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258EC" w14:textId="6724B6E2" w:rsidR="00BE2E17" w:rsidRPr="004B2BA0" w:rsidRDefault="004B2BA0" w:rsidP="00FC7DD0">
      <w:pPr>
        <w:pBdr>
          <w:bottom w:val="single" w:sz="4" w:space="1" w:color="auto"/>
        </w:pBdr>
        <w:tabs>
          <w:tab w:val="right" w:pos="10080"/>
        </w:tabs>
        <w:rPr>
          <w:rFonts w:cs="Calibri"/>
          <w:b/>
          <w:smallCaps/>
          <w:sz w:val="36"/>
          <w:szCs w:val="36"/>
        </w:rPr>
      </w:pPr>
      <w:r w:rsidRPr="004B2BA0">
        <w:rPr>
          <w:rFonts w:cs="Calibri"/>
          <w:b/>
          <w:sz w:val="36"/>
          <w:szCs w:val="36"/>
        </w:rPr>
        <w:t>Joshua Sternadel</w:t>
      </w:r>
    </w:p>
    <w:p w14:paraId="7AB9F4AD" w14:textId="5CC4429F" w:rsidR="00BE2E17" w:rsidRPr="0018439C" w:rsidRDefault="004B2BA0" w:rsidP="00C64B33">
      <w:pPr>
        <w:tabs>
          <w:tab w:val="right" w:pos="10080"/>
        </w:tabs>
        <w:spacing w:before="60"/>
        <w:rPr>
          <w:rFonts w:cs="Calibri"/>
          <w:szCs w:val="21"/>
        </w:rPr>
      </w:pPr>
      <w:r>
        <w:t>Kansas City, MO</w:t>
      </w:r>
      <w:r w:rsidR="00BE2E17" w:rsidRPr="0018439C">
        <w:rPr>
          <w:rFonts w:cs="Calibri"/>
          <w:szCs w:val="21"/>
        </w:rPr>
        <w:tab/>
      </w:r>
      <w:hyperlink r:id="rId7" w:history="1">
        <w:r w:rsidR="009C222A" w:rsidRPr="0072008E">
          <w:rPr>
            <w:rStyle w:val="Hyperlink"/>
            <w:rFonts w:cs="Calibri"/>
            <w:szCs w:val="21"/>
          </w:rPr>
          <w:t>www.linkedin.com/in/</w:t>
        </w:r>
        <w:r w:rsidR="009C222A" w:rsidRPr="0072008E">
          <w:rPr>
            <w:rStyle w:val="Hyperlink"/>
          </w:rPr>
          <w:t>jsternadel</w:t>
        </w:r>
      </w:hyperlink>
    </w:p>
    <w:p w14:paraId="4AEC91BA" w14:textId="56856273" w:rsidR="00BE2E17" w:rsidRPr="0018439C" w:rsidRDefault="00BE2E17" w:rsidP="00C64B33">
      <w:pPr>
        <w:tabs>
          <w:tab w:val="right" w:pos="10080"/>
        </w:tabs>
        <w:rPr>
          <w:rFonts w:cs="Calibri"/>
          <w:szCs w:val="21"/>
        </w:rPr>
      </w:pPr>
      <w:r w:rsidRPr="000F2B43">
        <w:rPr>
          <w:rFonts w:cs="Calibri"/>
          <w:color w:val="000000"/>
          <w:szCs w:val="21"/>
        </w:rPr>
        <w:tab/>
      </w:r>
    </w:p>
    <w:p w14:paraId="0D7AAFE3" w14:textId="39F093CC" w:rsidR="002337BC" w:rsidRDefault="002337BC" w:rsidP="00C64B33">
      <w:pPr>
        <w:tabs>
          <w:tab w:val="right" w:pos="10080"/>
        </w:tabs>
      </w:pPr>
    </w:p>
    <w:p w14:paraId="23413FDB" w14:textId="77777777" w:rsidR="00BE2E17" w:rsidRDefault="00BE2E17" w:rsidP="00C64B33">
      <w:pPr>
        <w:tabs>
          <w:tab w:val="right" w:pos="10080"/>
        </w:tabs>
      </w:pPr>
    </w:p>
    <w:p w14:paraId="050089E2" w14:textId="1075A7AC" w:rsidR="002337BC" w:rsidRDefault="00622BC6" w:rsidP="00C64B33">
      <w:pPr>
        <w:tabs>
          <w:tab w:val="right" w:pos="10080"/>
        </w:tabs>
        <w:rPr>
          <w:b/>
          <w:sz w:val="24"/>
        </w:rPr>
      </w:pPr>
      <w:r w:rsidRPr="00622BC6">
        <w:rPr>
          <w:b/>
          <w:sz w:val="24"/>
        </w:rPr>
        <w:t>Pattern Seeking Whimsical Chaos Engineer</w:t>
      </w:r>
    </w:p>
    <w:p w14:paraId="50B2E21F" w14:textId="77777777" w:rsidR="00622BC6" w:rsidRDefault="00622BC6" w:rsidP="00C64B33">
      <w:pPr>
        <w:tabs>
          <w:tab w:val="right" w:pos="10080"/>
        </w:tabs>
      </w:pPr>
    </w:p>
    <w:p w14:paraId="26DF8351" w14:textId="21E1529A" w:rsidR="00AA6629" w:rsidRPr="00AA6629" w:rsidRDefault="00AA6629" w:rsidP="00AA6629">
      <w:pPr>
        <w:tabs>
          <w:tab w:val="right" w:pos="10080"/>
        </w:tabs>
      </w:pPr>
      <w:r w:rsidRPr="00AA6629">
        <w:t>A non-traditional engineer who approaches technical architecture without the bias of "industry-standard" stagnation</w:t>
      </w:r>
      <w:r w:rsidR="00C957B6">
        <w:t xml:space="preserve"> </w:t>
      </w:r>
      <w:r>
        <w:t>to s</w:t>
      </w:r>
      <w:r w:rsidR="002337BC">
        <w:t xml:space="preserve">olve complex problems </w:t>
      </w:r>
      <w:r>
        <w:t>others,</w:t>
      </w:r>
      <w:r w:rsidR="002337BC">
        <w:t xml:space="preserve"> struggle to resolve</w:t>
      </w:r>
      <w:r>
        <w:t xml:space="preserve"> </w:t>
      </w:r>
      <w:r w:rsidRPr="00AA6629">
        <w:t>by applying a unique combination of design-thinking and deep-infrastructure logic</w:t>
      </w:r>
      <w:r w:rsidR="002337BC">
        <w:t xml:space="preserve">. Show up as self-starter and fast learner, absorbing new domains with curiosity and discipline. Push past basic proficiency and commit to excellence in every solution delivered. Prioritize efficiency and productivity, constantly refining systems to remove friction. </w:t>
      </w:r>
      <w:r>
        <w:t xml:space="preserve">Not just following existing patterns; but building new, </w:t>
      </w:r>
      <w:r w:rsidRPr="00AA6629">
        <w:t>frictionless systems that prioritize efficiency, radical automation, and mission-critical stability.</w:t>
      </w:r>
    </w:p>
    <w:p w14:paraId="00B648A5" w14:textId="67BD7A0A" w:rsidR="002337BC" w:rsidRDefault="002337BC" w:rsidP="00C64B33">
      <w:pPr>
        <w:tabs>
          <w:tab w:val="right" w:pos="10080"/>
        </w:tabs>
      </w:pPr>
    </w:p>
    <w:p w14:paraId="6C0D957D" w14:textId="77777777" w:rsidR="002337BC" w:rsidRDefault="002337BC" w:rsidP="00C64B33">
      <w:pPr>
        <w:tabs>
          <w:tab w:val="right" w:pos="10080"/>
        </w:tabs>
      </w:pPr>
    </w:p>
    <w:p w14:paraId="602CDB6A" w14:textId="77777777" w:rsidR="002337BC" w:rsidRPr="00BE2E17" w:rsidRDefault="002337BC" w:rsidP="00C64B33">
      <w:pPr>
        <w:tabs>
          <w:tab w:val="right" w:pos="10080"/>
        </w:tabs>
        <w:rPr>
          <w:b/>
          <w:sz w:val="24"/>
        </w:rPr>
      </w:pPr>
      <w:r w:rsidRPr="00BE2E17">
        <w:rPr>
          <w:b/>
          <w:sz w:val="24"/>
        </w:rPr>
        <w:t>Core Competencies</w:t>
      </w:r>
    </w:p>
    <w:p w14:paraId="33EA5264" w14:textId="77777777" w:rsidR="002337BC" w:rsidRDefault="002337BC" w:rsidP="00C64B33">
      <w:pPr>
        <w:tabs>
          <w:tab w:val="right" w:pos="10080"/>
        </w:tabs>
      </w:pPr>
    </w:p>
    <w:p w14:paraId="3F679AD9" w14:textId="77777777" w:rsidR="002337BC" w:rsidRDefault="002337BC" w:rsidP="00C64B33">
      <w:pPr>
        <w:tabs>
          <w:tab w:val="right" w:pos="10080"/>
        </w:tabs>
      </w:pPr>
      <w:r>
        <w:t>Team Leadership | Systems Architecture | Solutions Engineering | Efficiency and Productivity Specialist</w:t>
      </w:r>
    </w:p>
    <w:p w14:paraId="0BE89BF6" w14:textId="77777777" w:rsidR="00C64B33" w:rsidRDefault="00C64B33" w:rsidP="00C64B33">
      <w:pPr>
        <w:tabs>
          <w:tab w:val="right" w:pos="10080"/>
        </w:tabs>
      </w:pPr>
    </w:p>
    <w:p w14:paraId="60FEAF66" w14:textId="77777777" w:rsidR="002337BC" w:rsidRPr="004B2BA0" w:rsidRDefault="002337BC" w:rsidP="00C64B33">
      <w:pPr>
        <w:tabs>
          <w:tab w:val="right" w:pos="10080"/>
        </w:tabs>
        <w:rPr>
          <w:b/>
          <w:sz w:val="24"/>
        </w:rPr>
      </w:pPr>
      <w:r w:rsidRPr="004B2BA0">
        <w:rPr>
          <w:b/>
          <w:sz w:val="24"/>
        </w:rPr>
        <w:t>Technical Skills</w:t>
      </w:r>
    </w:p>
    <w:p w14:paraId="259BB60C" w14:textId="77777777" w:rsidR="002337BC" w:rsidRDefault="002337BC" w:rsidP="00C64B33">
      <w:pPr>
        <w:tabs>
          <w:tab w:val="right" w:pos="10080"/>
        </w:tabs>
      </w:pPr>
    </w:p>
    <w:p w14:paraId="61A3A39A" w14:textId="3ACDD485" w:rsidR="002337BC" w:rsidRDefault="002337BC" w:rsidP="00C64B33">
      <w:pPr>
        <w:tabs>
          <w:tab w:val="right" w:pos="10080"/>
        </w:tabs>
      </w:pPr>
      <w:r>
        <w:t xml:space="preserve">Java | C# | </w:t>
      </w:r>
      <w:proofErr w:type="spellStart"/>
      <w:r>
        <w:t>Redhat</w:t>
      </w:r>
      <w:proofErr w:type="spellEnd"/>
      <w:r>
        <w:t xml:space="preserve"> | Node.js | </w:t>
      </w:r>
      <w:r w:rsidR="001A1F2C">
        <w:t xml:space="preserve">TypeScript | </w:t>
      </w:r>
      <w:r>
        <w:t>Angular | Ansible</w:t>
      </w:r>
      <w:r w:rsidR="007A1961">
        <w:t xml:space="preserve"> | DevOps | Automation</w:t>
      </w:r>
    </w:p>
    <w:p w14:paraId="240296A7" w14:textId="77777777" w:rsidR="00237395" w:rsidRDefault="00237395" w:rsidP="00C64B33">
      <w:pPr>
        <w:tabs>
          <w:tab w:val="right" w:pos="10080"/>
        </w:tabs>
      </w:pPr>
    </w:p>
    <w:p w14:paraId="14553626" w14:textId="77777777" w:rsidR="00237395" w:rsidRPr="00237395" w:rsidRDefault="00237395" w:rsidP="00237395">
      <w:pPr>
        <w:tabs>
          <w:tab w:val="right" w:pos="10080"/>
        </w:tabs>
        <w:rPr>
          <w:b/>
          <w:sz w:val="24"/>
        </w:rPr>
      </w:pPr>
      <w:r w:rsidRPr="00237395">
        <w:rPr>
          <w:b/>
          <w:sz w:val="24"/>
        </w:rPr>
        <w:t>Key Achievements</w:t>
      </w:r>
    </w:p>
    <w:p w14:paraId="476091FF" w14:textId="77777777" w:rsidR="00237395" w:rsidRDefault="00237395" w:rsidP="00237395">
      <w:pPr>
        <w:tabs>
          <w:tab w:val="right" w:pos="10080"/>
        </w:tabs>
      </w:pPr>
    </w:p>
    <w:p w14:paraId="2F72C777" w14:textId="59E59742" w:rsidR="00237395" w:rsidRDefault="00237395" w:rsidP="00237395">
      <w:pPr>
        <w:tabs>
          <w:tab w:val="right" w:pos="10080"/>
        </w:tabs>
      </w:pPr>
      <w:r w:rsidRPr="00237395">
        <w:rPr>
          <w:b/>
          <w:bCs/>
        </w:rPr>
        <w:t>Strategic Retention &amp; Continuity:</w:t>
      </w:r>
      <w:r>
        <w:t xml:space="preserve"> Awarded a</w:t>
      </w:r>
      <w:r w:rsidR="003D1786">
        <w:t xml:space="preserve"> </w:t>
      </w:r>
      <w:r w:rsidR="000F2823">
        <w:t>significant</w:t>
      </w:r>
      <w:r>
        <w:t xml:space="preserve"> retention bonus during the Sprint/T-Mobile merger, designated as mission-critical personnel to ensure technical stability and architectural integration during the corporate transition.</w:t>
      </w:r>
    </w:p>
    <w:p w14:paraId="7B439080" w14:textId="77777777" w:rsidR="00237395" w:rsidRDefault="00237395" w:rsidP="00237395">
      <w:pPr>
        <w:tabs>
          <w:tab w:val="right" w:pos="10080"/>
        </w:tabs>
      </w:pPr>
    </w:p>
    <w:p w14:paraId="615AEE87" w14:textId="77777777" w:rsidR="00237395" w:rsidRDefault="00237395" w:rsidP="00237395">
      <w:pPr>
        <w:tabs>
          <w:tab w:val="right" w:pos="10080"/>
        </w:tabs>
      </w:pPr>
      <w:r w:rsidRPr="00237395">
        <w:rPr>
          <w:b/>
          <w:bCs/>
        </w:rPr>
        <w:t>U.S. Patent Author (#10,366,066):</w:t>
      </w:r>
      <w:r>
        <w:t xml:space="preserve"> Co-authored a patent for database management systems, specifically engineering a natural sorting algorithm in SQL to optimize data retrieval and user experience.</w:t>
      </w:r>
    </w:p>
    <w:p w14:paraId="0876674C" w14:textId="77777777" w:rsidR="00237395" w:rsidRDefault="00237395" w:rsidP="00237395">
      <w:pPr>
        <w:tabs>
          <w:tab w:val="right" w:pos="10080"/>
        </w:tabs>
      </w:pPr>
    </w:p>
    <w:p w14:paraId="0F1E0479" w14:textId="373F0A2E" w:rsidR="00C64B33" w:rsidRDefault="00237395" w:rsidP="00237395">
      <w:pPr>
        <w:tabs>
          <w:tab w:val="right" w:pos="10080"/>
        </w:tabs>
      </w:pPr>
      <w:r w:rsidRPr="00237395">
        <w:rPr>
          <w:b/>
          <w:bCs/>
        </w:rPr>
        <w:t>Infrastructure Transformation:</w:t>
      </w:r>
      <w:r>
        <w:t xml:space="preserve"> Orchestrated a full-scale migration from legacy physical servers to a redundant VMware-based virtual infrastructure, reducing enterprise downtime by over 90% and cutting operational payroll costs by 18%.</w:t>
      </w:r>
    </w:p>
    <w:p w14:paraId="244150E9" w14:textId="77777777" w:rsidR="00123B36" w:rsidRDefault="00123B36" w:rsidP="00237395">
      <w:pPr>
        <w:tabs>
          <w:tab w:val="right" w:pos="10080"/>
        </w:tabs>
      </w:pPr>
    </w:p>
    <w:p w14:paraId="6C29ACEE" w14:textId="2D1BCF14" w:rsidR="00123B36" w:rsidRPr="00123B36" w:rsidRDefault="00123B36" w:rsidP="00237395">
      <w:pPr>
        <w:tabs>
          <w:tab w:val="right" w:pos="10080"/>
        </w:tabs>
      </w:pPr>
      <w:r w:rsidRPr="00123B36">
        <w:rPr>
          <w:b/>
          <w:bCs/>
        </w:rPr>
        <w:t>Algorithmic Solutions:</w:t>
      </w:r>
      <w:r>
        <w:rPr>
          <w:b/>
          <w:bCs/>
        </w:rPr>
        <w:t xml:space="preserve"> </w:t>
      </w:r>
      <w:r>
        <w:t>Engineered a first-principles solution to resolve GPS signal noise and “teleportation” errors for intermodal logistics. By deciphering raw NMEA 0183 sentences and applying spherical geometry with rate-of-acceleration modeling, achieved 99% coordinate accuracy in high interference environments.</w:t>
      </w:r>
    </w:p>
    <w:p w14:paraId="56D4A807" w14:textId="77777777" w:rsidR="00237395" w:rsidRDefault="00237395" w:rsidP="00237395">
      <w:pPr>
        <w:tabs>
          <w:tab w:val="right" w:pos="10080"/>
        </w:tabs>
      </w:pPr>
    </w:p>
    <w:p w14:paraId="66AA517A" w14:textId="158D4133" w:rsidR="002337BC" w:rsidRPr="00BE2E17" w:rsidRDefault="002337BC" w:rsidP="00C64B33">
      <w:pPr>
        <w:tabs>
          <w:tab w:val="right" w:pos="10080"/>
        </w:tabs>
        <w:rPr>
          <w:b/>
          <w:sz w:val="24"/>
        </w:rPr>
      </w:pPr>
      <w:r w:rsidRPr="00BE2E17">
        <w:rPr>
          <w:b/>
          <w:sz w:val="24"/>
        </w:rPr>
        <w:t>Professional Experience</w:t>
      </w:r>
    </w:p>
    <w:p w14:paraId="2F04A065" w14:textId="77777777" w:rsidR="002337BC" w:rsidRDefault="002337BC" w:rsidP="00C64B33">
      <w:pPr>
        <w:tabs>
          <w:tab w:val="right" w:pos="10080"/>
        </w:tabs>
      </w:pPr>
    </w:p>
    <w:p w14:paraId="5F8A0BD2" w14:textId="3508FF94" w:rsidR="002337BC" w:rsidRDefault="00C64B33" w:rsidP="00C64B33">
      <w:pPr>
        <w:tabs>
          <w:tab w:val="right" w:pos="10080"/>
        </w:tabs>
      </w:pPr>
      <w:r w:rsidRPr="00C64B33">
        <w:rPr>
          <w:b/>
        </w:rPr>
        <w:t>T-MOBILE</w:t>
      </w:r>
      <w:r>
        <w:t xml:space="preserve"> </w:t>
      </w:r>
      <w:r w:rsidR="002337BC">
        <w:t>(</w:t>
      </w:r>
      <w:r>
        <w:t xml:space="preserve">Formerly </w:t>
      </w:r>
      <w:r w:rsidR="002337BC">
        <w:t>Sprint), Overland Park, KS</w:t>
      </w:r>
      <w:r w:rsidR="002337BC">
        <w:tab/>
        <w:t>2013 to 2026</w:t>
      </w:r>
    </w:p>
    <w:p w14:paraId="4DF45BEB" w14:textId="6C435D91" w:rsidR="002337BC" w:rsidRPr="00C64B33" w:rsidRDefault="002337BC" w:rsidP="00150076">
      <w:pPr>
        <w:tabs>
          <w:tab w:val="right" w:pos="9360"/>
        </w:tabs>
        <w:spacing w:before="120"/>
        <w:rPr>
          <w:b/>
        </w:rPr>
      </w:pPr>
      <w:r w:rsidRPr="00C64B33">
        <w:rPr>
          <w:b/>
        </w:rPr>
        <w:t>Senior Software Engineer</w:t>
      </w:r>
      <w:r w:rsidR="00AA7CA8">
        <w:rPr>
          <w:b/>
        </w:rPr>
        <w:t xml:space="preserve"> (DevOps &amp; Tools)</w:t>
      </w:r>
      <w:r w:rsidRPr="00C64B33">
        <w:rPr>
          <w:b/>
        </w:rPr>
        <w:tab/>
        <w:t>202</w:t>
      </w:r>
      <w:r w:rsidR="00676546">
        <w:rPr>
          <w:b/>
        </w:rPr>
        <w:t>0</w:t>
      </w:r>
      <w:r w:rsidRPr="00C64B33">
        <w:rPr>
          <w:b/>
        </w:rPr>
        <w:t xml:space="preserve"> to 2026</w:t>
      </w:r>
    </w:p>
    <w:p w14:paraId="481DFFF4" w14:textId="796498DF" w:rsidR="007A1961" w:rsidRPr="00830776" w:rsidRDefault="002337BC" w:rsidP="00830776">
      <w:pPr>
        <w:tabs>
          <w:tab w:val="right" w:pos="10080"/>
        </w:tabs>
      </w:pPr>
      <w:r>
        <w:t>Embedded within Tools Team to assist with architectural duties and build APIs that connect proprietary systems to Atlassian and other vendors' products. Transitioned to DevOps role as only true developer on Sys Admin team.</w:t>
      </w:r>
    </w:p>
    <w:p w14:paraId="2A96CD9C" w14:textId="3A1F1AAE" w:rsidR="007A1961" w:rsidRDefault="007A1961" w:rsidP="007A1961">
      <w:pPr>
        <w:numPr>
          <w:ilvl w:val="0"/>
          <w:numId w:val="1"/>
        </w:numPr>
        <w:spacing w:before="60"/>
      </w:pPr>
      <w:r w:rsidRPr="007A1961">
        <w:rPr>
          <w:b/>
          <w:bCs/>
        </w:rPr>
        <w:t>DevOps Transformation:</w:t>
      </w:r>
      <w:r w:rsidRPr="007A1961">
        <w:t xml:space="preserve"> Bridged the gap between Software Engineering and Systems Administration by implementing </w:t>
      </w:r>
      <w:r w:rsidRPr="007A1961">
        <w:rPr>
          <w:b/>
          <w:bCs/>
        </w:rPr>
        <w:t>Infrastructure as Code (</w:t>
      </w:r>
      <w:proofErr w:type="spellStart"/>
      <w:r w:rsidRPr="007A1961">
        <w:rPr>
          <w:b/>
          <w:bCs/>
        </w:rPr>
        <w:t>IaC</w:t>
      </w:r>
      <w:proofErr w:type="spellEnd"/>
      <w:r w:rsidRPr="007A1961">
        <w:rPr>
          <w:b/>
          <w:bCs/>
        </w:rPr>
        <w:t>)</w:t>
      </w:r>
      <w:r w:rsidRPr="007A1961">
        <w:t xml:space="preserve"> via Ansible, successfully reducing manual operational toil and human error.</w:t>
      </w:r>
      <w:r>
        <w:t xml:space="preserve"> Drove lab data center’s vulnerability counts from 100+ per month to, at times, zero by implementing advanced Ansible workflows.</w:t>
      </w:r>
    </w:p>
    <w:p w14:paraId="3DE7486E" w14:textId="660C84FF" w:rsidR="007A1961" w:rsidRDefault="007A1961" w:rsidP="007A1961">
      <w:pPr>
        <w:numPr>
          <w:ilvl w:val="0"/>
          <w:numId w:val="1"/>
        </w:numPr>
        <w:spacing w:before="60"/>
      </w:pPr>
      <w:r w:rsidRPr="007A1961">
        <w:rPr>
          <w:b/>
          <w:bCs/>
        </w:rPr>
        <w:lastRenderedPageBreak/>
        <w:t>Security &amp; Governance as Code:</w:t>
      </w:r>
      <w:r w:rsidRPr="007A1961">
        <w:t xml:space="preserve"> Engineered automated vulnerability remediation workflows that drove lab data center security debt from 100+ monthly </w:t>
      </w:r>
      <w:proofErr w:type="spellStart"/>
      <w:r w:rsidRPr="007A1961">
        <w:t>criticals</w:t>
      </w:r>
      <w:proofErr w:type="spellEnd"/>
      <w:r w:rsidRPr="007A1961">
        <w:t xml:space="preserve"> to </w:t>
      </w:r>
      <w:r w:rsidRPr="007A1961">
        <w:rPr>
          <w:b/>
          <w:bCs/>
        </w:rPr>
        <w:t>zero</w:t>
      </w:r>
      <w:r w:rsidRPr="007A1961">
        <w:t>, achieving a state of continuous compliance.</w:t>
      </w:r>
    </w:p>
    <w:p w14:paraId="5466B026" w14:textId="0AA28359" w:rsidR="007A1961" w:rsidRDefault="007A1961" w:rsidP="007A1961">
      <w:pPr>
        <w:numPr>
          <w:ilvl w:val="0"/>
          <w:numId w:val="1"/>
        </w:numPr>
        <w:spacing w:before="60"/>
      </w:pPr>
      <w:r w:rsidRPr="007A1961">
        <w:rPr>
          <w:b/>
          <w:bCs/>
        </w:rPr>
        <w:t>Value Stream Mapping:</w:t>
      </w:r>
      <w:r w:rsidRPr="007A1961">
        <w:t xml:space="preserve"> Optimized the VM lifecycle by automating the end-to-end onboarding process, significantly accelerating the "Lead Time to Deployment" for internal engineering teams.</w:t>
      </w:r>
    </w:p>
    <w:p w14:paraId="29D76685" w14:textId="50E6579E" w:rsidR="007A1961" w:rsidRDefault="007A1961" w:rsidP="007A1961">
      <w:pPr>
        <w:numPr>
          <w:ilvl w:val="0"/>
          <w:numId w:val="1"/>
        </w:numPr>
        <w:spacing w:before="60"/>
      </w:pPr>
      <w:r w:rsidRPr="007A1961">
        <w:rPr>
          <w:b/>
          <w:bCs/>
        </w:rPr>
        <w:t>Legacy-to-Cloud Migration:</w:t>
      </w:r>
      <w:r w:rsidRPr="007A1961">
        <w:t xml:space="preserve"> Architected and executed a high-integrity migration of a decade’s worth of metadata and complex workflows from </w:t>
      </w:r>
      <w:r w:rsidRPr="007A1961">
        <w:rPr>
          <w:b/>
          <w:bCs/>
        </w:rPr>
        <w:t>Jira Data Center to Jira Cloud</w:t>
      </w:r>
      <w:r w:rsidRPr="007A1961">
        <w:t>, ensuring zero data loss across mission-critical proprietary projects.</w:t>
      </w:r>
    </w:p>
    <w:p w14:paraId="2622E080" w14:textId="23A3B9A3" w:rsidR="00237395" w:rsidRDefault="007A1961" w:rsidP="007A1961">
      <w:pPr>
        <w:numPr>
          <w:ilvl w:val="0"/>
          <w:numId w:val="1"/>
        </w:numPr>
        <w:spacing w:before="60"/>
      </w:pPr>
      <w:r w:rsidRPr="007A1961">
        <w:rPr>
          <w:b/>
          <w:bCs/>
        </w:rPr>
        <w:t>Extensibility &amp; Integration:</w:t>
      </w:r>
      <w:r w:rsidRPr="007A1961">
        <w:t xml:space="preserve"> Authored a specialized suite of </w:t>
      </w:r>
      <w:r w:rsidRPr="000349A7">
        <w:t>Node.js libraries and Node-RED</w:t>
      </w:r>
      <w:r w:rsidRPr="007A1961">
        <w:rPr>
          <w:b/>
          <w:bCs/>
        </w:rPr>
        <w:t xml:space="preserve"> nodes</w:t>
      </w:r>
      <w:r w:rsidRPr="007A1961">
        <w:t xml:space="preserve"> to automate full-lifecycle project provisioning via Atlassian APIs, creating a "self-service" ecosystem for developers.</w:t>
      </w:r>
    </w:p>
    <w:p w14:paraId="242AFACA" w14:textId="77777777" w:rsidR="00E77C1C" w:rsidRPr="007A1961" w:rsidRDefault="00E77C1C" w:rsidP="00E77C1C">
      <w:pPr>
        <w:spacing w:before="60"/>
        <w:ind w:left="360"/>
      </w:pPr>
    </w:p>
    <w:p w14:paraId="57B69760" w14:textId="6483AA5B" w:rsidR="00237395" w:rsidRPr="00830776" w:rsidRDefault="002337BC" w:rsidP="00830776">
      <w:pPr>
        <w:tabs>
          <w:tab w:val="right" w:pos="9360"/>
        </w:tabs>
        <w:spacing w:before="120"/>
        <w:rPr>
          <w:b/>
        </w:rPr>
      </w:pPr>
      <w:r w:rsidRPr="00C64B33">
        <w:rPr>
          <w:b/>
        </w:rPr>
        <w:t>Application Developer III</w:t>
      </w:r>
      <w:r w:rsidR="007A1961">
        <w:rPr>
          <w:b/>
        </w:rPr>
        <w:t xml:space="preserve"> (Workflow Automation)</w:t>
      </w:r>
      <w:r w:rsidRPr="00C64B33">
        <w:rPr>
          <w:b/>
        </w:rPr>
        <w:tab/>
        <w:t xml:space="preserve">2017 to </w:t>
      </w:r>
      <w:r w:rsidR="004301AD">
        <w:rPr>
          <w:b/>
        </w:rPr>
        <w:t>2020</w:t>
      </w:r>
    </w:p>
    <w:p w14:paraId="20186352" w14:textId="064D1F4E" w:rsidR="002337BC" w:rsidRDefault="002337BC" w:rsidP="00C64B33">
      <w:pPr>
        <w:tabs>
          <w:tab w:val="right" w:pos="10080"/>
        </w:tabs>
      </w:pPr>
      <w:r>
        <w:t>Acted as team leader and lead architect for the Workflow Automation Team.</w:t>
      </w:r>
    </w:p>
    <w:p w14:paraId="65CEFE8F" w14:textId="77777777" w:rsidR="007A1961" w:rsidRDefault="007A1961" w:rsidP="00150076">
      <w:pPr>
        <w:numPr>
          <w:ilvl w:val="0"/>
          <w:numId w:val="2"/>
        </w:numPr>
        <w:spacing w:before="60"/>
      </w:pPr>
      <w:r w:rsidRPr="007A1961">
        <w:rPr>
          <w:b/>
          <w:bCs/>
        </w:rPr>
        <w:t>Architectural Leadership:</w:t>
      </w:r>
      <w:r w:rsidRPr="007A1961">
        <w:t xml:space="preserve"> Directed the development of a "First Principles" replacement for legacy SKU management, delivering a high-performance solution in </w:t>
      </w:r>
      <w:r w:rsidRPr="007A1961">
        <w:rPr>
          <w:b/>
          <w:bCs/>
        </w:rPr>
        <w:t>6 months</w:t>
      </w:r>
      <w:r w:rsidRPr="007A1961">
        <w:t xml:space="preserve"> that outpaced a decade of failed initiatives by multiple cross-functional teams.</w:t>
      </w:r>
    </w:p>
    <w:p w14:paraId="320EE966" w14:textId="77777777" w:rsidR="007A1961" w:rsidRDefault="007A1961" w:rsidP="00150076">
      <w:pPr>
        <w:numPr>
          <w:ilvl w:val="0"/>
          <w:numId w:val="2"/>
        </w:numPr>
        <w:spacing w:before="60"/>
      </w:pPr>
      <w:r w:rsidRPr="007A1961">
        <w:rPr>
          <w:b/>
          <w:bCs/>
        </w:rPr>
        <w:t>System Reliability:</w:t>
      </w:r>
      <w:r w:rsidRPr="007A1961">
        <w:t xml:space="preserve"> Owned and managed a complex 42-VM ecosystem, maintaining high availability and scalability for the Device and Technology Organization.</w:t>
      </w:r>
    </w:p>
    <w:p w14:paraId="78E14DEB" w14:textId="77777777" w:rsidR="007A1961" w:rsidRDefault="007A1961" w:rsidP="00F7572D">
      <w:pPr>
        <w:numPr>
          <w:ilvl w:val="0"/>
          <w:numId w:val="2"/>
        </w:numPr>
        <w:spacing w:before="60"/>
      </w:pPr>
      <w:r w:rsidRPr="007A1961">
        <w:rPr>
          <w:b/>
          <w:bCs/>
        </w:rPr>
        <w:t>Distributed Systems:</w:t>
      </w:r>
      <w:r w:rsidRPr="007A1961">
        <w:t xml:space="preserve"> Co-architected </w:t>
      </w:r>
      <w:r w:rsidRPr="007A1961">
        <w:rPr>
          <w:b/>
          <w:bCs/>
        </w:rPr>
        <w:t>"Porcupine,"</w:t>
      </w:r>
      <w:r w:rsidRPr="007A1961">
        <w:t xml:space="preserve"> a custom message bus system enabling real-time, asynchronous communication between disparate enterprise applications.</w:t>
      </w:r>
    </w:p>
    <w:p w14:paraId="0F836214" w14:textId="6E99CC61" w:rsidR="007A1961" w:rsidRDefault="007A1961" w:rsidP="00F7572D">
      <w:pPr>
        <w:numPr>
          <w:ilvl w:val="0"/>
          <w:numId w:val="2"/>
        </w:numPr>
        <w:spacing w:before="60"/>
      </w:pPr>
      <w:r w:rsidRPr="007A1961">
        <w:rPr>
          <w:b/>
          <w:bCs/>
        </w:rPr>
        <w:t>Intellectual Property:</w:t>
      </w:r>
      <w:r w:rsidRPr="007A1961">
        <w:t xml:space="preserve"> Co-authored a </w:t>
      </w:r>
      <w:r w:rsidRPr="007A1961">
        <w:rPr>
          <w:b/>
          <w:bCs/>
        </w:rPr>
        <w:t>U.S. Patent</w:t>
      </w:r>
      <w:r w:rsidRPr="007A1961">
        <w:t xml:space="preserve"> for a novel SQL data storage method, optimizing natural sorting algorithms for massive datasets.</w:t>
      </w:r>
    </w:p>
    <w:p w14:paraId="47FFB3FF" w14:textId="40848947" w:rsidR="007C597D" w:rsidRDefault="007C597D" w:rsidP="00F7572D">
      <w:pPr>
        <w:numPr>
          <w:ilvl w:val="0"/>
          <w:numId w:val="2"/>
        </w:numPr>
        <w:spacing w:before="60"/>
      </w:pPr>
      <w:r w:rsidRPr="007C597D">
        <w:rPr>
          <w:b/>
          <w:bCs/>
        </w:rPr>
        <w:t>Architectural Framework Author:</w:t>
      </w:r>
      <w:r w:rsidRPr="007C597D">
        <w:t xml:space="preserve"> Engineered a custom, </w:t>
      </w:r>
      <w:r w:rsidRPr="007C597D">
        <w:rPr>
          <w:b/>
          <w:bCs/>
        </w:rPr>
        <w:t>data-agnostic PHP framework</w:t>
      </w:r>
      <w:r w:rsidRPr="007C597D">
        <w:t xml:space="preserve"> utilizing reflection and annotations to automate the CRUD lifecycle across disparate schemas (SQL, NoSQL, JSON, XML).</w:t>
      </w:r>
    </w:p>
    <w:p w14:paraId="19AEB39A" w14:textId="1D3ABA7E" w:rsidR="007C597D" w:rsidRDefault="007C597D" w:rsidP="00F7572D">
      <w:pPr>
        <w:numPr>
          <w:ilvl w:val="0"/>
          <w:numId w:val="2"/>
        </w:numPr>
        <w:spacing w:before="60"/>
      </w:pPr>
      <w:r w:rsidRPr="007C597D">
        <w:rPr>
          <w:b/>
          <w:bCs/>
        </w:rPr>
        <w:t>Decoupled Data Hydration:</w:t>
      </w:r>
      <w:r w:rsidRPr="007C597D">
        <w:t xml:space="preserve"> Developed a model-driven hydration engine that abstracted away storage-layer complexity, allowing for seamless state transitions between relational and non-relational data sources.</w:t>
      </w:r>
    </w:p>
    <w:p w14:paraId="49F26638" w14:textId="3E2574EA" w:rsidR="007C597D" w:rsidRDefault="007C597D" w:rsidP="00F7572D">
      <w:pPr>
        <w:numPr>
          <w:ilvl w:val="0"/>
          <w:numId w:val="2"/>
        </w:numPr>
        <w:spacing w:before="60"/>
      </w:pPr>
      <w:r w:rsidRPr="007C597D">
        <w:rPr>
          <w:b/>
          <w:bCs/>
        </w:rPr>
        <w:t>Extensible Tooling:</w:t>
      </w:r>
      <w:r w:rsidRPr="007C597D">
        <w:t xml:space="preserve"> Prototyped and deployed the framework to internal high-value T-Mobile applications, proving a 10x reduction in "boilerplate" code for new service onboarding.</w:t>
      </w:r>
    </w:p>
    <w:p w14:paraId="3099BEB1" w14:textId="77777777" w:rsidR="000C1913" w:rsidRDefault="000C1913" w:rsidP="000C1913">
      <w:pPr>
        <w:spacing w:before="60"/>
        <w:ind w:left="360"/>
      </w:pPr>
    </w:p>
    <w:p w14:paraId="4C7C17F1" w14:textId="77777777" w:rsidR="002337BC" w:rsidRPr="00C64B33" w:rsidRDefault="002337BC" w:rsidP="00150076">
      <w:pPr>
        <w:tabs>
          <w:tab w:val="right" w:pos="9360"/>
        </w:tabs>
        <w:spacing w:before="120"/>
        <w:rPr>
          <w:b/>
        </w:rPr>
      </w:pPr>
      <w:r w:rsidRPr="00C64B33">
        <w:rPr>
          <w:b/>
        </w:rPr>
        <w:t>Product Development Engineer II</w:t>
      </w:r>
      <w:r w:rsidRPr="00C64B33">
        <w:rPr>
          <w:b/>
        </w:rPr>
        <w:tab/>
        <w:t>2013 to 2017</w:t>
      </w:r>
    </w:p>
    <w:p w14:paraId="4FAF49B3" w14:textId="77777777" w:rsidR="002337BC" w:rsidRDefault="002337BC" w:rsidP="00C64B33">
      <w:pPr>
        <w:tabs>
          <w:tab w:val="right" w:pos="10080"/>
        </w:tabs>
      </w:pPr>
      <w:r>
        <w:t>Transitioned from device testing into application development through hybrid role bridging both disciplines.</w:t>
      </w:r>
    </w:p>
    <w:p w14:paraId="12AB2701" w14:textId="77777777" w:rsidR="002337BC" w:rsidRDefault="002337BC" w:rsidP="00150076">
      <w:pPr>
        <w:numPr>
          <w:ilvl w:val="0"/>
          <w:numId w:val="3"/>
        </w:numPr>
        <w:spacing w:before="60"/>
      </w:pPr>
      <w:r>
        <w:t>Authored early code for the Device Development and Certification requirements and test-plan database, laying groundwork for scalable documentation and testing.</w:t>
      </w:r>
    </w:p>
    <w:p w14:paraId="4B041612" w14:textId="77777777" w:rsidR="002337BC" w:rsidRDefault="002337BC" w:rsidP="00150076">
      <w:pPr>
        <w:numPr>
          <w:ilvl w:val="0"/>
          <w:numId w:val="3"/>
        </w:numPr>
        <w:spacing w:before="60"/>
      </w:pPr>
      <w:r>
        <w:t>Advised Retail Department in weekly technical reviews, clarifying bugs, known issues, and system behaviors so teams could plan and prioritize work with greater accuracy.</w:t>
      </w:r>
    </w:p>
    <w:p w14:paraId="76CFA008" w14:textId="77777777" w:rsidR="002337BC" w:rsidRDefault="002337BC" w:rsidP="00150076">
      <w:pPr>
        <w:numPr>
          <w:ilvl w:val="0"/>
          <w:numId w:val="3"/>
        </w:numPr>
        <w:spacing w:before="60"/>
      </w:pPr>
      <w:r>
        <w:t>Planned and prioritized weekly device onboarding for Slate platform, improving visibility and accelerating readiness across teams.</w:t>
      </w:r>
    </w:p>
    <w:p w14:paraId="2AEF9FF2" w14:textId="77777777" w:rsidR="000C1913" w:rsidRDefault="000C1913" w:rsidP="00830776">
      <w:pPr>
        <w:spacing w:before="60"/>
      </w:pPr>
    </w:p>
    <w:p w14:paraId="163B378A" w14:textId="291B74F9" w:rsidR="002337BC" w:rsidRPr="00AD4D73" w:rsidRDefault="002337BC" w:rsidP="00150076">
      <w:pPr>
        <w:tabs>
          <w:tab w:val="right" w:pos="9360"/>
        </w:tabs>
        <w:spacing w:before="120"/>
        <w:rPr>
          <w:b/>
        </w:rPr>
      </w:pPr>
      <w:r w:rsidRPr="00AD4D73">
        <w:rPr>
          <w:b/>
        </w:rPr>
        <w:t>Technical Support Rep II (</w:t>
      </w:r>
      <w:proofErr w:type="spellStart"/>
      <w:r w:rsidRPr="00AD4D73">
        <w:rPr>
          <w:b/>
        </w:rPr>
        <w:t>Expiris</w:t>
      </w:r>
      <w:proofErr w:type="spellEnd"/>
      <w:r w:rsidRPr="00AD4D73">
        <w:rPr>
          <w:b/>
        </w:rPr>
        <w:t xml:space="preserve"> Contractor)</w:t>
      </w:r>
      <w:r w:rsidRPr="00AD4D73">
        <w:rPr>
          <w:b/>
        </w:rPr>
        <w:tab/>
        <w:t>2012 to 2013</w:t>
      </w:r>
    </w:p>
    <w:p w14:paraId="78CE5A82" w14:textId="77777777" w:rsidR="002337BC" w:rsidRDefault="002337BC" w:rsidP="00C64B33">
      <w:pPr>
        <w:tabs>
          <w:tab w:val="right" w:pos="10080"/>
        </w:tabs>
      </w:pPr>
      <w:r>
        <w:t>Developed, tested, and troubleshot XML scripts for SLATE platform, which retail stores use for automated device testing.</w:t>
      </w:r>
    </w:p>
    <w:p w14:paraId="1F7321F8" w14:textId="77777777" w:rsidR="002337BC" w:rsidRDefault="002337BC" w:rsidP="00150076">
      <w:pPr>
        <w:numPr>
          <w:ilvl w:val="0"/>
          <w:numId w:val="4"/>
        </w:numPr>
        <w:spacing w:before="60"/>
      </w:pPr>
      <w:r>
        <w:t>Wrote XML scripts for Slate automation testing of mobile devices.</w:t>
      </w:r>
    </w:p>
    <w:p w14:paraId="3BC5D752" w14:textId="2BAB4505" w:rsidR="00F7572D" w:rsidRDefault="002337BC" w:rsidP="00830776">
      <w:pPr>
        <w:numPr>
          <w:ilvl w:val="0"/>
          <w:numId w:val="4"/>
        </w:numPr>
        <w:spacing w:before="60"/>
      </w:pPr>
      <w:r>
        <w:t>Worked with OEM partners, troubleshooting issues with Slate Device Testing platform.</w:t>
      </w:r>
    </w:p>
    <w:p w14:paraId="222B9218" w14:textId="77777777" w:rsidR="00F524CC" w:rsidRDefault="00F524CC" w:rsidP="00F524CC">
      <w:pPr>
        <w:spacing w:before="60"/>
      </w:pPr>
    </w:p>
    <w:p w14:paraId="6C85F381" w14:textId="6FDD174A" w:rsidR="002337BC" w:rsidRDefault="00AD4D73" w:rsidP="00C64B33">
      <w:pPr>
        <w:tabs>
          <w:tab w:val="right" w:pos="10080"/>
        </w:tabs>
      </w:pPr>
      <w:r w:rsidRPr="00AD4D73">
        <w:rPr>
          <w:b/>
        </w:rPr>
        <w:t>MO-KAN CONTAINER SERVICES</w:t>
      </w:r>
      <w:r w:rsidR="002337BC">
        <w:t>, Kansas City, KS</w:t>
      </w:r>
      <w:r w:rsidR="002337BC">
        <w:tab/>
        <w:t>2011 to 2012</w:t>
      </w:r>
    </w:p>
    <w:p w14:paraId="69DB9073" w14:textId="77777777" w:rsidR="002337BC" w:rsidRPr="00AD4D73" w:rsidRDefault="002337BC" w:rsidP="00AD4D73">
      <w:pPr>
        <w:tabs>
          <w:tab w:val="right" w:pos="10080"/>
        </w:tabs>
        <w:spacing w:before="120"/>
        <w:rPr>
          <w:b/>
        </w:rPr>
      </w:pPr>
      <w:r w:rsidRPr="00AD4D73">
        <w:rPr>
          <w:b/>
        </w:rPr>
        <w:t>System Administrator</w:t>
      </w:r>
    </w:p>
    <w:p w14:paraId="6EE26DB7" w14:textId="0EFE2C92" w:rsidR="00ED1645" w:rsidRDefault="002337BC" w:rsidP="00FC7DD0">
      <w:pPr>
        <w:numPr>
          <w:ilvl w:val="0"/>
          <w:numId w:val="5"/>
        </w:numPr>
        <w:spacing w:before="60"/>
      </w:pPr>
      <w:r>
        <w:lastRenderedPageBreak/>
        <w:t>Managed all technology operations across 3 onsite locations, keeping systems stable and responsive for daily business needs.</w:t>
      </w:r>
    </w:p>
    <w:p w14:paraId="441A7B28" w14:textId="33D5B849" w:rsidR="007A1961" w:rsidRDefault="007A1961" w:rsidP="00ED1645">
      <w:pPr>
        <w:numPr>
          <w:ilvl w:val="0"/>
          <w:numId w:val="5"/>
        </w:numPr>
        <w:spacing w:before="60"/>
      </w:pPr>
      <w:r>
        <w:t>Planned and executed full network modernization, replacing aging G3 servers with VMware-based virtual infrastructure and scalable iSCSI SAN.</w:t>
      </w:r>
    </w:p>
    <w:p w14:paraId="54BCC72F" w14:textId="5BF5138D" w:rsidR="00ED1645" w:rsidRDefault="002337BC" w:rsidP="00ED1645">
      <w:pPr>
        <w:numPr>
          <w:ilvl w:val="0"/>
          <w:numId w:val="5"/>
        </w:numPr>
        <w:spacing w:before="60"/>
      </w:pPr>
      <w:r>
        <w:t>Cut IT downtime by more than 90% through shift to virtualized, redundant systems.</w:t>
      </w:r>
    </w:p>
    <w:p w14:paraId="07A72963" w14:textId="509BC961" w:rsidR="002337BC" w:rsidRDefault="002337BC" w:rsidP="00150076">
      <w:pPr>
        <w:numPr>
          <w:ilvl w:val="0"/>
          <w:numId w:val="5"/>
        </w:numPr>
        <w:spacing w:before="60"/>
      </w:pPr>
      <w:r>
        <w:t>Reduced IT payroll costs by nearly 18% by upgrading infrastructure and implementing automated, failover-ready environments.</w:t>
      </w:r>
    </w:p>
    <w:p w14:paraId="6404424F" w14:textId="77777777" w:rsidR="00F7572D" w:rsidRDefault="00F7572D" w:rsidP="00C64B33">
      <w:pPr>
        <w:tabs>
          <w:tab w:val="right" w:pos="10080"/>
        </w:tabs>
        <w:rPr>
          <w:b/>
          <w:sz w:val="24"/>
        </w:rPr>
      </w:pPr>
    </w:p>
    <w:p w14:paraId="0C57BDF8" w14:textId="75F57130" w:rsidR="002337BC" w:rsidRPr="00BE2E17" w:rsidRDefault="002337BC" w:rsidP="00C64B33">
      <w:pPr>
        <w:tabs>
          <w:tab w:val="right" w:pos="10080"/>
        </w:tabs>
        <w:rPr>
          <w:b/>
          <w:sz w:val="24"/>
        </w:rPr>
      </w:pPr>
      <w:r w:rsidRPr="00BE2E17">
        <w:rPr>
          <w:b/>
          <w:sz w:val="24"/>
        </w:rPr>
        <w:t>Additional Relevant Experience</w:t>
      </w:r>
    </w:p>
    <w:p w14:paraId="1D1F86B9" w14:textId="77777777" w:rsidR="002337BC" w:rsidRDefault="002337BC" w:rsidP="00C64B33">
      <w:pPr>
        <w:tabs>
          <w:tab w:val="right" w:pos="10080"/>
        </w:tabs>
      </w:pPr>
    </w:p>
    <w:p w14:paraId="0AB48389" w14:textId="3F46D711" w:rsidR="00052926" w:rsidRPr="00F7150E" w:rsidRDefault="00052926" w:rsidP="00052926">
      <w:pPr>
        <w:spacing w:before="60"/>
        <w:rPr>
          <w:bCs/>
        </w:rPr>
      </w:pPr>
      <w:r>
        <w:rPr>
          <w:b/>
        </w:rPr>
        <w:t>Trucking Central</w:t>
      </w:r>
      <w:r>
        <w:rPr>
          <w:bCs/>
        </w:rPr>
        <w:t>, Weston, MO</w:t>
      </w:r>
      <w:r w:rsidR="00F7150E">
        <w:rPr>
          <w:bCs/>
        </w:rPr>
        <w:t xml:space="preserve">, </w:t>
      </w:r>
      <w:r w:rsidRPr="00ED1645">
        <w:rPr>
          <w:b/>
        </w:rPr>
        <w:t>Software Consultant (Contract)</w:t>
      </w:r>
    </w:p>
    <w:p w14:paraId="4A26C775" w14:textId="77777777" w:rsidR="00052926" w:rsidRPr="00052926" w:rsidRDefault="00052926" w:rsidP="00052926">
      <w:pPr>
        <w:spacing w:before="60"/>
        <w:rPr>
          <w:bCs/>
        </w:rPr>
      </w:pPr>
      <w:r w:rsidRPr="00052926">
        <w:rPr>
          <w:bCs/>
        </w:rPr>
        <w:t>Planned, developed, and tested Android based GPS solutions for the intermodal supply chain industry.</w:t>
      </w:r>
    </w:p>
    <w:p w14:paraId="2695897D" w14:textId="77777777" w:rsidR="00052926" w:rsidRDefault="00052926" w:rsidP="00C64B33">
      <w:pPr>
        <w:tabs>
          <w:tab w:val="right" w:pos="10080"/>
        </w:tabs>
      </w:pPr>
    </w:p>
    <w:p w14:paraId="5D802073" w14:textId="2D794608" w:rsidR="002337BC" w:rsidRPr="00A71B00" w:rsidRDefault="00A71B00" w:rsidP="00C64B33">
      <w:pPr>
        <w:tabs>
          <w:tab w:val="right" w:pos="10080"/>
        </w:tabs>
        <w:rPr>
          <w:b/>
          <w:bCs/>
        </w:rPr>
      </w:pPr>
      <w:r w:rsidRPr="00A71B00">
        <w:rPr>
          <w:b/>
        </w:rPr>
        <w:t>INNOVATIVE SOLUTIONS</w:t>
      </w:r>
      <w:r w:rsidR="002337BC">
        <w:t xml:space="preserve">, Lenexa, KS, </w:t>
      </w:r>
      <w:r w:rsidR="002337BC" w:rsidRPr="00A71B00">
        <w:rPr>
          <w:b/>
          <w:bCs/>
        </w:rPr>
        <w:t>Mobile Solutions Technician</w:t>
      </w:r>
    </w:p>
    <w:p w14:paraId="1769D34A" w14:textId="77777777" w:rsidR="002337BC" w:rsidRDefault="002337BC" w:rsidP="00C64B33">
      <w:pPr>
        <w:tabs>
          <w:tab w:val="right" w:pos="10080"/>
        </w:tabs>
      </w:pPr>
      <w:r>
        <w:t>Troubleshot and fixed Nextel devices for first responders and construction businesses, listened to client needs, and leveraged emerging technologies to find solutions for those needs.</w:t>
      </w:r>
    </w:p>
    <w:p w14:paraId="771C5308" w14:textId="77777777" w:rsidR="00237395" w:rsidRDefault="00237395" w:rsidP="00C64B33">
      <w:pPr>
        <w:tabs>
          <w:tab w:val="right" w:pos="10080"/>
        </w:tabs>
        <w:rPr>
          <w:b/>
          <w:sz w:val="24"/>
        </w:rPr>
      </w:pPr>
    </w:p>
    <w:p w14:paraId="1F8887E6" w14:textId="72A49E85" w:rsidR="001A141E" w:rsidRDefault="001A141E" w:rsidP="00C64B33">
      <w:pPr>
        <w:tabs>
          <w:tab w:val="right" w:pos="10080"/>
        </w:tabs>
        <w:rPr>
          <w:b/>
          <w:sz w:val="24"/>
        </w:rPr>
      </w:pPr>
      <w:r>
        <w:rPr>
          <w:b/>
          <w:sz w:val="24"/>
        </w:rPr>
        <w:t>Community Impact &amp; Leadership</w:t>
      </w:r>
    </w:p>
    <w:p w14:paraId="46B8EAFE" w14:textId="77777777" w:rsidR="001A141E" w:rsidRDefault="001A141E" w:rsidP="00C64B33">
      <w:pPr>
        <w:tabs>
          <w:tab w:val="right" w:pos="10080"/>
        </w:tabs>
        <w:rPr>
          <w:b/>
          <w:sz w:val="24"/>
        </w:rPr>
      </w:pPr>
    </w:p>
    <w:p w14:paraId="2D80033C" w14:textId="15553C08" w:rsidR="001A141E" w:rsidRPr="000C1913" w:rsidRDefault="001A141E" w:rsidP="00C64B33">
      <w:pPr>
        <w:tabs>
          <w:tab w:val="right" w:pos="10080"/>
        </w:tabs>
        <w:rPr>
          <w:b/>
          <w:bCs/>
          <w:szCs w:val="21"/>
        </w:rPr>
      </w:pPr>
      <w:r w:rsidRPr="000C1913">
        <w:rPr>
          <w:b/>
          <w:bCs/>
          <w:szCs w:val="21"/>
        </w:rPr>
        <w:t>Seek and Serve | Founder | 2026-Present</w:t>
      </w:r>
    </w:p>
    <w:p w14:paraId="70F4463A" w14:textId="591F327D" w:rsidR="001A141E" w:rsidRPr="000C1913" w:rsidRDefault="001A141E" w:rsidP="001A141E">
      <w:pPr>
        <w:pStyle w:val="ListParagraph"/>
        <w:numPr>
          <w:ilvl w:val="0"/>
          <w:numId w:val="8"/>
        </w:numPr>
        <w:tabs>
          <w:tab w:val="right" w:pos="10080"/>
        </w:tabs>
        <w:rPr>
          <w:szCs w:val="21"/>
        </w:rPr>
      </w:pPr>
      <w:r w:rsidRPr="000C1913">
        <w:rPr>
          <w:b/>
          <w:bCs/>
          <w:szCs w:val="21"/>
        </w:rPr>
        <w:t xml:space="preserve">Mission Support: </w:t>
      </w:r>
      <w:r w:rsidRPr="000C1913">
        <w:rPr>
          <w:szCs w:val="21"/>
        </w:rPr>
        <w:t>Provide technical and logistical guidance to the parent 501(c)(3) organization, assisting in the coordination of community outreach programs and resource allocation.</w:t>
      </w:r>
    </w:p>
    <w:p w14:paraId="1867B001" w14:textId="77777777" w:rsidR="001A141E" w:rsidRPr="000C1913" w:rsidRDefault="001A141E" w:rsidP="00C64B33">
      <w:pPr>
        <w:tabs>
          <w:tab w:val="right" w:pos="10080"/>
        </w:tabs>
        <w:rPr>
          <w:szCs w:val="21"/>
        </w:rPr>
      </w:pPr>
    </w:p>
    <w:p w14:paraId="7B947043" w14:textId="1E765B53" w:rsidR="001A141E" w:rsidRPr="000C1913" w:rsidRDefault="001A141E" w:rsidP="001A141E">
      <w:pPr>
        <w:tabs>
          <w:tab w:val="right" w:pos="10080"/>
        </w:tabs>
        <w:rPr>
          <w:b/>
          <w:bCs/>
          <w:szCs w:val="21"/>
        </w:rPr>
      </w:pPr>
      <w:r w:rsidRPr="000C1913">
        <w:rPr>
          <w:b/>
          <w:bCs/>
          <w:szCs w:val="21"/>
        </w:rPr>
        <w:t>33meals.org (Subsidiary o</w:t>
      </w:r>
      <w:r w:rsidR="001266EB" w:rsidRPr="000C1913">
        <w:rPr>
          <w:b/>
          <w:bCs/>
          <w:szCs w:val="21"/>
        </w:rPr>
        <w:t>f</w:t>
      </w:r>
      <w:r w:rsidRPr="000C1913">
        <w:rPr>
          <w:b/>
          <w:bCs/>
          <w:szCs w:val="21"/>
        </w:rPr>
        <w:t xml:space="preserve"> Seek and Serve) | Founder/Lead Volunteer | 2026-Present</w:t>
      </w:r>
    </w:p>
    <w:p w14:paraId="62A11286" w14:textId="55111B92" w:rsidR="001A141E" w:rsidRPr="000C1913" w:rsidRDefault="001A141E" w:rsidP="001A141E">
      <w:pPr>
        <w:pStyle w:val="ListParagraph"/>
        <w:numPr>
          <w:ilvl w:val="0"/>
          <w:numId w:val="8"/>
        </w:numPr>
        <w:tabs>
          <w:tab w:val="right" w:pos="10080"/>
        </w:tabs>
        <w:rPr>
          <w:szCs w:val="21"/>
        </w:rPr>
      </w:pPr>
      <w:r w:rsidRPr="000C1913">
        <w:rPr>
          <w:b/>
          <w:bCs/>
          <w:szCs w:val="21"/>
        </w:rPr>
        <w:t xml:space="preserve">Organizational Launch: </w:t>
      </w:r>
      <w:r w:rsidRPr="000C1913">
        <w:rPr>
          <w:szCs w:val="21"/>
        </w:rPr>
        <w:t>Spearheaded the launch and incorporation of 33meals.org as a dedicated subsidiary to address food insecurity through scalable, data-driven, distribution models.</w:t>
      </w:r>
    </w:p>
    <w:p w14:paraId="1071F665" w14:textId="77777777" w:rsidR="001A141E" w:rsidRPr="000C1913" w:rsidRDefault="001A141E" w:rsidP="001A141E">
      <w:pPr>
        <w:tabs>
          <w:tab w:val="right" w:pos="10080"/>
        </w:tabs>
        <w:rPr>
          <w:szCs w:val="21"/>
        </w:rPr>
      </w:pPr>
    </w:p>
    <w:p w14:paraId="60668C3F" w14:textId="2CF49414" w:rsidR="001A141E" w:rsidRPr="000C1913" w:rsidRDefault="001A141E" w:rsidP="001A141E">
      <w:pPr>
        <w:pStyle w:val="ListParagraph"/>
        <w:numPr>
          <w:ilvl w:val="0"/>
          <w:numId w:val="8"/>
        </w:numPr>
        <w:tabs>
          <w:tab w:val="right" w:pos="10080"/>
        </w:tabs>
        <w:rPr>
          <w:szCs w:val="21"/>
        </w:rPr>
      </w:pPr>
      <w:r w:rsidRPr="000C1913">
        <w:rPr>
          <w:b/>
          <w:bCs/>
          <w:szCs w:val="21"/>
        </w:rPr>
        <w:t xml:space="preserve">Operational Infrastructure: </w:t>
      </w:r>
      <w:r w:rsidRPr="000C1913">
        <w:rPr>
          <w:szCs w:val="21"/>
        </w:rPr>
        <w:t>Managed the full technical and administrative setup, including domain registration, digital architecture, and regulatory filings to ensure high-integrity non-profit operations.</w:t>
      </w:r>
    </w:p>
    <w:p w14:paraId="130FE996" w14:textId="77777777" w:rsidR="001A141E" w:rsidRPr="000C1913" w:rsidRDefault="001A141E" w:rsidP="00C64B33">
      <w:pPr>
        <w:tabs>
          <w:tab w:val="right" w:pos="10080"/>
        </w:tabs>
        <w:rPr>
          <w:szCs w:val="21"/>
        </w:rPr>
      </w:pPr>
    </w:p>
    <w:p w14:paraId="406BE043" w14:textId="5F46CBF8" w:rsidR="001A141E" w:rsidRPr="000C1913" w:rsidRDefault="001A141E" w:rsidP="001A141E">
      <w:pPr>
        <w:pStyle w:val="ListParagraph"/>
        <w:numPr>
          <w:ilvl w:val="0"/>
          <w:numId w:val="8"/>
        </w:numPr>
        <w:tabs>
          <w:tab w:val="right" w:pos="10080"/>
        </w:tabs>
        <w:rPr>
          <w:szCs w:val="21"/>
        </w:rPr>
      </w:pPr>
      <w:r w:rsidRPr="000C1913">
        <w:rPr>
          <w:b/>
          <w:bCs/>
          <w:szCs w:val="21"/>
        </w:rPr>
        <w:t xml:space="preserve">Strategic Development: </w:t>
      </w:r>
      <w:r w:rsidRPr="000C1913">
        <w:rPr>
          <w:szCs w:val="21"/>
        </w:rPr>
        <w:t>Designed a streamlined logistics model to optimize charitable food delivery, applying enterprise efficiency principles to humanitarian service.</w:t>
      </w:r>
    </w:p>
    <w:p w14:paraId="44B16895" w14:textId="77777777" w:rsidR="001A141E" w:rsidRDefault="001A141E" w:rsidP="00C64B33">
      <w:pPr>
        <w:tabs>
          <w:tab w:val="right" w:pos="10080"/>
        </w:tabs>
        <w:rPr>
          <w:b/>
          <w:sz w:val="24"/>
        </w:rPr>
      </w:pPr>
    </w:p>
    <w:p w14:paraId="6EB798A1" w14:textId="53D24517" w:rsidR="002337BC" w:rsidRPr="00BE2E17" w:rsidRDefault="002337BC" w:rsidP="00C64B33">
      <w:pPr>
        <w:tabs>
          <w:tab w:val="right" w:pos="10080"/>
        </w:tabs>
        <w:rPr>
          <w:b/>
          <w:sz w:val="24"/>
        </w:rPr>
      </w:pPr>
      <w:r w:rsidRPr="00BE2E17">
        <w:rPr>
          <w:b/>
          <w:sz w:val="24"/>
        </w:rPr>
        <w:t>Education</w:t>
      </w:r>
    </w:p>
    <w:p w14:paraId="146747FC" w14:textId="77777777" w:rsidR="002337BC" w:rsidRDefault="002337BC" w:rsidP="00C64B33">
      <w:pPr>
        <w:tabs>
          <w:tab w:val="right" w:pos="10080"/>
        </w:tabs>
      </w:pPr>
    </w:p>
    <w:p w14:paraId="59414CD0" w14:textId="77777777" w:rsidR="002337BC" w:rsidRDefault="002337BC" w:rsidP="00760399">
      <w:pPr>
        <w:numPr>
          <w:ilvl w:val="0"/>
          <w:numId w:val="6"/>
        </w:numPr>
      </w:pPr>
      <w:r w:rsidRPr="004B2BA0">
        <w:rPr>
          <w:b/>
          <w:bCs/>
        </w:rPr>
        <w:t>Associate of Arts (AA)</w:t>
      </w:r>
      <w:r>
        <w:t>, Graphic Design, Johnson County Community College, Overland Park, KS</w:t>
      </w:r>
    </w:p>
    <w:p w14:paraId="392C9F3B" w14:textId="77777777" w:rsidR="002337BC" w:rsidRDefault="002337BC" w:rsidP="00C64B33">
      <w:pPr>
        <w:tabs>
          <w:tab w:val="right" w:pos="10080"/>
        </w:tabs>
      </w:pPr>
    </w:p>
    <w:p w14:paraId="08A71CE8" w14:textId="77777777" w:rsidR="00484075" w:rsidRDefault="007A1961" w:rsidP="00D90B2F">
      <w:pPr>
        <w:tabs>
          <w:tab w:val="right" w:pos="10080"/>
        </w:tabs>
        <w:rPr>
          <w:b/>
          <w:bCs/>
          <w:sz w:val="24"/>
        </w:rPr>
      </w:pPr>
      <w:r w:rsidRPr="00484075">
        <w:rPr>
          <w:b/>
          <w:bCs/>
          <w:sz w:val="24"/>
        </w:rPr>
        <w:t>Core Technical Index</w:t>
      </w:r>
    </w:p>
    <w:p w14:paraId="1CA0134B" w14:textId="77777777" w:rsidR="00484075" w:rsidRPr="00484075" w:rsidRDefault="00484075" w:rsidP="00D90B2F">
      <w:pPr>
        <w:tabs>
          <w:tab w:val="right" w:pos="10080"/>
        </w:tabs>
        <w:rPr>
          <w:b/>
          <w:bCs/>
          <w:sz w:val="24"/>
        </w:rPr>
      </w:pPr>
    </w:p>
    <w:p w14:paraId="55E5514C" w14:textId="4BEB122C" w:rsidR="00D33F38" w:rsidRDefault="00664222" w:rsidP="00664222">
      <w:pPr>
        <w:tabs>
          <w:tab w:val="right" w:pos="10080"/>
        </w:tabs>
      </w:pPr>
      <w:r w:rsidRPr="00664222">
        <w:t>TypeScript | Node.js | JavaScript | PHP | C# | .NET 8 | .NET Core | Java | Angular | Node-RED | Ansible | SQL | PostgreSQL | Jira API | Atlassian SDK | Systems Architecture | Microservices | Fluent API Design | API Gateway | Developer Experience (</w:t>
      </w:r>
      <w:proofErr w:type="spellStart"/>
      <w:r w:rsidRPr="00664222">
        <w:t>DevEx</w:t>
      </w:r>
      <w:proofErr w:type="spellEnd"/>
      <w:r w:rsidRPr="00664222">
        <w:t>) | Platform Abstractions | DevOps | CI/CD | Infrastructure as Code (</w:t>
      </w:r>
      <w:proofErr w:type="spellStart"/>
      <w:r w:rsidRPr="00664222">
        <w:t>IaC</w:t>
      </w:r>
      <w:proofErr w:type="spellEnd"/>
      <w:r w:rsidRPr="00664222">
        <w:t xml:space="preserve">) | Automation | </w:t>
      </w:r>
      <w:proofErr w:type="spellStart"/>
      <w:r w:rsidRPr="00664222">
        <w:t>DevSecOps</w:t>
      </w:r>
      <w:proofErr w:type="spellEnd"/>
      <w:r w:rsidRPr="00664222">
        <w:t xml:space="preserve"> | SRE | Distributed Systems | Spherical Geometry | Database Management (US Patent #10,366,066) | Agile | Scrum | The Phoenix Project/Unicorn Project Philosophies | Principal Software Engineer | Solutions Architect | Staff Systems Engineer | Platform Architect.</w:t>
      </w:r>
    </w:p>
    <w:sectPr w:rsidR="00D33F38" w:rsidSect="00FC7DD0">
      <w:headerReference w:type="default" r:id="rId8"/>
      <w:pgSz w:w="12240" w:h="15840" w:code="1"/>
      <w:pgMar w:top="1008" w:right="1080" w:bottom="1008" w:left="108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48879" w14:textId="77777777" w:rsidR="00824FF1" w:rsidRDefault="00824FF1" w:rsidP="00E921A6">
      <w:r>
        <w:separator/>
      </w:r>
    </w:p>
  </w:endnote>
  <w:endnote w:type="continuationSeparator" w:id="0">
    <w:p w14:paraId="3077A978" w14:textId="77777777" w:rsidR="00824FF1" w:rsidRDefault="00824FF1" w:rsidP="00E92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D701B" w14:textId="77777777" w:rsidR="00824FF1" w:rsidRDefault="00824FF1" w:rsidP="00E921A6">
      <w:r>
        <w:separator/>
      </w:r>
    </w:p>
  </w:footnote>
  <w:footnote w:type="continuationSeparator" w:id="0">
    <w:p w14:paraId="71C3313C" w14:textId="77777777" w:rsidR="00824FF1" w:rsidRDefault="00824FF1" w:rsidP="00E92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FCF1" w14:textId="50914ACB" w:rsidR="00FC7DD0" w:rsidRDefault="00FC7DD0" w:rsidP="00FC7DD0">
    <w:pPr>
      <w:pBdr>
        <w:bottom w:val="single" w:sz="4" w:space="1" w:color="auto"/>
      </w:pBdr>
      <w:tabs>
        <w:tab w:val="center" w:pos="5040"/>
        <w:tab w:val="right" w:pos="10080"/>
      </w:tabs>
      <w:rPr>
        <w:rFonts w:cs="Calibri"/>
        <w:b/>
        <w:sz w:val="24"/>
      </w:rPr>
    </w:pPr>
  </w:p>
  <w:p w14:paraId="794E60AE" w14:textId="77777777" w:rsidR="00FC7DD0" w:rsidRDefault="00FC7DD0" w:rsidP="00FC7DD0">
    <w:pPr>
      <w:pBdr>
        <w:bottom w:val="single" w:sz="4" w:space="1" w:color="auto"/>
      </w:pBdr>
      <w:tabs>
        <w:tab w:val="center" w:pos="5040"/>
        <w:tab w:val="right" w:pos="10080"/>
      </w:tabs>
      <w:rPr>
        <w:rFonts w:cs="Calibri"/>
        <w:b/>
        <w:sz w:val="24"/>
      </w:rPr>
    </w:pPr>
  </w:p>
  <w:p w14:paraId="212ADA75" w14:textId="77777777" w:rsidR="00FC7DD0" w:rsidRDefault="00FC7DD0" w:rsidP="00FC7DD0">
    <w:pPr>
      <w:pBdr>
        <w:bottom w:val="single" w:sz="4" w:space="1" w:color="auto"/>
      </w:pBdr>
      <w:tabs>
        <w:tab w:val="center" w:pos="5040"/>
        <w:tab w:val="right" w:pos="10080"/>
      </w:tabs>
      <w:rPr>
        <w:rFonts w:cs="Calibri"/>
        <w:b/>
        <w:sz w:val="24"/>
      </w:rPr>
    </w:pPr>
  </w:p>
  <w:p w14:paraId="10B3A790" w14:textId="468B61EA" w:rsidR="00FC7DD0" w:rsidRPr="00450885" w:rsidRDefault="00FC7DD0" w:rsidP="00FC7DD0">
    <w:pPr>
      <w:pBdr>
        <w:bottom w:val="single" w:sz="4" w:space="1" w:color="auto"/>
      </w:pBdr>
      <w:tabs>
        <w:tab w:val="center" w:pos="5040"/>
        <w:tab w:val="right" w:pos="10080"/>
      </w:tabs>
      <w:rPr>
        <w:rFonts w:cs="Calibri"/>
        <w:b/>
        <w:sz w:val="24"/>
      </w:rPr>
    </w:pPr>
    <w:r w:rsidRPr="00150076">
      <w:rPr>
        <w:rFonts w:cs="Calibri"/>
        <w:b/>
        <w:sz w:val="24"/>
      </w:rPr>
      <w:t>Joshua Sternadel</w:t>
    </w:r>
    <w:r w:rsidRPr="00450885">
      <w:rPr>
        <w:rFonts w:cs="Calibri"/>
        <w:b/>
        <w:smallCaps/>
      </w:rPr>
      <w:tab/>
    </w:r>
    <w:r w:rsidRPr="00450885">
      <w:rPr>
        <w:rFonts w:cs="Calibri"/>
        <w:b/>
        <w:smallCaps/>
      </w:rPr>
      <w:tab/>
    </w:r>
    <w:r w:rsidR="004738DF">
      <w:rPr>
        <w:rFonts w:cs="Calibri"/>
        <w:b/>
        <w:sz w:val="24"/>
      </w:rPr>
      <w:t>Page</w:t>
    </w:r>
    <w:r w:rsidR="004738DF" w:rsidRPr="004738DF">
      <w:rPr>
        <w:rFonts w:cs="Calibri"/>
        <w:b/>
        <w:smallCaps/>
      </w:rPr>
      <w:t xml:space="preserve"> </w:t>
    </w:r>
    <w:r w:rsidR="004738DF" w:rsidRPr="004738DF">
      <w:rPr>
        <w:rFonts w:cs="Calibri"/>
        <w:b/>
        <w:smallCaps/>
        <w:sz w:val="24"/>
      </w:rPr>
      <w:fldChar w:fldCharType="begin"/>
    </w:r>
    <w:r w:rsidR="004738DF" w:rsidRPr="004738DF">
      <w:rPr>
        <w:rFonts w:cs="Calibri"/>
        <w:b/>
        <w:smallCaps/>
        <w:sz w:val="24"/>
      </w:rPr>
      <w:instrText xml:space="preserve"> PAGE   \* MERGEFORMAT </w:instrText>
    </w:r>
    <w:r w:rsidR="004738DF" w:rsidRPr="004738DF">
      <w:rPr>
        <w:rFonts w:cs="Calibri"/>
        <w:b/>
        <w:smallCaps/>
        <w:sz w:val="24"/>
      </w:rPr>
      <w:fldChar w:fldCharType="separate"/>
    </w:r>
    <w:r w:rsidR="004738DF" w:rsidRPr="004738DF">
      <w:rPr>
        <w:rFonts w:cs="Calibri"/>
        <w:b/>
        <w:smallCaps/>
        <w:noProof/>
        <w:sz w:val="24"/>
      </w:rPr>
      <w:t>1</w:t>
    </w:r>
    <w:r w:rsidR="004738DF" w:rsidRPr="004738DF">
      <w:rPr>
        <w:rFonts w:cs="Calibri"/>
        <w:b/>
        <w:smallCaps/>
        <w:noProof/>
        <w:sz w:val="24"/>
      </w:rPr>
      <w:fldChar w:fldCharType="end"/>
    </w:r>
  </w:p>
  <w:p w14:paraId="72B415A1" w14:textId="77777777" w:rsidR="00FC7DD0" w:rsidRDefault="00FC7D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0269C"/>
    <w:multiLevelType w:val="hybridMultilevel"/>
    <w:tmpl w:val="EA382150"/>
    <w:lvl w:ilvl="0" w:tplc="37BEBB28">
      <w:start w:val="1"/>
      <w:numFmt w:val="bullet"/>
      <w:lvlRestart w:val="0"/>
      <w:lvlText w:val=""/>
      <w:lvlJc w:val="left"/>
      <w:pPr>
        <w:ind w:left="360" w:hanging="360"/>
      </w:pPr>
      <w:rPr>
        <w:rFonts w:ascii="Symbol" w:hAnsi="Symbol"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DE3CCB"/>
    <w:multiLevelType w:val="hybridMultilevel"/>
    <w:tmpl w:val="01A8D548"/>
    <w:lvl w:ilvl="0" w:tplc="37BEBB28">
      <w:start w:val="1"/>
      <w:numFmt w:val="bullet"/>
      <w:lvlRestart w:val="0"/>
      <w:lvlText w:val=""/>
      <w:lvlJc w:val="left"/>
      <w:pPr>
        <w:ind w:left="360" w:hanging="360"/>
      </w:pPr>
      <w:rPr>
        <w:rFonts w:ascii="Symbol" w:hAnsi="Symbol"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EE7F1C"/>
    <w:multiLevelType w:val="hybridMultilevel"/>
    <w:tmpl w:val="32F4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2F762F"/>
    <w:multiLevelType w:val="hybridMultilevel"/>
    <w:tmpl w:val="6080693A"/>
    <w:lvl w:ilvl="0" w:tplc="37BEBB28">
      <w:start w:val="1"/>
      <w:numFmt w:val="bullet"/>
      <w:lvlRestart w:val="0"/>
      <w:lvlText w:val=""/>
      <w:lvlJc w:val="left"/>
      <w:pPr>
        <w:ind w:left="360" w:hanging="360"/>
      </w:pPr>
      <w:rPr>
        <w:rFonts w:ascii="Symbol" w:hAnsi="Symbol"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5B80B39"/>
    <w:multiLevelType w:val="hybridMultilevel"/>
    <w:tmpl w:val="865276EA"/>
    <w:lvl w:ilvl="0" w:tplc="37BEBB28">
      <w:start w:val="1"/>
      <w:numFmt w:val="bullet"/>
      <w:lvlRestart w:val="0"/>
      <w:lvlText w:val=""/>
      <w:lvlJc w:val="left"/>
      <w:pPr>
        <w:ind w:left="360" w:hanging="360"/>
      </w:pPr>
      <w:rPr>
        <w:rFonts w:ascii="Symbol" w:hAnsi="Symbol"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29442E"/>
    <w:multiLevelType w:val="hybridMultilevel"/>
    <w:tmpl w:val="A4B64750"/>
    <w:lvl w:ilvl="0" w:tplc="37BEBB28">
      <w:start w:val="1"/>
      <w:numFmt w:val="bullet"/>
      <w:lvlRestart w:val="0"/>
      <w:lvlText w:val=""/>
      <w:lvlJc w:val="left"/>
      <w:pPr>
        <w:ind w:left="360" w:hanging="360"/>
      </w:pPr>
      <w:rPr>
        <w:rFonts w:ascii="Symbol" w:hAnsi="Symbol"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B7917CC"/>
    <w:multiLevelType w:val="hybridMultilevel"/>
    <w:tmpl w:val="3E0E0D10"/>
    <w:lvl w:ilvl="0" w:tplc="37BEBB28">
      <w:start w:val="1"/>
      <w:numFmt w:val="bullet"/>
      <w:lvlRestart w:val="0"/>
      <w:lvlText w:val=""/>
      <w:lvlJc w:val="left"/>
      <w:pPr>
        <w:ind w:left="360" w:hanging="360"/>
      </w:pPr>
      <w:rPr>
        <w:rFonts w:ascii="Symbol" w:hAnsi="Symbol"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BF941F7"/>
    <w:multiLevelType w:val="hybridMultilevel"/>
    <w:tmpl w:val="B3A41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0443BE"/>
    <w:multiLevelType w:val="hybridMultilevel"/>
    <w:tmpl w:val="0AEC6EC4"/>
    <w:lvl w:ilvl="0" w:tplc="37BEBB28">
      <w:start w:val="1"/>
      <w:numFmt w:val="bullet"/>
      <w:lvlRestart w:val="0"/>
      <w:lvlText w:val=""/>
      <w:lvlJc w:val="left"/>
      <w:pPr>
        <w:ind w:left="360" w:hanging="360"/>
      </w:pPr>
      <w:rPr>
        <w:rFonts w:ascii="Symbol" w:hAnsi="Symbol"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61891616">
    <w:abstractNumId w:val="0"/>
  </w:num>
  <w:num w:numId="2" w16cid:durableId="902519991">
    <w:abstractNumId w:val="3"/>
  </w:num>
  <w:num w:numId="3" w16cid:durableId="1756828457">
    <w:abstractNumId w:val="5"/>
  </w:num>
  <w:num w:numId="4" w16cid:durableId="14574197">
    <w:abstractNumId w:val="8"/>
  </w:num>
  <w:num w:numId="5" w16cid:durableId="1297225729">
    <w:abstractNumId w:val="1"/>
  </w:num>
  <w:num w:numId="6" w16cid:durableId="1443498642">
    <w:abstractNumId w:val="4"/>
  </w:num>
  <w:num w:numId="7" w16cid:durableId="2047174591">
    <w:abstractNumId w:val="6"/>
  </w:num>
  <w:num w:numId="8" w16cid:durableId="767770902">
    <w:abstractNumId w:val="2"/>
  </w:num>
  <w:num w:numId="9" w16cid:durableId="10378576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drawingGridHorizontalSpacing w:val="105"/>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7BC"/>
    <w:rsid w:val="00024590"/>
    <w:rsid w:val="0003100B"/>
    <w:rsid w:val="000349A7"/>
    <w:rsid w:val="00050B8D"/>
    <w:rsid w:val="00052926"/>
    <w:rsid w:val="000A15BB"/>
    <w:rsid w:val="000C1913"/>
    <w:rsid w:val="000F2823"/>
    <w:rsid w:val="000F2D15"/>
    <w:rsid w:val="000F4C37"/>
    <w:rsid w:val="00123B36"/>
    <w:rsid w:val="001266EB"/>
    <w:rsid w:val="00150076"/>
    <w:rsid w:val="001649DC"/>
    <w:rsid w:val="001819A6"/>
    <w:rsid w:val="001A141E"/>
    <w:rsid w:val="001A1F2C"/>
    <w:rsid w:val="00202937"/>
    <w:rsid w:val="002337BC"/>
    <w:rsid w:val="00237395"/>
    <w:rsid w:val="0023776C"/>
    <w:rsid w:val="00272D9D"/>
    <w:rsid w:val="00291810"/>
    <w:rsid w:val="00313DC5"/>
    <w:rsid w:val="00333815"/>
    <w:rsid w:val="003D1786"/>
    <w:rsid w:val="00416353"/>
    <w:rsid w:val="004301AD"/>
    <w:rsid w:val="004738DF"/>
    <w:rsid w:val="00484075"/>
    <w:rsid w:val="004950CB"/>
    <w:rsid w:val="004B2BA0"/>
    <w:rsid w:val="00502E84"/>
    <w:rsid w:val="0060087B"/>
    <w:rsid w:val="00622BC6"/>
    <w:rsid w:val="00631888"/>
    <w:rsid w:val="006466C2"/>
    <w:rsid w:val="00657CA3"/>
    <w:rsid w:val="00664222"/>
    <w:rsid w:val="00676546"/>
    <w:rsid w:val="006E6D74"/>
    <w:rsid w:val="00727CF3"/>
    <w:rsid w:val="00760399"/>
    <w:rsid w:val="007835A9"/>
    <w:rsid w:val="007A1961"/>
    <w:rsid w:val="007C597D"/>
    <w:rsid w:val="007E50C9"/>
    <w:rsid w:val="007F56C5"/>
    <w:rsid w:val="00812DD6"/>
    <w:rsid w:val="00824FF1"/>
    <w:rsid w:val="00830776"/>
    <w:rsid w:val="00874B73"/>
    <w:rsid w:val="008B010F"/>
    <w:rsid w:val="00972D6D"/>
    <w:rsid w:val="009C222A"/>
    <w:rsid w:val="00A66700"/>
    <w:rsid w:val="00A718F8"/>
    <w:rsid w:val="00A71B00"/>
    <w:rsid w:val="00A862DE"/>
    <w:rsid w:val="00AA3BF1"/>
    <w:rsid w:val="00AA400E"/>
    <w:rsid w:val="00AA6629"/>
    <w:rsid w:val="00AA7CA8"/>
    <w:rsid w:val="00AB66A2"/>
    <w:rsid w:val="00AD4D73"/>
    <w:rsid w:val="00B15172"/>
    <w:rsid w:val="00B3281E"/>
    <w:rsid w:val="00B67BDB"/>
    <w:rsid w:val="00B7422B"/>
    <w:rsid w:val="00B97310"/>
    <w:rsid w:val="00BB41CB"/>
    <w:rsid w:val="00BE2E17"/>
    <w:rsid w:val="00BE3EAC"/>
    <w:rsid w:val="00C6182A"/>
    <w:rsid w:val="00C64B33"/>
    <w:rsid w:val="00C957B6"/>
    <w:rsid w:val="00CD0614"/>
    <w:rsid w:val="00D33F38"/>
    <w:rsid w:val="00D44719"/>
    <w:rsid w:val="00D90B2F"/>
    <w:rsid w:val="00DB5874"/>
    <w:rsid w:val="00DE0D33"/>
    <w:rsid w:val="00E77C1C"/>
    <w:rsid w:val="00E921A6"/>
    <w:rsid w:val="00ED1645"/>
    <w:rsid w:val="00ED3573"/>
    <w:rsid w:val="00F524CC"/>
    <w:rsid w:val="00F7150E"/>
    <w:rsid w:val="00F7572D"/>
    <w:rsid w:val="00FC7DD0"/>
    <w:rsid w:val="00FD339C"/>
    <w:rsid w:val="00FD6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9CF8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1"/>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41E"/>
  </w:style>
  <w:style w:type="paragraph" w:styleId="Heading1">
    <w:name w:val="heading 1"/>
    <w:basedOn w:val="Normal"/>
    <w:next w:val="Normal"/>
    <w:link w:val="Heading1Char"/>
    <w:uiPriority w:val="9"/>
    <w:qFormat/>
    <w:rsid w:val="00233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7B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7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37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37B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37B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37B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37B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3281E"/>
    <w:rPr>
      <w:color w:val="0000FF"/>
      <w:u w:val="single"/>
    </w:rPr>
  </w:style>
  <w:style w:type="character" w:customStyle="1" w:styleId="Heading1Char">
    <w:name w:val="Heading 1 Char"/>
    <w:basedOn w:val="DefaultParagraphFont"/>
    <w:link w:val="Heading1"/>
    <w:uiPriority w:val="9"/>
    <w:rsid w:val="00233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7B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7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337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37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37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37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37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37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7B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7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37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7BC"/>
    <w:rPr>
      <w:i/>
      <w:iCs/>
      <w:color w:val="404040" w:themeColor="text1" w:themeTint="BF"/>
    </w:rPr>
  </w:style>
  <w:style w:type="paragraph" w:styleId="ListParagraph">
    <w:name w:val="List Paragraph"/>
    <w:basedOn w:val="Normal"/>
    <w:uiPriority w:val="34"/>
    <w:qFormat/>
    <w:rsid w:val="002337BC"/>
    <w:pPr>
      <w:ind w:left="720"/>
      <w:contextualSpacing/>
    </w:pPr>
  </w:style>
  <w:style w:type="character" w:styleId="IntenseEmphasis">
    <w:name w:val="Intense Emphasis"/>
    <w:basedOn w:val="DefaultParagraphFont"/>
    <w:uiPriority w:val="21"/>
    <w:qFormat/>
    <w:rsid w:val="002337BC"/>
    <w:rPr>
      <w:i/>
      <w:iCs/>
      <w:color w:val="0F4761" w:themeColor="accent1" w:themeShade="BF"/>
    </w:rPr>
  </w:style>
  <w:style w:type="paragraph" w:styleId="IntenseQuote">
    <w:name w:val="Intense Quote"/>
    <w:basedOn w:val="Normal"/>
    <w:next w:val="Normal"/>
    <w:link w:val="IntenseQuoteChar"/>
    <w:uiPriority w:val="30"/>
    <w:qFormat/>
    <w:rsid w:val="00233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7BC"/>
    <w:rPr>
      <w:i/>
      <w:iCs/>
      <w:color w:val="0F4761" w:themeColor="accent1" w:themeShade="BF"/>
    </w:rPr>
  </w:style>
  <w:style w:type="character" w:styleId="IntenseReference">
    <w:name w:val="Intense Reference"/>
    <w:basedOn w:val="DefaultParagraphFont"/>
    <w:uiPriority w:val="32"/>
    <w:qFormat/>
    <w:rsid w:val="002337BC"/>
    <w:rPr>
      <w:b/>
      <w:bCs/>
      <w:smallCaps/>
      <w:color w:val="0F4761" w:themeColor="accent1" w:themeShade="BF"/>
      <w:spacing w:val="5"/>
    </w:rPr>
  </w:style>
  <w:style w:type="character" w:styleId="UnresolvedMention">
    <w:name w:val="Unresolved Mention"/>
    <w:basedOn w:val="DefaultParagraphFont"/>
    <w:uiPriority w:val="99"/>
    <w:semiHidden/>
    <w:unhideWhenUsed/>
    <w:rsid w:val="004B2BA0"/>
    <w:rPr>
      <w:color w:val="605E5C"/>
      <w:shd w:val="clear" w:color="auto" w:fill="E1DFDD"/>
    </w:rPr>
  </w:style>
  <w:style w:type="paragraph" w:styleId="Header">
    <w:name w:val="header"/>
    <w:basedOn w:val="Normal"/>
    <w:link w:val="HeaderChar"/>
    <w:uiPriority w:val="99"/>
    <w:unhideWhenUsed/>
    <w:rsid w:val="00E921A6"/>
    <w:pPr>
      <w:tabs>
        <w:tab w:val="center" w:pos="4680"/>
        <w:tab w:val="right" w:pos="9360"/>
      </w:tabs>
    </w:pPr>
  </w:style>
  <w:style w:type="character" w:customStyle="1" w:styleId="HeaderChar">
    <w:name w:val="Header Char"/>
    <w:basedOn w:val="DefaultParagraphFont"/>
    <w:link w:val="Header"/>
    <w:uiPriority w:val="99"/>
    <w:rsid w:val="00E921A6"/>
  </w:style>
  <w:style w:type="paragraph" w:styleId="Footer">
    <w:name w:val="footer"/>
    <w:basedOn w:val="Normal"/>
    <w:link w:val="FooterChar"/>
    <w:uiPriority w:val="99"/>
    <w:unhideWhenUsed/>
    <w:rsid w:val="00E921A6"/>
    <w:pPr>
      <w:tabs>
        <w:tab w:val="center" w:pos="4680"/>
        <w:tab w:val="right" w:pos="9360"/>
      </w:tabs>
    </w:pPr>
  </w:style>
  <w:style w:type="character" w:customStyle="1" w:styleId="FooterChar">
    <w:name w:val="Footer Char"/>
    <w:basedOn w:val="DefaultParagraphFont"/>
    <w:link w:val="Footer"/>
    <w:uiPriority w:val="99"/>
    <w:rsid w:val="00E92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linkedin.com/in/jsterna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1110</Words>
  <Characters>7540</Characters>
  <Application>Microsoft Office Word</Application>
  <DocSecurity>0</DocSecurity>
  <Lines>150</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2026-05-07T15:54:00Z</dcterms:created>
  <dcterms:modified xsi:type="dcterms:W3CDTF">2026-05-07T15:56:00Z</dcterms:modified>
</cp:coreProperties>
</file>