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PyMol script to identify missing residues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Without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load 5BRZ_cleaned.pdb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chain in cmd.get_chains():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seq = cmd.get_fastastr('chain ' + chain)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residues = []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cmd.iterate('chain ' + chain, 'residues.append(resi)')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residues = [int(res) for res in residues]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missing_residues = []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i in range(min(residues), max(residues) + 1):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 i not in residues: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missing_residues.append(i)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missing_residues: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print(f"Chain {chain} - Missing Residues: {', '.join(map(str, missing_residues))}")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print(f"Chain {chain} - No missing residues")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comments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Load the cleaned PDB file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load 5BRZ_cleaned.pdb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Iterate over each chain and identify missing residues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chain in cmd.get_chains():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# Get the sequence of the chain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seq = cmd.get_fastastr('chain ' + chain)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 Get the residue numbers present in the chain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residues = []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cmd.iterate('chain ' + chain, 'residues.append(resi)')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 Convert residue numbers to integers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residues = [int(res) for res in residues]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# Find missing residues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missing_residues = []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i in range(min(residues), max(residues) + 1):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i not in residues: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missing_residues.append(i)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# Print missing residues for the chain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missing_residues: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print(f"Chain {chain} - Missing Residues: {', '.join(map(str, missing_residues))}")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print(f"Chain {chain} - No missing residues")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