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A26F" w14:textId="6BB00CE6" w:rsidR="00211937" w:rsidRPr="00211937" w:rsidRDefault="00211937" w:rsidP="00211937">
      <w:pPr>
        <w:jc w:val="center"/>
        <w:rPr>
          <w:b/>
          <w:bCs/>
        </w:rPr>
      </w:pPr>
      <w:r w:rsidRPr="00211937">
        <w:rPr>
          <w:b/>
          <w:bCs/>
        </w:rPr>
        <w:t xml:space="preserve">NVI </w:t>
      </w:r>
      <w:proofErr w:type="spellStart"/>
      <w:r w:rsidRPr="00211937">
        <w:rPr>
          <w:b/>
          <w:bCs/>
        </w:rPr>
        <w:t>ToxPi</w:t>
      </w:r>
      <w:proofErr w:type="spellEnd"/>
      <w:r w:rsidRPr="00211937">
        <w:rPr>
          <w:b/>
          <w:bCs/>
        </w:rPr>
        <w:t xml:space="preserve"> Graphical User Interface Tutorial</w:t>
      </w:r>
    </w:p>
    <w:p w14:paraId="348B5747" w14:textId="3FB2BE3E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 xml:space="preserve">Open the </w:t>
      </w:r>
      <w:proofErr w:type="spellStart"/>
      <w:r>
        <w:t>ToxPi</w:t>
      </w:r>
      <w:proofErr w:type="spellEnd"/>
      <w:r>
        <w:t xml:space="preserve"> GUI</w:t>
      </w:r>
    </w:p>
    <w:p w14:paraId="473919BA" w14:textId="0528DAB3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“Add File” and select the “nvi_features.csv” file that you downloaded earlier.</w:t>
      </w:r>
    </w:p>
    <w:p w14:paraId="08BEF2CB" w14:textId="75C876B2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267E7D02" wp14:editId="74D29FCB">
            <wp:extent cx="5613456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26" cy="3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8F31" w14:textId="723DFB46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“Recreate from File”.</w:t>
      </w:r>
    </w:p>
    <w:p w14:paraId="6AA8C19F" w14:textId="684B9267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16665650" wp14:editId="5F274254">
            <wp:extent cx="5630333" cy="3787241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46" cy="37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183" w14:textId="7B64CF6A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 xml:space="preserve">Click on “Calculate </w:t>
      </w:r>
      <w:proofErr w:type="spellStart"/>
      <w:r>
        <w:t>ToxPi</w:t>
      </w:r>
      <w:proofErr w:type="spellEnd"/>
      <w:r>
        <w:t xml:space="preserve"> Scores”. It will take a moment to calculate the scores.</w:t>
      </w:r>
    </w:p>
    <w:p w14:paraId="59BCDE20" w14:textId="1846CE1C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6F5DC430" wp14:editId="1677E5DB">
            <wp:extent cx="5706533" cy="3714124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51" cy="37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FCD" w14:textId="4DB55E2F" w:rsidR="00B14F33" w:rsidRDefault="00A05884" w:rsidP="00780F8A">
      <w:pPr>
        <w:pStyle w:val="ListParagraph"/>
        <w:numPr>
          <w:ilvl w:val="0"/>
          <w:numId w:val="1"/>
        </w:numPr>
        <w:ind w:left="360"/>
      </w:pPr>
      <w:r>
        <w:t>Check “Results Table” and click “Save”. Name the export file “</w:t>
      </w:r>
      <w:proofErr w:type="spellStart"/>
      <w:r>
        <w:t>nvi_toxpi</w:t>
      </w:r>
      <w:proofErr w:type="spellEnd"/>
      <w:r>
        <w:t>”.</w:t>
      </w:r>
    </w:p>
    <w:p w14:paraId="673C6EBD" w14:textId="5439AF2E" w:rsidR="00A05884" w:rsidRDefault="00A05884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44024C15" wp14:editId="279BE3DC">
            <wp:extent cx="5715000" cy="38405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79" cy="38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4D94" w14:textId="67822C12" w:rsidR="00A05884" w:rsidRDefault="00A05884" w:rsidP="00780F8A">
      <w:pPr>
        <w:pStyle w:val="ListParagraph"/>
        <w:numPr>
          <w:ilvl w:val="0"/>
          <w:numId w:val="1"/>
        </w:numPr>
        <w:ind w:left="360"/>
      </w:pPr>
      <w:r>
        <w:t>You are done! Go back to your R file and continue running the rest of the code.</w:t>
      </w:r>
    </w:p>
    <w:sectPr w:rsidR="00A0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7580"/>
    <w:multiLevelType w:val="hybridMultilevel"/>
    <w:tmpl w:val="553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3"/>
    <w:rsid w:val="001B61EB"/>
    <w:rsid w:val="00211937"/>
    <w:rsid w:val="00773227"/>
    <w:rsid w:val="00780F8A"/>
    <w:rsid w:val="00823BBD"/>
    <w:rsid w:val="00A05884"/>
    <w:rsid w:val="00B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B96C"/>
  <w15:chartTrackingRefBased/>
  <w15:docId w15:val="{D6E9C364-75B5-42CA-8C8A-C35A41A8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Uong</dc:creator>
  <cp:keywords/>
  <dc:description/>
  <cp:lastModifiedBy>Stephen Uong</cp:lastModifiedBy>
  <cp:revision>5</cp:revision>
  <dcterms:created xsi:type="dcterms:W3CDTF">2021-10-21T12:26:00Z</dcterms:created>
  <dcterms:modified xsi:type="dcterms:W3CDTF">2021-10-21T12:41:00Z</dcterms:modified>
</cp:coreProperties>
</file>