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Joseph R. Stinziano, Ph.D</w:t>
      </w:r>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github.com/jstinzi</w:t>
      </w:r>
    </w:p>
    <w:p w14:paraId="62838B37" w14:textId="759465C5" w:rsidR="00C721A6" w:rsidRPr="00C721A6" w:rsidRDefault="00C721A6" w:rsidP="00C721A6">
      <w:pPr>
        <w:spacing w:after="0" w:line="360" w:lineRule="auto"/>
        <w:jc w:val="center"/>
        <w:rPr>
          <w:lang w:val="en-CA"/>
        </w:rPr>
      </w:pPr>
      <w:r w:rsidRPr="00C721A6">
        <w:rPr>
          <w:lang w:val="en-CA"/>
        </w:rPr>
        <w:t>@JosephStinziano</w:t>
      </w:r>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147B2264" w14:textId="08B9ECBF" w:rsidR="00A17CB9"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2743714" w:history="1">
            <w:r w:rsidR="00A17CB9" w:rsidRPr="00252738">
              <w:rPr>
                <w:rStyle w:val="Hyperlink"/>
                <w:noProof/>
                <w:lang w:val="en-CA"/>
              </w:rPr>
              <w:t>Core Concepts</w:t>
            </w:r>
            <w:r w:rsidR="00A17CB9">
              <w:rPr>
                <w:noProof/>
                <w:webHidden/>
              </w:rPr>
              <w:tab/>
            </w:r>
            <w:r w:rsidR="00A17CB9">
              <w:rPr>
                <w:noProof/>
                <w:webHidden/>
              </w:rPr>
              <w:fldChar w:fldCharType="begin"/>
            </w:r>
            <w:r w:rsidR="00A17CB9">
              <w:rPr>
                <w:noProof/>
                <w:webHidden/>
              </w:rPr>
              <w:instrText xml:space="preserve"> PAGEREF _Toc32743714 \h </w:instrText>
            </w:r>
            <w:r w:rsidR="00A17CB9">
              <w:rPr>
                <w:noProof/>
                <w:webHidden/>
              </w:rPr>
            </w:r>
            <w:r w:rsidR="00A17CB9">
              <w:rPr>
                <w:noProof/>
                <w:webHidden/>
              </w:rPr>
              <w:fldChar w:fldCharType="separate"/>
            </w:r>
            <w:r w:rsidR="00A17CB9">
              <w:rPr>
                <w:noProof/>
                <w:webHidden/>
              </w:rPr>
              <w:t>3</w:t>
            </w:r>
            <w:r w:rsidR="00A17CB9">
              <w:rPr>
                <w:noProof/>
                <w:webHidden/>
              </w:rPr>
              <w:fldChar w:fldCharType="end"/>
            </w:r>
          </w:hyperlink>
        </w:p>
        <w:p w14:paraId="52E31617" w14:textId="75D8F2ED" w:rsidR="00A17CB9" w:rsidRDefault="00A17CB9">
          <w:pPr>
            <w:pStyle w:val="TOC1"/>
            <w:tabs>
              <w:tab w:val="right" w:leader="dot" w:pos="9962"/>
            </w:tabs>
            <w:rPr>
              <w:rFonts w:eastAsiaTheme="minorEastAsia"/>
              <w:noProof/>
            </w:rPr>
          </w:pPr>
          <w:hyperlink w:anchor="_Toc32743715" w:history="1">
            <w:r w:rsidRPr="00252738">
              <w:rPr>
                <w:rStyle w:val="Hyperlink"/>
                <w:noProof/>
                <w:lang w:val="en-CA"/>
              </w:rPr>
              <w:t>Homework ideas</w:t>
            </w:r>
            <w:r>
              <w:rPr>
                <w:noProof/>
                <w:webHidden/>
              </w:rPr>
              <w:tab/>
            </w:r>
            <w:r>
              <w:rPr>
                <w:noProof/>
                <w:webHidden/>
              </w:rPr>
              <w:fldChar w:fldCharType="begin"/>
            </w:r>
            <w:r>
              <w:rPr>
                <w:noProof/>
                <w:webHidden/>
              </w:rPr>
              <w:instrText xml:space="preserve"> PAGEREF _Toc32743715 \h </w:instrText>
            </w:r>
            <w:r>
              <w:rPr>
                <w:noProof/>
                <w:webHidden/>
              </w:rPr>
            </w:r>
            <w:r>
              <w:rPr>
                <w:noProof/>
                <w:webHidden/>
              </w:rPr>
              <w:fldChar w:fldCharType="separate"/>
            </w:r>
            <w:r>
              <w:rPr>
                <w:noProof/>
                <w:webHidden/>
              </w:rPr>
              <w:t>3</w:t>
            </w:r>
            <w:r>
              <w:rPr>
                <w:noProof/>
                <w:webHidden/>
              </w:rPr>
              <w:fldChar w:fldCharType="end"/>
            </w:r>
          </w:hyperlink>
        </w:p>
        <w:p w14:paraId="6CD3604C" w14:textId="5A3AD5E1" w:rsidR="00A17CB9" w:rsidRDefault="00A17CB9">
          <w:pPr>
            <w:pStyle w:val="TOC1"/>
            <w:tabs>
              <w:tab w:val="right" w:leader="dot" w:pos="9962"/>
            </w:tabs>
            <w:rPr>
              <w:rFonts w:eastAsiaTheme="minorEastAsia"/>
              <w:noProof/>
            </w:rPr>
          </w:pPr>
          <w:hyperlink w:anchor="_Toc32743716" w:history="1">
            <w:r w:rsidRPr="00252738">
              <w:rPr>
                <w:rStyle w:val="Hyperlink"/>
                <w:noProof/>
                <w:lang w:val="en-CA"/>
              </w:rPr>
              <w:t>Resources</w:t>
            </w:r>
            <w:r>
              <w:rPr>
                <w:noProof/>
                <w:webHidden/>
              </w:rPr>
              <w:tab/>
            </w:r>
            <w:r>
              <w:rPr>
                <w:noProof/>
                <w:webHidden/>
              </w:rPr>
              <w:fldChar w:fldCharType="begin"/>
            </w:r>
            <w:r>
              <w:rPr>
                <w:noProof/>
                <w:webHidden/>
              </w:rPr>
              <w:instrText xml:space="preserve"> PAGEREF _Toc32743716 \h </w:instrText>
            </w:r>
            <w:r>
              <w:rPr>
                <w:noProof/>
                <w:webHidden/>
              </w:rPr>
            </w:r>
            <w:r>
              <w:rPr>
                <w:noProof/>
                <w:webHidden/>
              </w:rPr>
              <w:fldChar w:fldCharType="separate"/>
            </w:r>
            <w:r>
              <w:rPr>
                <w:noProof/>
                <w:webHidden/>
              </w:rPr>
              <w:t>4</w:t>
            </w:r>
            <w:r>
              <w:rPr>
                <w:noProof/>
                <w:webHidden/>
              </w:rPr>
              <w:fldChar w:fldCharType="end"/>
            </w:r>
          </w:hyperlink>
        </w:p>
        <w:p w14:paraId="04222BB0" w14:textId="2838D611" w:rsidR="00A17CB9" w:rsidRDefault="00A17CB9">
          <w:pPr>
            <w:pStyle w:val="TOC1"/>
            <w:tabs>
              <w:tab w:val="right" w:leader="dot" w:pos="9962"/>
            </w:tabs>
            <w:rPr>
              <w:rFonts w:eastAsiaTheme="minorEastAsia"/>
              <w:noProof/>
            </w:rPr>
          </w:pPr>
          <w:hyperlink w:anchor="_Toc32743717" w:history="1">
            <w:r w:rsidRPr="00252738">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_Toc32743717 \h </w:instrText>
            </w:r>
            <w:r>
              <w:rPr>
                <w:noProof/>
                <w:webHidden/>
              </w:rPr>
            </w:r>
            <w:r>
              <w:rPr>
                <w:noProof/>
                <w:webHidden/>
              </w:rPr>
              <w:fldChar w:fldCharType="separate"/>
            </w:r>
            <w:r>
              <w:rPr>
                <w:noProof/>
                <w:webHidden/>
              </w:rPr>
              <w:t>5</w:t>
            </w:r>
            <w:r>
              <w:rPr>
                <w:noProof/>
                <w:webHidden/>
              </w:rPr>
              <w:fldChar w:fldCharType="end"/>
            </w:r>
          </w:hyperlink>
        </w:p>
        <w:p w14:paraId="2DF2BDF4" w14:textId="1C66FEFA" w:rsidR="00A17CB9" w:rsidRDefault="00A17CB9">
          <w:pPr>
            <w:pStyle w:val="TOC1"/>
            <w:tabs>
              <w:tab w:val="right" w:leader="dot" w:pos="9962"/>
            </w:tabs>
            <w:rPr>
              <w:rFonts w:eastAsiaTheme="minorEastAsia"/>
              <w:noProof/>
            </w:rPr>
          </w:pPr>
          <w:hyperlink w:anchor="_Toc32743718" w:history="1">
            <w:r w:rsidRPr="00252738">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_Toc32743718 \h </w:instrText>
            </w:r>
            <w:r>
              <w:rPr>
                <w:noProof/>
                <w:webHidden/>
              </w:rPr>
            </w:r>
            <w:r>
              <w:rPr>
                <w:noProof/>
                <w:webHidden/>
              </w:rPr>
              <w:fldChar w:fldCharType="separate"/>
            </w:r>
            <w:r>
              <w:rPr>
                <w:noProof/>
                <w:webHidden/>
              </w:rPr>
              <w:t>6</w:t>
            </w:r>
            <w:r>
              <w:rPr>
                <w:noProof/>
                <w:webHidden/>
              </w:rPr>
              <w:fldChar w:fldCharType="end"/>
            </w:r>
          </w:hyperlink>
        </w:p>
        <w:p w14:paraId="546E0A43" w14:textId="56E7A5EC" w:rsidR="00A17CB9" w:rsidRDefault="00A17CB9">
          <w:pPr>
            <w:pStyle w:val="TOC1"/>
            <w:tabs>
              <w:tab w:val="right" w:leader="dot" w:pos="9962"/>
            </w:tabs>
            <w:rPr>
              <w:rFonts w:eastAsiaTheme="minorEastAsia"/>
              <w:noProof/>
            </w:rPr>
          </w:pPr>
          <w:hyperlink w:anchor="_Toc32743719" w:history="1">
            <w:r w:rsidRPr="00252738">
              <w:rPr>
                <w:rStyle w:val="Hyperlink"/>
                <w:noProof/>
                <w:lang w:val="en-CA"/>
              </w:rPr>
              <w:t>Using Nested Working Directories</w:t>
            </w:r>
            <w:r>
              <w:rPr>
                <w:noProof/>
                <w:webHidden/>
              </w:rPr>
              <w:tab/>
            </w:r>
            <w:r>
              <w:rPr>
                <w:noProof/>
                <w:webHidden/>
              </w:rPr>
              <w:fldChar w:fldCharType="begin"/>
            </w:r>
            <w:r>
              <w:rPr>
                <w:noProof/>
                <w:webHidden/>
              </w:rPr>
              <w:instrText xml:space="preserve"> PAGEREF _Toc32743719 \h </w:instrText>
            </w:r>
            <w:r>
              <w:rPr>
                <w:noProof/>
                <w:webHidden/>
              </w:rPr>
            </w:r>
            <w:r>
              <w:rPr>
                <w:noProof/>
                <w:webHidden/>
              </w:rPr>
              <w:fldChar w:fldCharType="separate"/>
            </w:r>
            <w:r>
              <w:rPr>
                <w:noProof/>
                <w:webHidden/>
              </w:rPr>
              <w:t>7</w:t>
            </w:r>
            <w:r>
              <w:rPr>
                <w:noProof/>
                <w:webHidden/>
              </w:rPr>
              <w:fldChar w:fldCharType="end"/>
            </w:r>
          </w:hyperlink>
        </w:p>
        <w:p w14:paraId="1C8C9744" w14:textId="3F3A1961" w:rsidR="00A17CB9" w:rsidRDefault="00A17CB9">
          <w:pPr>
            <w:pStyle w:val="TOC1"/>
            <w:tabs>
              <w:tab w:val="right" w:leader="dot" w:pos="9962"/>
            </w:tabs>
            <w:rPr>
              <w:rFonts w:eastAsiaTheme="minorEastAsia"/>
              <w:noProof/>
            </w:rPr>
          </w:pPr>
          <w:hyperlink w:anchor="_Toc32743720" w:history="1">
            <w:r w:rsidRPr="00252738">
              <w:rPr>
                <w:rStyle w:val="Hyperlink"/>
                <w:noProof/>
                <w:lang w:val="en-CA"/>
              </w:rPr>
              <w:t>Using R Markdown for Troubleshooting</w:t>
            </w:r>
            <w:r>
              <w:rPr>
                <w:noProof/>
                <w:webHidden/>
              </w:rPr>
              <w:tab/>
            </w:r>
            <w:r>
              <w:rPr>
                <w:noProof/>
                <w:webHidden/>
              </w:rPr>
              <w:fldChar w:fldCharType="begin"/>
            </w:r>
            <w:r>
              <w:rPr>
                <w:noProof/>
                <w:webHidden/>
              </w:rPr>
              <w:instrText xml:space="preserve"> PAGEREF _Toc32743720 \h </w:instrText>
            </w:r>
            <w:r>
              <w:rPr>
                <w:noProof/>
                <w:webHidden/>
              </w:rPr>
            </w:r>
            <w:r>
              <w:rPr>
                <w:noProof/>
                <w:webHidden/>
              </w:rPr>
              <w:fldChar w:fldCharType="separate"/>
            </w:r>
            <w:r>
              <w:rPr>
                <w:noProof/>
                <w:webHidden/>
              </w:rPr>
              <w:t>9</w:t>
            </w:r>
            <w:r>
              <w:rPr>
                <w:noProof/>
                <w:webHidden/>
              </w:rPr>
              <w:fldChar w:fldCharType="end"/>
            </w:r>
          </w:hyperlink>
        </w:p>
        <w:p w14:paraId="5893C6E5" w14:textId="3D20C055" w:rsidR="00A17CB9" w:rsidRDefault="00A17CB9">
          <w:pPr>
            <w:pStyle w:val="TOC1"/>
            <w:tabs>
              <w:tab w:val="right" w:leader="dot" w:pos="9962"/>
            </w:tabs>
            <w:rPr>
              <w:rFonts w:eastAsiaTheme="minorEastAsia"/>
              <w:noProof/>
            </w:rPr>
          </w:pPr>
          <w:hyperlink w:anchor="_Toc32743721" w:history="1">
            <w:r w:rsidRPr="00252738">
              <w:rPr>
                <w:rStyle w:val="Hyperlink"/>
                <w:noProof/>
                <w:lang w:val="en-CA"/>
              </w:rPr>
              <w:t>Using Conditionals</w:t>
            </w:r>
            <w:r>
              <w:rPr>
                <w:noProof/>
                <w:webHidden/>
              </w:rPr>
              <w:tab/>
            </w:r>
            <w:r>
              <w:rPr>
                <w:noProof/>
                <w:webHidden/>
              </w:rPr>
              <w:fldChar w:fldCharType="begin"/>
            </w:r>
            <w:r>
              <w:rPr>
                <w:noProof/>
                <w:webHidden/>
              </w:rPr>
              <w:instrText xml:space="preserve"> PAGEREF _Toc32743721 \h </w:instrText>
            </w:r>
            <w:r>
              <w:rPr>
                <w:noProof/>
                <w:webHidden/>
              </w:rPr>
            </w:r>
            <w:r>
              <w:rPr>
                <w:noProof/>
                <w:webHidden/>
              </w:rPr>
              <w:fldChar w:fldCharType="separate"/>
            </w:r>
            <w:r>
              <w:rPr>
                <w:noProof/>
                <w:webHidden/>
              </w:rPr>
              <w:t>10</w:t>
            </w:r>
            <w:r>
              <w:rPr>
                <w:noProof/>
                <w:webHidden/>
              </w:rPr>
              <w:fldChar w:fldCharType="end"/>
            </w:r>
          </w:hyperlink>
        </w:p>
        <w:p w14:paraId="38422C10" w14:textId="237AF960" w:rsidR="00A17CB9" w:rsidRDefault="00A17CB9">
          <w:pPr>
            <w:pStyle w:val="TOC1"/>
            <w:tabs>
              <w:tab w:val="right" w:leader="dot" w:pos="9962"/>
            </w:tabs>
            <w:rPr>
              <w:rFonts w:eastAsiaTheme="minorEastAsia"/>
              <w:noProof/>
            </w:rPr>
          </w:pPr>
          <w:hyperlink w:anchor="_Toc32743722" w:history="1">
            <w:r w:rsidRPr="00252738">
              <w:rPr>
                <w:rStyle w:val="Hyperlink"/>
                <w:noProof/>
                <w:lang w:val="en-CA"/>
              </w:rPr>
              <w:t>Using for Loops</w:t>
            </w:r>
            <w:r>
              <w:rPr>
                <w:noProof/>
                <w:webHidden/>
              </w:rPr>
              <w:tab/>
            </w:r>
            <w:r>
              <w:rPr>
                <w:noProof/>
                <w:webHidden/>
              </w:rPr>
              <w:fldChar w:fldCharType="begin"/>
            </w:r>
            <w:r>
              <w:rPr>
                <w:noProof/>
                <w:webHidden/>
              </w:rPr>
              <w:instrText xml:space="preserve"> PAGEREF _Toc32743722 \h </w:instrText>
            </w:r>
            <w:r>
              <w:rPr>
                <w:noProof/>
                <w:webHidden/>
              </w:rPr>
            </w:r>
            <w:r>
              <w:rPr>
                <w:noProof/>
                <w:webHidden/>
              </w:rPr>
              <w:fldChar w:fldCharType="separate"/>
            </w:r>
            <w:r>
              <w:rPr>
                <w:noProof/>
                <w:webHidden/>
              </w:rPr>
              <w:t>12</w:t>
            </w:r>
            <w:r>
              <w:rPr>
                <w:noProof/>
                <w:webHidden/>
              </w:rPr>
              <w:fldChar w:fldCharType="end"/>
            </w:r>
          </w:hyperlink>
        </w:p>
        <w:p w14:paraId="5DA138BA" w14:textId="5F95B419" w:rsidR="00A17CB9" w:rsidRDefault="00A17CB9">
          <w:pPr>
            <w:pStyle w:val="TOC1"/>
            <w:tabs>
              <w:tab w:val="right" w:leader="dot" w:pos="9962"/>
            </w:tabs>
            <w:rPr>
              <w:rFonts w:eastAsiaTheme="minorEastAsia"/>
              <w:noProof/>
            </w:rPr>
          </w:pPr>
          <w:hyperlink w:anchor="_Toc32743723" w:history="1">
            <w:r w:rsidRPr="00252738">
              <w:rPr>
                <w:rStyle w:val="Hyperlink"/>
                <w:noProof/>
                <w:lang w:val="en-CA"/>
              </w:rPr>
              <w:t>Building Functions That Work</w:t>
            </w:r>
            <w:r>
              <w:rPr>
                <w:noProof/>
                <w:webHidden/>
              </w:rPr>
              <w:tab/>
            </w:r>
            <w:r>
              <w:rPr>
                <w:noProof/>
                <w:webHidden/>
              </w:rPr>
              <w:fldChar w:fldCharType="begin"/>
            </w:r>
            <w:r>
              <w:rPr>
                <w:noProof/>
                <w:webHidden/>
              </w:rPr>
              <w:instrText xml:space="preserve"> PAGEREF _Toc32743723 \h </w:instrText>
            </w:r>
            <w:r>
              <w:rPr>
                <w:noProof/>
                <w:webHidden/>
              </w:rPr>
            </w:r>
            <w:r>
              <w:rPr>
                <w:noProof/>
                <w:webHidden/>
              </w:rPr>
              <w:fldChar w:fldCharType="separate"/>
            </w:r>
            <w:r>
              <w:rPr>
                <w:noProof/>
                <w:webHidden/>
              </w:rPr>
              <w:t>14</w:t>
            </w:r>
            <w:r>
              <w:rPr>
                <w:noProof/>
                <w:webHidden/>
              </w:rPr>
              <w:fldChar w:fldCharType="end"/>
            </w:r>
          </w:hyperlink>
        </w:p>
        <w:p w14:paraId="0D0A2C63" w14:textId="68D16621" w:rsidR="00A17CB9" w:rsidRDefault="00A17CB9">
          <w:pPr>
            <w:pStyle w:val="TOC1"/>
            <w:tabs>
              <w:tab w:val="right" w:leader="dot" w:pos="9962"/>
            </w:tabs>
            <w:rPr>
              <w:rFonts w:eastAsiaTheme="minorEastAsia"/>
              <w:noProof/>
            </w:rPr>
          </w:pPr>
          <w:hyperlink w:anchor="_Toc32743724" w:history="1">
            <w:r w:rsidRPr="00252738">
              <w:rPr>
                <w:rStyle w:val="Hyperlink"/>
                <w:noProof/>
                <w:lang w:val="en-CA"/>
              </w:rPr>
              <w:t>Building Function Output Structures</w:t>
            </w:r>
            <w:r>
              <w:rPr>
                <w:noProof/>
                <w:webHidden/>
              </w:rPr>
              <w:tab/>
            </w:r>
            <w:r>
              <w:rPr>
                <w:noProof/>
                <w:webHidden/>
              </w:rPr>
              <w:fldChar w:fldCharType="begin"/>
            </w:r>
            <w:r>
              <w:rPr>
                <w:noProof/>
                <w:webHidden/>
              </w:rPr>
              <w:instrText xml:space="preserve"> PAGEREF _Toc32743724 \h </w:instrText>
            </w:r>
            <w:r>
              <w:rPr>
                <w:noProof/>
                <w:webHidden/>
              </w:rPr>
            </w:r>
            <w:r>
              <w:rPr>
                <w:noProof/>
                <w:webHidden/>
              </w:rPr>
              <w:fldChar w:fldCharType="separate"/>
            </w:r>
            <w:r>
              <w:rPr>
                <w:noProof/>
                <w:webHidden/>
              </w:rPr>
              <w:t>16</w:t>
            </w:r>
            <w:r>
              <w:rPr>
                <w:noProof/>
                <w:webHidden/>
              </w:rPr>
              <w:fldChar w:fldCharType="end"/>
            </w:r>
          </w:hyperlink>
        </w:p>
        <w:p w14:paraId="5A558C42" w14:textId="57C3E6ED" w:rsidR="00A17CB9" w:rsidRDefault="00A17CB9">
          <w:pPr>
            <w:pStyle w:val="TOC1"/>
            <w:tabs>
              <w:tab w:val="right" w:leader="dot" w:pos="9962"/>
            </w:tabs>
            <w:rPr>
              <w:rFonts w:eastAsiaTheme="minorEastAsia"/>
              <w:noProof/>
            </w:rPr>
          </w:pPr>
          <w:hyperlink w:anchor="_Toc32743725" w:history="1">
            <w:r w:rsidRPr="00252738">
              <w:rPr>
                <w:rStyle w:val="Hyperlink"/>
                <w:noProof/>
                <w:lang w:val="en-CA"/>
              </w:rPr>
              <w:t>Meta-programming – Generalizing Your Code</w:t>
            </w:r>
            <w:r>
              <w:rPr>
                <w:noProof/>
                <w:webHidden/>
              </w:rPr>
              <w:tab/>
            </w:r>
            <w:r>
              <w:rPr>
                <w:noProof/>
                <w:webHidden/>
              </w:rPr>
              <w:fldChar w:fldCharType="begin"/>
            </w:r>
            <w:r>
              <w:rPr>
                <w:noProof/>
                <w:webHidden/>
              </w:rPr>
              <w:instrText xml:space="preserve"> PAGEREF _Toc32743725 \h </w:instrText>
            </w:r>
            <w:r>
              <w:rPr>
                <w:noProof/>
                <w:webHidden/>
              </w:rPr>
            </w:r>
            <w:r>
              <w:rPr>
                <w:noProof/>
                <w:webHidden/>
              </w:rPr>
              <w:fldChar w:fldCharType="separate"/>
            </w:r>
            <w:r>
              <w:rPr>
                <w:noProof/>
                <w:webHidden/>
              </w:rPr>
              <w:t>17</w:t>
            </w:r>
            <w:r>
              <w:rPr>
                <w:noProof/>
                <w:webHidden/>
              </w:rPr>
              <w:fldChar w:fldCharType="end"/>
            </w:r>
          </w:hyperlink>
        </w:p>
        <w:p w14:paraId="1EF2A5F5" w14:textId="2E79AAC0" w:rsidR="00A17CB9" w:rsidRDefault="00A17CB9">
          <w:pPr>
            <w:pStyle w:val="TOC1"/>
            <w:tabs>
              <w:tab w:val="right" w:leader="dot" w:pos="9962"/>
            </w:tabs>
            <w:rPr>
              <w:rFonts w:eastAsiaTheme="minorEastAsia"/>
              <w:noProof/>
            </w:rPr>
          </w:pPr>
          <w:hyperlink w:anchor="_Toc32743726" w:history="1">
            <w:r w:rsidRPr="00252738">
              <w:rPr>
                <w:rStyle w:val="Hyperlink"/>
                <w:noProof/>
                <w:lang w:val="en-CA"/>
              </w:rPr>
              <w:t>Dealing with Unknown File Types</w:t>
            </w:r>
            <w:r>
              <w:rPr>
                <w:noProof/>
                <w:webHidden/>
              </w:rPr>
              <w:tab/>
            </w:r>
            <w:r>
              <w:rPr>
                <w:noProof/>
                <w:webHidden/>
              </w:rPr>
              <w:fldChar w:fldCharType="begin"/>
            </w:r>
            <w:r>
              <w:rPr>
                <w:noProof/>
                <w:webHidden/>
              </w:rPr>
              <w:instrText xml:space="preserve"> PAGEREF _Toc32743726 \h </w:instrText>
            </w:r>
            <w:r>
              <w:rPr>
                <w:noProof/>
                <w:webHidden/>
              </w:rPr>
            </w:r>
            <w:r>
              <w:rPr>
                <w:noProof/>
                <w:webHidden/>
              </w:rPr>
              <w:fldChar w:fldCharType="separate"/>
            </w:r>
            <w:r>
              <w:rPr>
                <w:noProof/>
                <w:webHidden/>
              </w:rPr>
              <w:t>18</w:t>
            </w:r>
            <w:r>
              <w:rPr>
                <w:noProof/>
                <w:webHidden/>
              </w:rPr>
              <w:fldChar w:fldCharType="end"/>
            </w:r>
          </w:hyperlink>
        </w:p>
        <w:p w14:paraId="5DD563A5" w14:textId="7580B354" w:rsidR="00A17CB9" w:rsidRDefault="00A17CB9">
          <w:pPr>
            <w:pStyle w:val="TOC1"/>
            <w:tabs>
              <w:tab w:val="right" w:leader="dot" w:pos="9962"/>
            </w:tabs>
            <w:rPr>
              <w:rFonts w:eastAsiaTheme="minorEastAsia"/>
              <w:noProof/>
            </w:rPr>
          </w:pPr>
          <w:hyperlink w:anchor="_Toc32743727" w:history="1">
            <w:r w:rsidRPr="00252738">
              <w:rPr>
                <w:rStyle w:val="Hyperlink"/>
                <w:noProof/>
                <w:lang w:val="en-CA"/>
              </w:rPr>
              <w:t>Building R Packages</w:t>
            </w:r>
            <w:r>
              <w:rPr>
                <w:noProof/>
                <w:webHidden/>
              </w:rPr>
              <w:tab/>
            </w:r>
            <w:r>
              <w:rPr>
                <w:noProof/>
                <w:webHidden/>
              </w:rPr>
              <w:fldChar w:fldCharType="begin"/>
            </w:r>
            <w:r>
              <w:rPr>
                <w:noProof/>
                <w:webHidden/>
              </w:rPr>
              <w:instrText xml:space="preserve"> PAGEREF _Toc32743727 \h </w:instrText>
            </w:r>
            <w:r>
              <w:rPr>
                <w:noProof/>
                <w:webHidden/>
              </w:rPr>
            </w:r>
            <w:r>
              <w:rPr>
                <w:noProof/>
                <w:webHidden/>
              </w:rPr>
              <w:fldChar w:fldCharType="separate"/>
            </w:r>
            <w:r>
              <w:rPr>
                <w:noProof/>
                <w:webHidden/>
              </w:rPr>
              <w:t>19</w:t>
            </w:r>
            <w:r>
              <w:rPr>
                <w:noProof/>
                <w:webHidden/>
              </w:rPr>
              <w:fldChar w:fldCharType="end"/>
            </w:r>
          </w:hyperlink>
        </w:p>
        <w:p w14:paraId="5E5CA142" w14:textId="71F54A86" w:rsidR="00A17CB9" w:rsidRDefault="00A17CB9">
          <w:pPr>
            <w:pStyle w:val="TOC1"/>
            <w:tabs>
              <w:tab w:val="right" w:leader="dot" w:pos="9962"/>
            </w:tabs>
            <w:rPr>
              <w:rFonts w:eastAsiaTheme="minorEastAsia"/>
              <w:noProof/>
            </w:rPr>
          </w:pPr>
          <w:hyperlink w:anchor="_Toc32743728" w:history="1">
            <w:r w:rsidRPr="00252738">
              <w:rPr>
                <w:rStyle w:val="Hyperlink"/>
                <w:noProof/>
                <w:lang w:val="en-CA"/>
              </w:rPr>
              <w:t>Unit Testing</w:t>
            </w:r>
            <w:r>
              <w:rPr>
                <w:noProof/>
                <w:webHidden/>
              </w:rPr>
              <w:tab/>
            </w:r>
            <w:r>
              <w:rPr>
                <w:noProof/>
                <w:webHidden/>
              </w:rPr>
              <w:fldChar w:fldCharType="begin"/>
            </w:r>
            <w:r>
              <w:rPr>
                <w:noProof/>
                <w:webHidden/>
              </w:rPr>
              <w:instrText xml:space="preserve"> PAGEREF _Toc32743728 \h </w:instrText>
            </w:r>
            <w:r>
              <w:rPr>
                <w:noProof/>
                <w:webHidden/>
              </w:rPr>
            </w:r>
            <w:r>
              <w:rPr>
                <w:noProof/>
                <w:webHidden/>
              </w:rPr>
              <w:fldChar w:fldCharType="separate"/>
            </w:r>
            <w:r>
              <w:rPr>
                <w:noProof/>
                <w:webHidden/>
              </w:rPr>
              <w:t>20</w:t>
            </w:r>
            <w:r>
              <w:rPr>
                <w:noProof/>
                <w:webHidden/>
              </w:rPr>
              <w:fldChar w:fldCharType="end"/>
            </w:r>
          </w:hyperlink>
        </w:p>
        <w:p w14:paraId="22A34588" w14:textId="4784C12E" w:rsidR="00A17CB9" w:rsidRDefault="00A17CB9">
          <w:pPr>
            <w:pStyle w:val="TOC1"/>
            <w:tabs>
              <w:tab w:val="right" w:leader="dot" w:pos="9962"/>
            </w:tabs>
            <w:rPr>
              <w:rFonts w:eastAsiaTheme="minorEastAsia"/>
              <w:noProof/>
            </w:rPr>
          </w:pPr>
          <w:hyperlink w:anchor="_Toc32743729" w:history="1">
            <w:r w:rsidRPr="00252738">
              <w:rPr>
                <w:rStyle w:val="Hyperlink"/>
                <w:noProof/>
                <w:lang w:val="en-CA"/>
              </w:rPr>
              <w:t>Working with Large Datasets</w:t>
            </w:r>
            <w:r>
              <w:rPr>
                <w:noProof/>
                <w:webHidden/>
              </w:rPr>
              <w:tab/>
            </w:r>
            <w:r>
              <w:rPr>
                <w:noProof/>
                <w:webHidden/>
              </w:rPr>
              <w:fldChar w:fldCharType="begin"/>
            </w:r>
            <w:r>
              <w:rPr>
                <w:noProof/>
                <w:webHidden/>
              </w:rPr>
              <w:instrText xml:space="preserve"> PAGEREF _Toc32743729 \h </w:instrText>
            </w:r>
            <w:r>
              <w:rPr>
                <w:noProof/>
                <w:webHidden/>
              </w:rPr>
            </w:r>
            <w:r>
              <w:rPr>
                <w:noProof/>
                <w:webHidden/>
              </w:rPr>
              <w:fldChar w:fldCharType="separate"/>
            </w:r>
            <w:r>
              <w:rPr>
                <w:noProof/>
                <w:webHidden/>
              </w:rPr>
              <w:t>21</w:t>
            </w:r>
            <w:r>
              <w:rPr>
                <w:noProof/>
                <w:webHidden/>
              </w:rPr>
              <w:fldChar w:fldCharType="end"/>
            </w:r>
          </w:hyperlink>
        </w:p>
        <w:p w14:paraId="6CAF431A" w14:textId="5C12A209" w:rsidR="00A17CB9" w:rsidRDefault="00A17CB9">
          <w:pPr>
            <w:pStyle w:val="TOC1"/>
            <w:tabs>
              <w:tab w:val="right" w:leader="dot" w:pos="9962"/>
            </w:tabs>
            <w:rPr>
              <w:rFonts w:eastAsiaTheme="minorEastAsia"/>
              <w:noProof/>
            </w:rPr>
          </w:pPr>
          <w:hyperlink w:anchor="_Toc32743730" w:history="1">
            <w:r w:rsidRPr="00252738">
              <w:rPr>
                <w:rStyle w:val="Hyperlink"/>
                <w:noProof/>
                <w:lang w:val="en-CA"/>
              </w:rPr>
              <w:t>Regular Expressions (RegEx)</w:t>
            </w:r>
            <w:r>
              <w:rPr>
                <w:noProof/>
                <w:webHidden/>
              </w:rPr>
              <w:tab/>
            </w:r>
            <w:r>
              <w:rPr>
                <w:noProof/>
                <w:webHidden/>
              </w:rPr>
              <w:fldChar w:fldCharType="begin"/>
            </w:r>
            <w:r>
              <w:rPr>
                <w:noProof/>
                <w:webHidden/>
              </w:rPr>
              <w:instrText xml:space="preserve"> PAGEREF _Toc32743730 \h </w:instrText>
            </w:r>
            <w:r>
              <w:rPr>
                <w:noProof/>
                <w:webHidden/>
              </w:rPr>
            </w:r>
            <w:r>
              <w:rPr>
                <w:noProof/>
                <w:webHidden/>
              </w:rPr>
              <w:fldChar w:fldCharType="separate"/>
            </w:r>
            <w:r>
              <w:rPr>
                <w:noProof/>
                <w:webHidden/>
              </w:rPr>
              <w:t>22</w:t>
            </w:r>
            <w:r>
              <w:rPr>
                <w:noProof/>
                <w:webHidden/>
              </w:rPr>
              <w:fldChar w:fldCharType="end"/>
            </w:r>
          </w:hyperlink>
        </w:p>
        <w:p w14:paraId="339E52CE" w14:textId="6EC847E6"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2743714"/>
      <w:r w:rsidRPr="007D2678">
        <w:rPr>
          <w:lang w:val="en-CA"/>
        </w:rPr>
        <w:lastRenderedPageBreak/>
        <w:t xml:space="preserve">Core </w:t>
      </w:r>
      <w:commentRangeStart w:id="1"/>
      <w:r w:rsidRPr="007D2678">
        <w:rPr>
          <w:lang w:val="en-CA"/>
        </w:rPr>
        <w:t>Concepts</w:t>
      </w:r>
      <w:commentRangeEnd w:id="1"/>
      <w:r w:rsidR="008E373D">
        <w:rPr>
          <w:rStyle w:val="CommentReference"/>
          <w:rFonts w:asciiTheme="minorHAnsi" w:eastAsiaTheme="minorHAnsi" w:hAnsiTheme="minorHAnsi" w:cstheme="minorBidi"/>
          <w:b w:val="0"/>
        </w:rPr>
        <w:commentReference w:id="1"/>
      </w:r>
      <w:bookmarkEnd w:id="0"/>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CA3FC4" w:rsidRDefault="00476160" w:rsidP="004325DF">
      <w:pPr>
        <w:pStyle w:val="ListParagraph"/>
        <w:numPr>
          <w:ilvl w:val="0"/>
          <w:numId w:val="1"/>
        </w:numPr>
        <w:spacing w:after="0" w:line="360" w:lineRule="auto"/>
        <w:rPr>
          <w:sz w:val="24"/>
          <w:szCs w:val="24"/>
          <w:highlight w:val="yellow"/>
          <w:lang w:val="en-CA"/>
        </w:rPr>
      </w:pPr>
      <w:commentRangeStart w:id="2"/>
      <w:r w:rsidRPr="00CA3FC4">
        <w:rPr>
          <w:sz w:val="24"/>
          <w:szCs w:val="24"/>
          <w:highlight w:val="yellow"/>
          <w:lang w:val="en-CA"/>
        </w:rPr>
        <w:t>Using nested working directories (Easy)</w:t>
      </w:r>
      <w:commentRangeEnd w:id="2"/>
      <w:r w:rsidR="00CA3FC4">
        <w:rPr>
          <w:rStyle w:val="CommentReference"/>
        </w:rPr>
        <w:commentReference w:id="2"/>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3"/>
      <w:r w:rsidRPr="008E373D">
        <w:rPr>
          <w:sz w:val="24"/>
          <w:szCs w:val="24"/>
          <w:highlight w:val="green"/>
          <w:lang w:val="en-CA"/>
        </w:rPr>
        <w:t>R markdown for troubleshooting (Easy – Medium)</w:t>
      </w:r>
      <w:commentRangeEnd w:id="3"/>
      <w:r w:rsidR="00CA3FC4">
        <w:rPr>
          <w:rStyle w:val="CommentReference"/>
        </w:rPr>
        <w:commentReference w:id="3"/>
      </w:r>
    </w:p>
    <w:p w14:paraId="5A1E78FF" w14:textId="42831133" w:rsidR="00E31435" w:rsidRPr="007D2678" w:rsidRDefault="00E31435" w:rsidP="004325DF">
      <w:pPr>
        <w:pStyle w:val="ListParagraph"/>
        <w:numPr>
          <w:ilvl w:val="0"/>
          <w:numId w:val="1"/>
        </w:numPr>
        <w:spacing w:after="0" w:line="360" w:lineRule="auto"/>
        <w:rPr>
          <w:sz w:val="24"/>
          <w:szCs w:val="24"/>
          <w:lang w:val="en-CA"/>
        </w:rPr>
      </w:pPr>
      <w:r w:rsidRPr="00CA3FC4">
        <w:rPr>
          <w:sz w:val="24"/>
          <w:szCs w:val="24"/>
          <w:highlight w:val="yellow"/>
          <w:lang w:val="en-CA"/>
        </w:rPr>
        <w:t>Using conditionals (Easy – Medium)</w:t>
      </w:r>
    </w:p>
    <w:p w14:paraId="49156545" w14:textId="050F028C" w:rsidR="00FE3EBA" w:rsidRPr="00B367AC" w:rsidRDefault="00077FF9" w:rsidP="00FE3EBA">
      <w:pPr>
        <w:pStyle w:val="ListParagraph"/>
        <w:numPr>
          <w:ilvl w:val="0"/>
          <w:numId w:val="1"/>
        </w:numPr>
        <w:spacing w:after="0" w:line="360" w:lineRule="auto"/>
        <w:rPr>
          <w:sz w:val="24"/>
          <w:szCs w:val="24"/>
          <w:highlight w:val="yellow"/>
          <w:lang w:val="en-CA"/>
        </w:rPr>
      </w:pPr>
      <w:r w:rsidRPr="00B367AC">
        <w:rPr>
          <w:sz w:val="24"/>
          <w:szCs w:val="24"/>
          <w:highlight w:val="yellow"/>
          <w:lang w:val="en-CA"/>
        </w:rPr>
        <w:t>Using for loops (Easy – Medium)</w:t>
      </w:r>
    </w:p>
    <w:p w14:paraId="40779BAC" w14:textId="2BE16C4F" w:rsidR="004325DF" w:rsidRPr="00BD62EB" w:rsidRDefault="004325DF" w:rsidP="004325DF">
      <w:pPr>
        <w:pStyle w:val="ListParagraph"/>
        <w:numPr>
          <w:ilvl w:val="0"/>
          <w:numId w:val="1"/>
        </w:numPr>
        <w:spacing w:after="0" w:line="360" w:lineRule="auto"/>
        <w:rPr>
          <w:sz w:val="24"/>
          <w:szCs w:val="24"/>
          <w:highlight w:val="yellow"/>
          <w:lang w:val="en-CA"/>
        </w:rPr>
      </w:pPr>
      <w:r w:rsidRPr="00BD62EB">
        <w:rPr>
          <w:sz w:val="24"/>
          <w:szCs w:val="24"/>
          <w:highlight w:val="yellow"/>
          <w:lang w:val="en-CA"/>
        </w:rPr>
        <w:t>Building functions that work (Medium)</w:t>
      </w:r>
    </w:p>
    <w:p w14:paraId="0204D610" w14:textId="6FA3241C" w:rsidR="00FE3EBA" w:rsidRPr="007D2678" w:rsidRDefault="00FE3EBA" w:rsidP="004325DF">
      <w:pPr>
        <w:pStyle w:val="ListParagraph"/>
        <w:numPr>
          <w:ilvl w:val="0"/>
          <w:numId w:val="1"/>
        </w:numPr>
        <w:spacing w:after="0" w:line="360" w:lineRule="auto"/>
        <w:rPr>
          <w:sz w:val="24"/>
          <w:szCs w:val="24"/>
          <w:lang w:val="en-CA"/>
        </w:rPr>
      </w:pPr>
      <w:r w:rsidRPr="007D2678">
        <w:rPr>
          <w:sz w:val="24"/>
          <w:szCs w:val="24"/>
          <w:lang w:val="en-CA"/>
        </w:rPr>
        <w:t>Building function output structures (</w:t>
      </w:r>
      <w:commentRangeStart w:id="4"/>
      <w:r w:rsidRPr="007D2678">
        <w:rPr>
          <w:sz w:val="24"/>
          <w:szCs w:val="24"/>
          <w:lang w:val="en-CA"/>
        </w:rPr>
        <w:t>Medium</w:t>
      </w:r>
      <w:commentRangeEnd w:id="4"/>
      <w:r w:rsidR="00C30662">
        <w:rPr>
          <w:rStyle w:val="CommentReference"/>
        </w:rPr>
        <w:commentReference w:id="4"/>
      </w:r>
      <w:r w:rsidRPr="007D2678">
        <w:rPr>
          <w:sz w:val="24"/>
          <w:szCs w:val="24"/>
          <w:lang w:val="en-CA"/>
        </w:rPr>
        <w:t>)</w:t>
      </w:r>
    </w:p>
    <w:p w14:paraId="666F6130" w14:textId="60AD2674"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7CEC8ED3" w:rsid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1A303EF9" w14:textId="550B2973" w:rsidR="00B367AC" w:rsidRPr="003242CA" w:rsidRDefault="00B367AC" w:rsidP="003242CA">
      <w:pPr>
        <w:pStyle w:val="ListParagraph"/>
        <w:numPr>
          <w:ilvl w:val="0"/>
          <w:numId w:val="1"/>
        </w:numPr>
        <w:spacing w:after="0" w:line="360" w:lineRule="auto"/>
        <w:rPr>
          <w:sz w:val="24"/>
          <w:szCs w:val="24"/>
          <w:lang w:val="en-CA"/>
        </w:rPr>
      </w:pPr>
      <w:r>
        <w:rPr>
          <w:sz w:val="24"/>
          <w:szCs w:val="24"/>
          <w:lang w:val="en-CA"/>
        </w:rPr>
        <w:t>Regular expressions – RegEx (Hard)</w:t>
      </w:r>
    </w:p>
    <w:p w14:paraId="51688242" w14:textId="18E69BED" w:rsidR="00E31435" w:rsidRPr="007D2678" w:rsidRDefault="00E31435" w:rsidP="003E4DD8">
      <w:pPr>
        <w:pStyle w:val="Heading1"/>
        <w:spacing w:line="360" w:lineRule="auto"/>
        <w:rPr>
          <w:lang w:val="en-CA"/>
        </w:rPr>
      </w:pPr>
      <w:bookmarkStart w:id="6" w:name="_Toc32743715"/>
      <w:r w:rsidRPr="007D2678">
        <w:rPr>
          <w:lang w:val="en-CA"/>
        </w:rPr>
        <w:t>Homework ideas</w:t>
      </w:r>
      <w:bookmarkEnd w:id="6"/>
    </w:p>
    <w:p w14:paraId="61F8A298" w14:textId="24E4DA3D"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script and data to everyone else to try out.</w:t>
      </w:r>
    </w:p>
    <w:p w14:paraId="7EEFEC72" w14:textId="7A9529B4"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function from scratch that automates part of your data analysis. Provide function and sample data to everyone else to try.</w:t>
      </w:r>
    </w:p>
    <w:p w14:paraId="65D2BC21" w14:textId="59B1360F"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p>
    <w:p w14:paraId="131014B7" w14:textId="4A3494D2"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I will provide a broken function and some data to analyze – you must fix it.</w:t>
      </w:r>
    </w:p>
    <w:p w14:paraId="5E3E1887" w14:textId="13F815F8"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32B5BF44"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01776873" w14:textId="5557E346" w:rsidR="003242CA" w:rsidRDefault="003242CA" w:rsidP="003242CA">
      <w:pPr>
        <w:spacing w:after="0" w:line="360" w:lineRule="auto"/>
        <w:rPr>
          <w:sz w:val="24"/>
          <w:szCs w:val="24"/>
          <w:lang w:val="en-CA"/>
        </w:rPr>
      </w:pPr>
    </w:p>
    <w:p w14:paraId="27B6E0DA" w14:textId="72227D87" w:rsidR="003242CA" w:rsidRDefault="003242CA" w:rsidP="003E4DD8">
      <w:pPr>
        <w:pStyle w:val="Heading1"/>
        <w:spacing w:line="360" w:lineRule="auto"/>
        <w:rPr>
          <w:lang w:val="en-CA"/>
        </w:rPr>
      </w:pPr>
      <w:bookmarkStart w:id="7" w:name="_Toc32743716"/>
      <w:r>
        <w:rPr>
          <w:lang w:val="en-CA"/>
        </w:rPr>
        <w:lastRenderedPageBreak/>
        <w:t>Resources</w:t>
      </w:r>
      <w:bookmarkEnd w:id="7"/>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R for Data Science by Garrett Grolemund and Hadley Wickham</w:t>
      </w:r>
    </w:p>
    <w:p w14:paraId="2E43AAD7" w14:textId="5B332435" w:rsidR="003242CA" w:rsidRDefault="002B49EA"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2B49EA"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2B49EA"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2B49EA"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8" w:name="_Toc32743717"/>
      <w:r w:rsidRPr="004325DF">
        <w:rPr>
          <w:lang w:val="en-CA"/>
        </w:rPr>
        <w:lastRenderedPageBreak/>
        <w:t>Principles of clean and transparent coding</w:t>
      </w:r>
      <w:bookmarkEnd w:id="8"/>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Higher chance that other people will actually use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Consistency: standardize your variable and function names. Use the same names across R scripts, and if certain variables have different units, then add an additional component to the variable name to signify the change in units (e.g. if gsw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when expressing it in mmol, you may want to use gsw_mmol)</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9" w:name="_Toc32743718"/>
      <w:r>
        <w:rPr>
          <w:lang w:val="en-CA"/>
        </w:rPr>
        <w:lastRenderedPageBreak/>
        <w:t>R projects, version control through git and GitHub</w:t>
      </w:r>
      <w:bookmarkEnd w:id="9"/>
    </w:p>
    <w:p w14:paraId="47C7738D" w14:textId="183F1506" w:rsidR="00476160" w:rsidRDefault="00476160" w:rsidP="00BE2DE0">
      <w:pPr>
        <w:spacing w:after="0" w:line="360" w:lineRule="auto"/>
        <w:jc w:val="both"/>
        <w:rPr>
          <w:sz w:val="24"/>
          <w:szCs w:val="24"/>
          <w:lang w:val="en-CA"/>
        </w:rPr>
      </w:pPr>
      <w:r w:rsidRPr="007D2678">
        <w:rPr>
          <w:sz w:val="24"/>
          <w:szCs w:val="24"/>
          <w:lang w:val="en-CA"/>
        </w:rPr>
        <w:t>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all of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25D29">
      <w:pPr>
        <w:spacing w:after="0" w:line="360" w:lineRule="auto"/>
        <w:jc w:val="both"/>
        <w:rPr>
          <w:sz w:val="24"/>
          <w:szCs w:val="24"/>
          <w:lang w:val="en-CA"/>
        </w:rPr>
      </w:pPr>
    </w:p>
    <w:p w14:paraId="64A8726D" w14:textId="260EC4CD" w:rsidR="00CC7E6B" w:rsidRDefault="00BE2DE0" w:rsidP="00B25D29">
      <w:pPr>
        <w:spacing w:after="0" w:line="360" w:lineRule="auto"/>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10" w:name="_Toc32743719"/>
      <w:r>
        <w:rPr>
          <w:lang w:val="en-CA"/>
        </w:rPr>
        <w:lastRenderedPageBreak/>
        <w:t>Using Nested Working Directories</w:t>
      </w:r>
      <w:bookmarkEnd w:id="10"/>
    </w:p>
    <w:p w14:paraId="707AEAD0" w14:textId="613176DD" w:rsidR="008E373D" w:rsidRDefault="007D697B" w:rsidP="00BE2DE0">
      <w:pPr>
        <w:spacing w:after="0" w:line="360" w:lineRule="auto"/>
        <w:jc w:val="both"/>
        <w:rPr>
          <w:sz w:val="24"/>
          <w:szCs w:val="24"/>
          <w:lang w:val="en-CA"/>
        </w:rPr>
      </w:pPr>
      <w:r>
        <w:rPr>
          <w:sz w:val="24"/>
          <w:szCs w:val="24"/>
          <w:lang w:val="en-CA"/>
        </w:rPr>
        <w:t>It is easy to put all of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“mydata”,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read.csv(“./mydata/lights.csv”)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“Gas_Exchange” and “Pigments” in the “Data” folder of your project. Then you can create generalized code to read in all of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gas_exchange_file_list &lt;- list.files(“./Data/Gas_Exchange”, full.names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pigments_file_list &lt;- list.files(“./Data/Pigments”, full.names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gas_data &lt;- list()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pigment_data &lt;- list()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(i in 1 : length(gas_exchange_file_list) ) {</w:t>
      </w:r>
    </w:p>
    <w:p w14:paraId="5CA504B5" w14:textId="70D239DD"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 xml:space="preserve">gas_data[[i]] &lt;- read.csv(gas_exchange_file_list[i],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stringsAsFactors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42D4C16"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gas_data[[i]]$FileID &lt;- gas_exchange_file_list[i]</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(i in 1 : length(pigments_file_list) ) {</w:t>
      </w:r>
    </w:p>
    <w:p w14:paraId="792E0355" w14:textId="5344FD5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 xml:space="preserve">pigment_data[[i]] &lt;- read.csv(pigments_file_list[i],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stringsAsFactors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5A6330B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pigment_data[[i]]$FileID &lt;- pigments_file_list[i]</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06D7480F" w14:textId="77777777" w:rsidR="00B071C2" w:rsidRDefault="00131C9E" w:rsidP="00BE2DE0">
      <w:pPr>
        <w:spacing w:after="0" w:line="360" w:lineRule="auto"/>
        <w:jc w:val="both"/>
        <w:rPr>
          <w:sz w:val="24"/>
          <w:szCs w:val="24"/>
          <w:lang w:val="en-CA"/>
        </w:rPr>
      </w:pPr>
      <w:r>
        <w:rPr>
          <w:sz w:val="24"/>
          <w:szCs w:val="24"/>
          <w:lang w:val="en-CA"/>
        </w:rPr>
        <w:lastRenderedPageBreak/>
        <w:t>Now the data within each folder is stored in an easy-to-access list. From there, the dataframes within each list are easily processed and summarized using for loops or bound together into one large dataframe.</w:t>
      </w:r>
      <w:r w:rsidR="00B071C2">
        <w:rPr>
          <w:sz w:val="24"/>
          <w:szCs w:val="24"/>
          <w:lang w:val="en-CA"/>
        </w:rPr>
        <w:t xml:space="preserve"> </w:t>
      </w:r>
    </w:p>
    <w:p w14:paraId="2F4F410C" w14:textId="77777777" w:rsidR="00B071C2" w:rsidRDefault="00B071C2" w:rsidP="00BE2DE0">
      <w:pPr>
        <w:spacing w:after="0" w:line="360" w:lineRule="auto"/>
        <w:jc w:val="both"/>
        <w:rPr>
          <w:sz w:val="24"/>
          <w:szCs w:val="24"/>
          <w:lang w:val="en-CA"/>
        </w:rPr>
      </w:pPr>
    </w:p>
    <w:p w14:paraId="3DE6F056" w14:textId="0BF41ED3" w:rsidR="00E25A21" w:rsidRDefault="00B071C2"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t>Remember – this kind of organization is particularly useful in generalizing your code and your analyses. If there is a type of data and analysis you usually run in a project, then organizing data and code using generic folder names within a specific project folder could save you a lot of time and effort!</w:t>
      </w:r>
      <w:r w:rsidR="00E25A21">
        <w:rPr>
          <w:lang w:val="en-CA"/>
        </w:rPr>
        <w:br w:type="page"/>
      </w:r>
    </w:p>
    <w:p w14:paraId="70D78929" w14:textId="5208FD36" w:rsidR="00CC7E6B" w:rsidRDefault="00CC7E6B" w:rsidP="003E4DD8">
      <w:pPr>
        <w:pStyle w:val="Heading1"/>
        <w:spacing w:line="360" w:lineRule="auto"/>
        <w:rPr>
          <w:lang w:val="en-CA"/>
        </w:rPr>
      </w:pPr>
      <w:bookmarkStart w:id="11" w:name="_Toc32743720"/>
      <w:r>
        <w:rPr>
          <w:lang w:val="en-CA"/>
        </w:rPr>
        <w:lastRenderedPageBreak/>
        <w:t>Using R Markdown for Troubleshooting</w:t>
      </w:r>
      <w:bookmarkEnd w:id="11"/>
    </w:p>
    <w:p w14:paraId="70E10582" w14:textId="7754D819" w:rsidR="00CC7E6B" w:rsidRDefault="00D61244" w:rsidP="00476160">
      <w:pPr>
        <w:spacing w:after="0" w:line="360" w:lineRule="auto"/>
        <w:rPr>
          <w:sz w:val="24"/>
          <w:szCs w:val="24"/>
          <w:lang w:val="en-CA"/>
        </w:rPr>
      </w:pPr>
      <w:r>
        <w:rPr>
          <w:sz w:val="24"/>
          <w:szCs w:val="24"/>
          <w:lang w:val="en-CA"/>
        </w:rPr>
        <w:t>R</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12" w:name="_Toc32743721"/>
      <w:r>
        <w:rPr>
          <w:lang w:val="en-CA"/>
        </w:rPr>
        <w:lastRenderedPageBreak/>
        <w:t>Using Conditionals</w:t>
      </w:r>
      <w:bookmarkEnd w:id="12"/>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data &lt;- read.csv(“./Data/mydata.csv”, stringsAsFactors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data_pine &lt;- data[data$TreeType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In this case we are subsetting the data based on the TreeType variable. Note the “==” instead of “=”: the first is used in conditionals and to test if things are equal while the second is generally used for object assign as in “&lt;-“.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600B414"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data_not_pine &lt;- data[data$TreeType != “pine”, ]</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data_complete &lt;- data[ !is.na(data$TreeType)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data_tall &lt;- data[ data$</w:t>
      </w:r>
      <w:r w:rsidR="00AA2976" w:rsidRPr="00AA2976">
        <w:rPr>
          <w:rFonts w:ascii="Lucida Console" w:hAnsi="Lucida Console"/>
          <w:sz w:val="20"/>
          <w:szCs w:val="20"/>
          <w:lang w:val="en-CA"/>
        </w:rPr>
        <w:t>Height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data_short &lt;- data[ data$Height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actually subsetting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ifelse(),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data$HeightClass &lt;- ifelse(data$Height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#Using if and else arguments requires a little more sophistication but is better under complex #situations. We will pre-assign the HeightClass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data$HeightClass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 in 1:nrow(data)){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if(data$Height</w:t>
      </w:r>
      <w:r>
        <w:rPr>
          <w:rFonts w:ascii="Lucida Console" w:hAnsi="Lucida Console"/>
          <w:sz w:val="20"/>
          <w:szCs w:val="20"/>
          <w:lang w:val="en-CA"/>
        </w:rPr>
        <w:t>[i]</w:t>
      </w:r>
      <w:r w:rsidRPr="006D7929">
        <w:rPr>
          <w:rFonts w:ascii="Lucida Console" w:hAnsi="Lucida Console"/>
          <w:sz w:val="20"/>
          <w:szCs w:val="20"/>
          <w:lang w:val="en-CA"/>
        </w:rPr>
        <w:t xml:space="preserve"> &gt;= 5){</w:t>
      </w:r>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else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“NaN”,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data$HeightClass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 in 1:nrow(data)){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if(data$Height</w:t>
      </w:r>
      <w:r>
        <w:rPr>
          <w:rFonts w:ascii="Lucida Console" w:hAnsi="Lucida Console"/>
          <w:sz w:val="20"/>
          <w:szCs w:val="20"/>
          <w:lang w:val="en-CA"/>
        </w:rPr>
        <w:t>[i]</w:t>
      </w:r>
      <w:r w:rsidRPr="006D7929">
        <w:rPr>
          <w:rFonts w:ascii="Lucida Console" w:hAnsi="Lucida Console"/>
          <w:sz w:val="20"/>
          <w:szCs w:val="20"/>
          <w:lang w:val="en-CA"/>
        </w:rPr>
        <w:t xml:space="preserve"> &gt;= 5){</w:t>
      </w:r>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if(data$Height[i] &lt; 5){</w:t>
      </w:r>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3" w:name="_Toc32743722"/>
      <w:r>
        <w:rPr>
          <w:lang w:val="en-CA"/>
        </w:rPr>
        <w:lastRenderedPageBreak/>
        <w:t>Using for Loops</w:t>
      </w:r>
      <w:bookmarkEnd w:id="13"/>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for each different species in a dataset and extracts the coefficients to a dataframe.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#Pre-allocate dataframe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output &lt;- as.data.frame(cbind(rep(0,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colnames(output) &lt;- c(“Species”,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data &lt;- split(data, data$Species)</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#Create for loop to iterate across each dataframe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for(i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model &lt;- lm(Height ~ StemDiameter, data = data[[i]])</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output$Species[i] &lt;- names(data[i])</w:t>
      </w:r>
    </w:p>
    <w:p w14:paraId="2733B334" w14:textId="0B24F9BC"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output$Slope &lt;- coef(model)[[2]]</w:t>
      </w:r>
    </w:p>
    <w:p w14:paraId="248D585F" w14:textId="43BFA054"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output$Intercept &lt;- coef(model)[[1]]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3E9D2819" w:rsidR="00760D45" w:rsidRDefault="00760D45" w:rsidP="00BE2DE0">
      <w:pPr>
        <w:spacing w:after="0" w:line="360" w:lineRule="auto"/>
        <w:jc w:val="both"/>
        <w:rPr>
          <w:sz w:val="24"/>
          <w:szCs w:val="24"/>
          <w:lang w:val="en-CA"/>
        </w:rPr>
      </w:pPr>
      <w:r>
        <w:rPr>
          <w:sz w:val="24"/>
          <w:szCs w:val="24"/>
          <w:lang w:val="en-CA"/>
        </w:rPr>
        <w:t>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i * j</w:t>
      </w:r>
      <w:r>
        <w:rPr>
          <w:sz w:val="24"/>
          <w:szCs w:val="24"/>
          <w:vertAlign w:val="superscript"/>
          <w:lang w:val="en-CA"/>
        </w:rPr>
        <w:t>th</w:t>
      </w:r>
      <w:r>
        <w:rPr>
          <w:sz w:val="24"/>
          <w:szCs w:val="24"/>
          <w:lang w:val="en-CA"/>
        </w:rPr>
        <w:t xml:space="preserve"> observations were computed, or to discover that I’d written an exponentially expanding infinite loop (which WILL crash R)!</w:t>
      </w:r>
    </w:p>
    <w:p w14:paraId="2E1827BE" w14:textId="6FB963A3" w:rsidR="006D35DC" w:rsidRDefault="006D35DC" w:rsidP="00BE2DE0">
      <w:pPr>
        <w:spacing w:after="0" w:line="360" w:lineRule="auto"/>
        <w:jc w:val="both"/>
        <w:rPr>
          <w:sz w:val="24"/>
          <w:szCs w:val="24"/>
          <w:lang w:val="en-CA"/>
        </w:rPr>
      </w:pPr>
    </w:p>
    <w:p w14:paraId="73C9B0A2" w14:textId="0F595D6D" w:rsidR="006D35DC" w:rsidRDefault="006D35DC" w:rsidP="00BE2DE0">
      <w:pPr>
        <w:spacing w:after="0" w:line="360" w:lineRule="auto"/>
        <w:jc w:val="both"/>
        <w:rPr>
          <w:sz w:val="24"/>
          <w:szCs w:val="24"/>
          <w:lang w:val="en-CA"/>
        </w:rPr>
      </w:pPr>
      <w:r>
        <w:rPr>
          <w:sz w:val="24"/>
          <w:szCs w:val="24"/>
          <w:lang w:val="en-CA"/>
        </w:rPr>
        <w:t xml:space="preserve">Suppose we have a dataset where we want to split the data by species then add block labels to the observations within each species. In this case, a nested loop may be preferable. To use a nested loop, </w:t>
      </w:r>
      <w:r>
        <w:rPr>
          <w:sz w:val="24"/>
          <w:szCs w:val="24"/>
          <w:lang w:val="en-CA"/>
        </w:rPr>
        <w:lastRenderedPageBreak/>
        <w:t>we will need multiple indices and ensure that we end up with the correct labels for each of the observations. When using nested for loops, it is also a good idea to comment on when a loop within the nest is finished – this will save a lot of time when you are troubleshooting or editing your function later.</w:t>
      </w:r>
    </w:p>
    <w:p w14:paraId="6E9A2F9D" w14:textId="2C21888E" w:rsidR="006D35DC" w:rsidRDefault="006D35DC" w:rsidP="00BE2DE0">
      <w:pPr>
        <w:spacing w:after="0" w:line="360" w:lineRule="auto"/>
        <w:jc w:val="both"/>
        <w:rPr>
          <w:sz w:val="24"/>
          <w:szCs w:val="24"/>
          <w:lang w:val="en-CA"/>
        </w:rPr>
      </w:pPr>
    </w:p>
    <w:p w14:paraId="0239AB1B" w14:textId="632DC2D2" w:rsidR="006D35DC" w:rsidRDefault="006D35DC" w:rsidP="006D35DC">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data &lt;- split(data, data$Species)</w:t>
      </w:r>
    </w:p>
    <w:p w14:paraId="33F6FA05" w14:textId="2722EF0E"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for(i in 1:length(data)){</w:t>
      </w:r>
    </w:p>
    <w:p w14:paraId="24E270AD" w14:textId="63ED715D"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 &lt;- NA</w:t>
      </w:r>
      <w:r>
        <w:rPr>
          <w:rFonts w:ascii="Lucida Console" w:hAnsi="Lucida Console"/>
          <w:sz w:val="20"/>
          <w:szCs w:val="20"/>
          <w:lang w:val="en-CA"/>
        </w:rPr>
        <w:t xml:space="preserve"> #Pre-allocate variable</w:t>
      </w:r>
    </w:p>
    <w:p w14:paraId="1E09750A"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for(j in 1:(nrow(data[[i]]) / 5)){</w:t>
      </w:r>
    </w:p>
    <w:p w14:paraId="6BDBD274"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- 4] &lt;- "A"</w:t>
      </w:r>
    </w:p>
    <w:p w14:paraId="6B25937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- 3] &lt;- "B"</w:t>
      </w:r>
    </w:p>
    <w:p w14:paraId="1B9728A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- 2] &lt;- "C"</w:t>
      </w:r>
    </w:p>
    <w:p w14:paraId="10FF623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- 1] &lt;- "D"</w:t>
      </w:r>
    </w:p>
    <w:p w14:paraId="30679FC3"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&lt;- "E"</w:t>
      </w:r>
    </w:p>
    <w:p w14:paraId="1268D622"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 #end j loop</w:t>
      </w:r>
    </w:p>
    <w:p w14:paraId="1D80866E" w14:textId="42DAA46B"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r>
        <w:rPr>
          <w:rFonts w:ascii="Lucida Console" w:hAnsi="Lucida Console"/>
          <w:sz w:val="20"/>
          <w:szCs w:val="20"/>
          <w:lang w:val="en-CA"/>
        </w:rPr>
        <w:t xml:space="preserve"> #end i loop</w:t>
      </w:r>
    </w:p>
    <w:p w14:paraId="735D3936" w14:textId="5A68CFF7" w:rsidR="006D35DC" w:rsidRPr="006D35DC" w:rsidRDefault="006D35DC" w:rsidP="00BE2DE0">
      <w:pPr>
        <w:jc w:val="both"/>
        <w:rPr>
          <w:sz w:val="24"/>
          <w:szCs w:val="24"/>
          <w:lang w:val="en-CA"/>
        </w:rPr>
      </w:pPr>
    </w:p>
    <w:p w14:paraId="01FF209C" w14:textId="73341C0B" w:rsidR="006D35DC" w:rsidRPr="006D35DC" w:rsidRDefault="006D35DC" w:rsidP="00BE2DE0">
      <w:pPr>
        <w:jc w:val="both"/>
        <w:rPr>
          <w:sz w:val="24"/>
          <w:szCs w:val="24"/>
          <w:lang w:val="en-CA"/>
        </w:rPr>
      </w:pPr>
      <w:r w:rsidRPr="006D35DC">
        <w:rPr>
          <w:sz w:val="24"/>
          <w:szCs w:val="24"/>
          <w:lang w:val="en-CA"/>
        </w:rPr>
        <w:t>Notice the indexing for i and j. The indexing presented here is the simplest form, as it does not involve any direct interactions between the two indices.</w:t>
      </w:r>
    </w:p>
    <w:p w14:paraId="67519AC5" w14:textId="185E43D6" w:rsidR="00E25A21" w:rsidRPr="006D35DC" w:rsidRDefault="00E25A21" w:rsidP="00BE2DE0">
      <w:pPr>
        <w:jc w:val="both"/>
        <w:rPr>
          <w:rFonts w:asciiTheme="majorHAnsi" w:eastAsiaTheme="majorEastAsia" w:hAnsiTheme="majorHAnsi" w:cstheme="majorBidi"/>
          <w:b/>
          <w:sz w:val="36"/>
          <w:szCs w:val="36"/>
          <w:lang w:val="en-CA"/>
        </w:rPr>
      </w:pPr>
      <w:r w:rsidRPr="006D35DC">
        <w:rPr>
          <w:sz w:val="24"/>
          <w:szCs w:val="24"/>
          <w:lang w:val="en-CA"/>
        </w:rPr>
        <w:br w:type="page"/>
      </w:r>
    </w:p>
    <w:p w14:paraId="4EE11055" w14:textId="79AC7000" w:rsidR="00CC7E6B" w:rsidRDefault="00CC7E6B" w:rsidP="003E4DD8">
      <w:pPr>
        <w:pStyle w:val="Heading1"/>
        <w:spacing w:line="360" w:lineRule="auto"/>
        <w:rPr>
          <w:lang w:val="en-CA"/>
        </w:rPr>
      </w:pPr>
      <w:bookmarkStart w:id="14" w:name="_Toc32743723"/>
      <w:r>
        <w:rPr>
          <w:lang w:val="en-CA"/>
        </w:rPr>
        <w:lastRenderedPageBreak/>
        <w:t>Building Functions That Work</w:t>
      </w:r>
      <w:bookmarkEnd w:id="14"/>
    </w:p>
    <w:p w14:paraId="4867637B" w14:textId="50B6DAF8"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r w:rsidR="006D35DC">
        <w:rPr>
          <w:sz w:val="24"/>
          <w:szCs w:val="24"/>
          <w:lang w:val="en-CA"/>
        </w:rPr>
        <w:t xml:space="preserve"> For this we need a function. Functions follow the same basic structure:</w:t>
      </w:r>
    </w:p>
    <w:p w14:paraId="11FB42AC" w14:textId="6F398D82" w:rsidR="006D35DC" w:rsidRDefault="006D35DC" w:rsidP="00BE2DE0">
      <w:pPr>
        <w:spacing w:after="0" w:line="360" w:lineRule="auto"/>
        <w:jc w:val="both"/>
        <w:rPr>
          <w:sz w:val="24"/>
          <w:szCs w:val="24"/>
          <w:lang w:val="en-CA"/>
        </w:rPr>
      </w:pPr>
    </w:p>
    <w:p w14:paraId="0DF6A9F1" w14:textId="631B856A"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myfunction &lt;- function(arguments) {</w:t>
      </w:r>
    </w:p>
    <w:p w14:paraId="31DA2985" w14:textId="2A501B0F" w:rsidR="006D35DC" w:rsidRPr="006D35DC" w:rsidRDefault="006D35DC" w:rsidP="006D35DC">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 &lt;- calculation(arguments)</w:t>
      </w:r>
    </w:p>
    <w:p w14:paraId="5E2AD4BB" w14:textId="466F9B83"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42ADD020" w14:textId="211625CE" w:rsidR="006D35DC" w:rsidRDefault="006D35DC" w:rsidP="00BE2DE0">
      <w:pPr>
        <w:spacing w:after="0" w:line="360" w:lineRule="auto"/>
        <w:jc w:val="both"/>
        <w:rPr>
          <w:sz w:val="24"/>
          <w:szCs w:val="24"/>
          <w:lang w:val="en-CA"/>
        </w:rPr>
      </w:pPr>
    </w:p>
    <w:p w14:paraId="69B522EE" w14:textId="7CFF81B0" w:rsidR="006D35DC" w:rsidRDefault="006D35DC" w:rsidP="00BE2DE0">
      <w:pPr>
        <w:spacing w:after="0" w:line="360" w:lineRule="auto"/>
        <w:jc w:val="both"/>
        <w:rPr>
          <w:sz w:val="24"/>
          <w:szCs w:val="24"/>
          <w:lang w:val="en-CA"/>
        </w:rPr>
      </w:pPr>
      <w:r>
        <w:rPr>
          <w:sz w:val="24"/>
          <w:szCs w:val="24"/>
          <w:lang w:val="en-CA"/>
        </w:rPr>
        <w:t>A key aspect to building functions that work is to consider how general the function will be. For example</w:t>
      </w:r>
      <w:r w:rsidR="00784AA8">
        <w:rPr>
          <w:sz w:val="24"/>
          <w:szCs w:val="24"/>
          <w:lang w:val="en-CA"/>
        </w:rPr>
        <w:t xml:space="preserve">, if you are creating a function with a for loop that you want to work on any dataframe, then using the nrow() function will be the most general for running calculations across rows. However, in some cases you may want to </w:t>
      </w:r>
      <w:r w:rsidR="00784AA8" w:rsidRPr="00784AA8">
        <w:rPr>
          <w:b/>
          <w:bCs/>
          <w:sz w:val="24"/>
          <w:szCs w:val="24"/>
          <w:lang w:val="en-CA"/>
        </w:rPr>
        <w:t>build in failure</w:t>
      </w:r>
      <w:r w:rsidR="00784AA8">
        <w:rPr>
          <w:sz w:val="24"/>
          <w:szCs w:val="24"/>
          <w:lang w:val="en-CA"/>
        </w:rPr>
        <w:t xml:space="preserve"> – in this case, using length(dataframe$variable) may be preferable, because then the function will fail whenever “variable” is not in the input dataframe or if the length of “variable” is not compatible with the function. In some cases, you may have the same data from different instruments, but where the instruments use different naming conventions for the same data. There is a clever strategy to harmonize variable names so that you can account for different naming conventions:</w:t>
      </w:r>
    </w:p>
    <w:p w14:paraId="711F42FB" w14:textId="575995BD" w:rsidR="00784AA8" w:rsidRDefault="00784AA8" w:rsidP="00BE2DE0">
      <w:pPr>
        <w:spacing w:after="0" w:line="360" w:lineRule="auto"/>
        <w:jc w:val="both"/>
        <w:rPr>
          <w:sz w:val="24"/>
          <w:szCs w:val="24"/>
          <w:lang w:val="en-CA"/>
        </w:rPr>
      </w:pPr>
    </w:p>
    <w:p w14:paraId="2BE66A50" w14:textId="222D0C15" w:rsidR="00784AA8"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myfunction &lt;- function(</w:t>
      </w:r>
      <w:r>
        <w:rPr>
          <w:rFonts w:ascii="Lucida Console" w:hAnsi="Lucida Console"/>
          <w:sz w:val="20"/>
          <w:szCs w:val="20"/>
          <w:lang w:val="en-CA"/>
        </w:rPr>
        <w:t>data, varnames = list(a</w:t>
      </w:r>
      <w:r w:rsidR="003806EF">
        <w:rPr>
          <w:rFonts w:ascii="Lucida Console" w:hAnsi="Lucida Console"/>
          <w:sz w:val="20"/>
          <w:szCs w:val="20"/>
          <w:lang w:val="en-CA"/>
        </w:rPr>
        <w:t xml:space="preserve"> = “a”</w:t>
      </w:r>
      <w:r>
        <w:rPr>
          <w:rFonts w:ascii="Lucida Console" w:hAnsi="Lucida Console"/>
          <w:sz w:val="20"/>
          <w:szCs w:val="20"/>
          <w:lang w:val="en-CA"/>
        </w:rPr>
        <w:t>, b</w:t>
      </w:r>
      <w:r w:rsidR="003806EF">
        <w:rPr>
          <w:rFonts w:ascii="Lucida Console" w:hAnsi="Lucida Console"/>
          <w:sz w:val="20"/>
          <w:szCs w:val="20"/>
          <w:lang w:val="en-CA"/>
        </w:rPr>
        <w:t xml:space="preserve"> = “b”</w:t>
      </w:r>
      <w:r>
        <w:rPr>
          <w:rFonts w:ascii="Lucida Console" w:hAnsi="Lucida Console"/>
          <w:sz w:val="20"/>
          <w:szCs w:val="20"/>
          <w:lang w:val="en-CA"/>
        </w:rPr>
        <w:t>, d</w:t>
      </w:r>
      <w:r w:rsidR="003806EF">
        <w:rPr>
          <w:rFonts w:ascii="Lucida Console" w:hAnsi="Lucida Console"/>
          <w:sz w:val="20"/>
          <w:szCs w:val="20"/>
          <w:lang w:val="en-CA"/>
        </w:rPr>
        <w:t xml:space="preserve"> = “d”</w:t>
      </w:r>
      <w:r w:rsidRPr="006D35DC">
        <w:rPr>
          <w:rFonts w:ascii="Lucida Console" w:hAnsi="Lucida Console"/>
          <w:sz w:val="20"/>
          <w:szCs w:val="20"/>
          <w:lang w:val="en-CA"/>
        </w:rPr>
        <w:t>)</w:t>
      </w:r>
      <w:r w:rsidR="003806EF">
        <w:rPr>
          <w:rFonts w:ascii="Lucida Console" w:hAnsi="Lucida Console"/>
          <w:sz w:val="20"/>
          <w:szCs w:val="20"/>
          <w:lang w:val="en-CA"/>
        </w:rPr>
        <w:t>)</w:t>
      </w:r>
      <w:r w:rsidRPr="006D35DC">
        <w:rPr>
          <w:rFonts w:ascii="Lucida Console" w:hAnsi="Lucida Console"/>
          <w:sz w:val="20"/>
          <w:szCs w:val="20"/>
          <w:lang w:val="en-CA"/>
        </w:rPr>
        <w:t xml:space="preserve"> {</w:t>
      </w:r>
    </w:p>
    <w:p w14:paraId="046E07AA" w14:textId="4892D7B3" w:rsidR="00784AA8" w:rsidRDefault="00784AA8"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data$a &lt;- data[, varnames$a]</w:t>
      </w:r>
    </w:p>
    <w:p w14:paraId="2F3D6719" w14:textId="4A754E4E" w:rsidR="00784AA8"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data$</w:t>
      </w:r>
      <w:r>
        <w:rPr>
          <w:rFonts w:ascii="Lucida Console" w:hAnsi="Lucida Console"/>
          <w:sz w:val="20"/>
          <w:szCs w:val="20"/>
          <w:lang w:val="en-CA"/>
        </w:rPr>
        <w:t>b</w:t>
      </w:r>
      <w:r>
        <w:rPr>
          <w:rFonts w:ascii="Lucida Console" w:hAnsi="Lucida Console"/>
          <w:sz w:val="20"/>
          <w:szCs w:val="20"/>
          <w:lang w:val="en-CA"/>
        </w:rPr>
        <w:t xml:space="preserve"> &lt;- data[, varnames$</w:t>
      </w:r>
      <w:r>
        <w:rPr>
          <w:rFonts w:ascii="Lucida Console" w:hAnsi="Lucida Console"/>
          <w:sz w:val="20"/>
          <w:szCs w:val="20"/>
          <w:lang w:val="en-CA"/>
        </w:rPr>
        <w:t>b</w:t>
      </w:r>
      <w:r>
        <w:rPr>
          <w:rFonts w:ascii="Lucida Console" w:hAnsi="Lucida Console"/>
          <w:sz w:val="20"/>
          <w:szCs w:val="20"/>
          <w:lang w:val="en-CA"/>
        </w:rPr>
        <w:t>]</w:t>
      </w:r>
    </w:p>
    <w:p w14:paraId="4469DBCC" w14:textId="5C6BB606" w:rsidR="00784AA8" w:rsidRPr="006D35DC"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data$</w:t>
      </w:r>
      <w:r>
        <w:rPr>
          <w:rFonts w:ascii="Lucida Console" w:hAnsi="Lucida Console"/>
          <w:sz w:val="20"/>
          <w:szCs w:val="20"/>
          <w:lang w:val="en-CA"/>
        </w:rPr>
        <w:t>d</w:t>
      </w:r>
      <w:r>
        <w:rPr>
          <w:rFonts w:ascii="Lucida Console" w:hAnsi="Lucida Console"/>
          <w:sz w:val="20"/>
          <w:szCs w:val="20"/>
          <w:lang w:val="en-CA"/>
        </w:rPr>
        <w:t xml:space="preserve"> &lt;- data[, varnames$</w:t>
      </w:r>
      <w:r>
        <w:rPr>
          <w:rFonts w:ascii="Lucida Console" w:hAnsi="Lucida Console"/>
          <w:sz w:val="20"/>
          <w:szCs w:val="20"/>
          <w:lang w:val="en-CA"/>
        </w:rPr>
        <w:t>d</w:t>
      </w:r>
      <w:r>
        <w:rPr>
          <w:rFonts w:ascii="Lucida Console" w:hAnsi="Lucida Console"/>
          <w:sz w:val="20"/>
          <w:szCs w:val="20"/>
          <w:lang w:val="en-CA"/>
        </w:rPr>
        <w:t>]</w:t>
      </w:r>
    </w:p>
    <w:p w14:paraId="41895993" w14:textId="44AA1369" w:rsidR="00784AA8" w:rsidRPr="006D35DC"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 xml:space="preserve">output &lt;- </w:t>
      </w:r>
      <w:r>
        <w:rPr>
          <w:rFonts w:ascii="Lucida Console" w:hAnsi="Lucida Console"/>
          <w:sz w:val="20"/>
          <w:szCs w:val="20"/>
          <w:lang w:val="en-CA"/>
        </w:rPr>
        <w:t>lm(a ~ b * d, data = data)</w:t>
      </w:r>
    </w:p>
    <w:p w14:paraId="4D3E466D" w14:textId="77777777" w:rsidR="00784AA8" w:rsidRPr="006D35DC"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22D2458F" w14:textId="4BB779C3" w:rsidR="00784AA8" w:rsidRDefault="00784AA8" w:rsidP="00BE2DE0">
      <w:pPr>
        <w:spacing w:after="0" w:line="360" w:lineRule="auto"/>
        <w:jc w:val="both"/>
        <w:rPr>
          <w:sz w:val="24"/>
          <w:szCs w:val="24"/>
          <w:lang w:val="en-CA"/>
        </w:rPr>
      </w:pPr>
    </w:p>
    <w:p w14:paraId="58C706C7" w14:textId="474F0635" w:rsidR="00784AA8" w:rsidRPr="003806EF" w:rsidRDefault="00784AA8" w:rsidP="00BE2DE0">
      <w:pPr>
        <w:spacing w:after="0" w:line="360" w:lineRule="auto"/>
        <w:jc w:val="both"/>
        <w:rPr>
          <w:sz w:val="24"/>
          <w:szCs w:val="24"/>
          <w:lang w:val="en-CA"/>
        </w:rPr>
      </w:pPr>
      <w:r>
        <w:rPr>
          <w:sz w:val="24"/>
          <w:szCs w:val="24"/>
          <w:lang w:val="en-CA"/>
        </w:rPr>
        <w:t>We can see now that no matter how the input data are named, we can account for it.</w:t>
      </w:r>
      <w:r w:rsidR="003806EF">
        <w:rPr>
          <w:sz w:val="24"/>
          <w:szCs w:val="24"/>
          <w:lang w:val="en-CA"/>
        </w:rPr>
        <w:t xml:space="preserve"> This approach aids in </w:t>
      </w:r>
      <w:r w:rsidR="003806EF">
        <w:rPr>
          <w:b/>
          <w:bCs/>
          <w:sz w:val="24"/>
          <w:szCs w:val="24"/>
          <w:lang w:val="en-CA"/>
        </w:rPr>
        <w:t>future-proofing</w:t>
      </w:r>
      <w:r w:rsidR="003806EF">
        <w:rPr>
          <w:sz w:val="24"/>
          <w:szCs w:val="24"/>
          <w:lang w:val="en-CA"/>
        </w:rPr>
        <w:t xml:space="preserve"> code as it allows you to generalize the variable names.</w:t>
      </w:r>
    </w:p>
    <w:p w14:paraId="2485E873" w14:textId="773BF522" w:rsidR="00CC7E6B" w:rsidRDefault="00CC7E6B" w:rsidP="00476160">
      <w:pPr>
        <w:spacing w:after="0" w:line="360" w:lineRule="auto"/>
        <w:rPr>
          <w:sz w:val="24"/>
          <w:szCs w:val="24"/>
          <w:lang w:val="en-CA"/>
        </w:rPr>
      </w:pPr>
    </w:p>
    <w:p w14:paraId="52381CB3" w14:textId="4DB1E8E7" w:rsidR="0067432E" w:rsidRDefault="0067432E" w:rsidP="00476160">
      <w:pPr>
        <w:spacing w:after="0" w:line="360" w:lineRule="auto"/>
        <w:rPr>
          <w:sz w:val="24"/>
          <w:szCs w:val="24"/>
          <w:lang w:val="en-CA"/>
        </w:rPr>
      </w:pPr>
    </w:p>
    <w:p w14:paraId="3D40B2A5" w14:textId="7CDC472A" w:rsidR="0067432E" w:rsidRDefault="0067432E" w:rsidP="00476160">
      <w:pPr>
        <w:spacing w:after="0" w:line="360" w:lineRule="auto"/>
        <w:rPr>
          <w:sz w:val="24"/>
          <w:szCs w:val="24"/>
          <w:lang w:val="en-CA"/>
        </w:rPr>
      </w:pPr>
      <w:r>
        <w:rPr>
          <w:sz w:val="24"/>
          <w:szCs w:val="24"/>
          <w:lang w:val="en-CA"/>
        </w:rPr>
        <w:t xml:space="preserve">Another challenge in building functions is how to handle errors. In some cases, your function may be operating on bad data – how do you program to catch the errors, annotate them, and move on without crashing your function? We will use an example of nonlinear curve fitting, a notoriously difficult procedure that can fail quite often if starting conditions are mis-specified. Since this type of </w:t>
      </w:r>
      <w:r>
        <w:rPr>
          <w:sz w:val="24"/>
          <w:szCs w:val="24"/>
          <w:lang w:val="en-CA"/>
        </w:rPr>
        <w:lastRenderedPageBreak/>
        <w:t xml:space="preserve">curve fitting is common in biology, we will also go over </w:t>
      </w:r>
      <w:r w:rsidR="003806EF">
        <w:rPr>
          <w:sz w:val="24"/>
          <w:szCs w:val="24"/>
          <w:lang w:val="en-CA"/>
        </w:rPr>
        <w:t>strategies for maximizing the success of a curve fit.</w:t>
      </w:r>
    </w:p>
    <w:p w14:paraId="29A3041B" w14:textId="6DE13E5F" w:rsidR="003806EF" w:rsidRDefault="003806EF" w:rsidP="00476160">
      <w:pPr>
        <w:spacing w:after="0" w:line="360" w:lineRule="auto"/>
        <w:rPr>
          <w:sz w:val="24"/>
          <w:szCs w:val="24"/>
          <w:lang w:val="en-CA"/>
        </w:rPr>
      </w:pPr>
    </w:p>
    <w:p w14:paraId="7522B60C" w14:textId="6F61DAD0"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myfittingcurve &lt;- function(</w:t>
      </w:r>
      <w:r w:rsidRPr="003806EF">
        <w:rPr>
          <w:rFonts w:ascii="Lucida Console" w:hAnsi="Lucida Console"/>
          <w:sz w:val="20"/>
          <w:szCs w:val="20"/>
          <w:lang w:val="en-CA"/>
        </w:rPr>
        <w:t>data, varnames = list(a = “a”, b = “b”, d = “d”)</w:t>
      </w:r>
      <w:r w:rsidRPr="003806EF">
        <w:rPr>
          <w:rFonts w:ascii="Lucida Console" w:hAnsi="Lucida Console"/>
          <w:sz w:val="20"/>
          <w:szCs w:val="20"/>
          <w:lang w:val="en-CA"/>
        </w:rPr>
        <w:t>){</w:t>
      </w:r>
    </w:p>
    <w:p w14:paraId="7522701D" w14:textId="77777777" w:rsidR="003806EF" w:rsidRPr="003806EF" w:rsidRDefault="003806EF" w:rsidP="003806EF">
      <w:pPr>
        <w:shd w:val="clear" w:color="auto" w:fill="E7E6E6" w:themeFill="background2"/>
        <w:spacing w:after="0" w:line="360" w:lineRule="auto"/>
        <w:jc w:val="both"/>
        <w:rPr>
          <w:rFonts w:ascii="Lucida Console" w:hAnsi="Lucida Console"/>
          <w:sz w:val="20"/>
          <w:szCs w:val="20"/>
          <w:lang w:val="en-CA"/>
        </w:rPr>
      </w:pPr>
      <w:r w:rsidRPr="003806EF">
        <w:rPr>
          <w:rFonts w:ascii="Lucida Console" w:hAnsi="Lucida Console"/>
          <w:sz w:val="20"/>
          <w:szCs w:val="20"/>
          <w:lang w:val="en-CA"/>
        </w:rPr>
        <w:tab/>
        <w:t>data$a &lt;- data[, varnames$a]</w:t>
      </w:r>
    </w:p>
    <w:p w14:paraId="4533F508" w14:textId="77777777"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data$b &lt;- data[, varnames$b]</w:t>
      </w:r>
    </w:p>
    <w:p w14:paraId="754C0E57" w14:textId="256FBF5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data$d &lt;- data[, varnames$d]</w:t>
      </w:r>
    </w:p>
    <w:p w14:paraId="4B0BEB2E" w14:textId="70C88D0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output.model &lt;- list()</w:t>
      </w:r>
    </w:p>
    <w:p w14:paraId="0365AA1E" w14:textId="1E3A0BC1"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for(i in 1:1000){</w:t>
      </w:r>
    </w:p>
    <w:p w14:paraId="33E1B49E" w14:textId="57D024AE"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t>output.model[[i]] &lt;- tryCatch(nlsLM(data, a ~ b * exp(d * 1 / b ^ 2),</w:t>
      </w:r>
    </w:p>
    <w:p w14:paraId="1AA85982" w14:textId="67FB597D"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t>start = list(b = i, d = 1 / i)),</w:t>
      </w:r>
    </w:p>
    <w:p w14:paraId="30A4F424" w14:textId="32132F99" w:rsidR="003806EF" w:rsidRPr="003806EF" w:rsidRDefault="003806EF" w:rsidP="003806EF">
      <w:pPr>
        <w:shd w:val="clear" w:color="auto" w:fill="E7E6E6" w:themeFill="background2"/>
        <w:spacing w:after="0" w:line="360" w:lineRule="auto"/>
        <w:ind w:firstLine="3544"/>
        <w:jc w:val="both"/>
        <w:rPr>
          <w:rFonts w:ascii="Lucida Console" w:hAnsi="Lucida Console"/>
          <w:sz w:val="20"/>
          <w:szCs w:val="20"/>
          <w:lang w:val="en-CA"/>
        </w:rPr>
      </w:pPr>
      <w:r w:rsidRPr="003806EF">
        <w:rPr>
          <w:rFonts w:ascii="Lucida Console" w:hAnsi="Lucida Console"/>
          <w:sz w:val="20"/>
          <w:szCs w:val="20"/>
          <w:lang w:val="en-CA"/>
        </w:rPr>
        <w:t>error = function(e) paste(NA)</w:t>
      </w:r>
      <w:r w:rsidRPr="003806EF">
        <w:rPr>
          <w:rFonts w:ascii="Lucida Console" w:hAnsi="Lucida Console"/>
          <w:sz w:val="20"/>
          <w:szCs w:val="20"/>
          <w:lang w:val="en-CA"/>
        </w:rPr>
        <w:t>)</w:t>
      </w:r>
    </w:p>
    <w:p w14:paraId="0E96284A" w14:textId="49880B23"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w:t>
      </w:r>
    </w:p>
    <w:p w14:paraId="18145D05" w14:textId="74BCCFE6"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return(output.model)</w:t>
      </w:r>
    </w:p>
    <w:p w14:paraId="418A9CBB" w14:textId="7DAB784A"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w:t>
      </w:r>
    </w:p>
    <w:p w14:paraId="29764701" w14:textId="77777777" w:rsidR="003806EF" w:rsidRDefault="003806EF" w:rsidP="005C23D6">
      <w:pPr>
        <w:spacing w:line="360" w:lineRule="auto"/>
        <w:rPr>
          <w:sz w:val="24"/>
          <w:szCs w:val="24"/>
          <w:lang w:val="en-CA"/>
        </w:rPr>
      </w:pPr>
    </w:p>
    <w:p w14:paraId="3381394F" w14:textId="5CC19602" w:rsidR="003806EF" w:rsidRDefault="003806EF" w:rsidP="005C23D6">
      <w:pPr>
        <w:spacing w:line="360" w:lineRule="auto"/>
        <w:rPr>
          <w:sz w:val="24"/>
          <w:szCs w:val="24"/>
          <w:lang w:val="en-CA"/>
        </w:rPr>
      </w:pPr>
      <w:r>
        <w:rPr>
          <w:sz w:val="24"/>
          <w:szCs w:val="24"/>
          <w:lang w:val="en-CA"/>
        </w:rPr>
        <w:t xml:space="preserve">In the above example, we are fitting the function 1,000 times and outputting a list of the models. The tryCatch() function is useful, as it tries to run the function, and in the event of an error, prints a message – in this case NA. It is useful to print out an NA here, as they are relatively easy to deal with in R. </w:t>
      </w:r>
      <w:r w:rsidR="005C23D6">
        <w:rPr>
          <w:sz w:val="24"/>
          <w:szCs w:val="24"/>
          <w:lang w:val="en-CA"/>
        </w:rPr>
        <w:t>From there, we can then select the best model fit.</w:t>
      </w:r>
    </w:p>
    <w:p w14:paraId="09A4B042" w14:textId="0E0A8C2D" w:rsidR="005B368F" w:rsidRDefault="005B368F" w:rsidP="005C23D6">
      <w:pPr>
        <w:spacing w:line="360" w:lineRule="auto"/>
        <w:rPr>
          <w:sz w:val="24"/>
          <w:szCs w:val="24"/>
          <w:lang w:val="en-CA"/>
        </w:rPr>
      </w:pPr>
    </w:p>
    <w:p w14:paraId="45B056AA" w14:textId="271FA05D" w:rsidR="005B368F" w:rsidRDefault="005B368F" w:rsidP="005C23D6">
      <w:pPr>
        <w:spacing w:line="360" w:lineRule="auto"/>
        <w:rPr>
          <w:sz w:val="24"/>
          <w:szCs w:val="24"/>
          <w:lang w:val="en-CA"/>
        </w:rPr>
      </w:pPr>
      <w:r>
        <w:rPr>
          <w:sz w:val="24"/>
          <w:szCs w:val="24"/>
          <w:lang w:val="en-CA"/>
        </w:rPr>
        <w:t>It is also important to consider whether to setup warning and error messages in your functions. In some cases, a function may always run, but say that the input variable should always be positive, but your data contain negative values – how do you address this issue?</w:t>
      </w:r>
    </w:p>
    <w:p w14:paraId="0357E655" w14:textId="5E2BF67C" w:rsidR="005B368F" w:rsidRDefault="005B368F" w:rsidP="005C23D6">
      <w:pPr>
        <w:spacing w:line="360" w:lineRule="auto"/>
        <w:rPr>
          <w:sz w:val="24"/>
          <w:szCs w:val="24"/>
          <w:lang w:val="en-CA"/>
        </w:rPr>
      </w:pPr>
    </w:p>
    <w:p w14:paraId="579BE84F" w14:textId="27903E6A"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myfunction &lt;- function(a) {</w:t>
      </w:r>
    </w:p>
    <w:p w14:paraId="034F54CA" w14:textId="25704B60"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if(a &lt; 0){</w:t>
      </w:r>
    </w:p>
    <w:p w14:paraId="600863E3" w14:textId="050EA6D8"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stop(“negative value")</w:t>
      </w:r>
    </w:p>
    <w:p w14:paraId="33877756" w14:textId="1E235409"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4C5B8D26" w14:textId="6F42C743"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1B946389" w14:textId="77777777" w:rsidR="005B368F" w:rsidRDefault="005B368F" w:rsidP="005C23D6">
      <w:pPr>
        <w:spacing w:line="360" w:lineRule="auto"/>
        <w:rPr>
          <w:sz w:val="24"/>
          <w:szCs w:val="24"/>
          <w:lang w:val="en-CA"/>
        </w:rPr>
      </w:pPr>
    </w:p>
    <w:p w14:paraId="08BD686E" w14:textId="61CE301F" w:rsidR="00E93C54" w:rsidRDefault="005B368F" w:rsidP="005C23D6">
      <w:pPr>
        <w:spacing w:line="360" w:lineRule="auto"/>
        <w:rPr>
          <w:sz w:val="24"/>
          <w:szCs w:val="24"/>
          <w:lang w:val="en-CA"/>
        </w:rPr>
      </w:pPr>
      <w:r>
        <w:rPr>
          <w:sz w:val="24"/>
          <w:szCs w:val="24"/>
          <w:lang w:val="en-CA"/>
        </w:rPr>
        <w:t>In the above example, the function will stop if a &lt; 0, and print the error message, “negative value”. In this way you can build in quality checks into your functions to break them on purpose if there are</w:t>
      </w:r>
      <w:r w:rsidR="00A80085">
        <w:rPr>
          <w:sz w:val="24"/>
          <w:szCs w:val="24"/>
          <w:lang w:val="en-CA"/>
        </w:rPr>
        <w:t xml:space="preserve"> QAQC issues.</w:t>
      </w:r>
      <w:r w:rsidR="00E93C54">
        <w:rPr>
          <w:sz w:val="24"/>
          <w:szCs w:val="24"/>
          <w:lang w:val="en-CA"/>
        </w:rPr>
        <w:br w:type="page"/>
      </w:r>
    </w:p>
    <w:p w14:paraId="6411D8EA" w14:textId="040A5F67" w:rsidR="00E93C54" w:rsidRDefault="00E93C54" w:rsidP="00E93C54">
      <w:pPr>
        <w:pStyle w:val="Heading1"/>
        <w:rPr>
          <w:lang w:val="en-CA"/>
        </w:rPr>
      </w:pPr>
      <w:bookmarkStart w:id="15" w:name="_Toc32743724"/>
      <w:r>
        <w:rPr>
          <w:lang w:val="en-CA"/>
        </w:rPr>
        <w:lastRenderedPageBreak/>
        <w:t>Building Function Output Structures</w:t>
      </w:r>
      <w:bookmarkEnd w:id="15"/>
    </w:p>
    <w:p w14:paraId="1CFAAC31" w14:textId="7D77E38F" w:rsidR="00E93C54" w:rsidRDefault="005C23D6" w:rsidP="00476160">
      <w:pPr>
        <w:spacing w:after="0" w:line="360" w:lineRule="auto"/>
        <w:rPr>
          <w:sz w:val="24"/>
          <w:szCs w:val="24"/>
          <w:lang w:val="en-CA"/>
        </w:rPr>
      </w:pPr>
      <w:r>
        <w:rPr>
          <w:sz w:val="24"/>
          <w:szCs w:val="24"/>
          <w:lang w:val="en-CA"/>
        </w:rPr>
        <w:t>When building functions, it is tempting to provide a single output to a function as it is relatively easy. However, R only likes to provide one output per function. The question then, is how to obtain multiple outputs from the function. The solution: lists.</w:t>
      </w:r>
    </w:p>
    <w:p w14:paraId="7B61E466" w14:textId="75841C34" w:rsidR="005C23D6" w:rsidRDefault="005C23D6" w:rsidP="00476160">
      <w:pPr>
        <w:spacing w:after="0" w:line="360" w:lineRule="auto"/>
        <w:rPr>
          <w:sz w:val="24"/>
          <w:szCs w:val="24"/>
          <w:lang w:val="en-CA"/>
        </w:rPr>
      </w:pPr>
    </w:p>
    <w:p w14:paraId="683B0088" w14:textId="7E74AA98" w:rsidR="005C23D6" w:rsidRDefault="005C23D6" w:rsidP="00476160">
      <w:pPr>
        <w:spacing w:after="0" w:line="360" w:lineRule="auto"/>
        <w:rPr>
          <w:sz w:val="24"/>
          <w:szCs w:val="24"/>
          <w:lang w:val="en-CA"/>
        </w:rPr>
      </w:pPr>
      <w:r>
        <w:rPr>
          <w:sz w:val="24"/>
          <w:szCs w:val="24"/>
          <w:lang w:val="en-CA"/>
        </w:rPr>
        <w:t>Lists are a useful object in R – you can make lists of vectors, dataframes, other lists, etc. Learning how to use lists and nested lists will allow you to create functions that provide all of the outputs you need, including quality assurance quality control (QAQC) graphs</w:t>
      </w:r>
      <w:r w:rsidR="005B368F">
        <w:rPr>
          <w:sz w:val="24"/>
          <w:szCs w:val="24"/>
          <w:lang w:val="en-CA"/>
        </w:rPr>
        <w:t xml:space="preserve">, diagnostic outputs, etc. </w:t>
      </w:r>
    </w:p>
    <w:p w14:paraId="11109D7E" w14:textId="7D8EDB7C" w:rsidR="00BD62EB" w:rsidRDefault="00BD62EB" w:rsidP="00476160">
      <w:pPr>
        <w:spacing w:after="0" w:line="360" w:lineRule="auto"/>
        <w:rPr>
          <w:sz w:val="24"/>
          <w:szCs w:val="24"/>
          <w:lang w:val="en-CA"/>
        </w:rPr>
      </w:pPr>
      <w:r>
        <w:rPr>
          <w:sz w:val="24"/>
          <w:szCs w:val="24"/>
          <w:lang w:val="en-CA"/>
        </w:rPr>
        <w:br w:type="page"/>
      </w:r>
    </w:p>
    <w:p w14:paraId="47018848" w14:textId="7C2E19BB" w:rsidR="00E93C54" w:rsidRDefault="00E93C54" w:rsidP="00E93C54">
      <w:pPr>
        <w:pStyle w:val="Heading1"/>
        <w:rPr>
          <w:lang w:val="en-CA"/>
        </w:rPr>
      </w:pPr>
      <w:bookmarkStart w:id="16" w:name="_Toc32743725"/>
      <w:r w:rsidRPr="00E93C54">
        <w:rPr>
          <w:lang w:val="en-CA"/>
        </w:rPr>
        <w:lastRenderedPageBreak/>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6"/>
    </w:p>
    <w:p w14:paraId="25CD5FF9" w14:textId="52E790D3" w:rsidR="00E93C54" w:rsidRDefault="00E93C54" w:rsidP="00E93C54">
      <w:pPr>
        <w:spacing w:after="0" w:line="360" w:lineRule="auto"/>
        <w:rPr>
          <w:sz w:val="24"/>
          <w:szCs w:val="24"/>
          <w:lang w:val="en-CA"/>
        </w:rPr>
      </w:pPr>
    </w:p>
    <w:p w14:paraId="18ABBF6E" w14:textId="23B0DCA5" w:rsidR="00532507" w:rsidRDefault="00532507">
      <w:pPr>
        <w:rPr>
          <w:sz w:val="24"/>
          <w:szCs w:val="24"/>
          <w:lang w:val="en-CA"/>
        </w:rPr>
      </w:pPr>
      <w:r>
        <w:rPr>
          <w:sz w:val="24"/>
          <w:szCs w:val="24"/>
          <w:lang w:val="en-CA"/>
        </w:rPr>
        <w:br w:type="page"/>
      </w:r>
    </w:p>
    <w:p w14:paraId="20D60721" w14:textId="1B1D391D" w:rsidR="00E93C54" w:rsidRDefault="00E93C54" w:rsidP="00E93C54">
      <w:pPr>
        <w:pStyle w:val="Heading1"/>
        <w:rPr>
          <w:lang w:val="en-CA"/>
        </w:rPr>
      </w:pPr>
      <w:bookmarkStart w:id="17" w:name="_Toc32743726"/>
      <w:r w:rsidRPr="00E93C54">
        <w:rPr>
          <w:lang w:val="en-CA"/>
        </w:rPr>
        <w:lastRenderedPageBreak/>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17"/>
    </w:p>
    <w:p w14:paraId="1F417DE6" w14:textId="0FDB8B19" w:rsidR="00E93C54" w:rsidRDefault="00E93C54" w:rsidP="00E93C54">
      <w:pPr>
        <w:spacing w:after="0" w:line="360" w:lineRule="auto"/>
        <w:rPr>
          <w:sz w:val="24"/>
          <w:szCs w:val="24"/>
          <w:lang w:val="en-CA"/>
        </w:rPr>
      </w:pPr>
    </w:p>
    <w:p w14:paraId="7473F108" w14:textId="5592B34C" w:rsidR="00532507" w:rsidRDefault="00532507">
      <w:pPr>
        <w:rPr>
          <w:sz w:val="24"/>
          <w:szCs w:val="24"/>
          <w:lang w:val="en-CA"/>
        </w:rPr>
      </w:pPr>
      <w:r>
        <w:rPr>
          <w:sz w:val="24"/>
          <w:szCs w:val="24"/>
          <w:lang w:val="en-CA"/>
        </w:rPr>
        <w:br w:type="page"/>
      </w:r>
    </w:p>
    <w:p w14:paraId="4DDC2FB7" w14:textId="555DD450" w:rsidR="00E93C54" w:rsidRDefault="00E93C54" w:rsidP="00E93C54">
      <w:pPr>
        <w:pStyle w:val="Heading1"/>
        <w:rPr>
          <w:lang w:val="en-CA"/>
        </w:rPr>
      </w:pPr>
      <w:bookmarkStart w:id="18" w:name="_Toc32743727"/>
      <w:r w:rsidRPr="00E93C54">
        <w:rPr>
          <w:lang w:val="en-CA"/>
        </w:rPr>
        <w:lastRenderedPageBreak/>
        <w:t xml:space="preserve">Building R </w:t>
      </w:r>
      <w:r>
        <w:rPr>
          <w:lang w:val="en-CA"/>
        </w:rPr>
        <w:t>Packages</w:t>
      </w:r>
      <w:bookmarkEnd w:id="18"/>
    </w:p>
    <w:p w14:paraId="2E92B0FA" w14:textId="1EF2AD87" w:rsidR="00E93C54" w:rsidRDefault="00E93C54" w:rsidP="00E93C54">
      <w:pPr>
        <w:spacing w:after="0" w:line="360" w:lineRule="auto"/>
        <w:rPr>
          <w:sz w:val="24"/>
          <w:szCs w:val="24"/>
          <w:lang w:val="en-CA"/>
        </w:rPr>
      </w:pPr>
    </w:p>
    <w:p w14:paraId="5EF7E3FD" w14:textId="77AE266A" w:rsidR="00532507" w:rsidRDefault="00532507">
      <w:pPr>
        <w:rPr>
          <w:sz w:val="24"/>
          <w:szCs w:val="24"/>
          <w:lang w:val="en-CA"/>
        </w:rPr>
      </w:pPr>
      <w:r>
        <w:rPr>
          <w:sz w:val="24"/>
          <w:szCs w:val="24"/>
          <w:lang w:val="en-CA"/>
        </w:rPr>
        <w:br w:type="page"/>
      </w:r>
    </w:p>
    <w:p w14:paraId="131F5833" w14:textId="03CD2A83" w:rsidR="00E93C54" w:rsidRDefault="00E93C54" w:rsidP="00E93C54">
      <w:pPr>
        <w:pStyle w:val="Heading1"/>
        <w:rPr>
          <w:lang w:val="en-CA"/>
        </w:rPr>
      </w:pPr>
      <w:bookmarkStart w:id="19" w:name="_Toc32743728"/>
      <w:r w:rsidRPr="00E93C54">
        <w:rPr>
          <w:lang w:val="en-CA"/>
        </w:rPr>
        <w:lastRenderedPageBreak/>
        <w:t>Unit</w:t>
      </w:r>
      <w:r>
        <w:rPr>
          <w:lang w:val="en-CA"/>
        </w:rPr>
        <w:t xml:space="preserve"> Testing</w:t>
      </w:r>
      <w:bookmarkEnd w:id="19"/>
    </w:p>
    <w:p w14:paraId="64A07B46" w14:textId="66F259D8" w:rsidR="00E93C54" w:rsidRDefault="00E93C54" w:rsidP="00E93C54">
      <w:pPr>
        <w:spacing w:after="0" w:line="360" w:lineRule="auto"/>
        <w:rPr>
          <w:sz w:val="24"/>
          <w:szCs w:val="24"/>
          <w:lang w:val="en-CA"/>
        </w:rPr>
      </w:pPr>
    </w:p>
    <w:p w14:paraId="7A6D93C0" w14:textId="7B22BC57" w:rsidR="00532507" w:rsidRDefault="00532507">
      <w:pPr>
        <w:rPr>
          <w:sz w:val="24"/>
          <w:szCs w:val="24"/>
          <w:lang w:val="en-CA"/>
        </w:rPr>
      </w:pPr>
      <w:r>
        <w:rPr>
          <w:sz w:val="24"/>
          <w:szCs w:val="24"/>
          <w:lang w:val="en-CA"/>
        </w:rPr>
        <w:br w:type="page"/>
      </w:r>
    </w:p>
    <w:p w14:paraId="34875267" w14:textId="1679F95D" w:rsidR="00E93C54" w:rsidRPr="00E93C54" w:rsidRDefault="00E93C54" w:rsidP="00E93C54">
      <w:pPr>
        <w:pStyle w:val="Heading1"/>
        <w:rPr>
          <w:lang w:val="en-CA"/>
        </w:rPr>
      </w:pPr>
      <w:bookmarkStart w:id="20" w:name="_Toc32743729"/>
      <w:r w:rsidRPr="00E93C54">
        <w:rPr>
          <w:lang w:val="en-CA"/>
        </w:rPr>
        <w:lastRenderedPageBreak/>
        <w:t xml:space="preserve">Working with </w:t>
      </w:r>
      <w:r>
        <w:rPr>
          <w:lang w:val="en-CA"/>
        </w:rPr>
        <w:t>Large Datasets</w:t>
      </w:r>
      <w:bookmarkEnd w:id="20"/>
    </w:p>
    <w:p w14:paraId="759B8CA6" w14:textId="6CD341EC" w:rsidR="00532507" w:rsidRDefault="00532507">
      <w:pPr>
        <w:rPr>
          <w:sz w:val="24"/>
          <w:szCs w:val="24"/>
          <w:lang w:val="en-CA"/>
        </w:rPr>
      </w:pPr>
      <w:r>
        <w:rPr>
          <w:sz w:val="24"/>
          <w:szCs w:val="24"/>
          <w:lang w:val="en-CA"/>
        </w:rPr>
        <w:br w:type="page"/>
      </w:r>
    </w:p>
    <w:p w14:paraId="0EC8AE09" w14:textId="646B6C7E" w:rsidR="00BF5913" w:rsidRDefault="00BF5913" w:rsidP="00BF5913">
      <w:pPr>
        <w:pStyle w:val="Heading1"/>
        <w:rPr>
          <w:lang w:val="en-CA"/>
        </w:rPr>
      </w:pPr>
      <w:bookmarkStart w:id="21" w:name="_Toc32743730"/>
      <w:r>
        <w:rPr>
          <w:lang w:val="en-CA"/>
        </w:rPr>
        <w:lastRenderedPageBreak/>
        <w:t>Regular Expressions (RegEx)</w:t>
      </w:r>
      <w:bookmarkEnd w:id="21"/>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18"/>
      <w:footerReference w:type="default" r:id="rId19"/>
      <w:headerReference w:type="first" r:id="rId20"/>
      <w:footerReference w:type="first" r:id="rId21"/>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2-12T12:53:00Z" w:initials="JS">
    <w:p w14:paraId="20AD4FB3" w14:textId="042577E7" w:rsidR="0067432E" w:rsidRDefault="0067432E">
      <w:pPr>
        <w:pStyle w:val="CommentText"/>
      </w:pPr>
      <w:r>
        <w:rPr>
          <w:rStyle w:val="CommentReference"/>
        </w:rPr>
        <w:annotationRef/>
      </w:r>
      <w:r>
        <w:t>Green = covered</w:t>
      </w:r>
    </w:p>
  </w:comment>
  <w:comment w:id="2" w:author="Joseph Stinziano" w:date="2020-02-14T07:52:00Z" w:initials="JS">
    <w:p w14:paraId="5D2ABA41" w14:textId="6BD6CDAD" w:rsidR="0067432E" w:rsidRDefault="0067432E">
      <w:pPr>
        <w:pStyle w:val="CommentText"/>
      </w:pPr>
      <w:r>
        <w:rPr>
          <w:rStyle w:val="CommentReference"/>
        </w:rPr>
        <w:annotationRef/>
      </w:r>
      <w:r>
        <w:t>yellow = written</w:t>
      </w:r>
    </w:p>
  </w:comment>
  <w:comment w:id="3" w:author="Joseph Stinziano" w:date="2020-02-14T07:52:00Z" w:initials="JS">
    <w:p w14:paraId="62024D69" w14:textId="728B1828" w:rsidR="0067432E" w:rsidRDefault="0067432E">
      <w:pPr>
        <w:pStyle w:val="CommentText"/>
      </w:pPr>
      <w:r>
        <w:rPr>
          <w:rStyle w:val="CommentReference"/>
        </w:rPr>
        <w:annotationRef/>
      </w:r>
      <w:r>
        <w:t>still need to write</w:t>
      </w:r>
    </w:p>
  </w:comment>
  <w:comment w:id="4" w:author="Joseph Stinziano" w:date="2020-02-16T11:22:00Z" w:initials="JS">
    <w:p w14:paraId="398FA255" w14:textId="21F5DD11" w:rsidR="00C30662" w:rsidRDefault="00C30662">
      <w:pPr>
        <w:pStyle w:val="CommentText"/>
      </w:pPr>
      <w:r>
        <w:rPr>
          <w:rStyle w:val="CommentReference"/>
        </w:rPr>
        <w:annotationRef/>
      </w:r>
      <w:r>
        <w:t>creating random datasets for testing</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D4FB3" w15:done="0"/>
  <w15:commentEx w15:paraId="5D2ABA41" w15:done="0"/>
  <w15:commentEx w15:paraId="62024D69" w15:done="0"/>
  <w15:commentEx w15:paraId="398FA2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D4FB3" w16cid:durableId="21EE73E6"/>
  <w16cid:commentId w16cid:paraId="5D2ABA41" w16cid:durableId="21F0D046"/>
  <w16cid:commentId w16cid:paraId="62024D69" w16cid:durableId="21F0D03F"/>
  <w16cid:commentId w16cid:paraId="398FA255" w16cid:durableId="21F3A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B8C7C" w14:textId="77777777" w:rsidR="0093291C" w:rsidRDefault="0093291C" w:rsidP="00C721A6">
      <w:pPr>
        <w:spacing w:after="0" w:line="240" w:lineRule="auto"/>
      </w:pPr>
      <w:r>
        <w:separator/>
      </w:r>
    </w:p>
  </w:endnote>
  <w:endnote w:type="continuationSeparator" w:id="0">
    <w:p w14:paraId="15E77CFF" w14:textId="77777777" w:rsidR="0093291C" w:rsidRDefault="0093291C"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67432E" w:rsidRDefault="0067432E"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67432E" w:rsidRDefault="0067432E"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7C69D" w14:textId="77777777" w:rsidR="0093291C" w:rsidRDefault="0093291C" w:rsidP="00C721A6">
      <w:pPr>
        <w:spacing w:after="0" w:line="240" w:lineRule="auto"/>
      </w:pPr>
      <w:r>
        <w:separator/>
      </w:r>
    </w:p>
  </w:footnote>
  <w:footnote w:type="continuationSeparator" w:id="0">
    <w:p w14:paraId="48ACCAB1" w14:textId="77777777" w:rsidR="0093291C" w:rsidRDefault="0093291C"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67432E" w:rsidRDefault="0067432E"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67432E" w:rsidRDefault="0067432E"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127A07"/>
    <w:rsid w:val="00131C9E"/>
    <w:rsid w:val="00133ECE"/>
    <w:rsid w:val="001631D3"/>
    <w:rsid w:val="00225BD6"/>
    <w:rsid w:val="002B49EA"/>
    <w:rsid w:val="003242CA"/>
    <w:rsid w:val="00353D85"/>
    <w:rsid w:val="00376561"/>
    <w:rsid w:val="003806EF"/>
    <w:rsid w:val="003E4DD8"/>
    <w:rsid w:val="003F61BB"/>
    <w:rsid w:val="004325DF"/>
    <w:rsid w:val="00476160"/>
    <w:rsid w:val="00532507"/>
    <w:rsid w:val="005B368F"/>
    <w:rsid w:val="005C23D6"/>
    <w:rsid w:val="005E706B"/>
    <w:rsid w:val="006000AD"/>
    <w:rsid w:val="00600654"/>
    <w:rsid w:val="0067432E"/>
    <w:rsid w:val="00692348"/>
    <w:rsid w:val="006D35DC"/>
    <w:rsid w:val="006D74C3"/>
    <w:rsid w:val="006D7929"/>
    <w:rsid w:val="00750A3D"/>
    <w:rsid w:val="00760D45"/>
    <w:rsid w:val="00784AA8"/>
    <w:rsid w:val="00795F43"/>
    <w:rsid w:val="007D2678"/>
    <w:rsid w:val="007D697B"/>
    <w:rsid w:val="0083147D"/>
    <w:rsid w:val="00872B65"/>
    <w:rsid w:val="0088253F"/>
    <w:rsid w:val="008E373D"/>
    <w:rsid w:val="0093291C"/>
    <w:rsid w:val="00983DD7"/>
    <w:rsid w:val="009D5833"/>
    <w:rsid w:val="00A17CB9"/>
    <w:rsid w:val="00A80085"/>
    <w:rsid w:val="00AA2976"/>
    <w:rsid w:val="00B071C2"/>
    <w:rsid w:val="00B25D29"/>
    <w:rsid w:val="00B367AC"/>
    <w:rsid w:val="00BD62EB"/>
    <w:rsid w:val="00BE2DE0"/>
    <w:rsid w:val="00BF5913"/>
    <w:rsid w:val="00C30662"/>
    <w:rsid w:val="00C721A6"/>
    <w:rsid w:val="00CA3FC4"/>
    <w:rsid w:val="00CC7E6B"/>
    <w:rsid w:val="00D00B56"/>
    <w:rsid w:val="00D61244"/>
    <w:rsid w:val="00E25A21"/>
    <w:rsid w:val="00E31435"/>
    <w:rsid w:val="00E93C54"/>
    <w:rsid w:val="00EB7A3F"/>
    <w:rsid w:val="00F33CC0"/>
    <w:rsid w:val="00F83B35"/>
    <w:rsid w:val="00FE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CA5DC-53C2-4317-9875-D776A4EB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3462</TotalTime>
  <Pages>22</Pages>
  <Words>2814</Words>
  <Characters>15506</Characters>
  <Application>Microsoft Office Word</Application>
  <DocSecurity>0</DocSecurity>
  <Lines>1722</Lines>
  <Paragraphs>872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39</cp:revision>
  <dcterms:created xsi:type="dcterms:W3CDTF">2020-01-31T19:52:00Z</dcterms:created>
  <dcterms:modified xsi:type="dcterms:W3CDTF">2020-02-16T18:22:00Z</dcterms:modified>
</cp:coreProperties>
</file>