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2D83" w14:textId="77777777" w:rsidR="00AE6B98" w:rsidRDefault="00AE6B98" w:rsidP="00AE6B98">
      <w:pPr>
        <w:spacing w:before="70" w:line="360" w:lineRule="auto"/>
        <w:ind w:left="1878" w:right="1058" w:firstLine="894"/>
      </w:pPr>
      <w:bookmarkStart w:id="0" w:name="_Hlk147261464"/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7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«Львівська</w:t>
      </w:r>
      <w:r>
        <w:rPr>
          <w:spacing w:val="-16"/>
        </w:rPr>
        <w:t xml:space="preserve"> </w:t>
      </w:r>
      <w:r>
        <w:t>політехніка»</w:t>
      </w:r>
      <w:r>
        <w:rPr>
          <w:spacing w:val="-67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«Електронних</w:t>
      </w:r>
      <w:r>
        <w:rPr>
          <w:spacing w:val="-9"/>
        </w:rPr>
        <w:t xml:space="preserve"> </w:t>
      </w:r>
      <w:r>
        <w:t>обчислювальних</w:t>
      </w:r>
      <w:r>
        <w:rPr>
          <w:spacing w:val="-8"/>
        </w:rPr>
        <w:t xml:space="preserve"> </w:t>
      </w:r>
      <w:r>
        <w:t>машин»</w:t>
      </w:r>
    </w:p>
    <w:bookmarkEnd w:id="0"/>
    <w:p w14:paraId="412024A5" w14:textId="77777777" w:rsidR="00B96B33" w:rsidRDefault="00B96B33" w:rsidP="00B96B33">
      <w:pPr>
        <w:jc w:val="right"/>
        <w:rPr>
          <w:lang w:val="uk-UA"/>
        </w:rPr>
      </w:pPr>
    </w:p>
    <w:p w14:paraId="092A9474" w14:textId="77777777" w:rsidR="00B96B33" w:rsidRDefault="00B96B33" w:rsidP="00B96B33">
      <w:pPr>
        <w:jc w:val="right"/>
        <w:rPr>
          <w:lang w:val="uk-UA"/>
        </w:rPr>
      </w:pPr>
    </w:p>
    <w:p w14:paraId="418DD6B2" w14:textId="77777777"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09571485" wp14:editId="6CBAE50A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391C" w14:textId="77777777" w:rsidR="00B96B33" w:rsidRPr="00B96B33" w:rsidRDefault="00B96B33" w:rsidP="00B96B33">
      <w:pPr>
        <w:jc w:val="center"/>
        <w:rPr>
          <w:lang w:val="uk-UA"/>
        </w:rPr>
      </w:pPr>
    </w:p>
    <w:p w14:paraId="2E05EE32" w14:textId="77777777"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48FB3EE" w14:textId="074D7BBB" w:rsidR="00B96B33" w:rsidRPr="005A2E70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402198" w:rsidRPr="005A2E70">
        <w:rPr>
          <w:szCs w:val="28"/>
          <w:lang w:val="uk-UA"/>
        </w:rPr>
        <w:t>4</w:t>
      </w:r>
    </w:p>
    <w:p w14:paraId="07F67B0B" w14:textId="77777777"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“Кросплатформні засоби програмування</w:t>
      </w:r>
      <w:r w:rsidR="00B96B33">
        <w:rPr>
          <w:szCs w:val="28"/>
          <w:lang w:val="uk-UA"/>
        </w:rPr>
        <w:t>”</w:t>
      </w:r>
    </w:p>
    <w:p w14:paraId="15DB16B6" w14:textId="77777777"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591369">
        <w:rPr>
          <w:szCs w:val="28"/>
          <w:lang w:val="uk-UA"/>
        </w:rPr>
        <w:t>Виключення</w:t>
      </w:r>
      <w:r>
        <w:rPr>
          <w:szCs w:val="28"/>
          <w:lang w:val="uk-UA"/>
        </w:rPr>
        <w:t>”</w:t>
      </w:r>
    </w:p>
    <w:p w14:paraId="1103030F" w14:textId="77777777" w:rsidR="00B96B33" w:rsidRDefault="00B96B33" w:rsidP="00B96B33">
      <w:pPr>
        <w:rPr>
          <w:szCs w:val="28"/>
        </w:rPr>
      </w:pPr>
    </w:p>
    <w:p w14:paraId="7C71747C" w14:textId="77777777" w:rsidR="00B96B33" w:rsidRDefault="00B96B33" w:rsidP="00B96B33">
      <w:pPr>
        <w:rPr>
          <w:lang w:val="uk-UA"/>
        </w:rPr>
      </w:pPr>
    </w:p>
    <w:p w14:paraId="278EC098" w14:textId="77777777"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14:paraId="2A7F5153" w14:textId="77777777" w:rsidR="00B96B33" w:rsidRDefault="00B96B33" w:rsidP="00B96B33">
      <w:pPr>
        <w:rPr>
          <w:lang w:val="uk-UA"/>
        </w:rPr>
      </w:pPr>
    </w:p>
    <w:p w14:paraId="715FA947" w14:textId="77777777" w:rsidR="00B96B33" w:rsidRDefault="00B96B33" w:rsidP="00B96B33">
      <w:pPr>
        <w:rPr>
          <w:szCs w:val="28"/>
          <w:lang w:val="uk-UA"/>
        </w:rPr>
      </w:pPr>
    </w:p>
    <w:p w14:paraId="40F5EDF0" w14:textId="77777777" w:rsidR="00AE6B98" w:rsidRDefault="00AE6B98" w:rsidP="00AE6B98">
      <w:pPr>
        <w:pStyle w:val="1"/>
        <w:ind w:left="0" w:right="102"/>
        <w:jc w:val="right"/>
      </w:pPr>
      <w:bookmarkStart w:id="1" w:name="_Hlk147261479"/>
      <w:r>
        <w:t>Виконала:</w:t>
      </w:r>
    </w:p>
    <w:p w14:paraId="35B5F591" w14:textId="77777777" w:rsidR="00AE6B98" w:rsidRDefault="00AE6B98" w:rsidP="00AE6B98">
      <w:pPr>
        <w:spacing w:before="161"/>
        <w:ind w:right="102"/>
        <w:jc w:val="right"/>
        <w:rPr>
          <w:i/>
        </w:rPr>
      </w:pPr>
      <w:r>
        <w:rPr>
          <w:spacing w:val="-1"/>
        </w:rPr>
        <w:t>Ст.</w:t>
      </w:r>
      <w:r>
        <w:rPr>
          <w:spacing w:val="-17"/>
        </w:rPr>
        <w:t xml:space="preserve"> </w:t>
      </w:r>
      <w:r>
        <w:t>гр.</w:t>
      </w:r>
      <w:r>
        <w:rPr>
          <w:spacing w:val="-16"/>
        </w:rPr>
        <w:t xml:space="preserve"> </w:t>
      </w:r>
      <w:r>
        <w:rPr>
          <w:iCs/>
        </w:rPr>
        <w:t>КІ-306</w:t>
      </w:r>
    </w:p>
    <w:p w14:paraId="209A8C4D" w14:textId="77777777" w:rsidR="00AE6B98" w:rsidRDefault="00AE6B98" w:rsidP="00AE6B98">
      <w:pPr>
        <w:spacing w:before="161"/>
        <w:ind w:right="102"/>
        <w:jc w:val="right"/>
        <w:rPr>
          <w:iCs/>
        </w:rPr>
      </w:pPr>
      <w:r>
        <w:rPr>
          <w:iCs/>
          <w:spacing w:val="-2"/>
        </w:rPr>
        <w:t>Покидько Юлія</w:t>
      </w:r>
    </w:p>
    <w:p w14:paraId="64052A88" w14:textId="77777777" w:rsidR="00AE6B98" w:rsidRDefault="00AE6B98" w:rsidP="00AE6B98">
      <w:pPr>
        <w:pStyle w:val="1"/>
        <w:spacing w:before="161"/>
        <w:ind w:left="0" w:right="102"/>
        <w:jc w:val="right"/>
      </w:pPr>
      <w:r>
        <w:t>Прийняв:</w:t>
      </w:r>
    </w:p>
    <w:p w14:paraId="353D84F7" w14:textId="77777777" w:rsidR="00AE6B98" w:rsidRDefault="00AE6B98" w:rsidP="00AE6B98">
      <w:pPr>
        <w:spacing w:before="161"/>
        <w:ind w:right="102"/>
        <w:jc w:val="right"/>
      </w:pPr>
      <w:r>
        <w:t>доцент</w:t>
      </w:r>
      <w:r>
        <w:rPr>
          <w:spacing w:val="-11"/>
        </w:rPr>
        <w:t xml:space="preserve"> </w:t>
      </w:r>
      <w:r>
        <w:t>кафедри</w:t>
      </w:r>
      <w:r>
        <w:rPr>
          <w:spacing w:val="-11"/>
        </w:rPr>
        <w:t xml:space="preserve"> </w:t>
      </w:r>
      <w:r>
        <w:t>ЕОМ</w:t>
      </w:r>
    </w:p>
    <w:p w14:paraId="1422BE3E" w14:textId="77777777" w:rsidR="00AE6B98" w:rsidRDefault="00AE6B98" w:rsidP="00AE6B98">
      <w:pPr>
        <w:spacing w:before="161"/>
        <w:ind w:right="102"/>
        <w:jc w:val="right"/>
      </w:pPr>
      <w:r>
        <w:t>Іванов</w:t>
      </w:r>
      <w:r>
        <w:rPr>
          <w:spacing w:val="-6"/>
        </w:rPr>
        <w:t xml:space="preserve"> </w:t>
      </w:r>
      <w:r>
        <w:t>Ю.</w:t>
      </w:r>
      <w:r>
        <w:rPr>
          <w:spacing w:val="-6"/>
        </w:rPr>
        <w:t xml:space="preserve"> </w:t>
      </w:r>
      <w:r>
        <w:t>С.</w:t>
      </w:r>
    </w:p>
    <w:p w14:paraId="13E90114" w14:textId="77777777" w:rsidR="00AE6B98" w:rsidRDefault="00AE6B98" w:rsidP="00AE6B98">
      <w:pPr>
        <w:pStyle w:val="a4"/>
        <w:rPr>
          <w:sz w:val="30"/>
        </w:rPr>
      </w:pPr>
    </w:p>
    <w:p w14:paraId="6CDB2AB7" w14:textId="77777777" w:rsidR="00AE6B98" w:rsidRDefault="00AE6B98" w:rsidP="00AE6B98">
      <w:pPr>
        <w:pStyle w:val="a4"/>
        <w:rPr>
          <w:sz w:val="30"/>
        </w:rPr>
      </w:pPr>
    </w:p>
    <w:p w14:paraId="2F028F24" w14:textId="77777777" w:rsidR="00AE6B98" w:rsidRDefault="00AE6B98" w:rsidP="00AE6B98">
      <w:pPr>
        <w:pStyle w:val="a4"/>
        <w:rPr>
          <w:sz w:val="30"/>
        </w:rPr>
      </w:pPr>
    </w:p>
    <w:p w14:paraId="103A17D8" w14:textId="77777777" w:rsidR="00AE6B98" w:rsidRDefault="00AE6B98" w:rsidP="00AE6B98">
      <w:pPr>
        <w:pStyle w:val="a4"/>
        <w:rPr>
          <w:sz w:val="30"/>
        </w:rPr>
      </w:pPr>
    </w:p>
    <w:p w14:paraId="1FB1830D" w14:textId="77777777" w:rsidR="00AE6B98" w:rsidRDefault="00AE6B98" w:rsidP="00AE6B98">
      <w:pPr>
        <w:pStyle w:val="a4"/>
        <w:rPr>
          <w:sz w:val="30"/>
        </w:rPr>
      </w:pPr>
    </w:p>
    <w:p w14:paraId="77FD4B6F" w14:textId="77777777" w:rsidR="00AE6B98" w:rsidRDefault="00AE6B98" w:rsidP="00AE6B98">
      <w:pPr>
        <w:pStyle w:val="a4"/>
        <w:rPr>
          <w:sz w:val="38"/>
        </w:rPr>
      </w:pPr>
    </w:p>
    <w:p w14:paraId="4B43C6A0" w14:textId="77777777" w:rsidR="00AE6B98" w:rsidRDefault="00AE6B98" w:rsidP="00AE6B98">
      <w:pPr>
        <w:ind w:left="1438" w:right="1426"/>
        <w:jc w:val="center"/>
        <w:rPr>
          <w:b/>
          <w:bCs/>
          <w:sz w:val="32"/>
        </w:rPr>
      </w:pPr>
      <w:r>
        <w:rPr>
          <w:b/>
          <w:bCs/>
          <w:sz w:val="32"/>
        </w:rPr>
        <w:t>Львів</w:t>
      </w:r>
      <w:r>
        <w:rPr>
          <w:b/>
          <w:bCs/>
          <w:spacing w:val="-4"/>
          <w:sz w:val="32"/>
        </w:rPr>
        <w:t xml:space="preserve"> </w:t>
      </w:r>
      <w:r>
        <w:rPr>
          <w:b/>
          <w:bCs/>
          <w:sz w:val="32"/>
        </w:rPr>
        <w:t>–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2023</w:t>
      </w:r>
    </w:p>
    <w:bookmarkEnd w:id="1"/>
    <w:p w14:paraId="608C34C3" w14:textId="77777777" w:rsidR="00591369" w:rsidRPr="00AE6B98" w:rsidRDefault="00591369" w:rsidP="00591369">
      <w:pPr>
        <w:rPr>
          <w:szCs w:val="28"/>
        </w:rPr>
      </w:pPr>
      <w:r w:rsidRPr="00AE6B98">
        <w:rPr>
          <w:b/>
          <w:sz w:val="32"/>
          <w:szCs w:val="32"/>
          <w:lang w:val="uk-UA"/>
        </w:rPr>
        <w:lastRenderedPageBreak/>
        <w:t>Мета</w:t>
      </w:r>
      <w:r w:rsidRPr="00AE6B98">
        <w:rPr>
          <w:b/>
          <w:szCs w:val="28"/>
          <w:lang w:val="uk-UA"/>
        </w:rPr>
        <w:t>:</w:t>
      </w:r>
      <w:r w:rsidRPr="00AE6B98">
        <w:rPr>
          <w:szCs w:val="28"/>
          <w:lang w:val="uk-UA"/>
        </w:rPr>
        <w:t xml:space="preserve"> </w:t>
      </w:r>
      <w:r w:rsidRPr="00AE6B98">
        <w:rPr>
          <w:szCs w:val="28"/>
        </w:rPr>
        <w:t>оволодіти навиками використання механізму виключень при написанні програм</w:t>
      </w:r>
      <w:r w:rsidRPr="00AE6B98">
        <w:rPr>
          <w:b/>
          <w:szCs w:val="28"/>
        </w:rPr>
        <w:t xml:space="preserve"> </w:t>
      </w:r>
      <w:r w:rsidRPr="00AE6B98">
        <w:rPr>
          <w:szCs w:val="28"/>
        </w:rPr>
        <w:t>мовою Java.</w:t>
      </w:r>
    </w:p>
    <w:p w14:paraId="7DD116D2" w14:textId="77777777" w:rsidR="00591369" w:rsidRPr="00E410BA" w:rsidRDefault="00591369" w:rsidP="00591369">
      <w:pPr>
        <w:rPr>
          <w:sz w:val="24"/>
        </w:rPr>
      </w:pPr>
    </w:p>
    <w:p w14:paraId="0DCCC481" w14:textId="77777777" w:rsidR="00AE6B98" w:rsidRDefault="00AE6B98" w:rsidP="00AE6B98">
      <w:pPr>
        <w:pStyle w:val="1"/>
        <w:ind w:left="0"/>
      </w:pPr>
      <w:bookmarkStart w:id="2" w:name="_Hlk147261519"/>
      <w:r>
        <w:t>Завдання</w:t>
      </w:r>
      <w:r>
        <w:rPr>
          <w:spacing w:val="-7"/>
        </w:rPr>
        <w:t xml:space="preserve"> </w:t>
      </w:r>
      <w:r>
        <w:t>(варіант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15) :</w:t>
      </w:r>
    </w:p>
    <w:bookmarkEnd w:id="2"/>
    <w:p w14:paraId="59656B67" w14:textId="73C5DA07" w:rsidR="00591369" w:rsidRPr="00AE6B98" w:rsidRDefault="00591369" w:rsidP="00591369">
      <w:pPr>
        <w:rPr>
          <w:szCs w:val="28"/>
          <w:lang w:val="uk-UA"/>
        </w:rPr>
      </w:pPr>
      <w:r w:rsidRPr="00AE6B98">
        <w:rPr>
          <w:szCs w:val="28"/>
          <w:lang w:val="uk-UA"/>
        </w:rPr>
        <w:t>створити клас, що реалізує метод обчислення виразу заданого варіантом:</w:t>
      </w:r>
    </w:p>
    <w:p w14:paraId="22D624AA" w14:textId="77777777" w:rsidR="00591369" w:rsidRDefault="00591369" w:rsidP="00591369">
      <w:pPr>
        <w:rPr>
          <w:sz w:val="24"/>
          <w:lang w:val="uk-UA"/>
        </w:rPr>
      </w:pPr>
    </w:p>
    <w:p w14:paraId="0C4943DC" w14:textId="4C98D01D" w:rsidR="00591369" w:rsidRPr="00AE6B98" w:rsidRDefault="00B85B5B" w:rsidP="00B85B5B">
      <w:pPr>
        <w:jc w:val="center"/>
        <w:rPr>
          <w:b/>
          <w:szCs w:val="28"/>
          <w:lang w:val="uk-UA"/>
        </w:rPr>
      </w:pPr>
      <w:r w:rsidRPr="00AE6B98">
        <w:rPr>
          <w:b/>
          <w:szCs w:val="28"/>
          <w:lang w:val="uk-UA"/>
        </w:rPr>
        <w:t>y=cos(2x)/ctg(3x-1)</w:t>
      </w:r>
    </w:p>
    <w:p w14:paraId="71BD07F1" w14:textId="77777777" w:rsidR="001016E8" w:rsidRPr="00B85B5B" w:rsidRDefault="001016E8" w:rsidP="001016E8">
      <w:pPr>
        <w:jc w:val="center"/>
        <w:rPr>
          <w:b/>
          <w:sz w:val="24"/>
          <w:lang w:val="uk-UA"/>
        </w:rPr>
      </w:pPr>
    </w:p>
    <w:p w14:paraId="7BE68B27" w14:textId="77777777" w:rsidR="00591369" w:rsidRPr="00AE6B98" w:rsidRDefault="00591369" w:rsidP="00AE6B98">
      <w:pPr>
        <w:rPr>
          <w:b/>
          <w:sz w:val="32"/>
          <w:szCs w:val="32"/>
          <w:lang w:val="uk-UA"/>
        </w:rPr>
      </w:pPr>
      <w:r w:rsidRPr="00AE6B98">
        <w:rPr>
          <w:b/>
          <w:sz w:val="32"/>
          <w:szCs w:val="32"/>
          <w:lang w:val="uk-UA"/>
        </w:rPr>
        <w:t>Хід роботи:</w:t>
      </w:r>
    </w:p>
    <w:p w14:paraId="66BEA335" w14:textId="6A7714CD" w:rsidR="00AE6B98" w:rsidRPr="00AE6B98" w:rsidRDefault="00591369" w:rsidP="00AE6B9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AE6B98">
        <w:rPr>
          <w:szCs w:val="28"/>
          <w:lang w:val="uk-UA"/>
        </w:rPr>
        <w:t>Запусти</w:t>
      </w:r>
      <w:r w:rsidR="00AE6B98">
        <w:rPr>
          <w:szCs w:val="28"/>
          <w:lang w:val="uk-UA"/>
        </w:rPr>
        <w:t>ла</w:t>
      </w:r>
      <w:r w:rsidRPr="00AE6B98">
        <w:rPr>
          <w:szCs w:val="28"/>
          <w:lang w:val="uk-UA"/>
        </w:rPr>
        <w:t xml:space="preserve"> середовище </w:t>
      </w:r>
      <w:r w:rsidR="00160840" w:rsidRPr="00AE6B98">
        <w:rPr>
          <w:szCs w:val="28"/>
          <w:lang w:val="en-US"/>
        </w:rPr>
        <w:t>Eclipse</w:t>
      </w:r>
      <w:r w:rsidR="00160840" w:rsidRPr="00AE6B98">
        <w:rPr>
          <w:szCs w:val="28"/>
          <w:lang w:val="uk-UA"/>
        </w:rPr>
        <w:t xml:space="preserve"> </w:t>
      </w:r>
      <w:r w:rsidRPr="00AE6B98">
        <w:rPr>
          <w:szCs w:val="28"/>
          <w:lang w:val="en-US"/>
        </w:rPr>
        <w:t>IDE</w:t>
      </w:r>
      <w:r w:rsidRPr="00AE6B98">
        <w:rPr>
          <w:szCs w:val="28"/>
          <w:lang w:val="uk-UA"/>
        </w:rPr>
        <w:t xml:space="preserve"> та написа</w:t>
      </w:r>
      <w:r w:rsidR="00AE6B98">
        <w:rPr>
          <w:szCs w:val="28"/>
          <w:lang w:val="uk-UA"/>
        </w:rPr>
        <w:t>ла</w:t>
      </w:r>
      <w:r w:rsidRPr="00AE6B98">
        <w:rPr>
          <w:szCs w:val="28"/>
          <w:lang w:val="uk-UA"/>
        </w:rPr>
        <w:t xml:space="preserve"> програму згідно індивідуального завдання:</w:t>
      </w:r>
    </w:p>
    <w:p w14:paraId="6EDF26AB" w14:textId="77777777" w:rsidR="00591369" w:rsidRPr="00AE6B98" w:rsidRDefault="00591369" w:rsidP="00591369">
      <w:pPr>
        <w:rPr>
          <w:b/>
          <w:bCs/>
          <w:i/>
          <w:szCs w:val="28"/>
          <w:lang w:val="uk-UA"/>
        </w:rPr>
      </w:pPr>
      <w:r w:rsidRPr="00AE6B98">
        <w:rPr>
          <w:b/>
          <w:bCs/>
          <w:i/>
          <w:szCs w:val="28"/>
          <w:lang w:val="en-US"/>
        </w:rPr>
        <w:t>Equation</w:t>
      </w:r>
      <w:r w:rsidR="006925E4" w:rsidRPr="00AE6B98">
        <w:rPr>
          <w:b/>
          <w:bCs/>
          <w:i/>
          <w:szCs w:val="28"/>
          <w:lang w:val="en-US"/>
        </w:rPr>
        <w:t>s</w:t>
      </w:r>
      <w:r w:rsidRPr="00AE6B98">
        <w:rPr>
          <w:b/>
          <w:bCs/>
          <w:i/>
          <w:szCs w:val="28"/>
          <w:lang w:val="en-US"/>
        </w:rPr>
        <w:t>App</w:t>
      </w:r>
      <w:r w:rsidRPr="00AE6B98">
        <w:rPr>
          <w:b/>
          <w:bCs/>
          <w:i/>
          <w:szCs w:val="28"/>
          <w:lang w:val="uk-UA"/>
        </w:rPr>
        <w:t>.</w:t>
      </w:r>
      <w:r w:rsidRPr="00AE6B98">
        <w:rPr>
          <w:b/>
          <w:bCs/>
          <w:i/>
          <w:szCs w:val="28"/>
          <w:lang w:val="en-US"/>
        </w:rPr>
        <w:t>java</w:t>
      </w:r>
    </w:p>
    <w:p w14:paraId="57A37DFE" w14:textId="77777777" w:rsidR="00AE6B98" w:rsidRPr="00AE6B98" w:rsidRDefault="00AE6B98" w:rsidP="00AE6B98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4 package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ki306.Pokydko.Lab4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java.util.Scanner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*;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static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java.lang.System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EquationsApp demonstrate the program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EquationsApp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main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AE6B9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args</w:t>
      </w:r>
      <w:r w:rsidRPr="00AE6B9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static void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main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String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[]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args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"Enter the file's name: "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Scanner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in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Scanner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in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String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fName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nextLine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PrintWriter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fout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PrintWriter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fName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Equations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eq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Equations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"Enter X: "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eq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calculate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nextInt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}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finally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 Цей блок виконається за будь-яких обставин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          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flush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}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catch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CalcException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 Блок перехоплює помилки обчислень виразу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       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getMessage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catch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 Блок перехоплює помилки роботи з файлом навіть якщо вони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>// виникли у блоці finally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"Exception reason: Perhaps wrong file path"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78343D40" w14:textId="77777777" w:rsidR="001016E8" w:rsidRPr="00AE6B98" w:rsidRDefault="001016E8" w:rsidP="001016E8">
      <w:pPr>
        <w:rPr>
          <w:rFonts w:ascii="Courier New" w:hAnsi="Courier New" w:cs="Courier New"/>
          <w:sz w:val="20"/>
          <w:lang w:val="uk-UA"/>
        </w:rPr>
      </w:pPr>
    </w:p>
    <w:p w14:paraId="071EBB36" w14:textId="77777777" w:rsidR="00E359E2" w:rsidRPr="00AE6B98" w:rsidRDefault="00E359E2" w:rsidP="00E359E2">
      <w:pPr>
        <w:rPr>
          <w:b/>
          <w:bCs/>
          <w:i/>
          <w:szCs w:val="28"/>
          <w:lang w:val="uk-UA"/>
        </w:rPr>
      </w:pPr>
      <w:r w:rsidRPr="00AE6B98">
        <w:rPr>
          <w:b/>
          <w:bCs/>
          <w:i/>
          <w:szCs w:val="28"/>
          <w:lang w:val="en-US"/>
        </w:rPr>
        <w:t>CalcException</w:t>
      </w:r>
      <w:r w:rsidRPr="00AE6B98">
        <w:rPr>
          <w:b/>
          <w:bCs/>
          <w:i/>
          <w:szCs w:val="28"/>
          <w:lang w:val="uk-UA"/>
        </w:rPr>
        <w:t>.</w:t>
      </w:r>
      <w:r w:rsidRPr="00AE6B98">
        <w:rPr>
          <w:b/>
          <w:bCs/>
          <w:i/>
          <w:szCs w:val="28"/>
          <w:lang w:val="en-US"/>
        </w:rPr>
        <w:t>java</w:t>
      </w:r>
    </w:p>
    <w:p w14:paraId="27557BBB" w14:textId="0E82D9AC" w:rsidR="00AE6B98" w:rsidRPr="00AE6B98" w:rsidRDefault="00AE6B98" w:rsidP="0041279F">
      <w:pPr>
        <w:pStyle w:val="HTML"/>
        <w:shd w:val="clear" w:color="auto" w:fill="211E2A"/>
        <w:rPr>
          <w:color w:val="EEE9FC"/>
        </w:rPr>
      </w:pPr>
      <w:r w:rsidRPr="00AE6B98">
        <w:rPr>
          <w:i/>
          <w:iCs/>
          <w:color w:val="8B81A7"/>
        </w:rPr>
        <w:t>/**</w:t>
      </w:r>
      <w:r w:rsidRPr="00AE6B98">
        <w:rPr>
          <w:i/>
          <w:iCs/>
          <w:color w:val="8B81A7"/>
        </w:rPr>
        <w:br/>
        <w:t xml:space="preserve"> * lab 4 package</w:t>
      </w:r>
      <w:r w:rsidRPr="00AE6B98">
        <w:rPr>
          <w:i/>
          <w:iCs/>
          <w:color w:val="8B81A7"/>
        </w:rPr>
        <w:br/>
        <w:t xml:space="preserve"> */</w:t>
      </w:r>
      <w:r w:rsidRPr="00AE6B98">
        <w:rPr>
          <w:i/>
          <w:iCs/>
          <w:color w:val="8B81A7"/>
        </w:rPr>
        <w:br/>
      </w:r>
      <w:r w:rsidRPr="00AE6B98">
        <w:rPr>
          <w:color w:val="B1BAF4"/>
        </w:rPr>
        <w:t xml:space="preserve">package </w:t>
      </w:r>
      <w:r w:rsidRPr="00AE6B98">
        <w:rPr>
          <w:color w:val="B3F4F3"/>
        </w:rPr>
        <w:t>ki306.Pokydko.Lab4</w:t>
      </w:r>
      <w:r w:rsidRPr="00AE6B98">
        <w:rPr>
          <w:color w:val="EEE9FC"/>
        </w:rPr>
        <w:t>;</w:t>
      </w:r>
      <w:r w:rsidRPr="00AE6B98">
        <w:rPr>
          <w:color w:val="EEE9FC"/>
        </w:rPr>
        <w:br/>
      </w:r>
      <w:r w:rsidRPr="00AE6B98">
        <w:rPr>
          <w:color w:val="EEE9FC"/>
        </w:rPr>
        <w:br/>
      </w:r>
      <w:r w:rsidRPr="00AE6B98">
        <w:rPr>
          <w:i/>
          <w:iCs/>
          <w:color w:val="8B81A7"/>
        </w:rPr>
        <w:t>/**</w:t>
      </w:r>
      <w:r w:rsidRPr="00AE6B98">
        <w:rPr>
          <w:i/>
          <w:iCs/>
          <w:color w:val="8B81A7"/>
        </w:rPr>
        <w:br/>
        <w:t xml:space="preserve"> * Class CalcException implements calculation exceptions</w:t>
      </w:r>
      <w:r w:rsidRPr="00AE6B98">
        <w:rPr>
          <w:i/>
          <w:iCs/>
          <w:color w:val="8B81A7"/>
        </w:rPr>
        <w:br/>
        <w:t xml:space="preserve"> *</w:t>
      </w:r>
      <w:r w:rsidRPr="00AE6B98">
        <w:rPr>
          <w:i/>
          <w:iCs/>
          <w:color w:val="8B81A7"/>
        </w:rPr>
        <w:br/>
        <w:t xml:space="preserve"> * </w:t>
      </w:r>
      <w:r w:rsidRPr="00AE6B98">
        <w:rPr>
          <w:i/>
          <w:iCs/>
          <w:color w:val="B1BAF4"/>
        </w:rPr>
        <w:t xml:space="preserve">@author </w:t>
      </w:r>
      <w:r w:rsidR="0041279F" w:rsidRPr="0041279F">
        <w:rPr>
          <w:i/>
          <w:iCs/>
          <w:color w:val="8B81A7"/>
        </w:rPr>
        <w:t>Pokydko Yulia</w:t>
      </w:r>
      <w:r w:rsidRPr="00AE6B98">
        <w:rPr>
          <w:i/>
          <w:iCs/>
          <w:color w:val="8B81A7"/>
        </w:rPr>
        <w:br/>
        <w:t xml:space="preserve"> * </w:t>
      </w:r>
      <w:r w:rsidRPr="00AE6B98">
        <w:rPr>
          <w:i/>
          <w:iCs/>
          <w:color w:val="B1BAF4"/>
        </w:rPr>
        <w:t xml:space="preserve">@version </w:t>
      </w:r>
      <w:r w:rsidRPr="00AE6B98">
        <w:rPr>
          <w:i/>
          <w:iCs/>
          <w:color w:val="8B81A7"/>
        </w:rPr>
        <w:t>1.0</w:t>
      </w:r>
      <w:r w:rsidRPr="00AE6B98">
        <w:rPr>
          <w:i/>
          <w:iCs/>
          <w:color w:val="8B81A7"/>
        </w:rPr>
        <w:br/>
        <w:t xml:space="preserve"> */</w:t>
      </w:r>
      <w:r w:rsidRPr="00AE6B98">
        <w:rPr>
          <w:i/>
          <w:iCs/>
          <w:color w:val="8B81A7"/>
        </w:rPr>
        <w:br/>
      </w:r>
      <w:r w:rsidRPr="00AE6B98">
        <w:rPr>
          <w:color w:val="B1BAF4"/>
        </w:rPr>
        <w:t xml:space="preserve">class </w:t>
      </w:r>
      <w:r w:rsidRPr="00AE6B98">
        <w:rPr>
          <w:color w:val="B3F4F3"/>
        </w:rPr>
        <w:t xml:space="preserve">CalcException </w:t>
      </w:r>
      <w:r w:rsidRPr="00AE6B98">
        <w:rPr>
          <w:color w:val="B1BAF4"/>
        </w:rPr>
        <w:t xml:space="preserve">extends </w:t>
      </w:r>
      <w:r w:rsidRPr="00AE6B98">
        <w:rPr>
          <w:color w:val="B3F4F3"/>
        </w:rPr>
        <w:t xml:space="preserve">ArithmeticException </w:t>
      </w:r>
      <w:r w:rsidRPr="00AE6B98">
        <w:rPr>
          <w:color w:val="EEE9FC"/>
        </w:rPr>
        <w:t>{</w:t>
      </w:r>
      <w:r w:rsidRPr="00AE6B98">
        <w:rPr>
          <w:color w:val="EEE9FC"/>
        </w:rPr>
        <w:br/>
      </w:r>
      <w:r w:rsidRPr="00AE6B98">
        <w:rPr>
          <w:color w:val="EEE9FC"/>
        </w:rPr>
        <w:br/>
        <w:t xml:space="preserve">    </w:t>
      </w:r>
      <w:r w:rsidRPr="00AE6B98">
        <w:rPr>
          <w:i/>
          <w:iCs/>
          <w:color w:val="8B81A7"/>
        </w:rPr>
        <w:t>/**</w:t>
      </w:r>
      <w:r w:rsidRPr="00AE6B98">
        <w:rPr>
          <w:i/>
          <w:iCs/>
          <w:color w:val="8B81A7"/>
        </w:rPr>
        <w:br/>
        <w:t xml:space="preserve">     * Constructor</w:t>
      </w:r>
      <w:r w:rsidRPr="00AE6B98">
        <w:rPr>
          <w:i/>
          <w:iCs/>
          <w:color w:val="8B81A7"/>
        </w:rPr>
        <w:br/>
        <w:t xml:space="preserve">     */</w:t>
      </w:r>
      <w:r w:rsidRPr="00AE6B98">
        <w:rPr>
          <w:i/>
          <w:iCs/>
          <w:color w:val="8B81A7"/>
        </w:rPr>
        <w:br/>
        <w:t xml:space="preserve">    </w:t>
      </w:r>
      <w:r w:rsidRPr="00AE6B98">
        <w:rPr>
          <w:color w:val="B1BAF4"/>
        </w:rPr>
        <w:t xml:space="preserve">public </w:t>
      </w:r>
      <w:r w:rsidRPr="00AE6B98">
        <w:rPr>
          <w:color w:val="E965A5"/>
        </w:rPr>
        <w:t>CalcException</w:t>
      </w:r>
      <w:r w:rsidRPr="00AE6B98">
        <w:rPr>
          <w:color w:val="EEE9FC"/>
        </w:rPr>
        <w:t>() {</w:t>
      </w:r>
      <w:r w:rsidRPr="00AE6B98">
        <w:rPr>
          <w:color w:val="EEE9FC"/>
        </w:rPr>
        <w:br/>
        <w:t xml:space="preserve">    }</w:t>
      </w:r>
      <w:r w:rsidRPr="00AE6B98">
        <w:rPr>
          <w:color w:val="EEE9FC"/>
        </w:rPr>
        <w:br/>
      </w:r>
      <w:r w:rsidRPr="00AE6B98">
        <w:rPr>
          <w:color w:val="EEE9FC"/>
        </w:rPr>
        <w:br/>
        <w:t xml:space="preserve">    </w:t>
      </w:r>
      <w:r w:rsidRPr="00AE6B98">
        <w:rPr>
          <w:i/>
          <w:iCs/>
          <w:color w:val="8B81A7"/>
        </w:rPr>
        <w:t>/**</w:t>
      </w:r>
      <w:r w:rsidRPr="00AE6B98">
        <w:rPr>
          <w:i/>
          <w:iCs/>
          <w:color w:val="8B81A7"/>
        </w:rPr>
        <w:br/>
        <w:t xml:space="preserve">     * Constructor</w:t>
      </w:r>
      <w:r w:rsidRPr="00AE6B98">
        <w:rPr>
          <w:i/>
          <w:iCs/>
          <w:color w:val="8B81A7"/>
        </w:rPr>
        <w:br/>
        <w:t xml:space="preserve">     *</w:t>
      </w:r>
      <w:r w:rsidRPr="00AE6B98">
        <w:rPr>
          <w:i/>
          <w:iCs/>
          <w:color w:val="8B81A7"/>
        </w:rPr>
        <w:br/>
        <w:t xml:space="preserve">     * </w:t>
      </w:r>
      <w:r w:rsidRPr="00AE6B98">
        <w:rPr>
          <w:i/>
          <w:iCs/>
          <w:color w:val="B1BAF4"/>
        </w:rPr>
        <w:t xml:space="preserve">@param </w:t>
      </w:r>
      <w:r w:rsidRPr="00AE6B98">
        <w:rPr>
          <w:i/>
          <w:iCs/>
          <w:color w:val="EBDE76"/>
        </w:rPr>
        <w:t>cause</w:t>
      </w:r>
      <w:r w:rsidRPr="00AE6B98">
        <w:rPr>
          <w:i/>
          <w:iCs/>
          <w:color w:val="EBDE76"/>
        </w:rPr>
        <w:br/>
        <w:t xml:space="preserve">     </w:t>
      </w:r>
      <w:r w:rsidRPr="00AE6B98">
        <w:rPr>
          <w:i/>
          <w:iCs/>
          <w:color w:val="8B81A7"/>
        </w:rPr>
        <w:t>*/</w:t>
      </w:r>
      <w:r w:rsidRPr="00AE6B98">
        <w:rPr>
          <w:i/>
          <w:iCs/>
          <w:color w:val="8B81A7"/>
        </w:rPr>
        <w:br/>
        <w:t xml:space="preserve">    </w:t>
      </w:r>
      <w:r w:rsidRPr="00AE6B98">
        <w:rPr>
          <w:color w:val="B1BAF4"/>
        </w:rPr>
        <w:t xml:space="preserve">public </w:t>
      </w:r>
      <w:r w:rsidRPr="00AE6B98">
        <w:rPr>
          <w:color w:val="E965A5"/>
        </w:rPr>
        <w:t>CalcException</w:t>
      </w:r>
      <w:r w:rsidRPr="00AE6B98">
        <w:rPr>
          <w:color w:val="EEE9FC"/>
        </w:rPr>
        <w:t>(</w:t>
      </w:r>
      <w:r w:rsidRPr="00AE6B98">
        <w:rPr>
          <w:color w:val="B3F4F3"/>
        </w:rPr>
        <w:t xml:space="preserve">String </w:t>
      </w:r>
      <w:r w:rsidRPr="00AE6B98">
        <w:rPr>
          <w:color w:val="EBDE76"/>
        </w:rPr>
        <w:t>cause</w:t>
      </w:r>
      <w:r w:rsidRPr="00AE6B98">
        <w:rPr>
          <w:color w:val="EEE9FC"/>
        </w:rPr>
        <w:t>) {</w:t>
      </w:r>
      <w:r w:rsidRPr="00AE6B98">
        <w:rPr>
          <w:color w:val="EEE9FC"/>
        </w:rPr>
        <w:br/>
        <w:t xml:space="preserve">        </w:t>
      </w:r>
      <w:r w:rsidRPr="00AE6B98">
        <w:rPr>
          <w:color w:val="B1BAF4"/>
        </w:rPr>
        <w:t>super</w:t>
      </w:r>
      <w:r w:rsidRPr="00AE6B98">
        <w:rPr>
          <w:color w:val="EEE9FC"/>
        </w:rPr>
        <w:t>(</w:t>
      </w:r>
      <w:r w:rsidRPr="00AE6B98">
        <w:rPr>
          <w:color w:val="EBDE76"/>
        </w:rPr>
        <w:t>cause</w:t>
      </w:r>
      <w:r w:rsidRPr="00AE6B98">
        <w:rPr>
          <w:color w:val="EEE9FC"/>
        </w:rPr>
        <w:t>);</w:t>
      </w:r>
      <w:r w:rsidRPr="00AE6B98">
        <w:rPr>
          <w:color w:val="EEE9FC"/>
        </w:rPr>
        <w:br/>
        <w:t xml:space="preserve">    }</w:t>
      </w:r>
      <w:r w:rsidRPr="00AE6B98">
        <w:rPr>
          <w:color w:val="EEE9FC"/>
        </w:rPr>
        <w:br/>
        <w:t>}</w:t>
      </w:r>
    </w:p>
    <w:p w14:paraId="7538CA1C" w14:textId="77777777" w:rsidR="001016E8" w:rsidRPr="00AE6B98" w:rsidRDefault="001016E8" w:rsidP="001016E8">
      <w:pPr>
        <w:rPr>
          <w:rFonts w:ascii="Courier New" w:hAnsi="Courier New" w:cs="Courier New"/>
          <w:sz w:val="20"/>
          <w:lang w:val="uk-UA"/>
        </w:rPr>
      </w:pPr>
    </w:p>
    <w:p w14:paraId="6398F3A1" w14:textId="15786B09" w:rsidR="009C6BE9" w:rsidRPr="009C6BE9" w:rsidRDefault="00E359E2" w:rsidP="00AE6B98">
      <w:pPr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E6B98">
        <w:rPr>
          <w:b/>
          <w:bCs/>
          <w:i/>
          <w:szCs w:val="28"/>
          <w:lang w:val="en-US"/>
        </w:rPr>
        <w:t>Equations</w:t>
      </w:r>
      <w:r w:rsidRPr="00AE6B98">
        <w:rPr>
          <w:b/>
          <w:bCs/>
          <w:i/>
          <w:szCs w:val="28"/>
          <w:lang w:val="uk-UA"/>
        </w:rPr>
        <w:t>.</w:t>
      </w:r>
      <w:r w:rsidRPr="00AE6B98">
        <w:rPr>
          <w:b/>
          <w:bCs/>
          <w:i/>
          <w:szCs w:val="28"/>
          <w:lang w:val="en-US"/>
        </w:rPr>
        <w:t>java</w:t>
      </w:r>
      <w:r w:rsidR="00591369" w:rsidRPr="00AE6B98">
        <w:rPr>
          <w:rFonts w:ascii="Courier New" w:hAnsi="Courier New" w:cs="Courier New"/>
          <w:sz w:val="20"/>
          <w:lang w:val="uk-UA"/>
        </w:rPr>
        <w:br/>
      </w:r>
    </w:p>
    <w:p w14:paraId="6382CADB" w14:textId="77777777" w:rsidR="00AE6B98" w:rsidRPr="00AE6B98" w:rsidRDefault="00AE6B98" w:rsidP="00AE6B98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4 package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ki306.Pokydko.Lab4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Equations implements the calculation algorithm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Equations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 Method calculates the (cos(2x)/ctg(3x-1)) expression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AE6B9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x</w:t>
      </w:r>
      <w:r w:rsidRPr="00AE6B9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>@return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br/>
        <w:t xml:space="preserve">    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AE6B9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AE6B98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CalcException</w:t>
      </w:r>
      <w:r w:rsidRPr="00AE6B98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    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double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calculate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x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CalcException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double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y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rad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rad1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rad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x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*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Math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 xml:space="preserve">PI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/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180.0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rad1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= (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x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*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3.0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-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*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Math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 xml:space="preserve">PI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/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180.0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= (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Math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965A5"/>
          <w:sz w:val="20"/>
          <w:szCs w:val="20"/>
          <w:lang w:val="uk-UA" w:eastAsia="uk-UA"/>
        </w:rPr>
        <w:t>cos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rad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*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2.0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*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Math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965A5"/>
          <w:sz w:val="20"/>
          <w:szCs w:val="20"/>
          <w:lang w:val="uk-UA" w:eastAsia="uk-UA"/>
        </w:rPr>
        <w:t>tan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rad1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//Якщо результат не є числом, то генеруємо виключення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==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Double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 xml:space="preserve">NaN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||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==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Double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 xml:space="preserve">NEGATIVE_INFINITY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||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==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Double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 xml:space="preserve">POSITIVE_INFINITY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|| (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double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x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% (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30.0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1.0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/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3.0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==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0.0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||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Math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965A5"/>
          <w:sz w:val="20"/>
          <w:szCs w:val="20"/>
          <w:lang w:val="uk-UA" w:eastAsia="uk-UA"/>
        </w:rPr>
        <w:t>abs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((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double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x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% (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29.0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2.0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/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3.0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==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 new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ArithmeticException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catch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ArithmeticException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//створимо виключення вищого рівня з поясненням причини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>//виникнення помилки</w:t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AE6B9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   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((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double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x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% (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30.0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1.0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/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3.0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==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0.0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|| </w:t>
      </w:r>
      <w:r w:rsidRPr="00AE6B9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Math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AE6B98">
        <w:rPr>
          <w:rFonts w:ascii="Courier New" w:hAnsi="Courier New" w:cs="Courier New"/>
          <w:i/>
          <w:iCs/>
          <w:color w:val="E965A5"/>
          <w:sz w:val="20"/>
          <w:szCs w:val="20"/>
          <w:lang w:val="uk-UA" w:eastAsia="uk-UA"/>
        </w:rPr>
        <w:t>abs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((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double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x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% (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29.0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2.0 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/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3.0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== </w:t>
      </w:r>
      <w:r w:rsidRPr="00AE6B9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0.0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 new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CalcException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"Exception reason: Illegal value of X for tangent calculation"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else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br/>
        <w:t xml:space="preserve">                throw new </w:t>
      </w:r>
      <w:r w:rsidRPr="00AE6B9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CalcException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AE6B9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"Unknown reason of the exception during exception calculation"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AE6B9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AE6B9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y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AE6B9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7DC7563B" w14:textId="77777777" w:rsidR="001016E8" w:rsidRPr="00402198" w:rsidRDefault="001016E8" w:rsidP="009C6BE9">
      <w:pPr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14:paraId="6344011B" w14:textId="612DBFC9" w:rsidR="00591369" w:rsidRPr="00AE6B98" w:rsidRDefault="00591369" w:rsidP="001016E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8"/>
          <w:lang w:val="uk-UA"/>
        </w:rPr>
      </w:pPr>
      <w:r w:rsidRPr="00AE6B98">
        <w:rPr>
          <w:szCs w:val="28"/>
          <w:lang w:val="uk-UA"/>
        </w:rPr>
        <w:t>2. Після виконання програми перегляну</w:t>
      </w:r>
      <w:r w:rsidR="00AE6B98">
        <w:rPr>
          <w:szCs w:val="28"/>
          <w:lang w:val="uk-UA"/>
        </w:rPr>
        <w:t>ла</w:t>
      </w:r>
      <w:r w:rsidRPr="00AE6B98">
        <w:rPr>
          <w:szCs w:val="28"/>
          <w:lang w:val="uk-UA"/>
        </w:rPr>
        <w:t xml:space="preserve"> створений файл </w:t>
      </w:r>
      <w:r w:rsidR="006925E4" w:rsidRPr="00AE6B98">
        <w:rPr>
          <w:szCs w:val="28"/>
          <w:lang w:val="en-US"/>
        </w:rPr>
        <w:t>test</w:t>
      </w:r>
      <w:r w:rsidRPr="00AE6B98">
        <w:rPr>
          <w:szCs w:val="28"/>
          <w:lang w:val="uk-UA"/>
        </w:rPr>
        <w:t>.</w:t>
      </w:r>
      <w:r w:rsidRPr="00AE6B98">
        <w:rPr>
          <w:szCs w:val="28"/>
          <w:lang w:val="en-US"/>
        </w:rPr>
        <w:t>txt</w:t>
      </w:r>
      <w:r w:rsidRPr="00AE6B98">
        <w:rPr>
          <w:szCs w:val="28"/>
          <w:lang w:val="uk-UA"/>
        </w:rPr>
        <w:t>:</w:t>
      </w:r>
    </w:p>
    <w:p w14:paraId="42EB4366" w14:textId="77777777" w:rsidR="00591369" w:rsidRPr="001016E8" w:rsidRDefault="00591369" w:rsidP="00591369">
      <w:pPr>
        <w:jc w:val="center"/>
        <w:rPr>
          <w:lang w:val="uk-UA"/>
        </w:rPr>
      </w:pPr>
    </w:p>
    <w:p w14:paraId="56856AAF" w14:textId="03D83D64" w:rsidR="00591369" w:rsidRDefault="00AE6B98" w:rsidP="00591369">
      <w:pPr>
        <w:jc w:val="center"/>
      </w:pPr>
      <w:r w:rsidRPr="00AE6B98">
        <w:rPr>
          <w:noProof/>
        </w:rPr>
        <w:drawing>
          <wp:inline distT="0" distB="0" distL="0" distR="0" wp14:anchorId="19B7C5B3" wp14:editId="3A28297D">
            <wp:extent cx="1905165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921E" w14:textId="77777777" w:rsidR="00591369" w:rsidRPr="00AE6B98" w:rsidRDefault="00591369" w:rsidP="00591369">
      <w:pPr>
        <w:pStyle w:val="a3"/>
        <w:jc w:val="center"/>
        <w:rPr>
          <w:b/>
          <w:bCs/>
          <w:i/>
          <w:szCs w:val="28"/>
          <w:lang w:val="uk-UA"/>
        </w:rPr>
      </w:pPr>
      <w:r w:rsidRPr="00AE6B98">
        <w:rPr>
          <w:b/>
          <w:bCs/>
          <w:i/>
          <w:szCs w:val="28"/>
          <w:lang w:val="uk-UA"/>
        </w:rPr>
        <w:t>Рис.1. Результат виконання програми</w:t>
      </w:r>
    </w:p>
    <w:p w14:paraId="48A45ADF" w14:textId="77777777" w:rsidR="00591369" w:rsidRDefault="00591369" w:rsidP="00591369">
      <w:pPr>
        <w:pStyle w:val="a3"/>
        <w:jc w:val="center"/>
        <w:rPr>
          <w:i/>
          <w:sz w:val="24"/>
          <w:lang w:val="uk-UA"/>
        </w:rPr>
      </w:pPr>
    </w:p>
    <w:p w14:paraId="643EEBE9" w14:textId="54A261E1" w:rsidR="001016E8" w:rsidRPr="00AE6B98" w:rsidRDefault="001016E8" w:rsidP="001016E8">
      <w:pPr>
        <w:autoSpaceDE w:val="0"/>
        <w:autoSpaceDN w:val="0"/>
        <w:adjustRightInd w:val="0"/>
        <w:rPr>
          <w:sz w:val="32"/>
          <w:szCs w:val="28"/>
          <w:lang w:val="uk-UA"/>
        </w:rPr>
      </w:pPr>
      <w:r w:rsidRPr="00AE6B98">
        <w:rPr>
          <w:szCs w:val="28"/>
          <w:lang w:val="uk-UA"/>
        </w:rPr>
        <w:t>3. Згенерува</w:t>
      </w:r>
      <w:r w:rsidR="00AE6B98" w:rsidRPr="00AE6B98">
        <w:rPr>
          <w:szCs w:val="28"/>
          <w:lang w:val="uk-UA"/>
        </w:rPr>
        <w:t>ла</w:t>
      </w:r>
      <w:r w:rsidRPr="00AE6B98">
        <w:rPr>
          <w:szCs w:val="28"/>
          <w:lang w:val="uk-UA"/>
        </w:rPr>
        <w:t xml:space="preserve"> документацію:</w:t>
      </w:r>
    </w:p>
    <w:p w14:paraId="5CED2DBF" w14:textId="1C5C8512" w:rsidR="001016E8" w:rsidRDefault="005A2E70" w:rsidP="001016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9B1CF" wp14:editId="67457D33">
                <wp:simplePos x="0" y="0"/>
                <wp:positionH relativeFrom="column">
                  <wp:posOffset>263987</wp:posOffset>
                </wp:positionH>
                <wp:positionV relativeFrom="paragraph">
                  <wp:posOffset>1651000</wp:posOffset>
                </wp:positionV>
                <wp:extent cx="990600" cy="75738"/>
                <wp:effectExtent l="0" t="0" r="19050" b="19685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2C3E" id="Прямокутник 3" o:spid="_x0000_s1026" style="position:absolute;margin-left:20.8pt;margin-top:130pt;width:78pt;height:5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61FB9" wp14:editId="7DCDD862">
                <wp:simplePos x="0" y="0"/>
                <wp:positionH relativeFrom="column">
                  <wp:posOffset>347114</wp:posOffset>
                </wp:positionH>
                <wp:positionV relativeFrom="paragraph">
                  <wp:posOffset>785091</wp:posOffset>
                </wp:positionV>
                <wp:extent cx="990600" cy="58651"/>
                <wp:effectExtent l="0" t="0" r="19050" b="1778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8029D" id="Прямокутник 2" o:spid="_x0000_s1026" style="position:absolute;margin-left:27.35pt;margin-top:61.8pt;width:78pt;height: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" fillcolor="white [3212]" strokecolor="white [3212]" strokeweight="1pt"/>
            </w:pict>
          </mc:Fallback>
        </mc:AlternateContent>
      </w:r>
      <w:r w:rsidR="009C6BE9" w:rsidRPr="009C6BE9">
        <w:rPr>
          <w:noProof/>
        </w:rPr>
        <w:drawing>
          <wp:inline distT="0" distB="0" distL="0" distR="0" wp14:anchorId="42B02E8A" wp14:editId="7BF62CBC">
            <wp:extent cx="5722620" cy="323088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897" cy="32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EC01" w14:textId="08EB83EC" w:rsidR="001016E8" w:rsidRPr="00AE6B98" w:rsidRDefault="001016E8" w:rsidP="001016E8">
      <w:pPr>
        <w:pStyle w:val="a3"/>
        <w:jc w:val="center"/>
        <w:rPr>
          <w:b/>
          <w:bCs/>
          <w:i/>
          <w:szCs w:val="28"/>
          <w:lang w:val="uk-UA"/>
        </w:rPr>
      </w:pPr>
      <w:r w:rsidRPr="00AE6B98">
        <w:rPr>
          <w:b/>
          <w:bCs/>
          <w:i/>
          <w:szCs w:val="28"/>
          <w:lang w:val="uk-UA"/>
        </w:rPr>
        <w:t>Рис.</w:t>
      </w:r>
      <w:r w:rsidR="00AE6B98" w:rsidRPr="00402198">
        <w:rPr>
          <w:b/>
          <w:bCs/>
          <w:i/>
          <w:szCs w:val="28"/>
        </w:rPr>
        <w:t>2</w:t>
      </w:r>
      <w:r w:rsidRPr="00AE6B98">
        <w:rPr>
          <w:b/>
          <w:bCs/>
          <w:i/>
          <w:szCs w:val="28"/>
          <w:lang w:val="uk-UA"/>
        </w:rPr>
        <w:t>. Згенерована документація</w:t>
      </w:r>
    </w:p>
    <w:p w14:paraId="486AA041" w14:textId="77777777" w:rsidR="001016E8" w:rsidRDefault="001016E8" w:rsidP="00591369">
      <w:pPr>
        <w:rPr>
          <w:b/>
          <w:sz w:val="24"/>
          <w:lang w:val="uk-UA"/>
        </w:rPr>
      </w:pPr>
    </w:p>
    <w:p w14:paraId="3D92B8CD" w14:textId="77777777" w:rsidR="001016E8" w:rsidRDefault="001016E8" w:rsidP="00591369">
      <w:pPr>
        <w:rPr>
          <w:b/>
          <w:sz w:val="24"/>
          <w:lang w:val="uk-UA"/>
        </w:rPr>
      </w:pPr>
    </w:p>
    <w:p w14:paraId="40C86C7C" w14:textId="77777777" w:rsidR="00591369" w:rsidRPr="00AE6B98" w:rsidRDefault="00591369" w:rsidP="00591369">
      <w:pPr>
        <w:rPr>
          <w:b/>
          <w:sz w:val="32"/>
          <w:szCs w:val="32"/>
          <w:lang w:val="uk-UA"/>
        </w:rPr>
      </w:pPr>
      <w:r w:rsidRPr="00AE6B98">
        <w:rPr>
          <w:b/>
          <w:sz w:val="32"/>
          <w:szCs w:val="32"/>
          <w:lang w:val="uk-UA"/>
        </w:rPr>
        <w:t>Висновок:</w:t>
      </w:r>
    </w:p>
    <w:p w14:paraId="63F6ACFB" w14:textId="08405368" w:rsidR="00591369" w:rsidRPr="00AE6B98" w:rsidRDefault="00591369" w:rsidP="00591369">
      <w:r w:rsidRPr="00AE6B98">
        <w:t>На даній лабораторній роботі оволоді</w:t>
      </w:r>
      <w:r w:rsidR="00AE6B98">
        <w:rPr>
          <w:lang w:val="uk-UA"/>
        </w:rPr>
        <w:t>ла</w:t>
      </w:r>
      <w:r w:rsidRPr="00AE6B98">
        <w:t xml:space="preserve"> навиками використання механізму виключень при написанні програм мовою Java.</w:t>
      </w:r>
    </w:p>
    <w:sectPr w:rsidR="00591369" w:rsidRPr="00AE6B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0145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71"/>
    <w:rsid w:val="00083871"/>
    <w:rsid w:val="000B0A87"/>
    <w:rsid w:val="001016E8"/>
    <w:rsid w:val="00115D3C"/>
    <w:rsid w:val="00160840"/>
    <w:rsid w:val="00247F09"/>
    <w:rsid w:val="00391AAA"/>
    <w:rsid w:val="003D4CAF"/>
    <w:rsid w:val="00402198"/>
    <w:rsid w:val="0041279F"/>
    <w:rsid w:val="005711DB"/>
    <w:rsid w:val="00591369"/>
    <w:rsid w:val="005A2E70"/>
    <w:rsid w:val="005E745F"/>
    <w:rsid w:val="00633A5D"/>
    <w:rsid w:val="00661DC6"/>
    <w:rsid w:val="006925E4"/>
    <w:rsid w:val="006D0E96"/>
    <w:rsid w:val="007146DE"/>
    <w:rsid w:val="009C6BE9"/>
    <w:rsid w:val="00A929B8"/>
    <w:rsid w:val="00AE6B98"/>
    <w:rsid w:val="00B5076B"/>
    <w:rsid w:val="00B85B5B"/>
    <w:rsid w:val="00B96B33"/>
    <w:rsid w:val="00D973D0"/>
    <w:rsid w:val="00E359E2"/>
    <w:rsid w:val="00E57AB3"/>
    <w:rsid w:val="00E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E786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AE6B98"/>
    <w:pPr>
      <w:widowControl w:val="0"/>
      <w:autoSpaceDE w:val="0"/>
      <w:autoSpaceDN w:val="0"/>
      <w:ind w:left="821"/>
      <w:outlineLvl w:val="0"/>
    </w:pPr>
    <w:rPr>
      <w:b/>
      <w:bCs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9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9136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AE6B9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semiHidden/>
    <w:unhideWhenUsed/>
    <w:qFormat/>
    <w:rsid w:val="00AE6B98"/>
    <w:pPr>
      <w:widowControl w:val="0"/>
      <w:autoSpaceDE w:val="0"/>
      <w:autoSpaceDN w:val="0"/>
    </w:pPr>
    <w:rPr>
      <w:sz w:val="26"/>
      <w:szCs w:val="26"/>
      <w:lang w:val="uk-UA" w:eastAsia="en-US"/>
    </w:rPr>
  </w:style>
  <w:style w:type="character" w:customStyle="1" w:styleId="a5">
    <w:name w:val="Основний текст Знак"/>
    <w:basedOn w:val="a0"/>
    <w:link w:val="a4"/>
    <w:uiPriority w:val="1"/>
    <w:semiHidden/>
    <w:rsid w:val="00AE6B98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2643</Words>
  <Characters>1508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Юлія Покидько</cp:lastModifiedBy>
  <cp:revision>8</cp:revision>
  <dcterms:created xsi:type="dcterms:W3CDTF">2021-04-27T04:21:00Z</dcterms:created>
  <dcterms:modified xsi:type="dcterms:W3CDTF">2023-12-09T21:39:00Z</dcterms:modified>
</cp:coreProperties>
</file>