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1CA1C" w14:textId="77777777" w:rsidR="00AA0BE0" w:rsidRDefault="00AA0BE0" w:rsidP="00AA0BE0">
      <w:pPr>
        <w:autoSpaceDE w:val="0"/>
        <w:autoSpaceDN w:val="0"/>
        <w:adjustRightInd w:val="0"/>
        <w:spacing w:after="0" w:line="240" w:lineRule="auto"/>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BRL creating a website improved prompt</w:t>
      </w:r>
    </w:p>
    <w:p w14:paraId="19C386D1" w14:textId="77777777" w:rsidR="00AA0BE0" w:rsidRDefault="00AA0BE0" w:rsidP="00AA0BE0">
      <w:pPr>
        <w:autoSpaceDE w:val="0"/>
        <w:autoSpaceDN w:val="0"/>
        <w:adjustRightInd w:val="0"/>
        <w:spacing w:after="0" w:line="240" w:lineRule="auto"/>
        <w:rPr>
          <w:rFonts w:ascii="AppleSystemUIFont" w:hAnsi="AppleSystemUIFont" w:cs="AppleSystemUIFont"/>
          <w:kern w:val="0"/>
          <w:sz w:val="26"/>
          <w:szCs w:val="26"/>
          <w:lang w:val="en-US"/>
        </w:rPr>
      </w:pPr>
    </w:p>
    <w:p w14:paraId="7D17AFF4" w14:textId="77777777" w:rsidR="00AA0BE0" w:rsidRDefault="00AA0BE0" w:rsidP="00AA0BE0">
      <w:pPr>
        <w:autoSpaceDE w:val="0"/>
        <w:autoSpaceDN w:val="0"/>
        <w:adjustRightInd w:val="0"/>
        <w:spacing w:after="0" w:line="240" w:lineRule="auto"/>
        <w:rPr>
          <w:rFonts w:ascii="AppleSystemUIFont" w:hAnsi="AppleSystemUIFont" w:cs="AppleSystemUIFont"/>
          <w:kern w:val="0"/>
          <w:sz w:val="26"/>
          <w:szCs w:val="26"/>
          <w:lang w:val="en-US"/>
        </w:rPr>
      </w:pPr>
    </w:p>
    <w:p w14:paraId="01E9CFC2" w14:textId="77777777" w:rsidR="00AA0BE0" w:rsidRPr="00AA0BE0" w:rsidRDefault="00AA0BE0" w:rsidP="00AA0BE0">
      <w:pPr>
        <w:spacing w:after="0" w:line="240" w:lineRule="auto"/>
        <w:rPr>
          <w:rFonts w:ascii=".AppleSystemUIFont" w:eastAsia="Times New Roman" w:hAnsi=".AppleSystemUIFont" w:cs="Times New Roman"/>
          <w:color w:val="0E0E0E"/>
          <w:kern w:val="0"/>
          <w:sz w:val="21"/>
          <w:szCs w:val="21"/>
          <w14:ligatures w14:val="none"/>
        </w:rPr>
      </w:pPr>
      <w:r w:rsidRPr="00AA0BE0">
        <w:rPr>
          <w:rFonts w:ascii=".AppleSystemUIFont" w:eastAsia="Times New Roman" w:hAnsi=".AppleSystemUIFont" w:cs="Times New Roman"/>
          <w:color w:val="0E0E0E"/>
          <w:kern w:val="0"/>
          <w:sz w:val="21"/>
          <w:szCs w:val="21"/>
          <w14:ligatures w14:val="none"/>
        </w:rPr>
        <w:t xml:space="preserve">Build a responsive web application for </w:t>
      </w:r>
      <w:r w:rsidRPr="00AA0BE0">
        <w:rPr>
          <w:rFonts w:ascii=".AppleSystemUIFont" w:eastAsia="Times New Roman" w:hAnsi=".AppleSystemUIFont" w:cs="Times New Roman"/>
          <w:b/>
          <w:bCs/>
          <w:color w:val="0E0E0E"/>
          <w:kern w:val="0"/>
          <w:sz w:val="21"/>
          <w:szCs w:val="21"/>
          <w14:ligatures w14:val="none"/>
        </w:rPr>
        <w:t>BRL Global</w:t>
      </w:r>
      <w:r w:rsidRPr="00AA0BE0">
        <w:rPr>
          <w:rFonts w:ascii=".AppleSystemUIFont" w:eastAsia="Times New Roman" w:hAnsi=".AppleSystemUIFont" w:cs="Times New Roman"/>
          <w:color w:val="0E0E0E"/>
          <w:kern w:val="0"/>
          <w:sz w:val="21"/>
          <w:szCs w:val="21"/>
          <w14:ligatures w14:val="none"/>
        </w:rPr>
        <w:t xml:space="preserve">, a freight forwarding company, using </w:t>
      </w:r>
      <w:r w:rsidRPr="00AA0BE0">
        <w:rPr>
          <w:rFonts w:ascii=".AppleSystemUIFont" w:eastAsia="Times New Roman" w:hAnsi=".AppleSystemUIFont" w:cs="Times New Roman"/>
          <w:b/>
          <w:bCs/>
          <w:color w:val="0E0E0E"/>
          <w:kern w:val="0"/>
          <w:sz w:val="21"/>
          <w:szCs w:val="21"/>
          <w14:ligatures w14:val="none"/>
        </w:rPr>
        <w:t>React</w:t>
      </w:r>
      <w:r w:rsidRPr="00AA0BE0">
        <w:rPr>
          <w:rFonts w:ascii=".AppleSystemUIFont" w:eastAsia="Times New Roman" w:hAnsi=".AppleSystemUIFont" w:cs="Times New Roman"/>
          <w:color w:val="0E0E0E"/>
          <w:kern w:val="0"/>
          <w:sz w:val="21"/>
          <w:szCs w:val="21"/>
          <w14:ligatures w14:val="none"/>
        </w:rPr>
        <w:t xml:space="preserve"> and </w:t>
      </w:r>
      <w:r w:rsidRPr="00AA0BE0">
        <w:rPr>
          <w:rFonts w:ascii=".AppleSystemUIFont" w:eastAsia="Times New Roman" w:hAnsi=".AppleSystemUIFont" w:cs="Times New Roman"/>
          <w:b/>
          <w:bCs/>
          <w:color w:val="0E0E0E"/>
          <w:kern w:val="0"/>
          <w:sz w:val="21"/>
          <w:szCs w:val="21"/>
          <w14:ligatures w14:val="none"/>
        </w:rPr>
        <w:t>TypeScript</w:t>
      </w:r>
      <w:r w:rsidRPr="00AA0BE0">
        <w:rPr>
          <w:rFonts w:ascii=".AppleSystemUIFont" w:eastAsia="Times New Roman" w:hAnsi=".AppleSystemUIFont" w:cs="Times New Roman"/>
          <w:color w:val="0E0E0E"/>
          <w:kern w:val="0"/>
          <w:sz w:val="21"/>
          <w:szCs w:val="21"/>
          <w14:ligatures w14:val="none"/>
        </w:rPr>
        <w:t xml:space="preserve">. The application should closely mirror the clean, modern design aesthetic of </w:t>
      </w:r>
      <w:r w:rsidRPr="00AA0BE0">
        <w:rPr>
          <w:rFonts w:ascii=".AppleSystemUIFont" w:eastAsia="Times New Roman" w:hAnsi=".AppleSystemUIFont" w:cs="Times New Roman"/>
          <w:b/>
          <w:bCs/>
          <w:color w:val="0E0E0E"/>
          <w:kern w:val="0"/>
          <w:sz w:val="21"/>
          <w:szCs w:val="21"/>
          <w14:ligatures w14:val="none"/>
        </w:rPr>
        <w:t>phidata.com</w:t>
      </w:r>
      <w:r w:rsidRPr="00AA0BE0">
        <w:rPr>
          <w:rFonts w:ascii=".AppleSystemUIFont" w:eastAsia="Times New Roman" w:hAnsi=".AppleSystemUIFont" w:cs="Times New Roman"/>
          <w:color w:val="0E0E0E"/>
          <w:kern w:val="0"/>
          <w:sz w:val="21"/>
          <w:szCs w:val="21"/>
          <w14:ligatures w14:val="none"/>
        </w:rPr>
        <w:t xml:space="preserve"> while seamlessly incorporating </w:t>
      </w:r>
      <w:r w:rsidRPr="00AA0BE0">
        <w:rPr>
          <w:rFonts w:ascii=".AppleSystemUIFont" w:eastAsia="Times New Roman" w:hAnsi=".AppleSystemUIFont" w:cs="Times New Roman"/>
          <w:b/>
          <w:bCs/>
          <w:color w:val="0E0E0E"/>
          <w:kern w:val="0"/>
          <w:sz w:val="21"/>
          <w:szCs w:val="21"/>
          <w14:ligatures w14:val="none"/>
        </w:rPr>
        <w:t>BRL Global’s</w:t>
      </w:r>
      <w:r w:rsidRPr="00AA0BE0">
        <w:rPr>
          <w:rFonts w:ascii=".AppleSystemUIFont" w:eastAsia="Times New Roman" w:hAnsi=".AppleSystemUIFont" w:cs="Times New Roman"/>
          <w:color w:val="0E0E0E"/>
          <w:kern w:val="0"/>
          <w:sz w:val="21"/>
          <w:szCs w:val="21"/>
          <w14:ligatures w14:val="none"/>
        </w:rPr>
        <w:t xml:space="preserve"> branding elements. Below is a detailed overview of the requirements, core features, and style guidelines:</w:t>
      </w:r>
    </w:p>
    <w:p w14:paraId="6D9F3F86" w14:textId="77777777" w:rsidR="00AA0BE0" w:rsidRDefault="00AA0BE0" w:rsidP="00AA0BE0">
      <w:pPr>
        <w:pStyle w:val="p1"/>
        <w:rPr>
          <w:b/>
          <w:bCs/>
        </w:rPr>
      </w:pPr>
    </w:p>
    <w:p w14:paraId="644BB74E" w14:textId="77777777" w:rsidR="00AD33F0" w:rsidRDefault="00AD33F0" w:rsidP="00AD33F0">
      <w:pPr>
        <w:pStyle w:val="p1"/>
      </w:pPr>
      <w:r>
        <w:rPr>
          <w:b/>
          <w:bCs/>
        </w:rPr>
        <w:t>Project Scope</w:t>
      </w:r>
    </w:p>
    <w:p w14:paraId="47C4247F" w14:textId="77777777" w:rsidR="00AD33F0" w:rsidRDefault="00AD33F0" w:rsidP="00AD33F0">
      <w:pPr>
        <w:pStyle w:val="p2"/>
      </w:pPr>
      <w:r>
        <w:rPr>
          <w:rStyle w:val="apple-tab-span"/>
          <w:rFonts w:eastAsiaTheme="majorEastAsia"/>
        </w:rPr>
        <w:tab/>
      </w:r>
      <w:r>
        <w:t>1.</w:t>
      </w:r>
      <w:r>
        <w:rPr>
          <w:rStyle w:val="apple-tab-span"/>
          <w:rFonts w:eastAsiaTheme="majorEastAsia"/>
        </w:rPr>
        <w:tab/>
      </w:r>
      <w:r>
        <w:rPr>
          <w:b/>
          <w:bCs/>
        </w:rPr>
        <w:t>Responsive Design</w:t>
      </w:r>
    </w:p>
    <w:p w14:paraId="4AB8EAF6" w14:textId="77777777" w:rsidR="00AD33F0" w:rsidRDefault="00AD33F0" w:rsidP="00AD33F0">
      <w:pPr>
        <w:pStyle w:val="p3"/>
      </w:pPr>
      <w:r>
        <w:rPr>
          <w:rStyle w:val="apple-tab-span"/>
          <w:rFonts w:eastAsiaTheme="majorEastAsia"/>
        </w:rPr>
        <w:tab/>
      </w:r>
      <w:r>
        <w:t>•</w:t>
      </w:r>
      <w:r>
        <w:rPr>
          <w:rStyle w:val="apple-tab-span"/>
          <w:rFonts w:eastAsiaTheme="majorEastAsia"/>
        </w:rPr>
        <w:tab/>
      </w:r>
      <w:r>
        <w:t>Ensure the layout is fully responsive for desktop, tablet, and mobile devices.</w:t>
      </w:r>
    </w:p>
    <w:p w14:paraId="331ABC81" w14:textId="77777777" w:rsidR="00AD33F0" w:rsidRDefault="00AD33F0" w:rsidP="00AD33F0">
      <w:pPr>
        <w:pStyle w:val="p3"/>
      </w:pPr>
      <w:r>
        <w:rPr>
          <w:rStyle w:val="apple-tab-span"/>
          <w:rFonts w:eastAsiaTheme="majorEastAsia"/>
        </w:rPr>
        <w:tab/>
      </w:r>
      <w:r>
        <w:t>•</w:t>
      </w:r>
      <w:r>
        <w:rPr>
          <w:rStyle w:val="apple-tab-span"/>
          <w:rFonts w:eastAsiaTheme="majorEastAsia"/>
        </w:rPr>
        <w:tab/>
      </w:r>
      <w:r>
        <w:t>Maintain consistent functionality and a polished look across different screen sizes.</w:t>
      </w:r>
    </w:p>
    <w:p w14:paraId="23BE723D" w14:textId="77777777" w:rsidR="00AD33F0" w:rsidRDefault="00AD33F0" w:rsidP="00AD33F0">
      <w:pPr>
        <w:pStyle w:val="p2"/>
      </w:pPr>
      <w:r>
        <w:rPr>
          <w:rStyle w:val="apple-tab-span"/>
          <w:rFonts w:eastAsiaTheme="majorEastAsia"/>
        </w:rPr>
        <w:tab/>
      </w:r>
      <w:r>
        <w:t>2.</w:t>
      </w:r>
      <w:r>
        <w:rPr>
          <w:rStyle w:val="apple-tab-span"/>
          <w:rFonts w:eastAsiaTheme="majorEastAsia"/>
        </w:rPr>
        <w:tab/>
      </w:r>
      <w:r>
        <w:rPr>
          <w:b/>
          <w:bCs/>
        </w:rPr>
        <w:t>Branding Integration</w:t>
      </w:r>
    </w:p>
    <w:p w14:paraId="5C314BAD" w14:textId="77777777" w:rsidR="00AD33F0" w:rsidRDefault="00AD33F0" w:rsidP="00AD33F0">
      <w:pPr>
        <w:pStyle w:val="p3"/>
      </w:pPr>
      <w:r>
        <w:rPr>
          <w:rStyle w:val="apple-tab-span"/>
          <w:rFonts w:eastAsiaTheme="majorEastAsia"/>
        </w:rPr>
        <w:tab/>
      </w:r>
      <w:r>
        <w:t>•</w:t>
      </w:r>
      <w:r>
        <w:rPr>
          <w:rStyle w:val="apple-tab-span"/>
          <w:rFonts w:eastAsiaTheme="majorEastAsia"/>
        </w:rPr>
        <w:tab/>
      </w:r>
      <w:r>
        <w:t>Incorporate BRL Global’s logo, color palette, and favicon across the site.</w:t>
      </w:r>
    </w:p>
    <w:p w14:paraId="6A310A8E" w14:textId="77777777" w:rsidR="00AD33F0" w:rsidRDefault="00AD33F0" w:rsidP="00AD33F0">
      <w:pPr>
        <w:pStyle w:val="p3"/>
      </w:pPr>
      <w:r>
        <w:rPr>
          <w:rStyle w:val="apple-tab-span"/>
          <w:rFonts w:eastAsiaTheme="majorEastAsia"/>
        </w:rPr>
        <w:tab/>
      </w:r>
      <w:r>
        <w:t>•</w:t>
      </w:r>
      <w:r>
        <w:rPr>
          <w:rStyle w:val="apple-tab-span"/>
          <w:rFonts w:eastAsiaTheme="majorEastAsia"/>
        </w:rPr>
        <w:tab/>
      </w:r>
      <w:r>
        <w:t>Preserve a professional, contemporary feel while aligning with BRL Global’s identity.</w:t>
      </w:r>
    </w:p>
    <w:p w14:paraId="766EDA33" w14:textId="77777777" w:rsidR="00AD33F0" w:rsidRDefault="00AD33F0" w:rsidP="00AD33F0">
      <w:pPr>
        <w:pStyle w:val="p2"/>
      </w:pPr>
      <w:r>
        <w:rPr>
          <w:rStyle w:val="apple-tab-span"/>
          <w:rFonts w:eastAsiaTheme="majorEastAsia"/>
        </w:rPr>
        <w:tab/>
      </w:r>
      <w:r>
        <w:t>3.</w:t>
      </w:r>
      <w:r>
        <w:rPr>
          <w:rStyle w:val="apple-tab-span"/>
          <w:rFonts w:eastAsiaTheme="majorEastAsia"/>
        </w:rPr>
        <w:tab/>
      </w:r>
      <w:r>
        <w:rPr>
          <w:b/>
          <w:bCs/>
        </w:rPr>
        <w:t>Visual Style &amp; Layout</w:t>
      </w:r>
    </w:p>
    <w:p w14:paraId="15B5D6F5" w14:textId="77777777" w:rsidR="00AD33F0" w:rsidRDefault="00AD33F0" w:rsidP="00AD33F0">
      <w:pPr>
        <w:pStyle w:val="p3"/>
      </w:pPr>
      <w:r>
        <w:rPr>
          <w:rStyle w:val="apple-tab-span"/>
          <w:rFonts w:eastAsiaTheme="majorEastAsia"/>
        </w:rPr>
        <w:tab/>
      </w:r>
      <w:r>
        <w:t>•</w:t>
      </w:r>
      <w:r>
        <w:rPr>
          <w:rStyle w:val="apple-tab-span"/>
          <w:rFonts w:eastAsiaTheme="majorEastAsia"/>
        </w:rPr>
        <w:tab/>
      </w:r>
      <w:r>
        <w:t>Emulate the clean lines, ample white space, and subtle animations of phidata.com.</w:t>
      </w:r>
    </w:p>
    <w:p w14:paraId="7C043537" w14:textId="77777777" w:rsidR="00AD33F0" w:rsidRDefault="00AD33F0" w:rsidP="00AD33F0">
      <w:pPr>
        <w:pStyle w:val="p3"/>
      </w:pPr>
      <w:r>
        <w:rPr>
          <w:rStyle w:val="apple-tab-span"/>
          <w:rFonts w:eastAsiaTheme="majorEastAsia"/>
        </w:rPr>
        <w:tab/>
      </w:r>
      <w:r>
        <w:t>•</w:t>
      </w:r>
      <w:r>
        <w:rPr>
          <w:rStyle w:val="apple-tab-span"/>
          <w:rFonts w:eastAsiaTheme="majorEastAsia"/>
        </w:rPr>
        <w:tab/>
      </w:r>
      <w:r>
        <w:t>Keep an overall modern and sleek aesthetic that conveys trust, efficiency, and global reach.</w:t>
      </w:r>
    </w:p>
    <w:p w14:paraId="487A725F" w14:textId="77777777" w:rsidR="00AD33F0" w:rsidRDefault="00AD33F0" w:rsidP="00AD33F0">
      <w:pPr>
        <w:pStyle w:val="p3"/>
      </w:pPr>
      <w:r>
        <w:rPr>
          <w:rStyle w:val="apple-tab-span"/>
          <w:rFonts w:eastAsiaTheme="majorEastAsia"/>
        </w:rPr>
        <w:tab/>
      </w:r>
      <w:r>
        <w:t>•</w:t>
      </w:r>
      <w:r>
        <w:rPr>
          <w:rStyle w:val="apple-tab-span"/>
          <w:rFonts w:eastAsiaTheme="majorEastAsia"/>
        </w:rPr>
        <w:tab/>
      </w:r>
      <w:r>
        <w:t>Adapt phidata.com’s layout and components (header, footer, content sections) to fit BRL Global’s brand and service offerings.</w:t>
      </w:r>
    </w:p>
    <w:p w14:paraId="1C8275DD" w14:textId="77777777" w:rsidR="00AD33F0" w:rsidRDefault="00AD33F0" w:rsidP="00AD33F0">
      <w:pPr>
        <w:pStyle w:val="p2"/>
      </w:pPr>
      <w:r>
        <w:rPr>
          <w:rStyle w:val="apple-tab-span"/>
          <w:rFonts w:eastAsiaTheme="majorEastAsia"/>
        </w:rPr>
        <w:tab/>
      </w:r>
      <w:r>
        <w:t>4.</w:t>
      </w:r>
      <w:r>
        <w:rPr>
          <w:rStyle w:val="apple-tab-span"/>
          <w:rFonts w:eastAsiaTheme="majorEastAsia"/>
        </w:rPr>
        <w:tab/>
      </w:r>
      <w:r>
        <w:rPr>
          <w:b/>
          <w:bCs/>
        </w:rPr>
        <w:t>Core Pages &amp; Functionality</w:t>
      </w:r>
    </w:p>
    <w:p w14:paraId="53F06079"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Global Services</w:t>
      </w:r>
    </w:p>
    <w:p w14:paraId="47B1DCD8" w14:textId="77777777" w:rsidR="00AD33F0" w:rsidRDefault="00AD33F0" w:rsidP="00AD33F0">
      <w:pPr>
        <w:pStyle w:val="p4"/>
      </w:pPr>
      <w:r>
        <w:rPr>
          <w:rStyle w:val="apple-tab-span"/>
          <w:rFonts w:eastAsiaTheme="majorEastAsia"/>
        </w:rPr>
        <w:tab/>
      </w:r>
      <w:r>
        <w:t>•</w:t>
      </w:r>
      <w:r>
        <w:rPr>
          <w:rStyle w:val="apple-tab-span"/>
          <w:rFonts w:eastAsiaTheme="majorEastAsia"/>
        </w:rPr>
        <w:tab/>
      </w:r>
      <w:r>
        <w:t>Ocean Freight (FCL and LCL)</w:t>
      </w:r>
    </w:p>
    <w:p w14:paraId="0D7230F9" w14:textId="77777777" w:rsidR="00AD33F0" w:rsidRDefault="00AD33F0" w:rsidP="00AD33F0">
      <w:pPr>
        <w:pStyle w:val="p4"/>
      </w:pPr>
      <w:r>
        <w:rPr>
          <w:rStyle w:val="apple-tab-span"/>
          <w:rFonts w:eastAsiaTheme="majorEastAsia"/>
        </w:rPr>
        <w:tab/>
      </w:r>
      <w:r>
        <w:t>•</w:t>
      </w:r>
      <w:r>
        <w:rPr>
          <w:rStyle w:val="apple-tab-span"/>
          <w:rFonts w:eastAsiaTheme="majorEastAsia"/>
        </w:rPr>
        <w:tab/>
      </w:r>
      <w:r>
        <w:t>Airfreight</w:t>
      </w:r>
    </w:p>
    <w:p w14:paraId="70CD8683" w14:textId="77777777" w:rsidR="00AD33F0" w:rsidRDefault="00AD33F0" w:rsidP="00AD33F0">
      <w:pPr>
        <w:pStyle w:val="p4"/>
      </w:pPr>
      <w:r>
        <w:rPr>
          <w:rStyle w:val="apple-tab-span"/>
          <w:rFonts w:eastAsiaTheme="majorEastAsia"/>
        </w:rPr>
        <w:tab/>
      </w:r>
      <w:r>
        <w:t>•</w:t>
      </w:r>
      <w:r>
        <w:rPr>
          <w:rStyle w:val="apple-tab-span"/>
          <w:rFonts w:eastAsiaTheme="majorEastAsia"/>
        </w:rPr>
        <w:tab/>
      </w:r>
      <w:r>
        <w:t>Ground Freight</w:t>
      </w:r>
    </w:p>
    <w:p w14:paraId="17AE496D"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Additional Services</w:t>
      </w:r>
    </w:p>
    <w:p w14:paraId="14439B6A" w14:textId="77777777" w:rsidR="00AD33F0" w:rsidRDefault="00AD33F0" w:rsidP="00AD33F0">
      <w:pPr>
        <w:pStyle w:val="p4"/>
      </w:pPr>
      <w:r>
        <w:rPr>
          <w:rStyle w:val="apple-tab-span"/>
          <w:rFonts w:eastAsiaTheme="majorEastAsia"/>
        </w:rPr>
        <w:tab/>
      </w:r>
      <w:r>
        <w:t>•</w:t>
      </w:r>
      <w:r>
        <w:rPr>
          <w:rStyle w:val="apple-tab-span"/>
          <w:rFonts w:eastAsiaTheme="majorEastAsia"/>
        </w:rPr>
        <w:tab/>
      </w:r>
      <w:r>
        <w:t>Customs Clearance</w:t>
      </w:r>
    </w:p>
    <w:p w14:paraId="00ADE98F" w14:textId="77777777" w:rsidR="00AD33F0" w:rsidRDefault="00AD33F0" w:rsidP="00AD33F0">
      <w:pPr>
        <w:pStyle w:val="p4"/>
      </w:pPr>
      <w:r>
        <w:rPr>
          <w:rStyle w:val="apple-tab-span"/>
          <w:rFonts w:eastAsiaTheme="majorEastAsia"/>
        </w:rPr>
        <w:tab/>
      </w:r>
      <w:r>
        <w:t>•</w:t>
      </w:r>
      <w:r>
        <w:rPr>
          <w:rStyle w:val="apple-tab-span"/>
          <w:rFonts w:eastAsiaTheme="majorEastAsia"/>
        </w:rPr>
        <w:tab/>
      </w:r>
      <w:r>
        <w:t>Products Trading</w:t>
      </w:r>
    </w:p>
    <w:p w14:paraId="2AE5C155"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Contact Pages</w:t>
      </w:r>
    </w:p>
    <w:p w14:paraId="4B369E11" w14:textId="77777777" w:rsidR="00AD33F0" w:rsidRDefault="00AD33F0" w:rsidP="00AD33F0">
      <w:pPr>
        <w:pStyle w:val="p4"/>
      </w:pPr>
      <w:r>
        <w:rPr>
          <w:rStyle w:val="apple-tab-span"/>
          <w:rFonts w:eastAsiaTheme="majorEastAsia"/>
        </w:rPr>
        <w:tab/>
      </w:r>
      <w:r>
        <w:t>•</w:t>
      </w:r>
      <w:r>
        <w:rPr>
          <w:rStyle w:val="apple-tab-span"/>
          <w:rFonts w:eastAsiaTheme="majorEastAsia"/>
        </w:rPr>
        <w:tab/>
      </w:r>
      <w:r>
        <w:t>Integrated Chat Feature powered by an OpenAI Agent (for customer inquiries and support)</w:t>
      </w:r>
    </w:p>
    <w:p w14:paraId="095ABC65" w14:textId="77777777" w:rsidR="00AD33F0" w:rsidRDefault="00AD33F0" w:rsidP="00AD33F0">
      <w:pPr>
        <w:pStyle w:val="p4"/>
      </w:pPr>
      <w:r>
        <w:rPr>
          <w:rStyle w:val="apple-tab-span"/>
          <w:rFonts w:eastAsiaTheme="majorEastAsia"/>
        </w:rPr>
        <w:tab/>
      </w:r>
      <w:r>
        <w:t>•</w:t>
      </w:r>
      <w:r>
        <w:rPr>
          <w:rStyle w:val="apple-tab-span"/>
          <w:rFonts w:eastAsiaTheme="majorEastAsia"/>
        </w:rPr>
        <w:tab/>
      </w:r>
      <w:r>
        <w:t>Contact forms with validation and a streamlined user experience</w:t>
      </w:r>
    </w:p>
    <w:p w14:paraId="78FA3220"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Navigation</w:t>
      </w:r>
    </w:p>
    <w:p w14:paraId="3161E1BF" w14:textId="77777777" w:rsidR="00AD33F0" w:rsidRDefault="00AD33F0" w:rsidP="00AD33F0">
      <w:pPr>
        <w:pStyle w:val="p4"/>
      </w:pPr>
      <w:r>
        <w:rPr>
          <w:rStyle w:val="apple-tab-span"/>
          <w:rFonts w:eastAsiaTheme="majorEastAsia"/>
        </w:rPr>
        <w:lastRenderedPageBreak/>
        <w:tab/>
      </w:r>
      <w:r>
        <w:t>•</w:t>
      </w:r>
      <w:r>
        <w:rPr>
          <w:rStyle w:val="apple-tab-span"/>
          <w:rFonts w:eastAsiaTheme="majorEastAsia"/>
        </w:rPr>
        <w:tab/>
      </w:r>
      <w:r>
        <w:t>Fully built-out navigation (navbar, dropdowns if needed) to facilitate intuitive user journeys</w:t>
      </w:r>
    </w:p>
    <w:p w14:paraId="131E3A6D"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Cookie Agreement</w:t>
      </w:r>
    </w:p>
    <w:p w14:paraId="09B41981" w14:textId="77777777" w:rsidR="00AD33F0" w:rsidRDefault="00AD33F0" w:rsidP="00AD33F0">
      <w:pPr>
        <w:pStyle w:val="p4"/>
      </w:pPr>
      <w:r>
        <w:rPr>
          <w:rStyle w:val="apple-tab-span"/>
          <w:rFonts w:eastAsiaTheme="majorEastAsia"/>
        </w:rPr>
        <w:tab/>
      </w:r>
      <w:r>
        <w:t>•</w:t>
      </w:r>
      <w:r>
        <w:rPr>
          <w:rStyle w:val="apple-tab-span"/>
          <w:rFonts w:eastAsiaTheme="majorEastAsia"/>
        </w:rPr>
        <w:tab/>
      </w:r>
      <w:r>
        <w:t>Toast notification prompting users to agree to cookie usage</w:t>
      </w:r>
    </w:p>
    <w:p w14:paraId="5D431C4A" w14:textId="77777777" w:rsidR="00AD33F0" w:rsidRDefault="00AD33F0" w:rsidP="00AD33F0">
      <w:pPr>
        <w:pStyle w:val="p2"/>
      </w:pPr>
      <w:r>
        <w:rPr>
          <w:rStyle w:val="apple-tab-span"/>
          <w:rFonts w:eastAsiaTheme="majorEastAsia"/>
        </w:rPr>
        <w:tab/>
      </w:r>
      <w:r>
        <w:t>5.</w:t>
      </w:r>
      <w:r>
        <w:rPr>
          <w:rStyle w:val="apple-tab-span"/>
          <w:rFonts w:eastAsiaTheme="majorEastAsia"/>
        </w:rPr>
        <w:tab/>
      </w:r>
      <w:r>
        <w:rPr>
          <w:b/>
          <w:bCs/>
        </w:rPr>
        <w:t>Technical Requirements</w:t>
      </w:r>
    </w:p>
    <w:p w14:paraId="72A12616"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Front-End Stack:</w:t>
      </w:r>
      <w:r>
        <w:t xml:space="preserve"> React + TypeScript</w:t>
      </w:r>
    </w:p>
    <w:p w14:paraId="2B3F06B7"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Styling:</w:t>
      </w:r>
      <w:r>
        <w:t xml:space="preserve"> Leverage modern CSS frameworks or Styled Components to replicate the phidata.com visual style</w:t>
      </w:r>
    </w:p>
    <w:p w14:paraId="2BF16389"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Animations:</w:t>
      </w:r>
      <w:r>
        <w:t xml:space="preserve"> Use subtle transitions and animations (e.g., on hover, scroll, or element entry) for a refined user experience</w:t>
      </w:r>
    </w:p>
    <w:p w14:paraId="66845C6E"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OpenAI Chat Integration:</w:t>
      </w:r>
    </w:p>
    <w:p w14:paraId="7EDAC3BF" w14:textId="77777777" w:rsidR="00AD33F0" w:rsidRDefault="00AD33F0" w:rsidP="00AD33F0">
      <w:pPr>
        <w:pStyle w:val="p4"/>
      </w:pPr>
      <w:r>
        <w:rPr>
          <w:rStyle w:val="apple-tab-span"/>
          <w:rFonts w:eastAsiaTheme="majorEastAsia"/>
        </w:rPr>
        <w:tab/>
      </w:r>
      <w:r>
        <w:t>•</w:t>
      </w:r>
      <w:r>
        <w:rPr>
          <w:rStyle w:val="apple-tab-span"/>
          <w:rFonts w:eastAsiaTheme="majorEastAsia"/>
        </w:rPr>
        <w:tab/>
      </w:r>
      <w:r>
        <w:t>Implement an OpenAI-powered chat (e.g., GPT model) within the contact pages</w:t>
      </w:r>
    </w:p>
    <w:p w14:paraId="299463C9" w14:textId="77777777" w:rsidR="00AD33F0" w:rsidRDefault="00AD33F0" w:rsidP="00AD33F0">
      <w:pPr>
        <w:pStyle w:val="p4"/>
      </w:pPr>
      <w:r>
        <w:rPr>
          <w:rStyle w:val="apple-tab-span"/>
          <w:rFonts w:eastAsiaTheme="majorEastAsia"/>
        </w:rPr>
        <w:tab/>
      </w:r>
      <w:r>
        <w:t>•</w:t>
      </w:r>
      <w:r>
        <w:rPr>
          <w:rStyle w:val="apple-tab-span"/>
          <w:rFonts w:eastAsiaTheme="majorEastAsia"/>
        </w:rPr>
        <w:tab/>
      </w:r>
      <w:r>
        <w:t>Ensure user queries are handled efficiently and securely</w:t>
      </w:r>
    </w:p>
    <w:p w14:paraId="3CC4D0FD" w14:textId="77777777" w:rsidR="00AD33F0" w:rsidRDefault="00AD33F0" w:rsidP="00AD33F0">
      <w:pPr>
        <w:pStyle w:val="p3"/>
      </w:pPr>
      <w:r>
        <w:rPr>
          <w:rStyle w:val="apple-tab-span"/>
          <w:rFonts w:eastAsiaTheme="majorEastAsia"/>
        </w:rPr>
        <w:tab/>
      </w:r>
      <w:r>
        <w:t>•</w:t>
      </w:r>
      <w:r>
        <w:rPr>
          <w:rStyle w:val="apple-tab-span"/>
          <w:rFonts w:eastAsiaTheme="majorEastAsia"/>
        </w:rPr>
        <w:tab/>
      </w:r>
      <w:r>
        <w:rPr>
          <w:b/>
          <w:bCs/>
        </w:rPr>
        <w:t>API Readiness:</w:t>
      </w:r>
    </w:p>
    <w:p w14:paraId="659251E0" w14:textId="77777777" w:rsidR="00AD33F0" w:rsidRDefault="00AD33F0" w:rsidP="00AD33F0">
      <w:pPr>
        <w:pStyle w:val="p4"/>
      </w:pPr>
      <w:r>
        <w:rPr>
          <w:rStyle w:val="apple-tab-span"/>
          <w:rFonts w:eastAsiaTheme="majorEastAsia"/>
        </w:rPr>
        <w:tab/>
      </w:r>
      <w:r>
        <w:t>•</w:t>
      </w:r>
      <w:r>
        <w:rPr>
          <w:rStyle w:val="apple-tab-span"/>
          <w:rFonts w:eastAsiaTheme="majorEastAsia"/>
        </w:rPr>
        <w:tab/>
      </w:r>
      <w:r>
        <w:t>Architect the application to easily consume external APIs from banks, carriers, and other third-party services</w:t>
      </w:r>
    </w:p>
    <w:p w14:paraId="395BE1A8" w14:textId="77777777" w:rsidR="00AD33F0" w:rsidRDefault="00AD33F0" w:rsidP="00AD33F0">
      <w:pPr>
        <w:pStyle w:val="p4"/>
      </w:pPr>
      <w:r>
        <w:rPr>
          <w:rStyle w:val="apple-tab-span"/>
          <w:rFonts w:eastAsiaTheme="majorEastAsia"/>
        </w:rPr>
        <w:tab/>
      </w:r>
      <w:r>
        <w:t>•</w:t>
      </w:r>
      <w:r>
        <w:rPr>
          <w:rStyle w:val="apple-tab-span"/>
          <w:rFonts w:eastAsiaTheme="majorEastAsia"/>
        </w:rPr>
        <w:tab/>
      </w:r>
      <w:r>
        <w:t>Ensure robust error handling, data validation, and security measures for all API requests</w:t>
      </w:r>
    </w:p>
    <w:p w14:paraId="14ECB75C" w14:textId="77777777" w:rsidR="00AD33F0" w:rsidRDefault="00AD33F0" w:rsidP="00AD33F0">
      <w:pPr>
        <w:pStyle w:val="p2"/>
      </w:pPr>
      <w:r>
        <w:rPr>
          <w:rStyle w:val="apple-tab-span"/>
          <w:rFonts w:eastAsiaTheme="majorEastAsia"/>
        </w:rPr>
        <w:tab/>
      </w:r>
      <w:r>
        <w:t>6.</w:t>
      </w:r>
      <w:r>
        <w:rPr>
          <w:rStyle w:val="apple-tab-span"/>
          <w:rFonts w:eastAsiaTheme="majorEastAsia"/>
        </w:rPr>
        <w:tab/>
      </w:r>
      <w:r>
        <w:rPr>
          <w:b/>
          <w:bCs/>
        </w:rPr>
        <w:t>Performance &amp; Accessibility</w:t>
      </w:r>
    </w:p>
    <w:p w14:paraId="58430948" w14:textId="77777777" w:rsidR="00AD33F0" w:rsidRDefault="00AD33F0" w:rsidP="00AD33F0">
      <w:pPr>
        <w:pStyle w:val="p3"/>
      </w:pPr>
      <w:r>
        <w:rPr>
          <w:rStyle w:val="apple-tab-span"/>
          <w:rFonts w:eastAsiaTheme="majorEastAsia"/>
        </w:rPr>
        <w:tab/>
      </w:r>
      <w:r>
        <w:t>•</w:t>
      </w:r>
      <w:r>
        <w:rPr>
          <w:rStyle w:val="apple-tab-span"/>
          <w:rFonts w:eastAsiaTheme="majorEastAsia"/>
        </w:rPr>
        <w:tab/>
      </w:r>
      <w:r>
        <w:t>Optimize for fast load times and smooth interactions</w:t>
      </w:r>
    </w:p>
    <w:p w14:paraId="1EC7E63A" w14:textId="77777777" w:rsidR="00AD33F0" w:rsidRDefault="00AD33F0" w:rsidP="00AD33F0">
      <w:pPr>
        <w:pStyle w:val="p3"/>
      </w:pPr>
      <w:r>
        <w:rPr>
          <w:rStyle w:val="apple-tab-span"/>
          <w:rFonts w:eastAsiaTheme="majorEastAsia"/>
        </w:rPr>
        <w:tab/>
      </w:r>
      <w:r>
        <w:t>•</w:t>
      </w:r>
      <w:r>
        <w:rPr>
          <w:rStyle w:val="apple-tab-span"/>
          <w:rFonts w:eastAsiaTheme="majorEastAsia"/>
        </w:rPr>
        <w:tab/>
      </w:r>
      <w:r>
        <w:t>Follow WCAG 2.1 guidelines where possible (color contrast, screen-reader support, keyboard navigation)</w:t>
      </w:r>
    </w:p>
    <w:p w14:paraId="75D7F517" w14:textId="77777777" w:rsidR="00AD33F0" w:rsidRDefault="00AD33F0" w:rsidP="00AD33F0">
      <w:pPr>
        <w:pStyle w:val="p2"/>
      </w:pPr>
      <w:r>
        <w:rPr>
          <w:rStyle w:val="apple-tab-span"/>
          <w:rFonts w:eastAsiaTheme="majorEastAsia"/>
        </w:rPr>
        <w:tab/>
      </w:r>
      <w:r>
        <w:t>7.</w:t>
      </w:r>
      <w:r>
        <w:rPr>
          <w:rStyle w:val="apple-tab-span"/>
          <w:rFonts w:eastAsiaTheme="majorEastAsia"/>
        </w:rPr>
        <w:tab/>
      </w:r>
      <w:r>
        <w:rPr>
          <w:b/>
          <w:bCs/>
        </w:rPr>
        <w:t>Testing &amp; Deployment</w:t>
      </w:r>
    </w:p>
    <w:p w14:paraId="78E27222" w14:textId="77777777" w:rsidR="00AD33F0" w:rsidRDefault="00AD33F0" w:rsidP="00AD33F0">
      <w:pPr>
        <w:pStyle w:val="p3"/>
      </w:pPr>
      <w:r>
        <w:rPr>
          <w:rStyle w:val="apple-tab-span"/>
          <w:rFonts w:eastAsiaTheme="majorEastAsia"/>
        </w:rPr>
        <w:tab/>
      </w:r>
      <w:r>
        <w:t>•</w:t>
      </w:r>
      <w:r>
        <w:rPr>
          <w:rStyle w:val="apple-tab-span"/>
          <w:rFonts w:eastAsiaTheme="majorEastAsia"/>
        </w:rPr>
        <w:tab/>
      </w:r>
      <w:r>
        <w:t>Conduct thorough testing across multiple browsers and devices</w:t>
      </w:r>
    </w:p>
    <w:p w14:paraId="22416915" w14:textId="77777777" w:rsidR="00AD33F0" w:rsidRDefault="00AD33F0" w:rsidP="00AD33F0">
      <w:pPr>
        <w:pStyle w:val="p3"/>
      </w:pPr>
      <w:r>
        <w:rPr>
          <w:rStyle w:val="apple-tab-span"/>
          <w:rFonts w:eastAsiaTheme="majorEastAsia"/>
        </w:rPr>
        <w:tab/>
      </w:r>
      <w:r>
        <w:t>•</w:t>
      </w:r>
      <w:r>
        <w:rPr>
          <w:rStyle w:val="apple-tab-span"/>
          <w:rFonts w:eastAsiaTheme="majorEastAsia"/>
        </w:rPr>
        <w:tab/>
      </w:r>
      <w:r>
        <w:t>Prepare for deployment to a chosen hosting platform (e.g., AWS, Azure, or Netlify)</w:t>
      </w:r>
    </w:p>
    <w:p w14:paraId="11C54D60" w14:textId="77777777" w:rsidR="00AD33F0" w:rsidRDefault="00AD33F0" w:rsidP="00AD33F0">
      <w:pPr>
        <w:pStyle w:val="p3"/>
      </w:pPr>
    </w:p>
    <w:p w14:paraId="1D34F200" w14:textId="77777777" w:rsidR="00AD33F0" w:rsidRPr="00AD33F0" w:rsidRDefault="00AD33F0" w:rsidP="00AD33F0">
      <w:pPr>
        <w:spacing w:after="0" w:line="240" w:lineRule="auto"/>
        <w:rPr>
          <w:rFonts w:ascii=".AppleSystemUIFont" w:eastAsia="Times New Roman" w:hAnsi=".AppleSystemUIFont" w:cs="Times New Roman"/>
          <w:color w:val="0E0E0E"/>
          <w:kern w:val="0"/>
          <w:sz w:val="26"/>
          <w:szCs w:val="26"/>
          <w14:ligatures w14:val="none"/>
        </w:rPr>
      </w:pPr>
      <w:r w:rsidRPr="00AD33F0">
        <w:rPr>
          <w:rFonts w:ascii=".AppleSystemUIFont" w:eastAsia="Times New Roman" w:hAnsi=".AppleSystemUIFont" w:cs="Times New Roman"/>
          <w:b/>
          <w:bCs/>
          <w:color w:val="0E0E0E"/>
          <w:kern w:val="0"/>
          <w:sz w:val="26"/>
          <w:szCs w:val="26"/>
          <w14:ligatures w14:val="none"/>
        </w:rPr>
        <w:t>UI/Style Guidelines</w:t>
      </w:r>
    </w:p>
    <w:p w14:paraId="1334A545" w14:textId="77777777" w:rsidR="00AD33F0" w:rsidRPr="00AD33F0" w:rsidRDefault="00AD33F0" w:rsidP="00AD33F0">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r>
      <w:r w:rsidRPr="00AD33F0">
        <w:rPr>
          <w:rFonts w:ascii=".AppleSystemUIFont" w:eastAsia="Times New Roman" w:hAnsi=".AppleSystemUIFont" w:cs="Times New Roman"/>
          <w:b/>
          <w:bCs/>
          <w:color w:val="0E0E0E"/>
          <w:kern w:val="0"/>
          <w:sz w:val="21"/>
          <w:szCs w:val="21"/>
          <w14:ligatures w14:val="none"/>
        </w:rPr>
        <w:t>Layout &amp; White Space:</w:t>
      </w:r>
    </w:p>
    <w:p w14:paraId="65B5158A"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Echo phidata.com’s well-spaced, uncluttered layout to highlight key information without overwhelming the user</w:t>
      </w:r>
    </w:p>
    <w:p w14:paraId="6F08484A" w14:textId="77777777" w:rsidR="00AD33F0" w:rsidRPr="00AD33F0" w:rsidRDefault="00AD33F0" w:rsidP="00AD33F0">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r>
      <w:r w:rsidRPr="00AD33F0">
        <w:rPr>
          <w:rFonts w:ascii=".AppleSystemUIFont" w:eastAsia="Times New Roman" w:hAnsi=".AppleSystemUIFont" w:cs="Times New Roman"/>
          <w:b/>
          <w:bCs/>
          <w:color w:val="0E0E0E"/>
          <w:kern w:val="0"/>
          <w:sz w:val="21"/>
          <w:szCs w:val="21"/>
          <w14:ligatures w14:val="none"/>
        </w:rPr>
        <w:t>Color Palette:</w:t>
      </w:r>
    </w:p>
    <w:p w14:paraId="2BCA3412"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Incorporate BRL Global’s brand colors harmoniously with the modern look of phidata.com</w:t>
      </w:r>
    </w:p>
    <w:p w14:paraId="073C73AE"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Aim for a balanced use of white space and minimalistic color accents</w:t>
      </w:r>
    </w:p>
    <w:p w14:paraId="352E8539" w14:textId="77777777" w:rsidR="00AD33F0" w:rsidRPr="00AD33F0" w:rsidRDefault="00AD33F0" w:rsidP="00AD33F0">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r>
      <w:r w:rsidRPr="00AD33F0">
        <w:rPr>
          <w:rFonts w:ascii=".AppleSystemUIFont" w:eastAsia="Times New Roman" w:hAnsi=".AppleSystemUIFont" w:cs="Times New Roman"/>
          <w:b/>
          <w:bCs/>
          <w:color w:val="0E0E0E"/>
          <w:kern w:val="0"/>
          <w:sz w:val="21"/>
          <w:szCs w:val="21"/>
          <w14:ligatures w14:val="none"/>
        </w:rPr>
        <w:t>Typography:</w:t>
      </w:r>
    </w:p>
    <w:p w14:paraId="54B99939"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lastRenderedPageBreak/>
        <w:tab/>
        <w:t>•</w:t>
      </w:r>
      <w:r w:rsidRPr="00AD33F0">
        <w:rPr>
          <w:rFonts w:ascii=".AppleSystemUIFont" w:eastAsia="Times New Roman" w:hAnsi=".AppleSystemUIFont" w:cs="Times New Roman"/>
          <w:color w:val="0E0E0E"/>
          <w:kern w:val="0"/>
          <w:sz w:val="21"/>
          <w:szCs w:val="21"/>
          <w14:ligatures w14:val="none"/>
        </w:rPr>
        <w:tab/>
        <w:t>Choose a clean, sans-serif typeface similar to phidata.com for readability and a modern feel</w:t>
      </w:r>
    </w:p>
    <w:p w14:paraId="6F37FE6A" w14:textId="77777777" w:rsidR="00AD33F0" w:rsidRPr="00AD33F0" w:rsidRDefault="00AD33F0" w:rsidP="00AD33F0">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r>
      <w:r w:rsidRPr="00AD33F0">
        <w:rPr>
          <w:rFonts w:ascii=".AppleSystemUIFont" w:eastAsia="Times New Roman" w:hAnsi=".AppleSystemUIFont" w:cs="Times New Roman"/>
          <w:b/>
          <w:bCs/>
          <w:color w:val="0E0E0E"/>
          <w:kern w:val="0"/>
          <w:sz w:val="21"/>
          <w:szCs w:val="21"/>
          <w14:ligatures w14:val="none"/>
        </w:rPr>
        <w:t>Imagery &amp; Icons:</w:t>
      </w:r>
    </w:p>
    <w:p w14:paraId="52281920"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Use professional, high-quality images or illustrations representing global freight services</w:t>
      </w:r>
    </w:p>
    <w:p w14:paraId="6758BAC3"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Integrate BRL Global’s icons and relevant imagery to strengthen brand identity</w:t>
      </w:r>
    </w:p>
    <w:p w14:paraId="5201B862" w14:textId="77777777" w:rsidR="00AD33F0" w:rsidRPr="00AD33F0" w:rsidRDefault="00AD33F0" w:rsidP="00AD33F0">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r>
      <w:r w:rsidRPr="00AD33F0">
        <w:rPr>
          <w:rFonts w:ascii=".AppleSystemUIFont" w:eastAsia="Times New Roman" w:hAnsi=".AppleSystemUIFont" w:cs="Times New Roman"/>
          <w:b/>
          <w:bCs/>
          <w:color w:val="0E0E0E"/>
          <w:kern w:val="0"/>
          <w:sz w:val="21"/>
          <w:szCs w:val="21"/>
          <w14:ligatures w14:val="none"/>
        </w:rPr>
        <w:t>Animations:</w:t>
      </w:r>
    </w:p>
    <w:p w14:paraId="270B76DF"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Keep transitions subtle (e.g., hover states, fade-ins) to maintain a polished and professional atmosphere</w:t>
      </w:r>
    </w:p>
    <w:p w14:paraId="7DDC18BB" w14:textId="77777777" w:rsidR="00AD33F0" w:rsidRPr="00AD33F0" w:rsidRDefault="00AD33F0" w:rsidP="00AD33F0">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r>
      <w:r w:rsidRPr="00AD33F0">
        <w:rPr>
          <w:rFonts w:ascii=".AppleSystemUIFont" w:eastAsia="Times New Roman" w:hAnsi=".AppleSystemUIFont" w:cs="Times New Roman"/>
          <w:b/>
          <w:bCs/>
          <w:color w:val="0E0E0E"/>
          <w:kern w:val="0"/>
          <w:sz w:val="21"/>
          <w:szCs w:val="21"/>
          <w14:ligatures w14:val="none"/>
        </w:rPr>
        <w:t>Trust &amp; Efficiency:</w:t>
      </w:r>
    </w:p>
    <w:p w14:paraId="7FADC853" w14:textId="77777777" w:rsidR="00AD33F0" w:rsidRPr="00AD33F0" w:rsidRDefault="00AD33F0" w:rsidP="00AD33F0">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ab/>
        <w:t>•</w:t>
      </w:r>
      <w:r w:rsidRPr="00AD33F0">
        <w:rPr>
          <w:rFonts w:ascii=".AppleSystemUIFont" w:eastAsia="Times New Roman" w:hAnsi=".AppleSystemUIFont" w:cs="Times New Roman"/>
          <w:color w:val="0E0E0E"/>
          <w:kern w:val="0"/>
          <w:sz w:val="21"/>
          <w:szCs w:val="21"/>
          <w14:ligatures w14:val="none"/>
        </w:rPr>
        <w:tab/>
        <w:t>Visually communicate reliability through coherent design, emphasizing the global nature of BRL Global’s services</w:t>
      </w:r>
    </w:p>
    <w:p w14:paraId="01485001" w14:textId="77777777" w:rsidR="00AA0BE0" w:rsidRDefault="00AA0BE0" w:rsidP="00AA0BE0">
      <w:pPr>
        <w:spacing w:after="0" w:line="240" w:lineRule="auto"/>
        <w:rPr>
          <w:rFonts w:ascii=".AppleSystemUIFont" w:eastAsia="Times New Roman" w:hAnsi=".AppleSystemUIFont" w:cs="Times New Roman"/>
          <w:b/>
          <w:bCs/>
          <w:color w:val="0E0E0E"/>
          <w:kern w:val="0"/>
          <w:sz w:val="23"/>
          <w:szCs w:val="23"/>
          <w14:ligatures w14:val="none"/>
        </w:rPr>
      </w:pPr>
    </w:p>
    <w:p w14:paraId="1FA97B4E" w14:textId="77777777" w:rsidR="00AD33F0" w:rsidRPr="00AD33F0" w:rsidRDefault="00AD33F0" w:rsidP="00AD33F0">
      <w:pPr>
        <w:spacing w:after="0" w:line="240" w:lineRule="auto"/>
        <w:rPr>
          <w:rFonts w:ascii=".AppleSystemUIFont" w:eastAsia="Times New Roman" w:hAnsi=".AppleSystemUIFont" w:cs="Times New Roman"/>
          <w:color w:val="0E0E0E"/>
          <w:kern w:val="0"/>
          <w:sz w:val="23"/>
          <w:szCs w:val="23"/>
          <w14:ligatures w14:val="none"/>
        </w:rPr>
      </w:pPr>
      <w:r w:rsidRPr="00AD33F0">
        <w:rPr>
          <w:rFonts w:ascii=".AppleSystemUIFont" w:eastAsia="Times New Roman" w:hAnsi=".AppleSystemUIFont" w:cs="Times New Roman"/>
          <w:b/>
          <w:bCs/>
          <w:color w:val="0E0E0E"/>
          <w:kern w:val="0"/>
          <w:sz w:val="23"/>
          <w:szCs w:val="23"/>
          <w14:ligatures w14:val="none"/>
        </w:rPr>
        <w:t>Overall Goal</w:t>
      </w:r>
    </w:p>
    <w:p w14:paraId="43EC100A" w14:textId="77777777" w:rsidR="00AD33F0" w:rsidRPr="00AD33F0" w:rsidRDefault="00AD33F0" w:rsidP="00AD33F0">
      <w:pPr>
        <w:spacing w:after="0" w:line="240" w:lineRule="auto"/>
        <w:rPr>
          <w:rFonts w:ascii=".AppleSystemUIFont" w:eastAsia="Times New Roman" w:hAnsi=".AppleSystemUIFont" w:cs="Times New Roman"/>
          <w:color w:val="0E0E0E"/>
          <w:kern w:val="0"/>
          <w:sz w:val="21"/>
          <w:szCs w:val="21"/>
          <w14:ligatures w14:val="none"/>
        </w:rPr>
      </w:pPr>
    </w:p>
    <w:p w14:paraId="52302C05" w14:textId="77777777" w:rsidR="00AD33F0" w:rsidRPr="00AD33F0" w:rsidRDefault="00AD33F0" w:rsidP="00AD33F0">
      <w:pPr>
        <w:spacing w:after="0" w:line="240" w:lineRule="auto"/>
        <w:rPr>
          <w:rFonts w:ascii=".AppleSystemUIFont" w:eastAsia="Times New Roman" w:hAnsi=".AppleSystemUIFont" w:cs="Times New Roman"/>
          <w:color w:val="0E0E0E"/>
          <w:kern w:val="0"/>
          <w:sz w:val="21"/>
          <w:szCs w:val="21"/>
          <w14:ligatures w14:val="none"/>
        </w:rPr>
      </w:pPr>
      <w:r w:rsidRPr="00AD33F0">
        <w:rPr>
          <w:rFonts w:ascii=".AppleSystemUIFont" w:eastAsia="Times New Roman" w:hAnsi=".AppleSystemUIFont" w:cs="Times New Roman"/>
          <w:color w:val="0E0E0E"/>
          <w:kern w:val="0"/>
          <w:sz w:val="21"/>
          <w:szCs w:val="21"/>
          <w14:ligatures w14:val="none"/>
        </w:rPr>
        <w:t xml:space="preserve">Create a sleek, professional, and user-friendly web experience for </w:t>
      </w:r>
      <w:r w:rsidRPr="00AD33F0">
        <w:rPr>
          <w:rFonts w:ascii=".AppleSystemUIFont" w:eastAsia="Times New Roman" w:hAnsi=".AppleSystemUIFont" w:cs="Times New Roman"/>
          <w:b/>
          <w:bCs/>
          <w:color w:val="0E0E0E"/>
          <w:kern w:val="0"/>
          <w:sz w:val="21"/>
          <w:szCs w:val="21"/>
          <w14:ligatures w14:val="none"/>
        </w:rPr>
        <w:t>BRL Global</w:t>
      </w:r>
      <w:r w:rsidRPr="00AD33F0">
        <w:rPr>
          <w:rFonts w:ascii=".AppleSystemUIFont" w:eastAsia="Times New Roman" w:hAnsi=".AppleSystemUIFont" w:cs="Times New Roman"/>
          <w:color w:val="0E0E0E"/>
          <w:kern w:val="0"/>
          <w:sz w:val="21"/>
          <w:szCs w:val="21"/>
          <w14:ligatures w14:val="none"/>
        </w:rPr>
        <w:t xml:space="preserve"> that faithfully mirrors the aesthetic of </w:t>
      </w:r>
      <w:r w:rsidRPr="00AD33F0">
        <w:rPr>
          <w:rFonts w:ascii=".AppleSystemUIFont" w:eastAsia="Times New Roman" w:hAnsi=".AppleSystemUIFont" w:cs="Times New Roman"/>
          <w:b/>
          <w:bCs/>
          <w:color w:val="0E0E0E"/>
          <w:kern w:val="0"/>
          <w:sz w:val="21"/>
          <w:szCs w:val="21"/>
          <w14:ligatures w14:val="none"/>
        </w:rPr>
        <w:t>phidata.com</w:t>
      </w:r>
      <w:r w:rsidRPr="00AD33F0">
        <w:rPr>
          <w:rFonts w:ascii=".AppleSystemUIFont" w:eastAsia="Times New Roman" w:hAnsi=".AppleSystemUIFont" w:cs="Times New Roman"/>
          <w:color w:val="0E0E0E"/>
          <w:kern w:val="0"/>
          <w:sz w:val="21"/>
          <w:szCs w:val="21"/>
          <w14:ligatures w14:val="none"/>
        </w:rPr>
        <w:t xml:space="preserve"> while showcasing BRL Global’s services. The resulting application should inspire trust, highlight efficiency, and bolster BRL Global’s image as an industry leader in freight forwarding. Additionally, ensure the web application is fully equipped to integrate with and consume APIs from banks, carriers, and other external sources, supporting a seamless end-to-end user journey.</w:t>
      </w:r>
    </w:p>
    <w:p w14:paraId="59BBCB3E" w14:textId="77777777" w:rsidR="00AA0BE0" w:rsidRPr="00AA0BE0" w:rsidRDefault="00AA0BE0"/>
    <w:sectPr w:rsidR="00AA0BE0" w:rsidRPr="00AA0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E0"/>
    <w:rsid w:val="002839A9"/>
    <w:rsid w:val="00AA0BE0"/>
    <w:rsid w:val="00AD33F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3EACE88"/>
  <w15:chartTrackingRefBased/>
  <w15:docId w15:val="{A698B9C2-8334-2A4D-BB91-3C056EAA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BE0"/>
    <w:rPr>
      <w:rFonts w:eastAsiaTheme="majorEastAsia" w:cstheme="majorBidi"/>
      <w:color w:val="272727" w:themeColor="text1" w:themeTint="D8"/>
    </w:rPr>
  </w:style>
  <w:style w:type="paragraph" w:styleId="Title">
    <w:name w:val="Title"/>
    <w:basedOn w:val="Normal"/>
    <w:next w:val="Normal"/>
    <w:link w:val="TitleChar"/>
    <w:uiPriority w:val="10"/>
    <w:qFormat/>
    <w:rsid w:val="00AA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BE0"/>
    <w:pPr>
      <w:spacing w:before="160"/>
      <w:jc w:val="center"/>
    </w:pPr>
    <w:rPr>
      <w:i/>
      <w:iCs/>
      <w:color w:val="404040" w:themeColor="text1" w:themeTint="BF"/>
    </w:rPr>
  </w:style>
  <w:style w:type="character" w:customStyle="1" w:styleId="QuoteChar">
    <w:name w:val="Quote Char"/>
    <w:basedOn w:val="DefaultParagraphFont"/>
    <w:link w:val="Quote"/>
    <w:uiPriority w:val="29"/>
    <w:rsid w:val="00AA0BE0"/>
    <w:rPr>
      <w:i/>
      <w:iCs/>
      <w:color w:val="404040" w:themeColor="text1" w:themeTint="BF"/>
    </w:rPr>
  </w:style>
  <w:style w:type="paragraph" w:styleId="ListParagraph">
    <w:name w:val="List Paragraph"/>
    <w:basedOn w:val="Normal"/>
    <w:uiPriority w:val="34"/>
    <w:qFormat/>
    <w:rsid w:val="00AA0BE0"/>
    <w:pPr>
      <w:ind w:left="720"/>
      <w:contextualSpacing/>
    </w:pPr>
  </w:style>
  <w:style w:type="character" w:styleId="IntenseEmphasis">
    <w:name w:val="Intense Emphasis"/>
    <w:basedOn w:val="DefaultParagraphFont"/>
    <w:uiPriority w:val="21"/>
    <w:qFormat/>
    <w:rsid w:val="00AA0BE0"/>
    <w:rPr>
      <w:i/>
      <w:iCs/>
      <w:color w:val="0F4761" w:themeColor="accent1" w:themeShade="BF"/>
    </w:rPr>
  </w:style>
  <w:style w:type="paragraph" w:styleId="IntenseQuote">
    <w:name w:val="Intense Quote"/>
    <w:basedOn w:val="Normal"/>
    <w:next w:val="Normal"/>
    <w:link w:val="IntenseQuoteChar"/>
    <w:uiPriority w:val="30"/>
    <w:qFormat/>
    <w:rsid w:val="00AA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BE0"/>
    <w:rPr>
      <w:i/>
      <w:iCs/>
      <w:color w:val="0F4761" w:themeColor="accent1" w:themeShade="BF"/>
    </w:rPr>
  </w:style>
  <w:style w:type="character" w:styleId="IntenseReference">
    <w:name w:val="Intense Reference"/>
    <w:basedOn w:val="DefaultParagraphFont"/>
    <w:uiPriority w:val="32"/>
    <w:qFormat/>
    <w:rsid w:val="00AA0BE0"/>
    <w:rPr>
      <w:b/>
      <w:bCs/>
      <w:smallCaps/>
      <w:color w:val="0F4761" w:themeColor="accent1" w:themeShade="BF"/>
      <w:spacing w:val="5"/>
    </w:rPr>
  </w:style>
  <w:style w:type="paragraph" w:customStyle="1" w:styleId="p1">
    <w:name w:val="p1"/>
    <w:basedOn w:val="Normal"/>
    <w:rsid w:val="00AA0BE0"/>
    <w:pPr>
      <w:spacing w:after="0" w:line="240" w:lineRule="auto"/>
    </w:pPr>
    <w:rPr>
      <w:rFonts w:ascii=".AppleSystemUIFont" w:eastAsia="Times New Roman" w:hAnsi=".AppleSystemUIFont" w:cs="Times New Roman"/>
      <w:color w:val="0E0E0E"/>
      <w:kern w:val="0"/>
      <w:sz w:val="26"/>
      <w:szCs w:val="26"/>
      <w14:ligatures w14:val="none"/>
    </w:rPr>
  </w:style>
  <w:style w:type="paragraph" w:customStyle="1" w:styleId="p2">
    <w:name w:val="p2"/>
    <w:basedOn w:val="Normal"/>
    <w:rsid w:val="00AA0BE0"/>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AA0BE0"/>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AA0BE0"/>
    <w:pPr>
      <w:spacing w:before="180" w:after="0" w:line="240" w:lineRule="auto"/>
      <w:ind w:left="795" w:hanging="7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AA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9887">
      <w:bodyDiv w:val="1"/>
      <w:marLeft w:val="0"/>
      <w:marRight w:val="0"/>
      <w:marTop w:val="0"/>
      <w:marBottom w:val="0"/>
      <w:divBdr>
        <w:top w:val="none" w:sz="0" w:space="0" w:color="auto"/>
        <w:left w:val="none" w:sz="0" w:space="0" w:color="auto"/>
        <w:bottom w:val="none" w:sz="0" w:space="0" w:color="auto"/>
        <w:right w:val="none" w:sz="0" w:space="0" w:color="auto"/>
      </w:divBdr>
    </w:div>
    <w:div w:id="169833422">
      <w:bodyDiv w:val="1"/>
      <w:marLeft w:val="0"/>
      <w:marRight w:val="0"/>
      <w:marTop w:val="0"/>
      <w:marBottom w:val="0"/>
      <w:divBdr>
        <w:top w:val="none" w:sz="0" w:space="0" w:color="auto"/>
        <w:left w:val="none" w:sz="0" w:space="0" w:color="auto"/>
        <w:bottom w:val="none" w:sz="0" w:space="0" w:color="auto"/>
        <w:right w:val="none" w:sz="0" w:space="0" w:color="auto"/>
      </w:divBdr>
    </w:div>
    <w:div w:id="446463217">
      <w:bodyDiv w:val="1"/>
      <w:marLeft w:val="0"/>
      <w:marRight w:val="0"/>
      <w:marTop w:val="0"/>
      <w:marBottom w:val="0"/>
      <w:divBdr>
        <w:top w:val="none" w:sz="0" w:space="0" w:color="auto"/>
        <w:left w:val="none" w:sz="0" w:space="0" w:color="auto"/>
        <w:bottom w:val="none" w:sz="0" w:space="0" w:color="auto"/>
        <w:right w:val="none" w:sz="0" w:space="0" w:color="auto"/>
      </w:divBdr>
    </w:div>
    <w:div w:id="802964594">
      <w:bodyDiv w:val="1"/>
      <w:marLeft w:val="0"/>
      <w:marRight w:val="0"/>
      <w:marTop w:val="0"/>
      <w:marBottom w:val="0"/>
      <w:divBdr>
        <w:top w:val="none" w:sz="0" w:space="0" w:color="auto"/>
        <w:left w:val="none" w:sz="0" w:space="0" w:color="auto"/>
        <w:bottom w:val="none" w:sz="0" w:space="0" w:color="auto"/>
        <w:right w:val="none" w:sz="0" w:space="0" w:color="auto"/>
      </w:divBdr>
    </w:div>
    <w:div w:id="1205873795">
      <w:bodyDiv w:val="1"/>
      <w:marLeft w:val="0"/>
      <w:marRight w:val="0"/>
      <w:marTop w:val="0"/>
      <w:marBottom w:val="0"/>
      <w:divBdr>
        <w:top w:val="none" w:sz="0" w:space="0" w:color="auto"/>
        <w:left w:val="none" w:sz="0" w:space="0" w:color="auto"/>
        <w:bottom w:val="none" w:sz="0" w:space="0" w:color="auto"/>
        <w:right w:val="none" w:sz="0" w:space="0" w:color="auto"/>
      </w:divBdr>
    </w:div>
    <w:div w:id="1408460543">
      <w:bodyDiv w:val="1"/>
      <w:marLeft w:val="0"/>
      <w:marRight w:val="0"/>
      <w:marTop w:val="0"/>
      <w:marBottom w:val="0"/>
      <w:divBdr>
        <w:top w:val="none" w:sz="0" w:space="0" w:color="auto"/>
        <w:left w:val="none" w:sz="0" w:space="0" w:color="auto"/>
        <w:bottom w:val="none" w:sz="0" w:space="0" w:color="auto"/>
        <w:right w:val="none" w:sz="0" w:space="0" w:color="auto"/>
      </w:divBdr>
    </w:div>
    <w:div w:id="192611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Stnio</dc:creator>
  <cp:keywords/>
  <dc:description/>
  <cp:lastModifiedBy>Jean Stnio</cp:lastModifiedBy>
  <cp:revision>1</cp:revision>
  <dcterms:created xsi:type="dcterms:W3CDTF">2024-12-30T19:14:00Z</dcterms:created>
  <dcterms:modified xsi:type="dcterms:W3CDTF">2024-12-30T19:27:00Z</dcterms:modified>
</cp:coreProperties>
</file>