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01" w:rsidRDefault="00DA71A0">
      <w:pPr>
        <w:rPr>
          <w:b/>
          <w:u w:val="single"/>
        </w:rPr>
      </w:pPr>
      <w:r w:rsidRPr="00CB3637">
        <w:rPr>
          <w:b/>
          <w:u w:val="single"/>
        </w:rPr>
        <w:t>Unit 1 | Assignment - KickStart My Chart</w:t>
      </w:r>
    </w:p>
    <w:p w:rsidR="004E1612" w:rsidRPr="004E1612" w:rsidRDefault="004E1612">
      <w:r w:rsidRPr="004E1612">
        <w:t>Joe Strawinski</w:t>
      </w:r>
      <w:bookmarkStart w:id="0" w:name="_GoBack"/>
      <w:bookmarkEnd w:id="0"/>
    </w:p>
    <w:p w:rsidR="00DA71A0" w:rsidRDefault="00DA71A0"/>
    <w:p w:rsidR="00DA71A0" w:rsidRDefault="00DA71A0" w:rsidP="00CB3637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:rsidR="00CB3637" w:rsidRDefault="00CB3637" w:rsidP="00CB3637">
      <w:pPr>
        <w:pStyle w:val="ListParagraph"/>
        <w:numPr>
          <w:ilvl w:val="1"/>
          <w:numId w:val="2"/>
        </w:numPr>
      </w:pPr>
      <w:r>
        <w:t>The category/sub-category – Theatre/plays had both the most amount of successes and failures.</w:t>
      </w:r>
    </w:p>
    <w:p w:rsidR="00CB3637" w:rsidRDefault="00CB3637" w:rsidP="00CB3637">
      <w:pPr>
        <w:pStyle w:val="ListParagraph"/>
        <w:numPr>
          <w:ilvl w:val="1"/>
          <w:numId w:val="2"/>
        </w:numPr>
      </w:pPr>
      <w:r>
        <w:t>The category/sub-category – Technology/web had the most amount of cancelled campaigns.</w:t>
      </w:r>
    </w:p>
    <w:p w:rsidR="00CB3637" w:rsidRDefault="00CB3637" w:rsidP="00CB3637">
      <w:pPr>
        <w:pStyle w:val="ListParagraph"/>
        <w:numPr>
          <w:ilvl w:val="1"/>
          <w:numId w:val="2"/>
        </w:numPr>
      </w:pPr>
      <w:r>
        <w:t xml:space="preserve">The month of May has seen the most success </w:t>
      </w:r>
      <w:r w:rsidR="00556C41">
        <w:t>in both count (233) and success</w:t>
      </w:r>
      <w:r>
        <w:t xml:space="preserve"> rate (61%). December is the month with the lowest rate of success.  (111 successful campaigns, 44% success rate)</w:t>
      </w:r>
      <w:r w:rsidR="00060CD6">
        <w:t>.</w:t>
      </w:r>
    </w:p>
    <w:p w:rsidR="00CB3637" w:rsidRDefault="00CB3637" w:rsidP="00CB3637">
      <w:pPr>
        <w:pStyle w:val="ListParagraph"/>
        <w:ind w:left="1440"/>
      </w:pPr>
    </w:p>
    <w:p w:rsidR="00CB3637" w:rsidRDefault="00DA71A0" w:rsidP="00873B43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:rsidR="00873B43" w:rsidRDefault="00230EB9" w:rsidP="00873B43">
      <w:pPr>
        <w:pStyle w:val="ListParagraph"/>
        <w:numPr>
          <w:ilvl w:val="1"/>
          <w:numId w:val="2"/>
        </w:numPr>
      </w:pPr>
      <w:r>
        <w:t>The data does not take into account qualitative factors of the name/blurb and viability of the product in the marketplace.</w:t>
      </w:r>
    </w:p>
    <w:p w:rsidR="00230EB9" w:rsidRDefault="00230EB9" w:rsidP="00873B43">
      <w:pPr>
        <w:pStyle w:val="ListParagraph"/>
        <w:numPr>
          <w:ilvl w:val="1"/>
          <w:numId w:val="2"/>
        </w:numPr>
      </w:pPr>
      <w:r>
        <w:t>The data does not take into account the execution of the campaign (launch + marketing strategy). It does not have a rating/score for how well the marketing, videos, images, messaging within the campaign had an impact on its success rate.</w:t>
      </w:r>
    </w:p>
    <w:p w:rsidR="00230EB9" w:rsidRDefault="00230EB9" w:rsidP="00873B43">
      <w:pPr>
        <w:pStyle w:val="ListParagraph"/>
        <w:numPr>
          <w:ilvl w:val="1"/>
          <w:numId w:val="2"/>
        </w:numPr>
      </w:pPr>
      <w:r>
        <w:t xml:space="preserve">The data does not take into account the value given in the form of rewards per pledge dollar. </w:t>
      </w:r>
    </w:p>
    <w:p w:rsidR="00230EB9" w:rsidRDefault="00230EB9" w:rsidP="00230EB9">
      <w:pPr>
        <w:pStyle w:val="ListParagraph"/>
        <w:ind w:left="1440"/>
      </w:pPr>
    </w:p>
    <w:p w:rsidR="00DA71A0" w:rsidRDefault="00DA71A0" w:rsidP="00DA71A0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:rsidR="00DA71A0" w:rsidRDefault="00DA71A0" w:rsidP="00DA71A0">
      <w:pPr>
        <w:pStyle w:val="ListParagraph"/>
        <w:numPr>
          <w:ilvl w:val="1"/>
          <w:numId w:val="2"/>
        </w:numPr>
      </w:pPr>
      <w:r>
        <w:t>Success rate of campaigns by category/sub-category – Although theatre/plays have the highest number of successes, they also account for the highest amount of failures</w:t>
      </w:r>
    </w:p>
    <w:p w:rsidR="00DA71A0" w:rsidRDefault="00DA71A0" w:rsidP="00DA71A0">
      <w:pPr>
        <w:pStyle w:val="ListParagraph"/>
        <w:numPr>
          <w:ilvl w:val="1"/>
          <w:numId w:val="2"/>
        </w:numPr>
      </w:pPr>
      <w:r>
        <w:t xml:space="preserve">Analyze time to funding – </w:t>
      </w:r>
    </w:p>
    <w:p w:rsidR="00DA71A0" w:rsidRDefault="00DA71A0" w:rsidP="00DA71A0">
      <w:pPr>
        <w:pStyle w:val="ListParagraph"/>
        <w:numPr>
          <w:ilvl w:val="2"/>
          <w:numId w:val="2"/>
        </w:numPr>
      </w:pPr>
      <w:r>
        <w:t>Difference between date ended / date created</w:t>
      </w:r>
    </w:p>
    <w:p w:rsidR="00DA71A0" w:rsidRDefault="00DA71A0" w:rsidP="00DA71A0">
      <w:pPr>
        <w:pStyle w:val="ListParagraph"/>
        <w:numPr>
          <w:ilvl w:val="2"/>
          <w:numId w:val="2"/>
        </w:numPr>
      </w:pPr>
      <w:r>
        <w:t>Backers per day (#)</w:t>
      </w:r>
    </w:p>
    <w:p w:rsidR="00DA71A0" w:rsidRDefault="00DA71A0" w:rsidP="00DA71A0">
      <w:pPr>
        <w:pStyle w:val="ListParagraph"/>
        <w:numPr>
          <w:ilvl w:val="2"/>
          <w:numId w:val="2"/>
        </w:numPr>
      </w:pPr>
      <w:r>
        <w:t>Percent funding per day (</w:t>
      </w:r>
      <w:r w:rsidR="00556C41">
        <w:t>percentage</w:t>
      </w:r>
      <w:r>
        <w:t>)</w:t>
      </w:r>
    </w:p>
    <w:p w:rsidR="00DA71A0" w:rsidRDefault="00DA71A0" w:rsidP="00DA71A0">
      <w:pPr>
        <w:pStyle w:val="ListParagraph"/>
        <w:numPr>
          <w:ilvl w:val="2"/>
          <w:numId w:val="2"/>
        </w:numPr>
      </w:pPr>
      <w:r>
        <w:t>Average donations per day ($)</w:t>
      </w:r>
    </w:p>
    <w:p w:rsidR="00DA71A0" w:rsidRDefault="00CB3637" w:rsidP="00DA71A0">
      <w:pPr>
        <w:pStyle w:val="ListParagraph"/>
        <w:numPr>
          <w:ilvl w:val="1"/>
          <w:numId w:val="2"/>
        </w:numPr>
      </w:pPr>
      <w:r>
        <w:t>Which categories/sub-categories are receiving the most</w:t>
      </w:r>
      <w:r w:rsidR="00DA71A0">
        <w:t xml:space="preserve"> backing -- number of backers + average donation + percent funded</w:t>
      </w:r>
    </w:p>
    <w:p w:rsidR="00DA71A0" w:rsidRDefault="00CB3637" w:rsidP="00DA71A0">
      <w:pPr>
        <w:pStyle w:val="ListParagraph"/>
        <w:numPr>
          <w:ilvl w:val="1"/>
          <w:numId w:val="2"/>
        </w:numPr>
      </w:pPr>
      <w:r>
        <w:t xml:space="preserve">Where are the </w:t>
      </w:r>
      <w:r w:rsidR="00DA71A0">
        <w:t>Biggest Pockets</w:t>
      </w:r>
      <w:r>
        <w:t xml:space="preserve"> investing?</w:t>
      </w:r>
      <w:r w:rsidR="00DA71A0">
        <w:t xml:space="preserve"> – Where are the largest investments coming from – Average Donation</w:t>
      </w:r>
    </w:p>
    <w:p w:rsidR="00DA71A0" w:rsidRDefault="00CB3637" w:rsidP="00CB3637">
      <w:pPr>
        <w:pStyle w:val="ListParagraph"/>
        <w:numPr>
          <w:ilvl w:val="1"/>
          <w:numId w:val="2"/>
        </w:numPr>
      </w:pPr>
      <w:r>
        <w:t>Impact of Staff Pick</w:t>
      </w:r>
      <w:r w:rsidR="00B21CB3">
        <w:t xml:space="preserve"> and/or Spotlight</w:t>
      </w:r>
      <w:r>
        <w:t xml:space="preserve"> on Campaign – Does campaign being designated as a staff pick </w:t>
      </w:r>
      <w:r w:rsidR="00B21CB3">
        <w:t xml:space="preserve">or in spotlight </w:t>
      </w:r>
      <w:r>
        <w:t xml:space="preserve">impact its success </w:t>
      </w:r>
      <w:r w:rsidR="00556C41">
        <w:t>rate.</w:t>
      </w:r>
      <w:r>
        <w:t xml:space="preserve"> </w:t>
      </w:r>
    </w:p>
    <w:p w:rsidR="00272BFD" w:rsidRDefault="00272BFD" w:rsidP="00CB3637">
      <w:pPr>
        <w:pStyle w:val="ListParagraph"/>
        <w:numPr>
          <w:ilvl w:val="1"/>
          <w:numId w:val="2"/>
        </w:numPr>
      </w:pPr>
      <w:r>
        <w:t xml:space="preserve">Success of project based on goal. Does the size of the goal </w:t>
      </w:r>
      <w:r w:rsidR="00556C41">
        <w:t>influence</w:t>
      </w:r>
      <w:r>
        <w:t xml:space="preserve"> a campaigns success rate?</w:t>
      </w:r>
    </w:p>
    <w:p w:rsidR="00272BFD" w:rsidRDefault="00272BFD" w:rsidP="00272BFD">
      <w:pPr>
        <w:pStyle w:val="ListParagraph"/>
        <w:numPr>
          <w:ilvl w:val="2"/>
          <w:numId w:val="2"/>
        </w:numPr>
      </w:pPr>
      <w:r>
        <w:t>Assess reasonableness of campaign goal against other similar projects (category/sub-category)</w:t>
      </w:r>
    </w:p>
    <w:p w:rsidR="00272BFD" w:rsidRDefault="00272BFD" w:rsidP="00272BFD">
      <w:pPr>
        <w:pStyle w:val="ListParagraph"/>
        <w:numPr>
          <w:ilvl w:val="2"/>
          <w:numId w:val="2"/>
        </w:numPr>
      </w:pPr>
      <w:r>
        <w:t>Get an average range per category/sub-category that are successful</w:t>
      </w:r>
    </w:p>
    <w:p w:rsidR="00272BFD" w:rsidRDefault="00B21CB3" w:rsidP="00CB3637">
      <w:pPr>
        <w:pStyle w:val="ListParagraph"/>
        <w:numPr>
          <w:ilvl w:val="1"/>
          <w:numId w:val="2"/>
        </w:numPr>
      </w:pPr>
      <w:r>
        <w:t>Success rate by country</w:t>
      </w:r>
    </w:p>
    <w:p w:rsidR="00873B43" w:rsidRDefault="00873B43" w:rsidP="00CB3637">
      <w:pPr>
        <w:pStyle w:val="ListParagraph"/>
        <w:numPr>
          <w:ilvl w:val="1"/>
          <w:numId w:val="2"/>
        </w:numPr>
      </w:pPr>
      <w:r>
        <w:t xml:space="preserve">Create a success rate score when campaign is launched </w:t>
      </w:r>
    </w:p>
    <w:p w:rsidR="00873B43" w:rsidRDefault="00873B43" w:rsidP="00873B43">
      <w:pPr>
        <w:pStyle w:val="ListParagraph"/>
        <w:numPr>
          <w:ilvl w:val="2"/>
          <w:numId w:val="2"/>
        </w:numPr>
      </w:pPr>
      <w:r>
        <w:lastRenderedPageBreak/>
        <w:t>Amount of funding at any given time per category/sub-category filtered by country – [min/max]</w:t>
      </w:r>
    </w:p>
    <w:p w:rsidR="00873B43" w:rsidRDefault="00556C41" w:rsidP="00873B43">
      <w:pPr>
        <w:pStyle w:val="ListParagraph"/>
        <w:numPr>
          <w:ilvl w:val="2"/>
          <w:numId w:val="2"/>
        </w:numPr>
      </w:pPr>
      <w:r>
        <w:t>I.e</w:t>
      </w:r>
      <w:r w:rsidR="00873B43">
        <w:t>. if $100K is the maximum amount of funding for said category/sub-category and there are 20 projects that are live, with an average goal of $15K (cumulative goal of $300K) – the success rate that your campaign with a goal of $50K is X.</w:t>
      </w:r>
    </w:p>
    <w:sectPr w:rsidR="0087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55D"/>
    <w:multiLevelType w:val="hybridMultilevel"/>
    <w:tmpl w:val="A278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227E0"/>
    <w:multiLevelType w:val="hybridMultilevel"/>
    <w:tmpl w:val="94A8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5D"/>
    <w:rsid w:val="00060CD6"/>
    <w:rsid w:val="00230EB9"/>
    <w:rsid w:val="00272BFD"/>
    <w:rsid w:val="004E1612"/>
    <w:rsid w:val="00556C41"/>
    <w:rsid w:val="0077255D"/>
    <w:rsid w:val="00873B43"/>
    <w:rsid w:val="00B21CB3"/>
    <w:rsid w:val="00CB3637"/>
    <w:rsid w:val="00DA71A0"/>
    <w:rsid w:val="00E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1E04"/>
  <w15:chartTrackingRefBased/>
  <w15:docId w15:val="{6795F817-D105-4697-8D98-DBF22B4E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Hat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Strawinski</dc:creator>
  <cp:keywords/>
  <dc:description/>
  <cp:lastModifiedBy>Joe Strawinski</cp:lastModifiedBy>
  <cp:revision>9</cp:revision>
  <dcterms:created xsi:type="dcterms:W3CDTF">2019-05-17T17:18:00Z</dcterms:created>
  <dcterms:modified xsi:type="dcterms:W3CDTF">2019-05-17T18:23:00Z</dcterms:modified>
</cp:coreProperties>
</file>