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18 — Violencia</w:t>
      </w:r>
    </w:p>
    <w:p>
      <w:pPr>
        <w:spacing w:after="60"/>
        <w:jc w:val="center"/>
      </w:pPr>
      <w:r>
        <w:rPr>
          <w:i/>
          <w:iCs/>
        </w:rPr>
        <w:t xml:space="preserve">[NOMBRE DEL INSTRUMENTO] — Reactivos y clave de respuesta de esta dimensión</w:t>
      </w:r>
    </w:p>
    <w:p>
      <w:pPr>
        <w:spacing w:after="60"/>
        <w:jc w:val="center"/>
      </w:pPr>
      <w:r>
        <w:rPr>
          <w:i/>
          <w:iCs/>
        </w:rPr>
        <w:t xml:space="preserve">Grupo: Factor Contextual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18. Violencia (10 reactivos)</w:t>
      </w:r>
    </w:p>
    <w:p>
      <w:pPr>
        <w:pStyle w:val="Heading3"/>
        <w:spacing w:after="100" w:before="200"/>
      </w:pPr>
      <w:r>
        <w:t xml:space="preserve">R171 — Opinión/Actitud — indicador 1 (Disposición a responder con agresión verbal ante el conflicto.)</w:t>
      </w:r>
    </w:p>
    <w:p>
      <w:pPr>
        <w:spacing w:after="90"/>
      </w:pPr>
      <w:r>
        <w:rPr>
          <w:b/>
          <w:bCs/>
        </w:rPr>
        <w:t xml:space="preserve">Tipo de reactivo: </w:t>
      </w:r>
      <w:r>
        <w:t xml:space="preserve">1-Opinión/Actitud</w:t>
      </w:r>
    </w:p>
    <w:p>
      <w:pPr>
        <w:spacing w:after="90"/>
      </w:pPr>
      <w:r>
        <w:rPr>
          <w:b/>
          <w:bCs/>
        </w:rPr>
        <w:t xml:space="preserve">Indicador conductual (Fase 1): </w:t>
      </w:r>
      <w:r>
        <w:t xml:space="preserve">Disposición a responder con agresión verbal ante el conflicto.</w:t>
      </w:r>
    </w:p>
    <w:p>
      <w:pPr>
        <w:spacing w:after="90"/>
      </w:pPr>
      <w:r>
        <w:rPr>
          <w:b/>
          <w:bCs/>
        </w:rPr>
        <w:t xml:space="preserve">Pregunta completa (variante base): </w:t>
      </w:r>
      <w:r>
        <w:t xml:space="preserve">¿Qué tan de acuerdo estás con la siguiente idea: "Cuando alguien provoca fuertemente, es válido responder con gritos o insultos"?</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"Cuando alguien provoca fuertemente, es válido responder con gritos o insultos"?</w:t>
      </w:r>
    </w:p>
    <w:p>
      <w:pPr>
        <w:spacing w:after="60"/>
        <w:ind w:left="200"/>
      </w:pPr>
      <w:r>
        <w:t xml:space="preserve">Variante 2: En términos generales, ¿qué tan de acuerdo o en desacuerdo estás con esta afirmación: "Cuando alguien provoca fuertemente, es válido responder con gritos o insultos"?</w:t>
      </w:r>
    </w:p>
    <w:p>
      <w:pPr>
        <w:spacing w:after="60"/>
        <w:ind w:left="200"/>
      </w:pPr>
      <w:r>
        <w:t xml:space="preserve">Variante 3: Lee la siguiente frase e indica tu nivel de acuerdo: "Cuando alguien provoca fuertemente, es válido responder con gritos o insultos".</w:t>
      </w:r>
    </w:p>
    <w:p>
      <w:pPr>
        <w:spacing w:after="60"/>
        <w:ind w:left="200"/>
      </w:pPr>
      <w:r>
        <w:t xml:space="preserve">Variante 4: ¿Hasta qué punto compartes esta forma de pensar: "Cuando alguien provoca fuertemente, es válido responder con gritos o insultos"?</w:t>
      </w:r>
    </w:p>
    <w:p>
      <w:pPr>
        <w:spacing w:after="60"/>
        <w:ind w:left="200"/>
      </w:pPr>
      <w:r>
        <w:t xml:space="preserve">Variante 5: Marca qué tan de acuerdo estás con la siguiente idea: "Cuando alguien provoca fuertemente, es válido responder con gritos o insultos".</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R172 (par espejo 1 de la dimensión)</w:t>
      </w:r>
    </w:p>
    <w:p>
      <w:pPr>
        <w:spacing w:after="100"/>
      </w:pPr>
    </w:p>
    <w:p>
      <w:pPr>
        <w:pStyle w:val="Heading3"/>
        <w:spacing w:after="100" w:before="200"/>
      </w:pPr>
      <w:r>
        <w:t xml:space="preserve">R172 — Intención futura — indicador 1 (Disposición a responder con agresión verbal ante el conflicto.)</w:t>
      </w:r>
    </w:p>
    <w:p>
      <w:pPr>
        <w:spacing w:after="90"/>
      </w:pPr>
      <w:r>
        <w:rPr>
          <w:b/>
          <w:bCs/>
        </w:rPr>
        <w:t xml:space="preserve">Tipo de reactivo: </w:t>
      </w:r>
      <w:r>
        <w:t xml:space="preserve">6-Intención futura</w:t>
      </w:r>
    </w:p>
    <w:p>
      <w:pPr>
        <w:spacing w:after="90"/>
      </w:pPr>
      <w:r>
        <w:rPr>
          <w:b/>
          <w:bCs/>
        </w:rPr>
        <w:t xml:space="preserve">Indicador conductual (Fase 1): </w:t>
      </w:r>
      <w:r>
        <w:t xml:space="preserve">Disposición a responder con agresión verbal ante el conflicto.</w:t>
      </w:r>
    </w:p>
    <w:p>
      <w:pPr>
        <w:spacing w:after="90"/>
      </w:pPr>
      <w:r>
        <w:rPr>
          <w:b/>
          <w:bCs/>
        </w:rPr>
        <w:t xml:space="preserve">Pregunta completa (variante base): </w:t>
      </w:r>
      <w:r>
        <w:t xml:space="preserve">Si alguien te provocara fuertemente en una discusión, ¿qué tan de acuerdo estás con que mantendrías la calma en lugar de responder con gritos o insultos?</w:t>
      </w:r>
    </w:p>
    <w:p>
      <w:pPr>
        <w:spacing w:after="60"/>
      </w:pPr>
      <w:r>
        <w:rPr>
          <w:b/>
          <w:bCs/>
        </w:rPr>
        <w:t xml:space="preserve">Variantes de redacción (se muestra 1 al azar por aplicación):</w:t>
      </w:r>
    </w:p>
    <w:p>
      <w:pPr>
        <w:spacing w:after="60"/>
        <w:ind w:left="200"/>
      </w:pPr>
      <w:r>
        <w:t xml:space="preserve">Variante 1 (base): Si alguien te provocara fuertemente en una discusión, ¿qué tan de acuerdo estás con que mantendrías la calma en lugar de responder con gritos o insultos?</w:t>
      </w:r>
    </w:p>
    <w:p>
      <w:pPr>
        <w:spacing w:after="60"/>
        <w:ind w:left="200"/>
      </w:pPr>
      <w:r>
        <w:t xml:space="preserve">Variante 2: Imagina que alguien te provocara fuertemente en una discusión. ¿Qué tan de acuerdo estás con que mantendrías la calma en lugar de responder con gritos o insultos?</w:t>
      </w:r>
    </w:p>
    <w:p>
      <w:pPr>
        <w:spacing w:after="60"/>
        <w:ind w:left="200"/>
      </w:pPr>
      <w:r>
        <w:t xml:space="preserve">Variante 3: Ante esta situación: alguien te provocara fuertemente en una discusión, ¿qué tan de acuerdo estás con que mantendrías la calma en lugar de responder con gritos o insultos?</w:t>
      </w:r>
    </w:p>
    <w:p>
      <w:pPr>
        <w:spacing w:after="60"/>
        <w:ind w:left="200"/>
      </w:pPr>
      <w:r>
        <w:t xml:space="preserve">Variante 4: Supón que alguien te provocara fuertemente en una discusión. ¿Qué tan de acuerdo estás en que mantendrías la calma en lugar de responder con gritos o insultos?</w:t>
      </w:r>
    </w:p>
    <w:p>
      <w:pPr>
        <w:spacing w:after="60"/>
        <w:ind w:left="200"/>
      </w:pPr>
      <w:r>
        <w:t xml:space="preserve">Variante 5: Alguien te provocara fuertemente en una discusión. ¿Qué tan de acuerdo estás con que mantendrías la calma en lugar de responder con gritos o insultos?</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R171 (par espejo 1 de la dimensión)</w:t>
      </w:r>
    </w:p>
    <w:p>
      <w:pPr>
        <w:spacing w:after="100"/>
      </w:pPr>
    </w:p>
    <w:p>
      <w:pPr>
        <w:pStyle w:val="Heading3"/>
        <w:spacing w:after="100" w:before="200"/>
      </w:pPr>
      <w:r>
        <w:t xml:space="preserve">R173 — Involucramiento pasado — indicador 2 (Disposición declarada hacia la agresión física como forma de resolver …)</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Pregunta completa (variante base): </w:t>
      </w:r>
      <w:r>
        <w:t xml:space="preserve">En tu último año de actividad laboral, ¿cuántas veces en medio de un desacuerdo fuerte con otra persona, llegaste a amenazarla o a usar la fuerza física para intentar resolverlo?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en medio de un desacuerdo fuerte con otra persona, llegaste a amenazarla o a usar la fuerza física para intentar resolverlo?</w:t>
      </w:r>
    </w:p>
    <w:p>
      <w:pPr>
        <w:spacing w:after="60"/>
        <w:ind w:left="200"/>
      </w:pPr>
      <w:r>
        <w:t xml:space="preserve">Variante 2: Pensando en los últimos 12 meses, ¿cuántas veces en medio de un desacuerdo fuerte con otra persona, llegaste a amenazarla o a usar la fuerza física para intentar resolverlo?</w:t>
      </w:r>
    </w:p>
    <w:p>
      <w:pPr>
        <w:spacing w:after="60"/>
        <w:ind w:left="200"/>
      </w:pPr>
      <w:r>
        <w:t xml:space="preserve">Variante 3: ¿Con qué frecuencia, en tu historial reciente, en medio de un desacuerdo fuerte con otra persona, llegaste a amenazarla o a usar la fuerza física para intentar resolverlo?</w:t>
      </w:r>
    </w:p>
    <w:p>
      <w:pPr>
        <w:spacing w:after="60"/>
        <w:ind w:left="200"/>
      </w:pPr>
      <w:r>
        <w:t xml:space="preserve">Variante 4: En el último año, ¿cuántas veces te ha ocurrido que en medio de un desacuerdo fuerte con otra persona, llegaste a amenazarla o a usar la fuerza física para intentar resolverlo?</w:t>
      </w:r>
    </w:p>
    <w:p>
      <w:pPr>
        <w:spacing w:after="60"/>
        <w:ind w:left="200"/>
      </w:pPr>
      <w:r>
        <w:t xml:space="preserve">Variante 5: Durante el último año, ¿cuántas veces en medio de un desacuerdo fuerte con otra persona, llegaste a amenazarla o a usar la fuerza física para intentar resolverlo?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R174 (par espejo 2 de la dimensión)</w:t>
      </w:r>
    </w:p>
    <w:p>
      <w:pPr>
        <w:spacing w:after="100"/>
      </w:pPr>
    </w:p>
    <w:p>
      <w:pPr>
        <w:pStyle w:val="Heading3"/>
        <w:spacing w:after="100" w:before="200"/>
      </w:pPr>
      <w:r>
        <w:t xml:space="preserve">R174 — Escenario/dilema — indicador 2 (Disposición declarada hacia la agresión física como forma de resolver …)</w:t>
      </w:r>
    </w:p>
    <w:p>
      <w:pPr>
        <w:spacing w:after="90"/>
      </w:pPr>
      <w:r>
        <w:rPr>
          <w:b/>
          <w:bCs/>
        </w:rPr>
        <w:t xml:space="preserve">Tipo de reactivo: </w:t>
      </w:r>
      <w:r>
        <w:t xml:space="preserve">4-Escenario/dilema</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Pregunta completa (variante base): </w:t>
      </w:r>
      <w:r>
        <w:t xml:space="preserve">Imagina que tienes un desacuerdo fuerte con alguien y sientes que hablando no vas a lograr que ceda. ¿Qué tan probable es que uses una amenaza o la fuerza física para resolverlo?</w:t>
      </w:r>
    </w:p>
    <w:p>
      <w:pPr>
        <w:spacing w:after="60"/>
      </w:pPr>
      <w:r>
        <w:rPr>
          <w:b/>
          <w:bCs/>
        </w:rPr>
        <w:t xml:space="preserve">Variantes de redacción (se muestra 1 al azar por aplicación):</w:t>
      </w:r>
    </w:p>
    <w:p>
      <w:pPr>
        <w:spacing w:after="60"/>
        <w:ind w:left="200"/>
      </w:pPr>
      <w:r>
        <w:t xml:space="preserve">Variante 1 (base): Imagina que tienes un desacuerdo fuerte con alguien y sientes que hablando no vas a lograr que ceda. ¿Qué tan probable es que uses una amenaza o la fuerza física para resolverlo?</w:t>
      </w:r>
    </w:p>
    <w:p>
      <w:pPr>
        <w:spacing w:after="60"/>
        <w:ind w:left="200"/>
      </w:pPr>
      <w:r>
        <w:t xml:space="preserve">Variante 2: Supón que tienes un desacuerdo fuerte con alguien y sientes que hablando no vas a lograr que ceda. ¿Qué tan probable es que uses una amenaza o la fuerza física para resolverlo?</w:t>
      </w:r>
    </w:p>
    <w:p>
      <w:pPr>
        <w:spacing w:after="60"/>
        <w:ind w:left="200"/>
      </w:pPr>
      <w:r>
        <w:t xml:space="preserve">Variante 3: Piensa en la siguiente situación: tienes un desacuerdo fuerte con alguien y sientes que hablando no vas a lograr que ceda. ¿Qué tan probable es que uses una amenaza o la fuerza física para resolverlo?</w:t>
      </w:r>
    </w:p>
    <w:p>
      <w:pPr>
        <w:spacing w:after="60"/>
        <w:ind w:left="200"/>
      </w:pPr>
      <w:r>
        <w:t xml:space="preserve">Variante 4: Si te encontraras en esta situación: tienes un desacuerdo fuerte con alguien y sientes que hablando no vas a lograr que ceda, ¿qué tan probable es que uses una amenaza o la fuerza física para resolverlo?</w:t>
      </w:r>
    </w:p>
    <w:p>
      <w:pPr>
        <w:spacing w:after="60"/>
        <w:ind w:left="200"/>
      </w:pPr>
      <w:r>
        <w:t xml:space="preserve">Variante 5: Tienes un desacuerdo fuerte con alguien y sientes que hablando no vas a lograr que ceda. ¿Qué tan probable dirías que es que uses una amenaza o la fuerza física para resolverlo?</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R173 (par espejo 2 de la dimensión)</w:t>
      </w:r>
    </w:p>
    <w:p>
      <w:pPr>
        <w:spacing w:after="100"/>
      </w:pPr>
    </w:p>
    <w:p>
      <w:pPr>
        <w:pStyle w:val="Heading3"/>
        <w:spacing w:after="100" w:before="200"/>
      </w:pPr>
      <w:r>
        <w:t xml:space="preserve">R175 — Percepción de terceros — indicador 3 (Uso de la intimidación relacional (aislar, amenazar socialmente) como …)</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Uso de la intimidación relacional (aislar, amenazar socialmente) como forma de control.</w:t>
      </w:r>
    </w:p>
    <w:p>
      <w:pPr>
        <w:spacing w:after="90"/>
      </w:pPr>
      <w:r>
        <w:rPr>
          <w:b/>
          <w:bCs/>
        </w:rPr>
        <w:t xml:space="preserve">Pregunta completa (variante base): </w:t>
      </w:r>
      <w:r>
        <w:t xml:space="preserve">En tu experiencia, ¿qué tan frecuente dirías que es que las personas de tu entorno usen el aislamiento social o las amenazas indirectas para controlar o presionar a alguien?</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usen el aislamiento social o las amenazas indirectas para controlar o presionar a alguien?</w:t>
      </w:r>
    </w:p>
    <w:p>
      <w:pPr>
        <w:spacing w:after="60"/>
        <w:ind w:left="200"/>
      </w:pPr>
      <w:r>
        <w:t xml:space="preserve">Variante 2: Pensando en las personas de tu entorno laboral, ¿con qué frecuencia dirías que ocurre que las personas de tu entorno usen el aislamiento social o las amenazas indirectas para controlar o presionar a alguien?</w:t>
      </w:r>
    </w:p>
    <w:p>
      <w:pPr>
        <w:spacing w:after="60"/>
        <w:ind w:left="200"/>
      </w:pPr>
      <w:r>
        <w:t xml:space="preserve">Variante 3: ¿Qué tan seguido dirías que observas que las personas de tu entorno usen el aislamiento social o las amenazas indirectas para controlar o presionar a alguien?</w:t>
      </w:r>
    </w:p>
    <w:p>
      <w:pPr>
        <w:spacing w:after="60"/>
        <w:ind w:left="200"/>
      </w:pPr>
      <w:r>
        <w:t xml:space="preserve">Variante 4: Según lo que has visto, ¿qué tan común dirías que es que las personas de tu entorno usen el aislamiento social o las amenazas indirectas para controlar o presionar a alguien?</w:t>
      </w:r>
    </w:p>
    <w:p>
      <w:pPr>
        <w:spacing w:after="60"/>
        <w:ind w:left="200"/>
      </w:pPr>
      <w:r>
        <w:t xml:space="preserve">Variante 5: En tu entorno, ¿qué tan frecuentemente dirías que sucede que las personas de tu entorno usen el aislamiento social o las amenazas indirectas para controlar o presionar a alguien?</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R176 (par espejo 3 de la dimensión)</w:t>
      </w:r>
    </w:p>
    <w:p>
      <w:pPr>
        <w:spacing w:after="100"/>
      </w:pPr>
    </w:p>
    <w:p>
      <w:pPr>
        <w:pStyle w:val="Heading3"/>
        <w:spacing w:after="100" w:before="200"/>
      </w:pPr>
      <w:r>
        <w:t xml:space="preserve">R176 — Opinión/Actitud — indicador 3 (Uso de la intimidación relacional (aislar, amenazar socialmente) como …)</w:t>
      </w:r>
    </w:p>
    <w:p>
      <w:pPr>
        <w:spacing w:after="90"/>
      </w:pPr>
      <w:r>
        <w:rPr>
          <w:b/>
          <w:bCs/>
        </w:rPr>
        <w:t xml:space="preserve">Tipo de reactivo: </w:t>
      </w:r>
      <w:r>
        <w:t xml:space="preserve">1-Opinión/Actitud</w:t>
      </w:r>
    </w:p>
    <w:p>
      <w:pPr>
        <w:spacing w:after="90"/>
      </w:pPr>
      <w:r>
        <w:rPr>
          <w:b/>
          <w:bCs/>
        </w:rPr>
        <w:t xml:space="preserve">Indicador conductual (Fase 1): </w:t>
      </w:r>
      <w:r>
        <w:t xml:space="preserve">Uso de la intimidación relacional (aislar, amenazar socialmente) como forma de control.</w:t>
      </w:r>
    </w:p>
    <w:p>
      <w:pPr>
        <w:spacing w:after="90"/>
      </w:pPr>
      <w:r>
        <w:rPr>
          <w:b/>
          <w:bCs/>
        </w:rPr>
        <w:t xml:space="preserve">Pregunta completa (variante base): </w:t>
      </w:r>
      <w:r>
        <w:t xml:space="preserve">¿Qué tan de acuerdo estás con la siguiente idea: "Aislar socialmente a alguien o amenazarlo indirectamente puede ser una forma válida de hacer que entienda un punto"?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"Aislar socialmente a alguien o amenazarlo indirectamente puede ser una forma válida de hacer que entienda un punto"?</w:t>
      </w:r>
    </w:p>
    <w:p>
      <w:pPr>
        <w:spacing w:after="60"/>
        <w:ind w:left="200"/>
      </w:pPr>
      <w:r>
        <w:t xml:space="preserve">Variante 2: En términos generales, ¿qué tan de acuerdo o en desacuerdo estás con esta afirmación: "Aislar socialmente a alguien o amenazarlo indirectamente puede ser una forma válida de hacer que entienda un punto"?</w:t>
      </w:r>
    </w:p>
    <w:p>
      <w:pPr>
        <w:spacing w:after="60"/>
        <w:ind w:left="200"/>
      </w:pPr>
      <w:r>
        <w:t xml:space="preserve">Variante 3: Lee la siguiente frase e indica tu nivel de acuerdo: "Aislar socialmente a alguien o amenazarlo indirectamente puede ser una forma válida de hacer que entienda un punto".</w:t>
      </w:r>
    </w:p>
    <w:p>
      <w:pPr>
        <w:spacing w:after="60"/>
        <w:ind w:left="200"/>
      </w:pPr>
      <w:r>
        <w:t xml:space="preserve">Variante 4: ¿Hasta qué punto compartes esta forma de pensar: "Aislar socialmente a alguien o amenazarlo indirectamente puede ser una forma válida de hacer que entienda un punto"?</w:t>
      </w:r>
    </w:p>
    <w:p>
      <w:pPr>
        <w:spacing w:after="60"/>
        <w:ind w:left="200"/>
      </w:pPr>
      <w:r>
        <w:t xml:space="preserve">Variante 5: Marca qué tan de acuerdo estás con la siguiente idea: "Aislar socialmente a alguien o amenazarlo indirectamente puede ser una forma válida de hacer que entienda un punto".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R175 (par espejo 3 de la dimensión)</w:t>
      </w:r>
    </w:p>
    <w:p>
      <w:pPr>
        <w:spacing w:after="100"/>
      </w:pPr>
    </w:p>
    <w:p>
      <w:pPr>
        <w:pStyle w:val="Heading3"/>
        <w:spacing w:after="100" w:before="200"/>
      </w:pPr>
      <w:r>
        <w:t xml:space="preserve">R177 — Involucramiento pasado — indicador 4 (Justificación de la violencia como respuesta válida ante una provocaci…)</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Pregunta completa (variante base): </w:t>
      </w:r>
      <w:r>
        <w:t xml:space="preserve">En tu último año de actividad laboral, ¿cuántas veces justificaste una reacción violenta tuya o de alguien más diciendo que la provocación la merecía?</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justificaste una reacción violenta tuya o de alguien más diciendo que la provocación la merecía?</w:t>
      </w:r>
    </w:p>
    <w:p>
      <w:pPr>
        <w:spacing w:after="60"/>
        <w:ind w:left="200"/>
      </w:pPr>
      <w:r>
        <w:t xml:space="preserve">Variante 2: Pensando en los últimos 12 meses, ¿cuántas veces justificaste una reacción violenta tuya o de alguien más diciendo que la provocación la merecía?</w:t>
      </w:r>
    </w:p>
    <w:p>
      <w:pPr>
        <w:spacing w:after="60"/>
        <w:ind w:left="200"/>
      </w:pPr>
      <w:r>
        <w:t xml:space="preserve">Variante 3: ¿Con qué frecuencia, en tu historial reciente, justificaste una reacción violenta tuya o de alguien más diciendo que la provocación la merecía?</w:t>
      </w:r>
    </w:p>
    <w:p>
      <w:pPr>
        <w:spacing w:after="60"/>
        <w:ind w:left="200"/>
      </w:pPr>
      <w:r>
        <w:t xml:space="preserve">Variante 4: En el último año, ¿cuántas veces te ha ocurrido que justificaste una reacción violenta tuya o de alguien más diciendo que la provocación la merecía?</w:t>
      </w:r>
    </w:p>
    <w:p>
      <w:pPr>
        <w:spacing w:after="60"/>
        <w:ind w:left="200"/>
      </w:pPr>
      <w:r>
        <w:t xml:space="preserve">Variante 5: Durante el último año, ¿cuántas veces justificaste una reacción violenta tuya o de alguien más diciendo que la provocación la merecía?</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R178 (par espejo 4 de la dimensión)</w:t>
      </w:r>
    </w:p>
    <w:p>
      <w:pPr>
        <w:spacing w:after="100"/>
      </w:pPr>
    </w:p>
    <w:p>
      <w:pPr>
        <w:pStyle w:val="Heading3"/>
        <w:spacing w:after="100" w:before="200"/>
      </w:pPr>
      <w:r>
        <w:t xml:space="preserve">R178 — Intención futura — indicador 4 (Justificación de la violencia como respuesta válida ante una provocaci…)</w:t>
      </w:r>
    </w:p>
    <w:p>
      <w:pPr>
        <w:spacing w:after="90"/>
      </w:pPr>
      <w:r>
        <w:rPr>
          <w:b/>
          <w:bCs/>
        </w:rPr>
        <w:t xml:space="preserve">Tipo de reactivo: </w:t>
      </w:r>
      <w:r>
        <w:t xml:space="preserve">6-Intención futura</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Pregunta completa (variante base): </w:t>
      </w:r>
      <w:r>
        <w:t xml:space="preserve">Si alguien te provocara de una forma que consideraras justificable para responder con violencia, ¿qué tan de acuerdo estás con que de todas formas buscarías una forma no violenta de resolverlo?</w:t>
      </w:r>
    </w:p>
    <w:p>
      <w:pPr>
        <w:spacing w:after="60"/>
      </w:pPr>
      <w:r>
        <w:rPr>
          <w:b/>
          <w:bCs/>
        </w:rPr>
        <w:t xml:space="preserve">Variantes de redacción (se muestra 1 al azar por aplicación):</w:t>
      </w:r>
    </w:p>
    <w:p>
      <w:pPr>
        <w:spacing w:after="60"/>
        <w:ind w:left="200"/>
      </w:pPr>
      <w:r>
        <w:t xml:space="preserve">Variante 1 (base): Si alguien te provocara de una forma que consideraras justificable para responder con violencia, ¿qué tan de acuerdo estás con que de todas formas buscarías una forma no violenta de resolverlo?</w:t>
      </w:r>
    </w:p>
    <w:p>
      <w:pPr>
        <w:spacing w:after="60"/>
        <w:ind w:left="200"/>
      </w:pPr>
      <w:r>
        <w:t xml:space="preserve">Variante 2: Imagina que alguien te provocara de una forma que consideraras justificable para responder con violencia. ¿Qué tan de acuerdo estás con que de todas formas buscarías una forma no violenta de resolverlo?</w:t>
      </w:r>
    </w:p>
    <w:p>
      <w:pPr>
        <w:spacing w:after="60"/>
        <w:ind w:left="200"/>
      </w:pPr>
      <w:r>
        <w:t xml:space="preserve">Variante 3: Ante esta situación: alguien te provocara de una forma que consideraras justificable para responder con violencia, ¿qué tan de acuerdo estás con que de todas formas buscarías una forma no violenta de resolverlo?</w:t>
      </w:r>
    </w:p>
    <w:p>
      <w:pPr>
        <w:spacing w:after="60"/>
        <w:ind w:left="200"/>
      </w:pPr>
      <w:r>
        <w:t xml:space="preserve">Variante 4: Supón que alguien te provocara de una forma que consideraras justificable para responder con violencia. ¿Qué tan de acuerdo estás en que de todas formas buscarías una forma no violenta de resolverlo?</w:t>
      </w:r>
    </w:p>
    <w:p>
      <w:pPr>
        <w:spacing w:after="60"/>
        <w:ind w:left="200"/>
      </w:pPr>
      <w:r>
        <w:t xml:space="preserve">Variante 5: Alguien te provocara de una forma que consideraras justificable para responder con violencia. ¿Qué tan de acuerdo estás con que de todas formas buscarías una forma no violenta de resolverlo?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R177 (par espejo 4 de la dimensión)</w:t>
      </w:r>
    </w:p>
    <w:p>
      <w:pPr>
        <w:spacing w:after="100"/>
      </w:pPr>
    </w:p>
    <w:p>
      <w:pPr>
        <w:pStyle w:val="Heading3"/>
        <w:spacing w:after="100" w:before="200"/>
      </w:pPr>
      <w:r>
        <w:t xml:space="preserve">R179 — Escenario/dilema — indicador 1 (Disposición a responder con agresión verbal ante el conflicto.)</w:t>
      </w:r>
    </w:p>
    <w:p>
      <w:pPr>
        <w:spacing w:after="90"/>
      </w:pPr>
      <w:r>
        <w:rPr>
          <w:b/>
          <w:bCs/>
        </w:rPr>
        <w:t xml:space="preserve">Tipo de reactivo: </w:t>
      </w:r>
      <w:r>
        <w:t xml:space="preserve">4-Escenario/dilema</w:t>
      </w:r>
    </w:p>
    <w:p>
      <w:pPr>
        <w:spacing w:after="90"/>
      </w:pPr>
      <w:r>
        <w:rPr>
          <w:b/>
          <w:bCs/>
        </w:rPr>
        <w:t xml:space="preserve">Indicador conductual (Fase 1): </w:t>
      </w:r>
      <w:r>
        <w:t xml:space="preserve">Disposición a responder con agresión verbal ante el conflicto.</w:t>
      </w:r>
    </w:p>
    <w:p>
      <w:pPr>
        <w:spacing w:after="90"/>
      </w:pPr>
      <w:r>
        <w:rPr>
          <w:b/>
          <w:bCs/>
        </w:rPr>
        <w:t xml:space="preserve">Pregunta completa (variante base): </w:t>
      </w:r>
      <w:r>
        <w:t xml:space="preserve">Imagina que alguien te insulta fuertemente frente a otras personas. ¿Qué tan probable es que respondas también con insultos o gritos?</w:t>
      </w:r>
    </w:p>
    <w:p>
      <w:pPr>
        <w:spacing w:after="60"/>
      </w:pPr>
      <w:r>
        <w:rPr>
          <w:b/>
          <w:bCs/>
        </w:rPr>
        <w:t xml:space="preserve">Variantes de redacción (se muestra 1 al azar por aplicación):</w:t>
      </w:r>
    </w:p>
    <w:p>
      <w:pPr>
        <w:spacing w:after="60"/>
        <w:ind w:left="200"/>
      </w:pPr>
      <w:r>
        <w:t xml:space="preserve">Variante 1 (base): Imagina que alguien te insulta fuertemente frente a otras personas. ¿Qué tan probable es que respondas también con insultos o gritos?</w:t>
      </w:r>
    </w:p>
    <w:p>
      <w:pPr>
        <w:spacing w:after="60"/>
        <w:ind w:left="200"/>
      </w:pPr>
      <w:r>
        <w:t xml:space="preserve">Variante 2: Supón que alguien te insulta fuertemente frente a otras personas. ¿Qué tan probable es que respondas también con insultos o gritos?</w:t>
      </w:r>
    </w:p>
    <w:p>
      <w:pPr>
        <w:spacing w:after="60"/>
        <w:ind w:left="200"/>
      </w:pPr>
      <w:r>
        <w:t xml:space="preserve">Variante 3: Piensa en la siguiente situación: alguien te insulta fuertemente frente a otras personas. ¿Qué tan probable es que respondas también con insultos o gritos?</w:t>
      </w:r>
    </w:p>
    <w:p>
      <w:pPr>
        <w:spacing w:after="60"/>
        <w:ind w:left="200"/>
      </w:pPr>
      <w:r>
        <w:t xml:space="preserve">Variante 4: Si te encontraras en esta situación: alguien te insulta fuertemente frente a otras personas, ¿qué tan probable es que respondas también con insultos o gritos?</w:t>
      </w:r>
    </w:p>
    <w:p>
      <w:pPr>
        <w:spacing w:after="60"/>
        <w:ind w:left="200"/>
      </w:pPr>
      <w:r>
        <w:t xml:space="preserve">Variante 5: Alguien te insulta fuertemente frente a otras personas. ¿Qué tan probable dirías que es que respondas también con insultos o gritos?</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R180 (par espejo 5 de la dimensión)</w:t>
      </w:r>
    </w:p>
    <w:p>
      <w:pPr>
        <w:spacing w:after="100"/>
      </w:pPr>
    </w:p>
    <w:p>
      <w:pPr>
        <w:pStyle w:val="Heading3"/>
        <w:spacing w:after="100" w:before="200"/>
      </w:pPr>
      <w:r>
        <w:t xml:space="preserve">R180 — Percepción de terceros — indicador 1 (Disposición a responder con agresión verbal ante el conflicto.)</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Disposición a responder con agresión verbal ante el conflicto.</w:t>
      </w:r>
    </w:p>
    <w:p>
      <w:pPr>
        <w:spacing w:after="90"/>
      </w:pPr>
      <w:r>
        <w:rPr>
          <w:b/>
          <w:bCs/>
        </w:rPr>
        <w:t xml:space="preserve">Pregunta completa (variante base): </w:t>
      </w:r>
      <w:r>
        <w:t xml:space="preserve">En tu experiencia, ¿qué tan frecuente dirías que es que las personas de tu entorno respondan con gritos o insultos cuando alguien las provoca?</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respondan con gritos o insultos cuando alguien las provoca?</w:t>
      </w:r>
    </w:p>
    <w:p>
      <w:pPr>
        <w:spacing w:after="60"/>
        <w:ind w:left="200"/>
      </w:pPr>
      <w:r>
        <w:t xml:space="preserve">Variante 2: Pensando en las personas de tu entorno laboral, ¿con qué frecuencia dirías que ocurre que las personas de tu entorno respondan con gritos o insultos cuando alguien las provoca?</w:t>
      </w:r>
    </w:p>
    <w:p>
      <w:pPr>
        <w:spacing w:after="60"/>
        <w:ind w:left="200"/>
      </w:pPr>
      <w:r>
        <w:t xml:space="preserve">Variante 3: ¿Qué tan seguido dirías que observas que las personas de tu entorno respondan con gritos o insultos cuando alguien las provoca?</w:t>
      </w:r>
    </w:p>
    <w:p>
      <w:pPr>
        <w:spacing w:after="60"/>
        <w:ind w:left="200"/>
      </w:pPr>
      <w:r>
        <w:t xml:space="preserve">Variante 4: Según lo que has visto, ¿qué tan común dirías que es que las personas de tu entorno respondan con gritos o insultos cuando alguien las provoca?</w:t>
      </w:r>
    </w:p>
    <w:p>
      <w:pPr>
        <w:spacing w:after="60"/>
        <w:ind w:left="200"/>
      </w:pPr>
      <w:r>
        <w:t xml:space="preserve">Variante 5: En tu entorno, ¿qué tan frecuentemente dirías que sucede que las personas de tu entorno respondan con gritos o insultos cuando alguien las provoca?</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R179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2026-09-11T13:51:24.452Z</dcterms:created>
  <dcterms:modified xsi:type="dcterms:W3CDTF">2026-09-11T13:51:24.452Z</dcterms:modified>
</cp:coreProperties>
</file>

<file path=docProps/custom.xml><?xml version="1.0" encoding="utf-8"?>
<Properties xmlns="http://schemas.openxmlformats.org/officeDocument/2006/custom-properties" xmlns:vt="http://schemas.openxmlformats.org/officeDocument/2006/docPropsVTypes"/>
</file>