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60" w:rsidRPr="006A76A3" w:rsidRDefault="003B235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Outcome/Feedback</w:t>
      </w:r>
      <w:r w:rsidR="00690A9F" w:rsidRPr="006A76A3">
        <w:rPr>
          <w:rFonts w:ascii="Arial" w:hAnsi="Arial" w:cs="Arial"/>
          <w:b/>
          <w:sz w:val="24"/>
          <w:szCs w:val="24"/>
          <w:u w:val="single"/>
        </w:rPr>
        <w:t xml:space="preserve"> Template</w:t>
      </w:r>
    </w:p>
    <w:p w:rsidR="002B6049" w:rsidRDefault="0054081B" w:rsidP="0054081B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Creation/Output Date: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D6307" w:rsidRDefault="0054081B" w:rsidP="00CD041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ISL Reference Number: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2979"/>
        <w:gridCol w:w="2979"/>
        <w:gridCol w:w="2979"/>
        <w:gridCol w:w="2979"/>
      </w:tblGrid>
      <w:tr w:rsidR="00CD0414" w:rsidTr="00026E15">
        <w:tc>
          <w:tcPr>
            <w:tcW w:w="2978" w:type="dxa"/>
            <w:shd w:val="clear" w:color="auto" w:fill="B6DDE8" w:themeFill="accent5" w:themeFillTint="66"/>
            <w:vAlign w:val="center"/>
          </w:tcPr>
          <w:p w:rsidR="00CD0414" w:rsidRDefault="000C6CA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Referring Agency </w:t>
            </w:r>
            <w:r w:rsidR="00CD0414">
              <w:rPr>
                <w:rFonts w:ascii="Arial" w:hAnsi="Arial" w:cs="Arial"/>
                <w:b/>
                <w:sz w:val="24"/>
                <w:szCs w:val="24"/>
              </w:rPr>
              <w:t>ID Number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</w:tr>
      <w:tr w:rsidR="00CD0414" w:rsidTr="00026E15">
        <w:tc>
          <w:tcPr>
            <w:tcW w:w="2978" w:type="dxa"/>
          </w:tcPr>
          <w:p w:rsidR="00CD0414" w:rsidRDefault="00CD0414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CD0414" w:rsidRDefault="00CD0414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CD0414" w:rsidRDefault="00CD0414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CD0414" w:rsidRDefault="00CD0414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CD0414" w:rsidRDefault="00CD0414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A76A3" w:rsidRDefault="006A76A3" w:rsidP="00CB489D">
      <w:pPr>
        <w:rPr>
          <w:rFonts w:ascii="Arial" w:hAnsi="Arial" w:cs="Arial"/>
          <w:b/>
          <w:sz w:val="24"/>
          <w:szCs w:val="24"/>
        </w:rPr>
      </w:pPr>
    </w:p>
    <w:p w:rsidR="00CB489D" w:rsidRDefault="005903D1" w:rsidP="00CB4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Persons/Addresses: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2979"/>
        <w:gridCol w:w="2979"/>
        <w:gridCol w:w="2979"/>
        <w:gridCol w:w="2979"/>
      </w:tblGrid>
      <w:tr w:rsidR="00EC721E" w:rsidTr="00EA32FC">
        <w:tc>
          <w:tcPr>
            <w:tcW w:w="2978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CD0414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CD0414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Relationship</w:t>
            </w:r>
          </w:p>
        </w:tc>
      </w:tr>
      <w:tr w:rsidR="00EC721E" w:rsidTr="00EC721E">
        <w:tc>
          <w:tcPr>
            <w:tcW w:w="2978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721E" w:rsidTr="00EC721E">
        <w:tc>
          <w:tcPr>
            <w:tcW w:w="2978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721E" w:rsidTr="00EC721E">
        <w:tc>
          <w:tcPr>
            <w:tcW w:w="2978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9" w:type="dxa"/>
          </w:tcPr>
          <w:p w:rsidR="00EC721E" w:rsidRDefault="00EC721E" w:rsidP="00CB48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E687B" w:rsidRPr="000E2C16" w:rsidRDefault="006E687B" w:rsidP="002B604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28"/>
        <w:gridCol w:w="3327"/>
        <w:gridCol w:w="8239"/>
      </w:tblGrid>
      <w:tr w:rsidR="008A41BE" w:rsidTr="008A41BE">
        <w:tc>
          <w:tcPr>
            <w:tcW w:w="1117" w:type="pct"/>
            <w:shd w:val="clear" w:color="auto" w:fill="B6DDE8" w:themeFill="accent5" w:themeFillTint="66"/>
          </w:tcPr>
          <w:p w:rsidR="008A41BE" w:rsidRDefault="008A41BE" w:rsidP="00FE33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Reason for Referral</w:t>
            </w:r>
          </w:p>
        </w:tc>
        <w:tc>
          <w:tcPr>
            <w:tcW w:w="1117" w:type="pct"/>
            <w:shd w:val="clear" w:color="auto" w:fill="B6DDE8" w:themeFill="accent5" w:themeFillTint="66"/>
            <w:vAlign w:val="center"/>
          </w:tcPr>
          <w:p w:rsidR="008A41BE" w:rsidRPr="00AC6C45" w:rsidRDefault="008A41BE" w:rsidP="00FE33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sz w:val="24"/>
                <w:szCs w:val="24"/>
              </w:rPr>
              <w:t>utcome</w:t>
            </w:r>
            <w:bookmarkStart w:id="0" w:name="_GoBack"/>
            <w:bookmarkEnd w:id="0"/>
          </w:p>
        </w:tc>
        <w:tc>
          <w:tcPr>
            <w:tcW w:w="2766" w:type="pct"/>
            <w:shd w:val="clear" w:color="auto" w:fill="B6DDE8" w:themeFill="accent5" w:themeFillTint="66"/>
          </w:tcPr>
          <w:p w:rsidR="008A41BE" w:rsidRDefault="008A41BE" w:rsidP="00AC6C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Rationale</w:t>
            </w:r>
          </w:p>
        </w:tc>
      </w:tr>
      <w:tr w:rsidR="008A41BE" w:rsidTr="008A41BE">
        <w:tc>
          <w:tcPr>
            <w:tcW w:w="1117" w:type="pct"/>
          </w:tcPr>
          <w:p w:rsidR="008A41BE" w:rsidRDefault="008A41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pct"/>
          </w:tcPr>
          <w:p w:rsidR="008A41BE" w:rsidRDefault="008A4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&lt;display menu options from : Section 42 decision/Section 47 decision/NFA/CIN/EH</w:t>
            </w:r>
          </w:p>
        </w:tc>
        <w:tc>
          <w:tcPr>
            <w:tcW w:w="2766" w:type="pct"/>
          </w:tcPr>
          <w:p w:rsidR="008A41BE" w:rsidRDefault="008A41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3F5A" w:rsidRDefault="00033F5A">
      <w:pPr>
        <w:rPr>
          <w:rFonts w:ascii="Arial" w:hAnsi="Arial" w:cs="Arial"/>
          <w:b/>
          <w:sz w:val="24"/>
          <w:szCs w:val="24"/>
        </w:rPr>
      </w:pPr>
    </w:p>
    <w:sectPr w:rsidR="00033F5A" w:rsidSect="00AC6C45">
      <w:footerReference w:type="default" r:id="rId8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C5D" w:rsidRDefault="00604C5D" w:rsidP="00604C5D">
      <w:pPr>
        <w:spacing w:after="0" w:line="240" w:lineRule="auto"/>
      </w:pPr>
      <w:r>
        <w:separator/>
      </w:r>
    </w:p>
  </w:endnote>
  <w:endnote w:type="continuationSeparator" w:id="0">
    <w:p w:rsidR="00604C5D" w:rsidRDefault="00604C5D" w:rsidP="0060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650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C5D" w:rsidRDefault="00604C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1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4C5D" w:rsidRDefault="00604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C5D" w:rsidRDefault="00604C5D" w:rsidP="00604C5D">
      <w:pPr>
        <w:spacing w:after="0" w:line="240" w:lineRule="auto"/>
      </w:pPr>
      <w:r>
        <w:separator/>
      </w:r>
    </w:p>
  </w:footnote>
  <w:footnote w:type="continuationSeparator" w:id="0">
    <w:p w:rsidR="00604C5D" w:rsidRDefault="00604C5D" w:rsidP="00604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16"/>
    <w:rsid w:val="00033F5A"/>
    <w:rsid w:val="00045E06"/>
    <w:rsid w:val="000C6CA4"/>
    <w:rsid w:val="000D6307"/>
    <w:rsid w:val="000E2C16"/>
    <w:rsid w:val="000F20CC"/>
    <w:rsid w:val="001D267B"/>
    <w:rsid w:val="002B6049"/>
    <w:rsid w:val="00355151"/>
    <w:rsid w:val="003B235D"/>
    <w:rsid w:val="004E27C5"/>
    <w:rsid w:val="004E3BC7"/>
    <w:rsid w:val="0054081B"/>
    <w:rsid w:val="005903D1"/>
    <w:rsid w:val="00604C5D"/>
    <w:rsid w:val="00690A9F"/>
    <w:rsid w:val="006A76A3"/>
    <w:rsid w:val="006E687B"/>
    <w:rsid w:val="00757E60"/>
    <w:rsid w:val="008A41BE"/>
    <w:rsid w:val="009C20BE"/>
    <w:rsid w:val="00A22F2B"/>
    <w:rsid w:val="00A76680"/>
    <w:rsid w:val="00AC6C45"/>
    <w:rsid w:val="00AD0EAC"/>
    <w:rsid w:val="00CB489D"/>
    <w:rsid w:val="00CD0414"/>
    <w:rsid w:val="00D2158F"/>
    <w:rsid w:val="00E06B2C"/>
    <w:rsid w:val="00EA32FC"/>
    <w:rsid w:val="00EC721E"/>
    <w:rsid w:val="00FE10A1"/>
    <w:rsid w:val="00F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5D"/>
  </w:style>
  <w:style w:type="paragraph" w:styleId="Footer">
    <w:name w:val="footer"/>
    <w:basedOn w:val="Normal"/>
    <w:link w:val="Foot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5D"/>
  </w:style>
  <w:style w:type="paragraph" w:styleId="BalloonText">
    <w:name w:val="Balloon Text"/>
    <w:basedOn w:val="Normal"/>
    <w:link w:val="BalloonTextChar"/>
    <w:uiPriority w:val="99"/>
    <w:semiHidden/>
    <w:unhideWhenUsed/>
    <w:rsid w:val="000F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5D"/>
  </w:style>
  <w:style w:type="paragraph" w:styleId="Footer">
    <w:name w:val="footer"/>
    <w:basedOn w:val="Normal"/>
    <w:link w:val="Foot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5D"/>
  </w:style>
  <w:style w:type="paragraph" w:styleId="BalloonText">
    <w:name w:val="Balloon Text"/>
    <w:basedOn w:val="Normal"/>
    <w:link w:val="BalloonTextChar"/>
    <w:uiPriority w:val="99"/>
    <w:semiHidden/>
    <w:unhideWhenUsed/>
    <w:rsid w:val="000F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F0D1-32D1-4F6E-BBD6-91A3BE53E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8956B9E2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County Council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Holt, Victoria (People)</dc:creator>
  <cp:lastModifiedBy>Holt, Victoria (People)</cp:lastModifiedBy>
  <cp:revision>3</cp:revision>
  <cp:lastPrinted>2015-09-03T08:25:00Z</cp:lastPrinted>
  <dcterms:created xsi:type="dcterms:W3CDTF">2015-09-07T14:51:00Z</dcterms:created>
  <dcterms:modified xsi:type="dcterms:W3CDTF">2015-09-07T14:51:00Z</dcterms:modified>
</cp:coreProperties>
</file>