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3517"/>
      <w:bookmarkStart w:id="1" w:name="_Toc22975"/>
      <w:bookmarkStart w:id="2" w:name="_Toc160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2020404102、2020404101、2022200565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_Toc615007466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项目背景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_Toc615007466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_Toc591688051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任务概述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_Toc591688051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_Toc1651787547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1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目标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_Toc1651787547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_Toc1072197660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用户的特点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_Toc1072197660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_Toc890789643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32"/>
              <w:lang w:val="en-US" w:eastAsia="zh-Hans" w:bidi="ar-SA"/>
            </w:rPr>
            <w:t>3. 需求分析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_Toc890789643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_Toc1393026664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业务需求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_Toc1393026664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_Toc732422254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技术分享与发表文章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_Toc732422254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_Toc444558374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问题提问和解答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_Toc444558374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_Toc596983905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文章评论和讨论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_Toc596983905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_Toc464892551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用户社交和关注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_Toc464892551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_Toc903596871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文章推荐和搜索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_Toc903596871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_Toc1895742960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6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用户反馈和举报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_Toc1895742960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_Toc1684541828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功能需求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_Toc1684541828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_Toc1817584795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_Toc1817584795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_Toc192770990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推荐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_Toc192770990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_Toc1496689254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搜索功能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_Toc1496689254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_Toc1380334667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非功能需求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_Toc1380334667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_Toc18909728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用户友好性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_Toc18909728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_Toc2135702387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 安全性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_Toc2135702387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_Toc1708342351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 可扩展性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_Toc1708342351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_Toc253532867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可靠性和稳定性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_Toc253532867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_Toc519340021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需求优先级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_Toc519340021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_Toc1174191539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6 需求变更管理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_Toc1174191539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_Toc1409963690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 xml:space="preserve">4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用例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模型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_Toc1409963690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_Toc1925176832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3.4.1问题管理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_Toc1925176832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_Toc310906075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3.4.2推荐功能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_Toc310906075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_Toc570689374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3.4.3搜索功能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_Toc570689374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615007466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项目背景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现在互联网上的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但是内容却错综复杂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我们希望打造一个内容优质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出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591688051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任务概述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5" w:name="_Toc1651787547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1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目标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提供内容优质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的计算机知识技术交流平台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1072197660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2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用户的特点</w:t>
      </w:r>
      <w:bookmarkEnd w:id="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面向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从事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计算机领域的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工作者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学生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爱好者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</w:pPr>
      <w:bookmarkStart w:id="7" w:name="_Toc890789643"/>
      <w:r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  <w:t>需求分析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8" w:name="_Toc1393026664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业务需求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9" w:name="_Toc73242225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技术分享与发表文章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0" w:name="_Toc44455837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问题提问和解答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1" w:name="_Toc59698390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文章评论和讨论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2" w:name="_Toc46489255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用户社交和关注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3" w:name="_Toc90359687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文章推荐和搜索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4" w:name="_Toc189574296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用户反馈和举报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给用户反馈和举报的功能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用户发现违规内容后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可以反馈或者举报给平台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5" w:name="_Toc1684541828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3.2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功能需求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6" w:name="_Toc1057224749"/>
      <w:bookmarkStart w:id="17" w:name="_Toc181758479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问题管理</w:t>
      </w:r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提供问题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创建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编辑、删除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和解答功能。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问题应该有发布日期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解答等信息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用户应能够标记问题为已解决，并对问题和回答进行点赞和收藏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8" w:name="_Toc216269068"/>
      <w:bookmarkStart w:id="19" w:name="_Toc19277099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推荐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实现基于用户兴趣和历史行为的文章推荐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以及每日文章热度的推荐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20" w:name="_Toc149668925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搜索功能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实现文章的搜索功能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可以根据关键词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文章的标签分类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内容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作者等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来搜索文章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21" w:name="_Toc1380334667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非功能需求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2" w:name="_Toc1890972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用户友好性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3" w:name="_Toc213570238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安全性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4" w:name="_Toc170834235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可扩展性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5" w:name="_Toc25353286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可靠性和稳定性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6" w:name="_Toc51934002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需求优先级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7" w:name="_Toc1174191539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需求变更管理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28" w:name="_Toc1409963690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4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用例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模型</w:t>
      </w:r>
      <w:bookmarkEnd w:id="28"/>
      <w:bookmarkStart w:id="32" w:name="_GoBack"/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9" w:name="_Toc19251768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问题管理</w:t>
      </w:r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99990" cy="3065780"/>
            <wp:effectExtent l="0" t="0" r="381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创建问题事件流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6312"/>
      </w:tblGrid>
      <w:tr>
        <w:trPr>
          <w:trHeight w:val="90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创建问题</w:t>
            </w:r>
          </w:p>
        </w:tc>
      </w:tr>
      <w:tr>
        <w:trPr>
          <w:trHeight w:val="221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1.点击创建问题选项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2.输入问题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3.点击提交按钮</w:t>
            </w:r>
          </w:p>
        </w:tc>
      </w:tr>
      <w:tr>
        <w:trPr>
          <w:trHeight w:val="462" w:hRule="atLeast"/>
        </w:trPr>
        <w:tc>
          <w:tcPr>
            <w:tcW w:w="157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1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7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1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创建失败</w:t>
            </w:r>
          </w:p>
        </w:tc>
      </w:tr>
      <w:tr>
        <w:trPr>
          <w:trHeight w:val="462" w:hRule="atLeast"/>
        </w:trPr>
        <w:tc>
          <w:tcPr>
            <w:tcW w:w="157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1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用户创建成功</w:t>
            </w:r>
          </w:p>
        </w:tc>
      </w:tr>
      <w:tr>
        <w:tc>
          <w:tcPr>
            <w:tcW w:w="1577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1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编辑问题事件流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318"/>
      </w:tblGrid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例名称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编辑问题</w:t>
            </w:r>
          </w:p>
        </w:tc>
      </w:tr>
      <w:tr>
        <w:trPr>
          <w:trHeight w:val="2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1.点击编辑问题选项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2.编辑问题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3.点击提交按钮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1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1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编辑失败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1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用户编辑成功</w:t>
            </w:r>
          </w:p>
        </w:tc>
      </w:tr>
      <w:tr>
        <w:tc>
          <w:tcPr>
            <w:tcW w:w="15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18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删除问题事件流</w:t>
      </w:r>
    </w:p>
    <w:tbl>
      <w:tblPr>
        <w:tblStyle w:val="9"/>
        <w:tblW w:w="7897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6345"/>
      </w:tblGrid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删除问题</w:t>
            </w:r>
          </w:p>
        </w:tc>
      </w:tr>
      <w:tr>
        <w:trPr>
          <w:trHeight w:val="2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1.点击删除问题选项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2.点击提示信息按钮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45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45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删除失败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45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用户删除成功</w:t>
            </w:r>
          </w:p>
        </w:tc>
      </w:tr>
      <w:tr>
        <w:tc>
          <w:tcPr>
            <w:tcW w:w="155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45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发布问题事件流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6337"/>
      </w:tblGrid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发布问题</w:t>
            </w:r>
          </w:p>
        </w:tc>
      </w:tr>
      <w:tr>
        <w:trPr>
          <w:trHeight w:val="2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1.点击发布问题选项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2.点击提示信息按钮</w:t>
            </w:r>
          </w:p>
        </w:tc>
      </w:tr>
      <w:tr>
        <w:trPr>
          <w:trHeight w:val="462" w:hRule="atLeast"/>
        </w:trPr>
        <w:tc>
          <w:tcPr>
            <w:tcW w:w="155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3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3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发布失败</w:t>
            </w:r>
          </w:p>
        </w:tc>
      </w:tr>
      <w:tr>
        <w:trPr>
          <w:trHeight w:val="462" w:hRule="atLeast"/>
        </w:trPr>
        <w:tc>
          <w:tcPr>
            <w:tcW w:w="155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3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用户发布成功</w:t>
            </w:r>
          </w:p>
        </w:tc>
      </w:tr>
      <w:tr>
        <w:tc>
          <w:tcPr>
            <w:tcW w:w="155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37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解答问题事件流</w:t>
      </w:r>
    </w:p>
    <w:tbl>
      <w:tblPr>
        <w:tblStyle w:val="9"/>
        <w:tblW w:w="795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388"/>
      </w:tblGrid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解答问题</w:t>
            </w:r>
          </w:p>
        </w:tc>
      </w:tr>
      <w:tr>
        <w:trPr>
          <w:trHeight w:val="2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1.点击回复问题按钮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2.输入解答内容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3.点击发送按钮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8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发送解答内容失败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88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用户解答成功</w:t>
            </w:r>
          </w:p>
        </w:tc>
      </w:tr>
      <w:tr>
        <w:tc>
          <w:tcPr>
            <w:tcW w:w="15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88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问题标记事件流</w:t>
      </w:r>
    </w:p>
    <w:tbl>
      <w:tblPr>
        <w:tblStyle w:val="9"/>
        <w:tblW w:w="7904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340"/>
      </w:tblGrid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问题标记</w:t>
            </w:r>
          </w:p>
        </w:tc>
      </w:tr>
      <w:tr>
        <w:trPr>
          <w:trHeight w:val="2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进入问题管理中心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1.点击已解决按钮或者未解决按钮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2.点击提示按钮</w:t>
            </w:r>
          </w:p>
        </w:tc>
      </w:tr>
      <w:tr>
        <w:trPr>
          <w:trHeight w:val="462" w:hRule="atLeast"/>
        </w:trPr>
        <w:tc>
          <w:tcPr>
            <w:tcW w:w="156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3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3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标记失败</w:t>
            </w:r>
          </w:p>
        </w:tc>
      </w:tr>
      <w:tr>
        <w:trPr>
          <w:trHeight w:val="462" w:hRule="atLeast"/>
        </w:trPr>
        <w:tc>
          <w:tcPr>
            <w:tcW w:w="156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3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用户标记成功</w:t>
            </w:r>
          </w:p>
        </w:tc>
      </w:tr>
      <w:tr>
        <w:tc>
          <w:tcPr>
            <w:tcW w:w="15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340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30" w:name="_Toc310906075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3.4.2推荐功能</w:t>
      </w:r>
      <w:bookmarkEnd w:id="30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用例图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drawing>
          <wp:inline distT="0" distB="0" distL="114300" distR="114300">
            <wp:extent cx="4991735" cy="3076575"/>
            <wp:effectExtent l="0" t="0" r="1206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用例描述</w:t>
      </w:r>
    </w:p>
    <w:p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每日热度文章推荐事件流</w:t>
      </w:r>
    </w:p>
    <w:tbl>
      <w:tblPr>
        <w:tblStyle w:val="9"/>
        <w:tblW w:w="7897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6183"/>
      </w:tblGrid>
      <w:tr>
        <w:trPr>
          <w:trHeight w:val="90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每日热度文章推荐</w:t>
            </w:r>
          </w:p>
        </w:tc>
      </w:tr>
      <w:tr>
        <w:trPr>
          <w:trHeight w:val="262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1.点击热度按钮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2.点击想看的文章</w:t>
            </w:r>
          </w:p>
        </w:tc>
      </w:tr>
      <w:tr>
        <w:trPr>
          <w:trHeight w:val="462" w:hRule="atLeast"/>
        </w:trPr>
        <w:tc>
          <w:tcPr>
            <w:tcW w:w="171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8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1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8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推荐热度文章显示失败</w:t>
            </w:r>
          </w:p>
        </w:tc>
      </w:tr>
      <w:tr>
        <w:trPr>
          <w:trHeight w:val="462" w:hRule="atLeast"/>
        </w:trPr>
        <w:tc>
          <w:tcPr>
            <w:tcW w:w="171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8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推荐成功</w:t>
            </w:r>
          </w:p>
        </w:tc>
      </w:tr>
      <w:tr>
        <w:tc>
          <w:tcPr>
            <w:tcW w:w="171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83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用户兴趣与历史行为文章推荐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事件流</w:t>
      </w:r>
    </w:p>
    <w:tbl>
      <w:tblPr>
        <w:tblStyle w:val="9"/>
        <w:tblW w:w="7911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209"/>
      </w:tblGrid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用户兴趣与历史行为文章推荐</w:t>
            </w:r>
          </w:p>
        </w:tc>
      </w:tr>
      <w:tr>
        <w:trPr>
          <w:trHeight w:val="2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登录账户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1.点击推荐按钮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2.点击想看的文章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20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20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推荐显示失败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20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推荐成功</w:t>
            </w:r>
          </w:p>
        </w:tc>
      </w:tr>
      <w:tr>
        <w:tc>
          <w:tcPr>
            <w:tcW w:w="170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209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31" w:name="_Toc570689374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3.4.3搜索功能</w:t>
      </w:r>
      <w:bookmarkEnd w:id="31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用例图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drawing>
          <wp:inline distT="0" distB="0" distL="114300" distR="114300">
            <wp:extent cx="4999990" cy="3113405"/>
            <wp:effectExtent l="0" t="0" r="3810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840" w:lef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用例描述</w:t>
      </w:r>
    </w:p>
    <w:p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关键词搜索事件流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180"/>
      </w:tblGrid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关键词搜索</w:t>
            </w:r>
          </w:p>
        </w:tc>
      </w:tr>
      <w:tr>
        <w:trPr>
          <w:trHeight w:val="2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1.点击搜索框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2.输入关键词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3.点击搜索按钮或回车</w:t>
            </w:r>
          </w:p>
        </w:tc>
      </w:tr>
      <w:tr>
        <w:trPr>
          <w:trHeight w:val="462" w:hRule="atLeast"/>
        </w:trPr>
        <w:tc>
          <w:tcPr>
            <w:tcW w:w="1702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8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搜索失败</w:t>
            </w:r>
          </w:p>
        </w:tc>
      </w:tr>
      <w:tr>
        <w:trPr>
          <w:trHeight w:val="462" w:hRule="atLeast"/>
        </w:trPr>
        <w:tc>
          <w:tcPr>
            <w:tcW w:w="1702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8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搜索成功</w:t>
            </w:r>
          </w:p>
        </w:tc>
      </w:tr>
      <w:tr>
        <w:tc>
          <w:tcPr>
            <w:tcW w:w="1702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80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标签搜索事件流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6179"/>
      </w:tblGrid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标签搜索</w:t>
            </w:r>
          </w:p>
        </w:tc>
      </w:tr>
      <w:tr>
        <w:trPr>
          <w:trHeight w:val="2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1.点击搜索框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2.输入标签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3.点击搜索按钮或回车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7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7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搜索失败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79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搜索成功</w:t>
            </w: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79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作者搜索事件流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6186"/>
      </w:tblGrid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作者搜索</w:t>
            </w:r>
          </w:p>
        </w:tc>
      </w:tr>
      <w:tr>
        <w:trPr>
          <w:trHeight w:val="2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1.点击搜索框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2.输入作者名字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3.点击搜索按钮或回车</w:t>
            </w:r>
          </w:p>
        </w:tc>
      </w:tr>
      <w:tr>
        <w:trPr>
          <w:trHeight w:val="462" w:hRule="atLeast"/>
        </w:trPr>
        <w:tc>
          <w:tcPr>
            <w:tcW w:w="170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流</w:t>
            </w:r>
          </w:p>
        </w:tc>
        <w:tc>
          <w:tcPr>
            <w:tcW w:w="61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1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搜索失败</w:t>
            </w:r>
          </w:p>
        </w:tc>
      </w:tr>
      <w:tr>
        <w:trPr>
          <w:trHeight w:val="462" w:hRule="atLeast"/>
        </w:trPr>
        <w:tc>
          <w:tcPr>
            <w:tcW w:w="170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61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搜索成功</w:t>
            </w: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6186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F4339"/>
    <w:multiLevelType w:val="singleLevel"/>
    <w:tmpl w:val="73DF433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7AFD0174"/>
    <w:rsid w:val="00223AD2"/>
    <w:rsid w:val="1BE93CF1"/>
    <w:rsid w:val="1FD53BB3"/>
    <w:rsid w:val="2820531B"/>
    <w:rsid w:val="3AFE3873"/>
    <w:rsid w:val="4EE65122"/>
    <w:rsid w:val="58766903"/>
    <w:rsid w:val="5A2D5AE3"/>
    <w:rsid w:val="5BDC0F3F"/>
    <w:rsid w:val="5FDD997D"/>
    <w:rsid w:val="67FE6D58"/>
    <w:rsid w:val="6C973AF2"/>
    <w:rsid w:val="73FE6067"/>
    <w:rsid w:val="75E53659"/>
    <w:rsid w:val="77FF3A08"/>
    <w:rsid w:val="7AFD0174"/>
    <w:rsid w:val="7CAF5F6F"/>
    <w:rsid w:val="7DFF273A"/>
    <w:rsid w:val="7EA35E2E"/>
    <w:rsid w:val="7FBC0745"/>
    <w:rsid w:val="ADF33BE6"/>
    <w:rsid w:val="BD6B14D9"/>
    <w:rsid w:val="BDDE099B"/>
    <w:rsid w:val="D59FB8B2"/>
    <w:rsid w:val="D769F294"/>
    <w:rsid w:val="DF5B2F0C"/>
    <w:rsid w:val="E38E56D8"/>
    <w:rsid w:val="EBCF33E3"/>
    <w:rsid w:val="EBED7FB6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2342</Words>
  <Characters>2551</Characters>
  <Lines>1</Lines>
  <Paragraphs>1</Paragraphs>
  <TotalTime>1</TotalTime>
  <ScaleCrop>false</ScaleCrop>
  <LinksUpToDate>false</LinksUpToDate>
  <CharactersWithSpaces>3037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2023-06-21T23:04:00Z</dcterms:created>
  <dc:creator>Scoheart</dc:creator>
  <cp:lastModifiedBy>Scoheart</cp:lastModifiedBy>
  <dcterms:modified xsi:type="dcterms:W3CDTF">2023-06-25T02:55:42Z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5E223C3BFD95AF58A23A9764551A5FD8_43</vt:lpwstr>
  </property>
</Properties>
</file>