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6454C" w14:textId="77777777" w:rsidR="009A7C13" w:rsidRDefault="00C233DE">
      <w:r>
        <w:t xml:space="preserve">1. Import the GSS 2017 Family Cycle data and store as a table </w:t>
      </w:r>
    </w:p>
    <w:p w14:paraId="7E6D6FDD" w14:textId="77777777" w:rsidR="00C233DE" w:rsidRDefault="00C233DE">
      <w:r>
        <w:t>2. Create a series of Recoded Variables (that will serve as the independent variables for the model) in step 3 to step 9</w:t>
      </w:r>
    </w:p>
    <w:p w14:paraId="476969D8" w14:textId="77777777" w:rsidR="00C233DE" w:rsidRDefault="00C233DE">
      <w:r>
        <w:t>3. Recode FI_105 to a binary variable by replacing the responses “Definitely Yes” and “Probably Yes” with “1” and replacing all other values with “0”</w:t>
      </w:r>
    </w:p>
    <w:p w14:paraId="320E6759" w14:textId="77777777" w:rsidR="00C233DE" w:rsidRDefault="00C233DE" w:rsidP="00C233DE">
      <w:r>
        <w:t>4. Recode COM_200 to a binary variable by replacing the responses “Joint Account Only” and “Both Sole and Joint or Mortgage Account” with “1” and replacing all other values with “0”</w:t>
      </w:r>
    </w:p>
    <w:p w14:paraId="6D9FA00A" w14:textId="77777777" w:rsidR="00C233DE" w:rsidRDefault="00C233DE" w:rsidP="00C233DE">
      <w:r>
        <w:t>5. Recode STS_410 to a binary variable by replacing the responses “Very Satisfied” and “Satisfied” with “1” and replacing all other values with “0”</w:t>
      </w:r>
    </w:p>
    <w:p w14:paraId="1FCB9041" w14:textId="77777777" w:rsidR="00C233DE" w:rsidRDefault="00C233DE" w:rsidP="00C233DE">
      <w:r>
        <w:t>6. Recode REE_02 to a binary variable by replacing the responses “At least Once a Week” and “At Least Once a Month” with “1” and replacing all other values with “0”</w:t>
      </w:r>
    </w:p>
    <w:p w14:paraId="5F69C163" w14:textId="77777777" w:rsidR="00C233DE" w:rsidRDefault="00C233DE" w:rsidP="00C233DE">
      <w:r>
        <w:t>7. Recode REE_03 to a binary variable by replacing the responses “At least Once a Day” and “At Least Once a Week” with “1” and replacing all other values with “0”</w:t>
      </w:r>
    </w:p>
    <w:p w14:paraId="772CE082" w14:textId="77777777" w:rsidR="00C233DE" w:rsidRDefault="00C233DE" w:rsidP="00C233DE">
      <w:r>
        <w:t>8. Recode RLR_110 to a binary variable by replacing the responses “Very Important” and “Somewhat Important” with “1” and replacing all other values with “0”</w:t>
      </w:r>
    </w:p>
    <w:p w14:paraId="0FADCA80" w14:textId="77777777" w:rsidR="00C233DE" w:rsidRDefault="00C233DE" w:rsidP="00C233DE">
      <w:r>
        <w:t>9. Recode SRH_110 to a binary variable by replacing the responses “Excellent,” “Very Good,” and “Good” with “1” and replacing all other values with “0”</w:t>
      </w:r>
    </w:p>
    <w:p w14:paraId="193E39F0" w14:textId="77777777" w:rsidR="00C233DE" w:rsidRDefault="00C233DE" w:rsidP="00600D43">
      <w:r>
        <w:t>10. Run a Multiple Linear Regression with SLM_01 as the dependent variable, and all the above recoded variables as the independent variables</w:t>
      </w:r>
    </w:p>
    <w:p w14:paraId="034170D3" w14:textId="77777777" w:rsidR="00C233DE" w:rsidRDefault="00C233DE" w:rsidP="00C233DE">
      <w:r>
        <w:t>11. Obtain the summary statistics</w:t>
      </w:r>
    </w:p>
    <w:p w14:paraId="009210D1" w14:textId="77777777" w:rsidR="00C233DE" w:rsidRDefault="00C233DE" w:rsidP="00600D43">
      <w:r>
        <w:t xml:space="preserve">12. Run another Multiple Linear Regression with </w:t>
      </w:r>
      <w:r w:rsidR="00A108F5">
        <w:t xml:space="preserve">the same dependent variable as stated </w:t>
      </w:r>
      <w:r w:rsidR="00600D43">
        <w:t>in step 10</w:t>
      </w:r>
      <w:r>
        <w:t>,</w:t>
      </w:r>
      <w:r w:rsidR="00A108F5">
        <w:t xml:space="preserve"> as well as all of the other independent variables </w:t>
      </w:r>
      <w:r w:rsidR="00A108F5" w:rsidRPr="00600D43">
        <w:rPr>
          <w:u w:val="single"/>
        </w:rPr>
        <w:t>except</w:t>
      </w:r>
      <w:r w:rsidR="00A108F5">
        <w:t xml:space="preserve"> for STS_410. Also, create an interaction terms between REE_02, REE_03, and RLR_110. </w:t>
      </w:r>
    </w:p>
    <w:p w14:paraId="7E9BE450" w14:textId="77777777" w:rsidR="00C233DE" w:rsidRDefault="00C233DE" w:rsidP="00C233DE"/>
    <w:p w14:paraId="3D92BF5A" w14:textId="77777777" w:rsidR="00C233DE" w:rsidRDefault="00C233DE" w:rsidP="00C233DE"/>
    <w:sectPr w:rsidR="00C23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DE"/>
    <w:rsid w:val="005E725F"/>
    <w:rsid w:val="00600D43"/>
    <w:rsid w:val="009A7C13"/>
    <w:rsid w:val="00A108F5"/>
    <w:rsid w:val="00C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5677"/>
  <w15:docId w15:val="{CB082B37-7209-E44F-924B-DC4FD6F3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Jennifer Suliteanu</cp:lastModifiedBy>
  <cp:revision>2</cp:revision>
  <dcterms:created xsi:type="dcterms:W3CDTF">2021-10-06T02:11:00Z</dcterms:created>
  <dcterms:modified xsi:type="dcterms:W3CDTF">2021-10-06T02:11:00Z</dcterms:modified>
</cp:coreProperties>
</file>