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both"/>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Synopsis</w:t>
      </w:r>
    </w:p>
    <w:p>
      <w:pPr>
        <w:jc w:val="cente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On </w:t>
      </w:r>
    </w:p>
    <w:p>
      <w:pPr>
        <w:jc w:val="cente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ookman Old Style" w:hAnsi="Bookman Old Style"/>
          <w:b/>
          <w:sz w:val="72"/>
          <w:szCs w:val="72"/>
          <w:u w:val="none"/>
          <w:lang w:val="en-IN"/>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Hospital Management System</w:t>
      </w:r>
    </w:p>
    <w:p>
      <w:pPr>
        <w:jc w:val="center"/>
        <w:rPr>
          <w:rFonts w:hint="default" w:ascii="Bookman Old Style" w:hAnsi="Bookman Old Style"/>
          <w:b/>
          <w:color w:val="E6B9B8" w:themeColor="accent2" w:themeTint="66"/>
          <w:sz w:val="44"/>
          <w:szCs w:val="44"/>
          <w:u w:val="none"/>
          <w:lang w:val="en-IN"/>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sectPr>
          <w:headerReference r:id="rId3" w:type="default"/>
          <w:pgSz w:w="12240" w:h="15840"/>
          <w:pgMar w:top="1440" w:right="1440" w:bottom="1440" w:left="1440" w:header="720" w:footer="720" w:gutter="0"/>
          <w:pgBorders w:display="firstPage">
            <w:top w:val="threeDEmboss" w:color="00B0F0" w:sz="36" w:space="1"/>
            <w:left w:val="threeDEmboss" w:color="00B0F0" w:sz="36" w:space="4"/>
            <w:bottom w:val="threeDEmboss" w:color="00B0F0" w:sz="36" w:space="1"/>
            <w:right w:val="threeDEmboss" w:color="00B0F0" w:sz="36" w:space="4"/>
          </w:pgBorders>
          <w:cols w:space="720" w:num="1"/>
          <w:docGrid w:linePitch="360" w:charSpace="0"/>
        </w:sectPr>
      </w:pPr>
      <w:r>
        <w:rPr>
          <w:sz w:val="44"/>
        </w:rPr>
        <mc:AlternateContent>
          <mc:Choice Requires="wps">
            <w:drawing>
              <wp:anchor distT="0" distB="0" distL="114300" distR="114300" simplePos="0" relativeHeight="251659264" behindDoc="0" locked="0" layoutInCell="1" allowOverlap="1">
                <wp:simplePos x="0" y="0"/>
                <wp:positionH relativeFrom="column">
                  <wp:posOffset>-389890</wp:posOffset>
                </wp:positionH>
                <wp:positionV relativeFrom="paragraph">
                  <wp:posOffset>922655</wp:posOffset>
                </wp:positionV>
                <wp:extent cx="4247515" cy="2590800"/>
                <wp:effectExtent l="0" t="0" r="0" b="0"/>
                <wp:wrapNone/>
                <wp:docPr id="7" name="Text Box 7"/>
                <wp:cNvGraphicFramePr/>
                <a:graphic xmlns:a="http://schemas.openxmlformats.org/drawingml/2006/main">
                  <a:graphicData uri="http://schemas.microsoft.com/office/word/2010/wordprocessingShape">
                    <wps:wsp>
                      <wps:cNvSpPr txBox="1"/>
                      <wps:spPr>
                        <a:xfrm>
                          <a:off x="1019175" y="6318250"/>
                          <a:ext cx="4247515" cy="259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drawing>
                                <wp:inline distT="0" distB="0" distL="114300" distR="114300">
                                  <wp:extent cx="3678555" cy="2352040"/>
                                  <wp:effectExtent l="0" t="0" r="0" b="0"/>
                                  <wp:docPr id="8" name="Picture 8" descr="lp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pulogo"/>
                                          <pic:cNvPicPr>
                                            <a:picLocks noChangeAspect="1"/>
                                          </pic:cNvPicPr>
                                        </pic:nvPicPr>
                                        <pic:blipFill>
                                          <a:blip r:embed="rId5"/>
                                          <a:stretch>
                                            <a:fillRect/>
                                          </a:stretch>
                                        </pic:blipFill>
                                        <pic:spPr>
                                          <a:xfrm>
                                            <a:off x="0" y="0"/>
                                            <a:ext cx="3678555" cy="2352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pt;margin-top:72.65pt;height:204pt;width:334.45pt;z-index:251659264;mso-width-relative:page;mso-height-relative:page;" filled="f" stroked="f" coordsize="21600,21600" o:gfxdata="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QZdlTcAAAA&#10;CwEAAA8AAAAAAAAAAQAgAAAAIgAAAGRycy9kb3ducmV2LnhtbFBLAQIUABQAAAAIAIdO4kCt3gio&#10;GQIAACQEAAAOAAAAAAAAAAEAIAAAACsBAABkcnMvZTJvRG9jLnhtbFBLBQYAAAAABgAGAFkBAAC2&#10;BQAAAAA=&#10;">
                <v:fill on="f" focussize="0,0"/>
                <v:stroke on="f" weight="0.5pt"/>
                <v:imagedata o:title=""/>
                <o:lock v:ext="edit" aspectratio="f"/>
                <v:textbox>
                  <w:txbxContent>
                    <w:p>
                      <w:pPr>
                        <w:rPr>
                          <w:rFonts w:hint="default"/>
                          <w:lang w:val="en-IN"/>
                        </w:rPr>
                      </w:pPr>
                      <w:r>
                        <w:rPr>
                          <w:rFonts w:hint="default"/>
                          <w:lang w:val="en-IN"/>
                        </w:rPr>
                        <w:drawing>
                          <wp:inline distT="0" distB="0" distL="114300" distR="114300">
                            <wp:extent cx="3678555" cy="2352040"/>
                            <wp:effectExtent l="0" t="0" r="0" b="0"/>
                            <wp:docPr id="8" name="Picture 8" descr="lp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pulogo"/>
                                    <pic:cNvPicPr>
                                      <a:picLocks noChangeAspect="1"/>
                                    </pic:cNvPicPr>
                                  </pic:nvPicPr>
                                  <pic:blipFill>
                                    <a:blip r:embed="rId5"/>
                                    <a:stretch>
                                      <a:fillRect/>
                                    </a:stretch>
                                  </pic:blipFill>
                                  <pic:spPr>
                                    <a:xfrm>
                                      <a:off x="0" y="0"/>
                                      <a:ext cx="3678555" cy="2352040"/>
                                    </a:xfrm>
                                    <a:prstGeom prst="rect">
                                      <a:avLst/>
                                    </a:prstGeom>
                                  </pic:spPr>
                                </pic:pic>
                              </a:graphicData>
                            </a:graphic>
                          </wp:inline>
                        </w:drawing>
                      </w:r>
                    </w:p>
                  </w:txbxContent>
                </v:textbox>
              </v:shape>
            </w:pict>
          </mc:Fallback>
        </mc:AlternateContent>
      </w:r>
      <w:r>
        <w:rPr>
          <w:sz w:val="44"/>
        </w:rPr>
        <mc:AlternateContent>
          <mc:Choice Requires="wps">
            <w:drawing>
              <wp:anchor distT="0" distB="0" distL="114300" distR="114300" simplePos="0" relativeHeight="251658240" behindDoc="0" locked="0" layoutInCell="1" allowOverlap="1">
                <wp:simplePos x="0" y="0"/>
                <wp:positionH relativeFrom="column">
                  <wp:posOffset>2955925</wp:posOffset>
                </wp:positionH>
                <wp:positionV relativeFrom="paragraph">
                  <wp:posOffset>920115</wp:posOffset>
                </wp:positionV>
                <wp:extent cx="4267200" cy="2851785"/>
                <wp:effectExtent l="0" t="0" r="0" b="5715"/>
                <wp:wrapNone/>
                <wp:docPr id="1" name="Text Box 1"/>
                <wp:cNvGraphicFramePr/>
                <a:graphic xmlns:a="http://schemas.openxmlformats.org/drawingml/2006/main">
                  <a:graphicData uri="http://schemas.microsoft.com/office/word/2010/wordprocessingShape">
                    <wps:wsp>
                      <wps:cNvSpPr txBox="1"/>
                      <wps:spPr>
                        <a:xfrm>
                          <a:off x="1812925" y="7014845"/>
                          <a:ext cx="4267200" cy="285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0"/>
                                <w:szCs w:val="20"/>
                                <w:lang w:val="en-IN"/>
                              </w:rPr>
                            </w:pPr>
                            <w:r>
                              <w:rPr>
                                <w:rFonts w:hint="default"/>
                                <w:b/>
                                <w:bCs/>
                                <w:sz w:val="20"/>
                                <w:szCs w:val="20"/>
                                <w:lang w:val="en-IN"/>
                              </w:rPr>
                              <w:t xml:space="preserve">Submitted to - </w:t>
                            </w:r>
                          </w:p>
                          <w:p>
                            <w:pPr>
                              <w:rPr>
                                <w:rFonts w:hint="default"/>
                                <w:b/>
                                <w:bCs/>
                                <w:sz w:val="20"/>
                                <w:szCs w:val="20"/>
                                <w:lang w:val="en-IN"/>
                              </w:rPr>
                            </w:pPr>
                            <w:r>
                              <w:rPr>
                                <w:rFonts w:hint="default"/>
                                <w:b/>
                                <w:bCs/>
                                <w:sz w:val="20"/>
                                <w:szCs w:val="20"/>
                                <w:lang w:val="en-IN"/>
                              </w:rPr>
                              <w:t>Mr.Omar Farooq</w:t>
                            </w:r>
                          </w:p>
                          <w:p>
                            <w:pPr>
                              <w:rPr>
                                <w:rFonts w:hint="default"/>
                                <w:b/>
                                <w:bCs/>
                                <w:sz w:val="20"/>
                                <w:szCs w:val="20"/>
                                <w:lang w:val="en-IN"/>
                              </w:rPr>
                            </w:pPr>
                            <w:r>
                              <w:rPr>
                                <w:rFonts w:hint="default"/>
                                <w:b/>
                                <w:bCs/>
                                <w:sz w:val="20"/>
                                <w:szCs w:val="20"/>
                                <w:lang w:val="en-IN"/>
                              </w:rPr>
                              <w:t>Submitted By -</w:t>
                            </w:r>
                          </w:p>
                          <w:p>
                            <w:pPr>
                              <w:rPr>
                                <w:rFonts w:hint="default" w:asciiTheme="minorAscii"/>
                                <w:b/>
                                <w:bCs/>
                                <w:sz w:val="20"/>
                                <w:szCs w:val="20"/>
                                <w:lang w:val="en-IN"/>
                              </w:rPr>
                            </w:pPr>
                            <w:r>
                              <w:rPr>
                                <w:rFonts w:hint="default" w:hAnsi="Calibri" w:eastAsia="TitilliumWeb-SemiBold" w:cs="Calibri" w:asciiTheme="minorAscii"/>
                                <w:b/>
                                <w:bCs/>
                                <w:i w:val="0"/>
                                <w:caps w:val="0"/>
                                <w:color w:val="000000" w:themeColor="text1"/>
                                <w:spacing w:val="0"/>
                                <w:sz w:val="20"/>
                                <w:szCs w:val="20"/>
                                <w:shd w:val="clear" w:fill="FFFFFF"/>
                                <w14:textFill>
                                  <w14:solidFill>
                                    <w14:schemeClr w14:val="tx1"/>
                                  </w14:solidFill>
                                </w14:textFill>
                              </w:rPr>
                              <w:t>Kummarakuntla Gehini Chandrika</w:t>
                            </w:r>
                            <w:r>
                              <w:rPr>
                                <w:rFonts w:hint="default" w:asciiTheme="minorAscii"/>
                                <w:b/>
                                <w:bCs/>
                                <w:sz w:val="20"/>
                                <w:szCs w:val="20"/>
                                <w:lang w:val="en-IN"/>
                              </w:rPr>
                              <w:t xml:space="preserve"> (13)(11901601)</w:t>
                            </w:r>
                          </w:p>
                          <w:p>
                            <w:pPr>
                              <w:rPr>
                                <w:rFonts w:hint="default"/>
                                <w:b/>
                                <w:bCs/>
                                <w:sz w:val="20"/>
                                <w:szCs w:val="20"/>
                                <w:lang w:val="en-IN"/>
                              </w:rPr>
                            </w:pPr>
                            <w:r>
                              <w:rPr>
                                <w:rFonts w:hint="default"/>
                                <w:b/>
                                <w:bCs/>
                                <w:sz w:val="20"/>
                                <w:szCs w:val="20"/>
                                <w:lang w:val="en-IN"/>
                              </w:rPr>
                              <w:t>Suraj Kumar Jaiswal (14)(11901738)</w:t>
                            </w:r>
                          </w:p>
                          <w:p>
                            <w:pPr>
                              <w:rPr>
                                <w:rFonts w:hint="default"/>
                                <w:b/>
                                <w:bCs/>
                                <w:sz w:val="20"/>
                                <w:szCs w:val="20"/>
                                <w:lang w:val="en-IN"/>
                              </w:rPr>
                            </w:pPr>
                            <w:r>
                              <w:rPr>
                                <w:rFonts w:hint="default"/>
                                <w:b/>
                                <w:bCs/>
                                <w:sz w:val="20"/>
                                <w:szCs w:val="20"/>
                                <w:lang w:val="en-IN"/>
                              </w:rPr>
                              <w:t>Jessica Jain (15)(11911763)</w:t>
                            </w:r>
                          </w:p>
                          <w:p>
                            <w:pPr>
                              <w:rPr>
                                <w:rFonts w:hint="default"/>
                                <w:b/>
                                <w:bCs/>
                                <w:sz w:val="20"/>
                                <w:szCs w:val="20"/>
                                <w:lang w:val="en-IN"/>
                              </w:rPr>
                            </w:pPr>
                            <w:r>
                              <w:rPr>
                                <w:rFonts w:hint="default"/>
                                <w:b/>
                                <w:bCs/>
                                <w:sz w:val="20"/>
                                <w:szCs w:val="20"/>
                                <w:lang w:val="en-IN"/>
                              </w:rPr>
                              <w:t>Ayush Kumar (16)(11905025)</w:t>
                            </w:r>
                          </w:p>
                          <w:p>
                            <w:pPr>
                              <w:rPr>
                                <w:rFonts w:hint="default"/>
                                <w:b/>
                                <w:bCs/>
                                <w:sz w:val="20"/>
                                <w:szCs w:val="20"/>
                                <w:lang w:val="en-IN"/>
                              </w:rPr>
                            </w:pPr>
                            <w:r>
                              <w:rPr>
                                <w:rFonts w:hint="default"/>
                                <w:b/>
                                <w:bCs/>
                                <w:sz w:val="20"/>
                                <w:szCs w:val="20"/>
                                <w:lang w:val="en-IN"/>
                              </w:rPr>
                              <w:t>Section/Group - K19EN/1</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75pt;margin-top:72.45pt;height:224.55pt;width:336pt;z-index:251658240;mso-width-relative:page;mso-height-relative:page;" filled="f" stroked="f" coordsize="21600,21600" o:gfxdata="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H7SrNwA&#10;AAAMAQAADwAAAAAAAAABACAAAAAiAAAAZHJzL2Rvd25yZXYueG1sUEsBAhQAFAAAAAgAh07iQOCK&#10;Se4bAgAAJAQAAA4AAAAAAAAAAQAgAAAAKwEAAGRycy9lMm9Eb2MueG1sUEsFBgAAAAAGAAYAWQEA&#10;ALgFAAAAAA==&#10;">
                <v:fill on="f" focussize="0,0"/>
                <v:stroke on="f" weight="0.5pt"/>
                <v:imagedata o:title=""/>
                <o:lock v:ext="edit" aspectratio="f"/>
                <v:textbox>
                  <w:txbxContent>
                    <w:p>
                      <w:pPr>
                        <w:rPr>
                          <w:rFonts w:hint="default"/>
                          <w:b/>
                          <w:bCs/>
                          <w:sz w:val="20"/>
                          <w:szCs w:val="20"/>
                          <w:lang w:val="en-IN"/>
                        </w:rPr>
                      </w:pPr>
                      <w:r>
                        <w:rPr>
                          <w:rFonts w:hint="default"/>
                          <w:b/>
                          <w:bCs/>
                          <w:sz w:val="20"/>
                          <w:szCs w:val="20"/>
                          <w:lang w:val="en-IN"/>
                        </w:rPr>
                        <w:t xml:space="preserve">Submitted to - </w:t>
                      </w:r>
                    </w:p>
                    <w:p>
                      <w:pPr>
                        <w:rPr>
                          <w:rFonts w:hint="default"/>
                          <w:b/>
                          <w:bCs/>
                          <w:sz w:val="20"/>
                          <w:szCs w:val="20"/>
                          <w:lang w:val="en-IN"/>
                        </w:rPr>
                      </w:pPr>
                      <w:r>
                        <w:rPr>
                          <w:rFonts w:hint="default"/>
                          <w:b/>
                          <w:bCs/>
                          <w:sz w:val="20"/>
                          <w:szCs w:val="20"/>
                          <w:lang w:val="en-IN"/>
                        </w:rPr>
                        <w:t>Mr.Omar Farooq</w:t>
                      </w:r>
                    </w:p>
                    <w:p>
                      <w:pPr>
                        <w:rPr>
                          <w:rFonts w:hint="default"/>
                          <w:b/>
                          <w:bCs/>
                          <w:sz w:val="20"/>
                          <w:szCs w:val="20"/>
                          <w:lang w:val="en-IN"/>
                        </w:rPr>
                      </w:pPr>
                      <w:r>
                        <w:rPr>
                          <w:rFonts w:hint="default"/>
                          <w:b/>
                          <w:bCs/>
                          <w:sz w:val="20"/>
                          <w:szCs w:val="20"/>
                          <w:lang w:val="en-IN"/>
                        </w:rPr>
                        <w:t>Submitted By -</w:t>
                      </w:r>
                    </w:p>
                    <w:p>
                      <w:pPr>
                        <w:rPr>
                          <w:rFonts w:hint="default" w:asciiTheme="minorAscii"/>
                          <w:b/>
                          <w:bCs/>
                          <w:sz w:val="20"/>
                          <w:szCs w:val="20"/>
                          <w:lang w:val="en-IN"/>
                        </w:rPr>
                      </w:pPr>
                      <w:r>
                        <w:rPr>
                          <w:rFonts w:hint="default" w:hAnsi="Calibri" w:eastAsia="TitilliumWeb-SemiBold" w:cs="Calibri" w:asciiTheme="minorAscii"/>
                          <w:b/>
                          <w:bCs/>
                          <w:i w:val="0"/>
                          <w:caps w:val="0"/>
                          <w:color w:val="000000" w:themeColor="text1"/>
                          <w:spacing w:val="0"/>
                          <w:sz w:val="20"/>
                          <w:szCs w:val="20"/>
                          <w:shd w:val="clear" w:fill="FFFFFF"/>
                          <w14:textFill>
                            <w14:solidFill>
                              <w14:schemeClr w14:val="tx1"/>
                            </w14:solidFill>
                          </w14:textFill>
                        </w:rPr>
                        <w:t>Kummarakuntla Gehini Chandrika</w:t>
                      </w:r>
                      <w:r>
                        <w:rPr>
                          <w:rFonts w:hint="default" w:asciiTheme="minorAscii"/>
                          <w:b/>
                          <w:bCs/>
                          <w:sz w:val="20"/>
                          <w:szCs w:val="20"/>
                          <w:lang w:val="en-IN"/>
                        </w:rPr>
                        <w:t xml:space="preserve"> (13)(11901601)</w:t>
                      </w:r>
                    </w:p>
                    <w:p>
                      <w:pPr>
                        <w:rPr>
                          <w:rFonts w:hint="default"/>
                          <w:b/>
                          <w:bCs/>
                          <w:sz w:val="20"/>
                          <w:szCs w:val="20"/>
                          <w:lang w:val="en-IN"/>
                        </w:rPr>
                      </w:pPr>
                      <w:r>
                        <w:rPr>
                          <w:rFonts w:hint="default"/>
                          <w:b/>
                          <w:bCs/>
                          <w:sz w:val="20"/>
                          <w:szCs w:val="20"/>
                          <w:lang w:val="en-IN"/>
                        </w:rPr>
                        <w:t>Suraj Kumar Jaiswal (14)(11901738)</w:t>
                      </w:r>
                    </w:p>
                    <w:p>
                      <w:pPr>
                        <w:rPr>
                          <w:rFonts w:hint="default"/>
                          <w:b/>
                          <w:bCs/>
                          <w:sz w:val="20"/>
                          <w:szCs w:val="20"/>
                          <w:lang w:val="en-IN"/>
                        </w:rPr>
                      </w:pPr>
                      <w:r>
                        <w:rPr>
                          <w:rFonts w:hint="default"/>
                          <w:b/>
                          <w:bCs/>
                          <w:sz w:val="20"/>
                          <w:szCs w:val="20"/>
                          <w:lang w:val="en-IN"/>
                        </w:rPr>
                        <w:t>Jessica Jain (15)(11911763)</w:t>
                      </w:r>
                    </w:p>
                    <w:p>
                      <w:pPr>
                        <w:rPr>
                          <w:rFonts w:hint="default"/>
                          <w:b/>
                          <w:bCs/>
                          <w:sz w:val="20"/>
                          <w:szCs w:val="20"/>
                          <w:lang w:val="en-IN"/>
                        </w:rPr>
                      </w:pPr>
                      <w:r>
                        <w:rPr>
                          <w:rFonts w:hint="default"/>
                          <w:b/>
                          <w:bCs/>
                          <w:sz w:val="20"/>
                          <w:szCs w:val="20"/>
                          <w:lang w:val="en-IN"/>
                        </w:rPr>
                        <w:t>Ayush Kumar (16)(11905025)</w:t>
                      </w:r>
                    </w:p>
                    <w:p>
                      <w:pPr>
                        <w:rPr>
                          <w:rFonts w:hint="default"/>
                          <w:b/>
                          <w:bCs/>
                          <w:sz w:val="20"/>
                          <w:szCs w:val="20"/>
                          <w:lang w:val="en-IN"/>
                        </w:rPr>
                      </w:pPr>
                      <w:r>
                        <w:rPr>
                          <w:rFonts w:hint="default"/>
                          <w:b/>
                          <w:bCs/>
                          <w:sz w:val="20"/>
                          <w:szCs w:val="20"/>
                          <w:lang w:val="en-IN"/>
                        </w:rPr>
                        <w:t>Section/Group - K19EN/1</w:t>
                      </w:r>
                    </w:p>
                    <w:p>
                      <w:pPr>
                        <w:rPr>
                          <w:rFonts w:hint="default"/>
                          <w:lang w:val="en-IN"/>
                        </w:rPr>
                      </w:pPr>
                    </w:p>
                  </w:txbxContent>
                </v:textbox>
              </v:shape>
            </w:pict>
          </mc:Fallback>
        </mc:AlternateContent>
      </w:r>
      <w:r>
        <w:rPr>
          <w:rFonts w:hint="default" w:ascii="Bookman Old Style" w:hAnsi="Bookman Old Style"/>
          <w:b/>
          <w:color w:val="E6B9B8" w:themeColor="accent2" w:themeTint="66"/>
          <w:sz w:val="44"/>
          <w:szCs w:val="44"/>
          <w:u w:val="none"/>
          <w:lang w:val="en-IN"/>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Course Code - CSE326</w:t>
      </w:r>
    </w:p>
    <w:p>
      <w:pPr>
        <w:rPr>
          <w:rFonts w:ascii="Bookman Old Style" w:hAnsi="Bookman Old Style"/>
          <w:b/>
          <w:sz w:val="28"/>
          <w:szCs w:val="28"/>
          <w:u w:val="single"/>
        </w:rPr>
      </w:pPr>
      <w:r>
        <w:rPr>
          <w:rFonts w:ascii="Bookman Old Style" w:hAnsi="Bookman Old Style"/>
          <w:b/>
          <w:sz w:val="28"/>
          <w:szCs w:val="28"/>
          <w:u w:val="single"/>
        </w:rPr>
        <w:t>1. TITLE OF THE PROJECT:</w:t>
      </w:r>
    </w:p>
    <w:p>
      <w:pPr>
        <w:ind w:firstLine="358"/>
        <w:rPr>
          <w:rFonts w:hint="default" w:ascii="Bookman Old Style" w:hAnsi="Bookman Old Style"/>
          <w:sz w:val="28"/>
          <w:szCs w:val="28"/>
          <w:lang w:val="en-IN"/>
        </w:rPr>
      </w:pPr>
      <w:r>
        <w:rPr>
          <w:rFonts w:ascii="Bookman Old Style" w:hAnsi="Bookman Old Style"/>
          <w:sz w:val="28"/>
          <w:szCs w:val="28"/>
        </w:rPr>
        <w:t>Hospital Management Syste</w:t>
      </w:r>
      <w:r>
        <w:rPr>
          <w:rFonts w:hint="default" w:ascii="Bookman Old Style" w:hAnsi="Bookman Old Style"/>
          <w:sz w:val="28"/>
          <w:szCs w:val="28"/>
          <w:lang w:val="en-IN"/>
        </w:rPr>
        <w:t>m</w:t>
      </w:r>
    </w:p>
    <w:p>
      <w:pPr>
        <w:rPr>
          <w:rFonts w:ascii="Bookman Old Style" w:hAnsi="Bookman Old Style"/>
          <w:b/>
          <w:sz w:val="28"/>
          <w:szCs w:val="28"/>
          <w:u w:val="single"/>
        </w:rPr>
      </w:pPr>
    </w:p>
    <w:p>
      <w:pPr>
        <w:rPr>
          <w:rFonts w:ascii="Bookman Old Style" w:hAnsi="Bookman Old Style"/>
          <w:b/>
          <w:sz w:val="28"/>
          <w:szCs w:val="28"/>
        </w:rPr>
      </w:pPr>
      <w:r>
        <w:rPr>
          <w:rFonts w:ascii="Bookman Old Style" w:hAnsi="Bookman Old Style"/>
          <w:b/>
          <w:sz w:val="28"/>
          <w:szCs w:val="28"/>
          <w:u w:val="single"/>
        </w:rPr>
        <w:t>2. OBJECTIVE OF THE PROJECT:</w:t>
      </w:r>
    </w:p>
    <w:p>
      <w:pPr>
        <w:jc w:val="both"/>
        <w:rPr>
          <w:rFonts w:ascii="Bookman Old Style" w:hAnsi="Bookman Old Style"/>
          <w:sz w:val="28"/>
          <w:szCs w:val="28"/>
        </w:rPr>
      </w:pPr>
      <w:r>
        <w:rPr>
          <w:rFonts w:ascii="Bookman Old Style" w:hAnsi="Bookman Old Style"/>
          <w:sz w:val="28"/>
          <w:szCs w:val="28"/>
        </w:rPr>
        <w:t xml:space="preserve">    This main objective of the system is to computerize the maintenance of the patient details and billing section in the hospital. It also includes the details about the laboratory checkups.  </w:t>
      </w:r>
    </w:p>
    <w:p>
      <w:pPr>
        <w:rPr>
          <w:rFonts w:ascii="Bookman Old Style" w:hAnsi="Bookman Old Style"/>
          <w:sz w:val="28"/>
          <w:szCs w:val="28"/>
        </w:rPr>
      </w:pPr>
    </w:p>
    <w:p>
      <w:pPr>
        <w:rPr>
          <w:rFonts w:ascii="Bookman Old Style" w:hAnsi="Bookman Old Style"/>
          <w:b/>
          <w:sz w:val="28"/>
          <w:szCs w:val="28"/>
          <w:u w:val="single"/>
        </w:rPr>
      </w:pPr>
      <w:r>
        <w:rPr>
          <w:rFonts w:ascii="Bookman Old Style" w:hAnsi="Bookman Old Style"/>
          <w:b/>
          <w:sz w:val="28"/>
          <w:szCs w:val="28"/>
          <w:u w:val="single"/>
        </w:rPr>
        <w:t>3. PROJECT CATEGORY:</w:t>
      </w:r>
    </w:p>
    <w:p>
      <w:pPr>
        <w:rPr>
          <w:rFonts w:hint="default" w:ascii="Bookman Old Style" w:hAnsi="Bookman Old Style"/>
          <w:sz w:val="28"/>
          <w:szCs w:val="28"/>
          <w:lang w:val="en-IN"/>
        </w:rPr>
      </w:pPr>
      <w:r>
        <w:rPr>
          <w:rFonts w:ascii="Bookman Old Style" w:hAnsi="Bookman Old Style"/>
          <w:sz w:val="28"/>
          <w:szCs w:val="28"/>
        </w:rPr>
        <w:t xml:space="preserve">   </w:t>
      </w:r>
      <w:r>
        <w:rPr>
          <w:rFonts w:hint="default" w:ascii="Bookman Old Style" w:hAnsi="Bookman Old Style"/>
          <w:sz w:val="28"/>
          <w:szCs w:val="28"/>
          <w:lang w:val="en-IN"/>
        </w:rPr>
        <w:t>Basic HTML Website</w:t>
      </w:r>
    </w:p>
    <w:p>
      <w:pPr>
        <w:rPr>
          <w:rFonts w:ascii="Bookman Old Style" w:hAnsi="Bookman Old Style"/>
          <w:sz w:val="28"/>
          <w:szCs w:val="28"/>
          <w:u w:val="single"/>
        </w:rPr>
      </w:pPr>
      <w:r>
        <w:rPr>
          <w:rFonts w:ascii="Bookman Old Style" w:hAnsi="Bookman Old Style"/>
          <w:b/>
          <w:sz w:val="28"/>
          <w:szCs w:val="28"/>
          <w:u w:val="single"/>
        </w:rPr>
        <w:t>4. LANGUAGE AND SOFTWARE TOOL USED</w:t>
      </w:r>
      <w:r>
        <w:rPr>
          <w:rFonts w:ascii="Bookman Old Style" w:hAnsi="Bookman Old Style"/>
          <w:sz w:val="28"/>
          <w:szCs w:val="28"/>
          <w:u w:val="single"/>
        </w:rPr>
        <w:t>:</w:t>
      </w:r>
    </w:p>
    <w:p>
      <w:pPr>
        <w:rPr>
          <w:rFonts w:ascii="Bookman Old Style" w:hAnsi="Bookman Old Style"/>
          <w:sz w:val="28"/>
          <w:szCs w:val="28"/>
        </w:rPr>
      </w:pPr>
      <w:r>
        <w:rPr>
          <w:rFonts w:ascii="Bookman Old Style" w:hAnsi="Bookman Old Style"/>
          <w:sz w:val="28"/>
          <w:szCs w:val="28"/>
        </w:rPr>
        <w:t xml:space="preserve">Front End: </w:t>
      </w:r>
      <w:r>
        <w:rPr>
          <w:rFonts w:hint="default" w:ascii="Bookman Old Style" w:hAnsi="Bookman Old Style"/>
          <w:sz w:val="28"/>
          <w:szCs w:val="28"/>
          <w:lang w:val="en-IN"/>
        </w:rPr>
        <w:t>HTML</w:t>
      </w:r>
    </w:p>
    <w:p>
      <w:pPr>
        <w:rPr>
          <w:rFonts w:ascii="Bookman Old Style" w:hAnsi="Bookman Old Style"/>
          <w:b/>
          <w:sz w:val="28"/>
          <w:szCs w:val="28"/>
        </w:rPr>
      </w:pPr>
      <w:r>
        <w:rPr>
          <w:rFonts w:ascii="Bookman Old Style" w:hAnsi="Bookman Old Style"/>
          <w:b/>
          <w:sz w:val="28"/>
          <w:szCs w:val="28"/>
          <w:u w:val="single"/>
        </w:rPr>
        <w:t>5. STRUCTURE OF THE PROJECT:</w:t>
      </w:r>
    </w:p>
    <w:p>
      <w:pPr>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u w:val="single"/>
        </w:rPr>
        <w:t>5.1. Proposed System:-</w:t>
      </w:r>
    </w:p>
    <w:p>
      <w:pPr>
        <w:jc w:val="both"/>
        <w:rPr>
          <w:rFonts w:ascii="Bookman Old Style" w:hAnsi="Bookman Old Style"/>
          <w:sz w:val="28"/>
          <w:szCs w:val="28"/>
        </w:rPr>
      </w:pPr>
      <w:r>
        <w:rPr>
          <w:rFonts w:ascii="Bookman Old Style" w:hAnsi="Bookman Old Style"/>
          <w:sz w:val="28"/>
          <w:szCs w:val="28"/>
        </w:rPr>
        <w:t xml:space="preserve">    In the proposed system, the administrator can insert, delete and modify the patient records as per the requirements. The laboratory reports and billing details can be easily maintained in this system. This project will help to smoother the process of the hospital activities.</w:t>
      </w:r>
    </w:p>
    <w:p>
      <w:pPr>
        <w:pStyle w:val="4"/>
        <w:rPr>
          <w:sz w:val="28"/>
          <w:szCs w:val="28"/>
        </w:rPr>
      </w:pPr>
    </w:p>
    <w:p>
      <w:pPr>
        <w:jc w:val="both"/>
        <w:rPr>
          <w:rFonts w:ascii="Bookman Old Style" w:hAnsi="Bookman Old Style"/>
          <w:b/>
          <w:sz w:val="28"/>
          <w:szCs w:val="28"/>
          <w:u w:val="single"/>
        </w:rPr>
      </w:pPr>
    </w:p>
    <w:p>
      <w:pPr>
        <w:jc w:val="both"/>
        <w:rPr>
          <w:rFonts w:ascii="Bookman Old Style" w:hAnsi="Bookman Old Style"/>
          <w:b/>
          <w:sz w:val="28"/>
          <w:szCs w:val="28"/>
          <w:u w:val="single"/>
        </w:rPr>
      </w:pPr>
      <w:r>
        <w:rPr>
          <w:rFonts w:ascii="Bookman Old Style" w:hAnsi="Bookman Old Style"/>
          <w:b/>
          <w:sz w:val="28"/>
          <w:szCs w:val="28"/>
          <w:u w:val="single"/>
        </w:rPr>
        <w:t>5.2. Module Description</w:t>
      </w:r>
    </w:p>
    <w:p>
      <w:pPr>
        <w:jc w:val="both"/>
        <w:rPr>
          <w:rFonts w:ascii="Bookman Old Style" w:hAnsi="Bookman Old Style"/>
          <w:b/>
          <w:sz w:val="28"/>
          <w:szCs w:val="28"/>
          <w:u w:val="single"/>
        </w:rPr>
      </w:pPr>
      <w:r>
        <w:rPr>
          <w:rFonts w:ascii="Bookman Old Style" w:hAnsi="Bookman Old Style"/>
          <w:b/>
          <w:sz w:val="28"/>
          <w:szCs w:val="28"/>
          <w:u w:val="single"/>
        </w:rPr>
        <w:t xml:space="preserve">  5.2.1 Administration Module:-</w:t>
      </w:r>
    </w:p>
    <w:p>
      <w:pPr>
        <w:jc w:val="both"/>
        <w:rPr>
          <w:rFonts w:ascii="Bookman Old Style" w:hAnsi="Bookman Old Style"/>
          <w:sz w:val="28"/>
          <w:szCs w:val="28"/>
        </w:rPr>
      </w:pPr>
      <w:r>
        <w:rPr>
          <w:rFonts w:ascii="Bookman Old Style" w:hAnsi="Bookman Old Style"/>
          <w:sz w:val="28"/>
          <w:szCs w:val="28"/>
        </w:rPr>
        <w:t xml:space="preserve">    This is the main module in the proposed project. The administrator can read and write information about any member such as patient, doctors and staff of the hospital. They can also update, create and delete the record of members as requirement and implementation plan.</w:t>
      </w:r>
    </w:p>
    <w:p>
      <w:pPr>
        <w:jc w:val="both"/>
        <w:rPr>
          <w:rFonts w:ascii="Bookman Old Style" w:hAnsi="Bookman Old Style"/>
          <w:b/>
          <w:sz w:val="28"/>
          <w:szCs w:val="28"/>
          <w:u w:val="single"/>
        </w:rPr>
      </w:pPr>
      <w:r>
        <w:rPr>
          <w:rFonts w:ascii="Bookman Old Style" w:hAnsi="Bookman Old Style"/>
          <w:b/>
          <w:sz w:val="28"/>
          <w:szCs w:val="28"/>
        </w:rPr>
        <w:t xml:space="preserve">  </w:t>
      </w:r>
      <w:r>
        <w:rPr>
          <w:rFonts w:ascii="Bookman Old Style" w:hAnsi="Bookman Old Style"/>
          <w:b/>
          <w:sz w:val="28"/>
          <w:szCs w:val="28"/>
          <w:u w:val="single"/>
        </w:rPr>
        <w:t xml:space="preserve">5.2.2. Patient Module:- </w:t>
      </w:r>
    </w:p>
    <w:p>
      <w:pPr>
        <w:jc w:val="both"/>
        <w:rPr>
          <w:rFonts w:ascii="Bookman Old Style" w:hAnsi="Bookman Old Style"/>
          <w:sz w:val="28"/>
          <w:szCs w:val="28"/>
        </w:rPr>
      </w:pPr>
      <w:r>
        <w:rPr>
          <w:rFonts w:ascii="Bookman Old Style" w:hAnsi="Bookman Old Style"/>
          <w:sz w:val="28"/>
          <w:szCs w:val="28"/>
        </w:rPr>
        <w:t xml:space="preserve">    This module contains the patient records. The sub modules are</w:t>
      </w:r>
    </w:p>
    <w:p>
      <w:pPr>
        <w:jc w:val="both"/>
        <w:rPr>
          <w:rFonts w:ascii="Bookman Old Style" w:hAnsi="Bookman Old Style"/>
          <w:b/>
          <w:sz w:val="28"/>
          <w:szCs w:val="28"/>
          <w:u w:val="single"/>
        </w:rPr>
      </w:pPr>
      <w:r>
        <w:rPr>
          <w:rFonts w:ascii="Bookman Old Style" w:hAnsi="Bookman Old Style"/>
          <w:sz w:val="28"/>
          <w:szCs w:val="28"/>
        </w:rPr>
        <w:t xml:space="preserve">      </w:t>
      </w:r>
      <w:r>
        <w:rPr>
          <w:rFonts w:ascii="Bookman Old Style" w:hAnsi="Bookman Old Style"/>
          <w:b/>
          <w:sz w:val="28"/>
          <w:szCs w:val="28"/>
        </w:rPr>
        <w:t xml:space="preserve">5.2.2.1. </w:t>
      </w:r>
      <w:r>
        <w:rPr>
          <w:rFonts w:ascii="Bookman Old Style" w:hAnsi="Bookman Old Style"/>
          <w:b/>
          <w:sz w:val="28"/>
          <w:szCs w:val="28"/>
          <w:u w:val="single"/>
        </w:rPr>
        <w:t>Inpatient:-</w:t>
      </w:r>
    </w:p>
    <w:p>
      <w:pPr>
        <w:jc w:val="both"/>
        <w:rPr>
          <w:rFonts w:ascii="Bookman Old Style" w:hAnsi="Bookman Old Style"/>
          <w:sz w:val="28"/>
          <w:szCs w:val="28"/>
        </w:rPr>
      </w:pPr>
      <w:r>
        <w:rPr>
          <w:rFonts w:ascii="Bookman Old Style" w:hAnsi="Bookman Old Style"/>
          <w:sz w:val="28"/>
          <w:szCs w:val="28"/>
        </w:rPr>
        <w:t xml:space="preserve">         It contains details of patients who are admitted.</w:t>
      </w:r>
    </w:p>
    <w:p>
      <w:pPr>
        <w:jc w:val="both"/>
        <w:rPr>
          <w:rFonts w:ascii="Bookman Old Style" w:hAnsi="Bookman Old Style"/>
          <w:b/>
          <w:sz w:val="28"/>
          <w:szCs w:val="28"/>
          <w:u w:val="single"/>
        </w:rPr>
      </w:pPr>
      <w:r>
        <w:rPr>
          <w:rFonts w:ascii="Bookman Old Style" w:hAnsi="Bookman Old Style"/>
          <w:b/>
          <w:sz w:val="28"/>
          <w:szCs w:val="28"/>
        </w:rPr>
        <w:t xml:space="preserve">      5.2.2.2. </w:t>
      </w:r>
      <w:r>
        <w:rPr>
          <w:rFonts w:ascii="Bookman Old Style" w:hAnsi="Bookman Old Style"/>
          <w:b/>
          <w:sz w:val="28"/>
          <w:szCs w:val="28"/>
          <w:u w:val="single"/>
        </w:rPr>
        <w:t>Outpatient:-</w:t>
      </w:r>
    </w:p>
    <w:p>
      <w:pPr>
        <w:jc w:val="both"/>
        <w:rPr>
          <w:rFonts w:ascii="Bookman Old Style" w:hAnsi="Bookman Old Style"/>
          <w:sz w:val="28"/>
          <w:szCs w:val="28"/>
        </w:rPr>
      </w:pPr>
      <w:r>
        <w:rPr>
          <w:rFonts w:ascii="Bookman Old Style" w:hAnsi="Bookman Old Style"/>
          <w:sz w:val="28"/>
          <w:szCs w:val="28"/>
        </w:rPr>
        <w:t xml:space="preserve">         The outpatient module contains details of the patient who        came for checkups.</w:t>
      </w:r>
    </w:p>
    <w:p>
      <w:pPr>
        <w:jc w:val="both"/>
        <w:rPr>
          <w:rFonts w:ascii="Bookman Old Style" w:hAnsi="Bookman Old Style"/>
          <w:b/>
          <w:sz w:val="28"/>
          <w:szCs w:val="28"/>
          <w:u w:val="single"/>
        </w:rPr>
      </w:pPr>
      <w:r>
        <w:rPr>
          <w:rFonts w:ascii="Bookman Old Style" w:hAnsi="Bookman Old Style"/>
          <w:b/>
          <w:sz w:val="28"/>
          <w:szCs w:val="28"/>
        </w:rPr>
        <w:t xml:space="preserve">  </w:t>
      </w:r>
      <w:r>
        <w:rPr>
          <w:rFonts w:ascii="Bookman Old Style" w:hAnsi="Bookman Old Style"/>
          <w:b/>
          <w:sz w:val="28"/>
          <w:szCs w:val="28"/>
          <w:u w:val="single"/>
        </w:rPr>
        <w:t>5.2.3. Lab Module:-</w:t>
      </w:r>
    </w:p>
    <w:p>
      <w:pPr>
        <w:jc w:val="both"/>
        <w:rPr>
          <w:rFonts w:ascii="Bookman Old Style" w:hAnsi="Bookman Old Style"/>
          <w:sz w:val="28"/>
          <w:szCs w:val="28"/>
        </w:rPr>
      </w:pPr>
      <w:r>
        <w:rPr>
          <w:rFonts w:ascii="Bookman Old Style" w:hAnsi="Bookman Old Style"/>
          <w:sz w:val="28"/>
          <w:szCs w:val="28"/>
        </w:rPr>
        <w:t xml:space="preserve">    Lab module is used to generate laboratory reports.</w:t>
      </w:r>
    </w:p>
    <w:p>
      <w:pPr>
        <w:jc w:val="both"/>
        <w:rPr>
          <w:rFonts w:ascii="Bookman Old Style" w:hAnsi="Bookman Old Style"/>
          <w:b/>
          <w:sz w:val="28"/>
          <w:szCs w:val="28"/>
          <w:u w:val="single"/>
        </w:rPr>
      </w:pPr>
      <w:r>
        <w:rPr>
          <w:rFonts w:ascii="Bookman Old Style" w:hAnsi="Bookman Old Style"/>
          <w:sz w:val="28"/>
          <w:szCs w:val="28"/>
        </w:rPr>
        <w:t xml:space="preserve">  </w:t>
      </w:r>
      <w:r>
        <w:rPr>
          <w:rFonts w:ascii="Bookman Old Style" w:hAnsi="Bookman Old Style"/>
          <w:b/>
          <w:sz w:val="28"/>
          <w:szCs w:val="28"/>
          <w:u w:val="single"/>
        </w:rPr>
        <w:t>5.2.4. Billing Module:-</w:t>
      </w:r>
    </w:p>
    <w:p>
      <w:pPr>
        <w:jc w:val="both"/>
        <w:rPr>
          <w:rFonts w:ascii="Bookman Old Style" w:hAnsi="Bookman Old Style"/>
          <w:sz w:val="28"/>
          <w:szCs w:val="28"/>
        </w:rPr>
      </w:pPr>
      <w:r>
        <w:rPr>
          <w:rFonts w:ascii="Bookman Old Style" w:hAnsi="Bookman Old Style"/>
          <w:sz w:val="28"/>
          <w:szCs w:val="28"/>
        </w:rPr>
        <w:t xml:space="preserve">    The bill payment report of the patient.</w:t>
      </w:r>
    </w:p>
    <w:p>
      <w:pPr>
        <w:jc w:val="both"/>
        <w:rPr>
          <w:rFonts w:ascii="Bookman Old Style" w:hAnsi="Bookman Old Style"/>
          <w:b/>
          <w:sz w:val="28"/>
          <w:szCs w:val="28"/>
          <w:u w:val="single"/>
        </w:rPr>
      </w:pPr>
      <w:r>
        <w:rPr>
          <w:rFonts w:ascii="Bookman Old Style" w:hAnsi="Bookman Old Style"/>
          <w:b/>
          <w:sz w:val="28"/>
          <w:szCs w:val="28"/>
          <w:u w:val="single"/>
        </w:rPr>
        <w:t>6. FUTURE SCOPE OF THE PROJECT</w:t>
      </w:r>
    </w:p>
    <w:p>
      <w:pPr>
        <w:jc w:val="both"/>
        <w:rPr>
          <w:rFonts w:ascii="Bookman Old Style" w:hAnsi="Bookman Old Style"/>
          <w:sz w:val="28"/>
          <w:szCs w:val="28"/>
        </w:rPr>
      </w:pPr>
      <w:r>
        <w:rPr>
          <w:rFonts w:ascii="Bookman Old Style" w:hAnsi="Bookman Old Style"/>
          <w:sz w:val="28"/>
          <w:szCs w:val="28"/>
        </w:rPr>
        <w:t xml:space="preserve">    This project will enhance the patients and the hospital to serve more quickly and efficiently. This software is developed in order to computerize the activities which take more time, if done manually.</w:t>
      </w:r>
    </w:p>
    <w:p>
      <w:pPr>
        <w:jc w:val="both"/>
        <w:rPr>
          <w:rFonts w:ascii="Bookman Old Style" w:hAnsi="Bookman Old Style"/>
          <w:sz w:val="28"/>
          <w:szCs w:val="28"/>
        </w:rPr>
      </w:pPr>
      <w:r>
        <w:rPr>
          <w:rFonts w:ascii="Bookman Old Style" w:hAnsi="Bookman Old Style"/>
          <w:sz w:val="28"/>
          <w:szCs w:val="28"/>
        </w:rPr>
        <w:t xml:space="preserve"> Hospital billing system will enable the patient and hospital staff to make things faster and can get information quickly. If we want any information about patient, we can access it quickly.</w:t>
      </w:r>
    </w:p>
    <w:p>
      <w:pPr>
        <w:numPr>
          <w:ilvl w:val="0"/>
          <w:numId w:val="1"/>
        </w:numPr>
        <w:jc w:val="both"/>
        <w:rPr>
          <w:rFonts w:hint="default" w:ascii="Bookman Old Style" w:hAnsi="Bookman Old Style"/>
          <w:b/>
          <w:bCs/>
          <w:sz w:val="28"/>
          <w:szCs w:val="28"/>
          <w:u w:val="single"/>
          <w:lang w:val="en-IN"/>
        </w:rPr>
      </w:pPr>
      <w:r>
        <w:rPr>
          <w:rFonts w:hint="default" w:ascii="Bookman Old Style" w:hAnsi="Bookman Old Style"/>
          <w:b/>
          <w:bCs/>
          <w:sz w:val="28"/>
          <w:szCs w:val="28"/>
          <w:u w:val="single"/>
          <w:lang w:val="en-IN"/>
        </w:rPr>
        <w:t>Work Distribution</w:t>
      </w:r>
    </w:p>
    <w:p>
      <w:pPr>
        <w:numPr>
          <w:ilvl w:val="0"/>
          <w:numId w:val="0"/>
        </w:numPr>
        <w:jc w:val="both"/>
        <w:rPr>
          <w:rFonts w:hint="default" w:ascii="Bookman Old Style" w:hAnsi="Bookman Old Style"/>
          <w:b w:val="0"/>
          <w:bCs w:val="0"/>
          <w:sz w:val="28"/>
          <w:szCs w:val="28"/>
          <w:u w:val="none"/>
          <w:lang w:val="en-IN"/>
        </w:rPr>
      </w:pPr>
      <w:r>
        <w:rPr>
          <w:rFonts w:hint="default" w:ascii="Bookman Old Style" w:hAnsi="Bookman Old Style"/>
          <w:b w:val="0"/>
          <w:bCs w:val="0"/>
          <w:sz w:val="28"/>
          <w:szCs w:val="28"/>
          <w:u w:val="none"/>
          <w:lang w:val="en-IN"/>
        </w:rPr>
        <w:t>Home Page, Appointment System - Suraj Kumar Jaiswal</w:t>
      </w:r>
    </w:p>
    <w:p>
      <w:pPr>
        <w:numPr>
          <w:ilvl w:val="0"/>
          <w:numId w:val="0"/>
        </w:numPr>
        <w:jc w:val="both"/>
        <w:rPr>
          <w:rFonts w:hint="default" w:ascii="Bookman Old Style" w:hAnsi="Bookman Old Style"/>
          <w:b w:val="0"/>
          <w:bCs w:val="0"/>
          <w:sz w:val="28"/>
          <w:szCs w:val="28"/>
          <w:u w:val="none"/>
          <w:lang w:val="en-IN"/>
        </w:rPr>
      </w:pPr>
      <w:r>
        <w:rPr>
          <w:rFonts w:hint="default" w:ascii="Bookman Old Style" w:hAnsi="Bookman Old Style"/>
          <w:b w:val="0"/>
          <w:bCs w:val="0"/>
          <w:sz w:val="28"/>
          <w:szCs w:val="28"/>
          <w:u w:val="none"/>
          <w:lang w:val="en-IN"/>
        </w:rPr>
        <w:t>Staff Portal, Billing System - Jessica Jain</w:t>
      </w:r>
    </w:p>
    <w:p>
      <w:pPr>
        <w:numPr>
          <w:ilvl w:val="0"/>
          <w:numId w:val="0"/>
        </w:numPr>
        <w:jc w:val="both"/>
        <w:rPr>
          <w:rFonts w:hint="default" w:ascii="Bookman Old Style" w:hAnsi="Bookman Old Style" w:cs="Bookman Old Style"/>
          <w:b/>
          <w:bCs/>
          <w:sz w:val="28"/>
          <w:szCs w:val="28"/>
          <w:lang w:val="en-IN"/>
        </w:rPr>
      </w:pPr>
      <w:r>
        <w:rPr>
          <w:rFonts w:hint="default" w:ascii="Bookman Old Style" w:hAnsi="Bookman Old Style" w:cs="Bookman Old Style"/>
          <w:b w:val="0"/>
          <w:bCs w:val="0"/>
          <w:sz w:val="28"/>
          <w:szCs w:val="28"/>
          <w:u w:val="none"/>
          <w:lang w:val="en-IN"/>
        </w:rPr>
        <w:t>Login/Sighup,</w:t>
      </w:r>
      <w:r>
        <w:rPr>
          <w:rFonts w:hint="default" w:ascii="Bookman Old Style" w:hAnsi="Bookman Old Style" w:cs="Bookman Old Style"/>
          <w:b w:val="0"/>
          <w:bCs w:val="0"/>
          <w:sz w:val="28"/>
          <w:szCs w:val="28"/>
          <w:u w:val="none"/>
          <w:lang w:val="en-IN"/>
        </w:rPr>
        <w:tab/>
        <w:t>PictureCollection,Information-</w:t>
      </w:r>
      <w:r>
        <w:rPr>
          <w:rFonts w:hint="default" w:ascii="Bookman Old Style" w:hAnsi="Bookman Old Style" w:cs="Bookman Old Style"/>
          <w:b w:val="0"/>
          <w:bCs w:val="0"/>
          <w:sz w:val="28"/>
          <w:szCs w:val="28"/>
          <w:u w:val="none"/>
          <w:lang w:val="en-IN"/>
        </w:rPr>
        <w:tab/>
      </w:r>
      <w:r>
        <w:rPr>
          <w:rFonts w:hint="default" w:ascii="Bookman Old Style" w:hAnsi="Bookman Old Style" w:eastAsia="TitilliumWeb-SemiBold" w:cs="Bookman Old Style"/>
          <w:b w:val="0"/>
          <w:bCs w:val="0"/>
          <w:i w:val="0"/>
          <w:caps w:val="0"/>
          <w:color w:val="000000" w:themeColor="text1"/>
          <w:spacing w:val="0"/>
          <w:sz w:val="28"/>
          <w:szCs w:val="28"/>
          <w:shd w:val="clear" w:fill="FFFFFF"/>
          <w14:textFill>
            <w14:solidFill>
              <w14:schemeClr w14:val="tx1"/>
            </w14:solidFill>
          </w14:textFill>
        </w:rPr>
        <w:t>Kummarakuntla</w:t>
      </w:r>
      <w:r>
        <w:rPr>
          <w:rFonts w:hint="default" w:ascii="Bookman Old Style" w:hAnsi="Bookman Old Style" w:eastAsia="TitilliumWeb-SemiBold" w:cs="Bookman Old Style"/>
          <w:b w:val="0"/>
          <w:bCs w:val="0"/>
          <w:i w:val="0"/>
          <w:caps w:val="0"/>
          <w:color w:val="000000" w:themeColor="text1"/>
          <w:spacing w:val="0"/>
          <w:sz w:val="28"/>
          <w:szCs w:val="28"/>
          <w:shd w:val="clear" w:fill="FFFFFF"/>
          <w:lang w:val="en-IN"/>
          <w14:textFill>
            <w14:solidFill>
              <w14:schemeClr w14:val="tx1"/>
            </w14:solidFill>
          </w14:textFill>
        </w:rPr>
        <w:t xml:space="preserve"> </w:t>
      </w:r>
      <w:r>
        <w:rPr>
          <w:rFonts w:hint="default" w:ascii="Bookman Old Style" w:hAnsi="Bookman Old Style" w:eastAsia="TitilliumWeb-SemiBold" w:cs="Bookman Old Style"/>
          <w:b w:val="0"/>
          <w:bCs w:val="0"/>
          <w:i w:val="0"/>
          <w:caps w:val="0"/>
          <w:color w:val="000000" w:themeColor="text1"/>
          <w:spacing w:val="0"/>
          <w:sz w:val="28"/>
          <w:szCs w:val="28"/>
          <w:shd w:val="clear" w:fill="FFFFFF"/>
          <w14:textFill>
            <w14:solidFill>
              <w14:schemeClr w14:val="tx1"/>
            </w14:solidFill>
          </w14:textFill>
        </w:rPr>
        <w:t>Gehini Chandrika</w:t>
      </w:r>
      <w:r>
        <w:rPr>
          <w:rFonts w:hint="default" w:ascii="Bookman Old Style" w:hAnsi="Bookman Old Style" w:cs="Bookman Old Style"/>
          <w:b/>
          <w:bCs/>
          <w:sz w:val="28"/>
          <w:szCs w:val="28"/>
          <w:lang w:val="en-IN"/>
        </w:rPr>
        <w:t xml:space="preserve">  </w:t>
      </w:r>
    </w:p>
    <w:p>
      <w:pPr>
        <w:numPr>
          <w:ilvl w:val="0"/>
          <w:numId w:val="0"/>
        </w:numPr>
        <w:jc w:val="both"/>
      </w:pPr>
      <w:r>
        <w:rPr>
          <w:rFonts w:hint="default" w:ascii="Bookman Old Style" w:hAnsi="Bookman Old Style" w:cs="Bookman Old Style"/>
          <w:b w:val="0"/>
          <w:bCs w:val="0"/>
          <w:sz w:val="28"/>
          <w:szCs w:val="28"/>
          <w:lang w:val="en-IN"/>
        </w:rPr>
        <w:t>Patient Portal, Bed Availability - Ayush Kumar</w:t>
      </w:r>
    </w:p>
    <w:p>
      <w:pPr>
        <w:numPr>
          <w:ilvl w:val="0"/>
          <w:numId w:val="1"/>
        </w:numPr>
        <w:ind w:left="0" w:leftChars="0" w:firstLine="0" w:firstLineChars="0"/>
        <w:rPr>
          <w:rFonts w:hint="default" w:ascii="Bookman Old Style" w:hAnsi="Bookman Old Style" w:cs="Bookman Old Style"/>
          <w:b/>
          <w:bCs/>
          <w:sz w:val="28"/>
          <w:szCs w:val="28"/>
          <w:u w:val="single"/>
          <w:lang w:val="en-IN"/>
        </w:rPr>
      </w:pPr>
      <w:r>
        <w:rPr>
          <w:rFonts w:hint="default" w:ascii="Bookman Old Style" w:hAnsi="Bookman Old Style" w:cs="Bookman Old Style"/>
          <w:b/>
          <w:bCs/>
          <w:sz w:val="28"/>
          <w:szCs w:val="28"/>
          <w:u w:val="single"/>
          <w:lang w:val="en-IN"/>
        </w:rPr>
        <w:t>Timeline</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lang w:val="en-IN"/>
        </w:rPr>
        <w:t>March 21, 2020</w:t>
      </w:r>
      <w:r>
        <w:rPr>
          <w:rFonts w:hint="default" w:ascii="Bookman Old Style" w:hAnsi="Bookman Old Style" w:cs="Bookman Old Style"/>
          <w:b w:val="0"/>
          <w:bCs w:val="0"/>
          <w:sz w:val="28"/>
          <w:szCs w:val="28"/>
          <w:u w:val="none"/>
          <w:vertAlign w:val="baseline"/>
          <w:lang w:val="en-IN"/>
        </w:rPr>
        <w:t xml:space="preserve"> - start of the project.</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vertAlign w:val="baseline"/>
          <w:lang w:val="en-IN"/>
        </w:rPr>
        <w:t>March 26, 2020 - Basic HTML Code prepared.</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vertAlign w:val="baseline"/>
          <w:lang w:val="en-IN"/>
        </w:rPr>
        <w:t>March 29, 2020 - Syn</w:t>
      </w:r>
      <w:bookmarkStart w:id="0" w:name="_GoBack"/>
      <w:bookmarkEnd w:id="0"/>
      <w:r>
        <w:rPr>
          <w:rFonts w:hint="default" w:ascii="Bookman Old Style" w:hAnsi="Bookman Old Style" w:cs="Bookman Old Style"/>
          <w:b w:val="0"/>
          <w:bCs w:val="0"/>
          <w:sz w:val="28"/>
          <w:szCs w:val="28"/>
          <w:u w:val="none"/>
          <w:vertAlign w:val="baseline"/>
          <w:lang w:val="en-IN"/>
        </w:rPr>
        <w:t>opsis made.</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vertAlign w:val="baseline"/>
          <w:lang w:val="en-IN"/>
        </w:rPr>
        <w:t xml:space="preserve">March 31, 2020 - Synopsis submission. </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vertAlign w:val="baseline"/>
          <w:lang w:val="en-IN"/>
        </w:rPr>
        <w:t>1</w:t>
      </w:r>
      <w:r>
        <w:rPr>
          <w:rFonts w:hint="default" w:ascii="Bookman Old Style" w:hAnsi="Bookman Old Style" w:cs="Bookman Old Style"/>
          <w:b w:val="0"/>
          <w:bCs w:val="0"/>
          <w:sz w:val="28"/>
          <w:szCs w:val="28"/>
          <w:u w:val="none"/>
          <w:vertAlign w:val="superscript"/>
          <w:lang w:val="en-IN"/>
        </w:rPr>
        <w:t>st</w:t>
      </w:r>
      <w:r>
        <w:rPr>
          <w:rFonts w:hint="default" w:ascii="Bookman Old Style" w:hAnsi="Bookman Old Style" w:cs="Bookman Old Style"/>
          <w:b w:val="0"/>
          <w:bCs w:val="0"/>
          <w:sz w:val="28"/>
          <w:szCs w:val="28"/>
          <w:u w:val="none"/>
          <w:vertAlign w:val="baseline"/>
          <w:lang w:val="en-IN"/>
        </w:rPr>
        <w:t xml:space="preserve"> week of April - Addition of In depth Web Pages.</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vertAlign w:val="baseline"/>
          <w:lang w:val="en-IN"/>
        </w:rPr>
        <w:t>2</w:t>
      </w:r>
      <w:r>
        <w:rPr>
          <w:rFonts w:hint="default" w:ascii="Bookman Old Style" w:hAnsi="Bookman Old Style" w:cs="Bookman Old Style"/>
          <w:b w:val="0"/>
          <w:bCs w:val="0"/>
          <w:sz w:val="28"/>
          <w:szCs w:val="28"/>
          <w:u w:val="none"/>
          <w:vertAlign w:val="superscript"/>
          <w:lang w:val="en-IN"/>
        </w:rPr>
        <w:t>nd</w:t>
      </w:r>
      <w:r>
        <w:rPr>
          <w:rFonts w:hint="default" w:ascii="Bookman Old Style" w:hAnsi="Bookman Old Style" w:cs="Bookman Old Style"/>
          <w:b w:val="0"/>
          <w:bCs w:val="0"/>
          <w:sz w:val="28"/>
          <w:szCs w:val="28"/>
          <w:u w:val="none"/>
          <w:vertAlign w:val="baseline"/>
          <w:lang w:val="en-IN"/>
        </w:rPr>
        <w:t xml:space="preserve"> week of April - Starting of CSS Coding</w:t>
      </w:r>
    </w:p>
    <w:p>
      <w:pPr>
        <w:numPr>
          <w:ilvl w:val="0"/>
          <w:numId w:val="0"/>
        </w:numPr>
        <w:ind w:leftChars="0"/>
        <w:rPr>
          <w:rFonts w:hint="default" w:ascii="Bookman Old Style" w:hAnsi="Bookman Old Style" w:cs="Bookman Old Style"/>
          <w:b w:val="0"/>
          <w:bCs w:val="0"/>
          <w:sz w:val="28"/>
          <w:szCs w:val="28"/>
          <w:u w:val="none"/>
          <w:vertAlign w:val="baseline"/>
          <w:lang w:val="en-IN"/>
        </w:rPr>
      </w:pPr>
      <w:r>
        <w:rPr>
          <w:rFonts w:hint="default" w:ascii="Bookman Old Style" w:hAnsi="Bookman Old Style" w:cs="Bookman Old Style"/>
          <w:b w:val="0"/>
          <w:bCs w:val="0"/>
          <w:sz w:val="28"/>
          <w:szCs w:val="28"/>
          <w:u w:val="none"/>
          <w:vertAlign w:val="baseline"/>
          <w:lang w:val="en-IN"/>
        </w:rPr>
        <w:t>3</w:t>
      </w:r>
      <w:r>
        <w:rPr>
          <w:rFonts w:hint="default" w:ascii="Bookman Old Style" w:hAnsi="Bookman Old Style" w:cs="Bookman Old Style"/>
          <w:b w:val="0"/>
          <w:bCs w:val="0"/>
          <w:sz w:val="28"/>
          <w:szCs w:val="28"/>
          <w:u w:val="none"/>
          <w:vertAlign w:val="superscript"/>
          <w:lang w:val="en-IN"/>
        </w:rPr>
        <w:t>rd</w:t>
      </w:r>
      <w:r>
        <w:rPr>
          <w:rFonts w:hint="default" w:ascii="Bookman Old Style" w:hAnsi="Bookman Old Style" w:cs="Bookman Old Style"/>
          <w:b w:val="0"/>
          <w:bCs w:val="0"/>
          <w:sz w:val="28"/>
          <w:szCs w:val="28"/>
          <w:u w:val="none"/>
          <w:vertAlign w:val="baseline"/>
          <w:lang w:val="en-IN"/>
        </w:rPr>
        <w:t xml:space="preserve"> week of April - Web page completion.</w:t>
      </w:r>
    </w:p>
    <w:p/>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TitilliumWeb-Semi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0" b="0"/>
          <wp:wrapNone/>
          <wp:docPr id="2" name="WordPictureWatermark3577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5776" descr="logo"/>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0D093"/>
    <w:multiLevelType w:val="singleLevel"/>
    <w:tmpl w:val="9F40D093"/>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0B"/>
    <w:rsid w:val="003C5FE7"/>
    <w:rsid w:val="00544F91"/>
    <w:rsid w:val="00EA3D0B"/>
    <w:rsid w:val="0D7E328C"/>
    <w:rsid w:val="26705CC9"/>
    <w:rsid w:val="48545487"/>
    <w:rsid w:val="635E774A"/>
    <w:rsid w:val="6E8A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tabs>
        <w:tab w:val="center" w:pos="4680"/>
        <w:tab w:val="right" w:pos="9360"/>
      </w:tabs>
      <w:spacing w:after="0" w:line="240" w:lineRule="auto"/>
    </w:pPr>
  </w:style>
  <w:style w:type="character" w:customStyle="1" w:styleId="7">
    <w:name w:val="Header Char"/>
    <w:basedOn w:val="5"/>
    <w:link w:val="4"/>
    <w:semiHidden/>
    <w:qFormat/>
    <w:uiPriority w:val="99"/>
    <w:rPr>
      <w:rFonts w:eastAsiaTheme="minorEastAsia"/>
    </w:rPr>
  </w:style>
  <w:style w:type="character" w:customStyle="1" w:styleId="8">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College</Company>
  <Pages>3</Pages>
  <Words>322</Words>
  <Characters>1842</Characters>
  <Lines>15</Lines>
  <Paragraphs>4</Paragraphs>
  <TotalTime>12</TotalTime>
  <ScaleCrop>false</ScaleCrop>
  <LinksUpToDate>false</LinksUpToDate>
  <CharactersWithSpaces>2160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2016-09-26T09:07:00Z</dcterms:created>
  <dc:creator>ug15uss102</dc:creator>
  <cp:lastModifiedBy>Suraj Kumar Jaiswal</cp:lastModifiedBy>
  <dcterms:modified xsi:type="dcterms:W3CDTF">2020-04-11T07:52:37Z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