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92317" w14:textId="167BD9A2" w:rsidR="000139A4" w:rsidRDefault="001667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D1. </w:t>
      </w:r>
    </w:p>
    <w:p w14:paraId="2858D207" w14:textId="1F0C9EE1" w:rsidR="00166721" w:rsidRDefault="00166721" w:rsidP="00166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: η</w:t>
      </w:r>
      <w:r w:rsidR="00194A4E">
        <w:rPr>
          <w:rFonts w:ascii="Times New Roman" w:hAnsi="Times New Roman" w:cs="Times New Roman"/>
          <w:sz w:val="24"/>
          <w:szCs w:val="24"/>
          <w:vertAlign w:val="subscript"/>
        </w:rPr>
        <w:t>a-o</w:t>
      </w:r>
      <w:r w:rsidR="00194A4E">
        <w:rPr>
          <w:rFonts w:ascii="Times New Roman" w:hAnsi="Times New Roman" w:cs="Times New Roman"/>
          <w:sz w:val="24"/>
          <w:szCs w:val="24"/>
        </w:rPr>
        <w:t>=0 vs. H</w:t>
      </w:r>
      <w:r w:rsidR="00194A4E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194A4E">
        <w:rPr>
          <w:rFonts w:ascii="Times New Roman" w:hAnsi="Times New Roman" w:cs="Times New Roman"/>
          <w:sz w:val="24"/>
          <w:szCs w:val="24"/>
        </w:rPr>
        <w:t xml:space="preserve">: </w:t>
      </w:r>
      <w:r w:rsidR="00194A4E">
        <w:rPr>
          <w:rFonts w:ascii="Times New Roman" w:hAnsi="Times New Roman" w:cs="Times New Roman"/>
          <w:sz w:val="24"/>
          <w:szCs w:val="24"/>
        </w:rPr>
        <w:t>η</w:t>
      </w:r>
      <w:r w:rsidR="00194A4E">
        <w:rPr>
          <w:rFonts w:ascii="Times New Roman" w:hAnsi="Times New Roman" w:cs="Times New Roman"/>
          <w:sz w:val="24"/>
          <w:szCs w:val="24"/>
          <w:vertAlign w:val="subscript"/>
        </w:rPr>
        <w:t>a-o</w:t>
      </w:r>
      <w:r w:rsidR="00194A4E">
        <w:rPr>
          <w:rFonts w:ascii="Times New Roman" w:hAnsi="Times New Roman" w:cs="Times New Roman"/>
          <w:sz w:val="24"/>
          <w:szCs w:val="24"/>
        </w:rPr>
        <w:t>&gt;</w:t>
      </w:r>
      <w:r w:rsidR="00194A4E">
        <w:rPr>
          <w:rFonts w:ascii="Times New Roman" w:hAnsi="Times New Roman" w:cs="Times New Roman"/>
          <w:sz w:val="24"/>
          <w:szCs w:val="24"/>
        </w:rPr>
        <w:t>0</w:t>
      </w:r>
      <w:r w:rsidR="00194A4E">
        <w:rPr>
          <w:rFonts w:ascii="Times New Roman" w:hAnsi="Times New Roman" w:cs="Times New Roman"/>
          <w:sz w:val="24"/>
          <w:szCs w:val="24"/>
        </w:rPr>
        <w:t xml:space="preserve"> where a=sample for Fentanyl alone and o=sample for Fentanyl w/other drugs</w:t>
      </w:r>
    </w:p>
    <w:p w14:paraId="4237E8E4" w14:textId="486D7F12" w:rsidR="00194A4E" w:rsidRDefault="00194A4E" w:rsidP="001667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07C2">
        <w:rPr>
          <w:rFonts w:ascii="Times New Roman" w:hAnsi="Times New Roman" w:cs="Times New Roman"/>
          <w:sz w:val="24"/>
          <w:szCs w:val="24"/>
        </w:rPr>
        <w:t>5</w:t>
      </w:r>
      <w:r w:rsidRPr="00194A4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807C2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194A4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94A4E">
        <w:rPr>
          <w:rFonts w:ascii="Times New Roman" w:hAnsi="Times New Roman" w:cs="Times New Roman"/>
          <w:sz w:val="24"/>
          <w:szCs w:val="24"/>
        </w:rPr>
        <w:t xml:space="preserve">7,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10</w:t>
      </w:r>
      <w:r w:rsidRPr="00194A4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4A4E">
        <w:rPr>
          <w:rFonts w:ascii="Times New Roman" w:hAnsi="Times New Roman" w:cs="Times New Roman"/>
          <w:sz w:val="24"/>
          <w:szCs w:val="24"/>
        </w:rPr>
        <w:t xml:space="preserve">10,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4A4E">
        <w:rPr>
          <w:rFonts w:ascii="Times New Roman" w:hAnsi="Times New Roman" w:cs="Times New Roman"/>
          <w:sz w:val="24"/>
          <w:szCs w:val="24"/>
        </w:rPr>
        <w:t>11, 12</w:t>
      </w:r>
      <w:r>
        <w:rPr>
          <w:rFonts w:ascii="Times New Roman" w:hAnsi="Times New Roman" w:cs="Times New Roman"/>
          <w:sz w:val="24"/>
          <w:szCs w:val="24"/>
        </w:rPr>
        <w:t xml:space="preserve">, 13, 14,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, 16,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19</w:t>
      </w:r>
      <w:r>
        <w:rPr>
          <w:rFonts w:ascii="Times New Roman" w:hAnsi="Times New Roman" w:cs="Times New Roman"/>
          <w:sz w:val="24"/>
          <w:szCs w:val="24"/>
        </w:rPr>
        <w:t xml:space="preserve">, 20,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34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62</w:t>
      </w:r>
      <w:r>
        <w:rPr>
          <w:rFonts w:ascii="Times New Roman" w:hAnsi="Times New Roman" w:cs="Times New Roman"/>
          <w:sz w:val="24"/>
          <w:szCs w:val="24"/>
        </w:rPr>
        <w:t xml:space="preserve">, 90,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120</w:t>
      </w:r>
    </w:p>
    <w:p w14:paraId="557BB9E4" w14:textId="34C7752E" w:rsidR="00194A4E" w:rsidRDefault="00194A4E" w:rsidP="00194A4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807C2"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807C2">
        <w:rPr>
          <w:rFonts w:ascii="Times New Roman" w:hAnsi="Times New Roman" w:cs="Times New Roman"/>
          <w:sz w:val="24"/>
          <w:szCs w:val="24"/>
          <w:highlight w:val="yellow"/>
        </w:rPr>
        <w:t>1.5</w:t>
      </w:r>
      <w:r>
        <w:rPr>
          <w:rFonts w:ascii="Times New Roman" w:hAnsi="Times New Roman" w:cs="Times New Roman"/>
          <w:sz w:val="24"/>
          <w:szCs w:val="24"/>
        </w:rPr>
        <w:t xml:space="preserve">, 3,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4.5</w:t>
      </w:r>
      <w:r>
        <w:rPr>
          <w:rFonts w:ascii="Times New Roman" w:hAnsi="Times New Roman" w:cs="Times New Roman"/>
          <w:sz w:val="24"/>
          <w:szCs w:val="24"/>
        </w:rPr>
        <w:t xml:space="preserve">, 4.5,  6,   7,   8,   9, 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, 11,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, 13,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, 17, </w:t>
      </w:r>
      <w:r w:rsidRPr="00194A4E"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w14:paraId="62E72852" w14:textId="1CFA9117" w:rsidR="00194A4E" w:rsidRDefault="00194A4E" w:rsidP="00194A4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1.5+4.5+10+12+14+15+16+18=91</w:t>
      </w:r>
    </w:p>
    <w:p w14:paraId="539CD527" w14:textId="6DB53258" w:rsidR="00194A4E" w:rsidRDefault="00C807C2" w:rsidP="00194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W=U+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n(n+1)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n(n+1)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91-</w:t>
      </w:r>
      <w:r w:rsidR="00A02384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  <m:r>
              <w:rPr>
                <w:rFonts w:ascii="Cambria Math" w:hAnsi="Cambria Math" w:cs="Times New Roman"/>
                <w:sz w:val="24"/>
                <w:szCs w:val="24"/>
              </w:rPr>
              <m:t>+1)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=36</w:t>
      </w:r>
      <w:r w:rsidR="00A02384">
        <w:rPr>
          <w:rFonts w:ascii="Times New Roman" w:hAnsi="Times New Roman" w:cs="Times New Roman"/>
          <w:sz w:val="24"/>
          <w:szCs w:val="24"/>
        </w:rPr>
        <w:tab/>
        <w:t>U=91-36=55</w:t>
      </w:r>
    </w:p>
    <w:p w14:paraId="36275406" w14:textId="3818C454" w:rsidR="00272B1F" w:rsidRDefault="00272B1F" w:rsidP="00194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18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18!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8!10!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=43758</m:t>
        </m:r>
      </m:oMath>
    </w:p>
    <w:p w14:paraId="293092F9" w14:textId="0D71D0B1" w:rsidR="00272B1F" w:rsidRPr="00272B1F" w:rsidRDefault="00272B1F" w:rsidP="00194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5FDA55" wp14:editId="3256A870">
            <wp:simplePos x="0" y="0"/>
            <wp:positionH relativeFrom="column">
              <wp:posOffset>586740</wp:posOffset>
            </wp:positionH>
            <wp:positionV relativeFrom="paragraph">
              <wp:posOffset>144780</wp:posOffset>
            </wp:positionV>
            <wp:extent cx="3215640" cy="1981835"/>
            <wp:effectExtent l="0" t="0" r="3810" b="0"/>
            <wp:wrapSquare wrapText="bothSides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FC41D" w14:textId="20B7C83F" w:rsidR="00272B1F" w:rsidRDefault="00272B1F" w:rsidP="00272B1F">
      <w:pPr>
        <w:rPr>
          <w:rFonts w:ascii="Times New Roman" w:hAnsi="Times New Roman" w:cs="Times New Roman"/>
          <w:sz w:val="24"/>
          <w:szCs w:val="24"/>
        </w:rPr>
      </w:pPr>
    </w:p>
    <w:p w14:paraId="4589D414" w14:textId="5399F023" w:rsidR="00C807C2" w:rsidRDefault="00C807C2" w:rsidP="00272B1F">
      <w:pPr>
        <w:rPr>
          <w:rFonts w:ascii="Times New Roman" w:hAnsi="Times New Roman" w:cs="Times New Roman"/>
          <w:sz w:val="24"/>
          <w:szCs w:val="24"/>
        </w:rPr>
      </w:pPr>
    </w:p>
    <w:p w14:paraId="539E45A1" w14:textId="79E2264C" w:rsidR="00C807C2" w:rsidRDefault="00C807C2" w:rsidP="00272B1F">
      <w:pPr>
        <w:rPr>
          <w:rFonts w:ascii="Times New Roman" w:hAnsi="Times New Roman" w:cs="Times New Roman"/>
          <w:sz w:val="24"/>
          <w:szCs w:val="24"/>
        </w:rPr>
      </w:pPr>
    </w:p>
    <w:p w14:paraId="73E438A1" w14:textId="155D5E9E" w:rsidR="00C807C2" w:rsidRDefault="00C807C2" w:rsidP="00272B1F">
      <w:pPr>
        <w:rPr>
          <w:rFonts w:ascii="Times New Roman" w:hAnsi="Times New Roman" w:cs="Times New Roman"/>
          <w:sz w:val="24"/>
          <w:szCs w:val="24"/>
        </w:rPr>
      </w:pPr>
    </w:p>
    <w:p w14:paraId="3A039D0E" w14:textId="37ACEAC4" w:rsidR="00C807C2" w:rsidRDefault="00C807C2" w:rsidP="00272B1F">
      <w:pPr>
        <w:rPr>
          <w:rFonts w:ascii="Times New Roman" w:hAnsi="Times New Roman" w:cs="Times New Roman"/>
          <w:sz w:val="24"/>
          <w:szCs w:val="24"/>
        </w:rPr>
      </w:pPr>
    </w:p>
    <w:p w14:paraId="7FB74262" w14:textId="4188A056" w:rsidR="00C807C2" w:rsidRDefault="00C807C2" w:rsidP="00272B1F">
      <w:pPr>
        <w:rPr>
          <w:rFonts w:ascii="Times New Roman" w:hAnsi="Times New Roman" w:cs="Times New Roman"/>
          <w:sz w:val="24"/>
          <w:szCs w:val="24"/>
        </w:rPr>
      </w:pPr>
    </w:p>
    <w:p w14:paraId="317BE04E" w14:textId="77777777" w:rsidR="008D5CB5" w:rsidRDefault="008D5CB5" w:rsidP="00272B1F">
      <w:pPr>
        <w:rPr>
          <w:rFonts w:ascii="Times New Roman" w:hAnsi="Times New Roman" w:cs="Times New Roman"/>
          <w:sz w:val="24"/>
          <w:szCs w:val="24"/>
        </w:rPr>
      </w:pPr>
    </w:p>
    <w:p w14:paraId="135C2B55" w14:textId="616C48DB" w:rsidR="00C807C2" w:rsidRDefault="00C807C2" w:rsidP="00272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D2.</w:t>
      </w:r>
    </w:p>
    <w:p w14:paraId="1233DE31" w14:textId="6173D9BF" w:rsidR="00C807C2" w:rsidRDefault="00C807C2" w:rsidP="00C807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m*n=10*8=80 Hodges differences associated with the data.</w:t>
      </w:r>
    </w:p>
    <w:p w14:paraId="3475683A" w14:textId="34848C5C" w:rsidR="0005111B" w:rsidRDefault="000B727B" w:rsidP="00C807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Top row = other </w:t>
      </w:r>
      <w:r>
        <w:rPr>
          <w:rFonts w:ascii="Times New Roman" w:hAnsi="Times New Roman" w:cs="Times New Roman"/>
          <w:sz w:val="24"/>
          <w:szCs w:val="24"/>
        </w:rPr>
        <w:tab/>
        <w:t>Left column = alone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4"/>
        <w:gridCol w:w="767"/>
        <w:gridCol w:w="767"/>
        <w:gridCol w:w="801"/>
        <w:gridCol w:w="800"/>
        <w:gridCol w:w="800"/>
        <w:gridCol w:w="800"/>
        <w:gridCol w:w="800"/>
        <w:gridCol w:w="800"/>
        <w:gridCol w:w="800"/>
        <w:gridCol w:w="761"/>
      </w:tblGrid>
      <w:tr w:rsidR="00C807C2" w14:paraId="1F2A7B81" w14:textId="2BADF5EE" w:rsidTr="00BB1AF7">
        <w:trPr>
          <w:jc w:val="center"/>
        </w:trPr>
        <w:tc>
          <w:tcPr>
            <w:tcW w:w="734" w:type="dxa"/>
          </w:tcPr>
          <w:p w14:paraId="53185458" w14:textId="77777777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67" w:type="dxa"/>
          </w:tcPr>
          <w:p w14:paraId="6768A02A" w14:textId="68220846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67" w:type="dxa"/>
          </w:tcPr>
          <w:p w14:paraId="33D55030" w14:textId="7CA46268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01" w:type="dxa"/>
          </w:tcPr>
          <w:p w14:paraId="19720E9E" w14:textId="09FB29D9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00" w:type="dxa"/>
          </w:tcPr>
          <w:p w14:paraId="47A77A52" w14:textId="0DF1B2FC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800" w:type="dxa"/>
          </w:tcPr>
          <w:p w14:paraId="7F0C7B18" w14:textId="29C325CB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800" w:type="dxa"/>
          </w:tcPr>
          <w:p w14:paraId="1CDB49B9" w14:textId="5DFB8627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800" w:type="dxa"/>
          </w:tcPr>
          <w:p w14:paraId="23A7F761" w14:textId="3176B2D1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00" w:type="dxa"/>
          </w:tcPr>
          <w:p w14:paraId="7DCA0E6A" w14:textId="4CFA3FF9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00" w:type="dxa"/>
          </w:tcPr>
          <w:p w14:paraId="4B97F1F7" w14:textId="1ECE6254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761" w:type="dxa"/>
          </w:tcPr>
          <w:p w14:paraId="4BC06801" w14:textId="225DCB10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</w:tr>
      <w:tr w:rsidR="00C807C2" w14:paraId="2F40A40C" w14:textId="2F62BF36" w:rsidTr="00BB1AF7">
        <w:trPr>
          <w:jc w:val="center"/>
        </w:trPr>
        <w:tc>
          <w:tcPr>
            <w:tcW w:w="734" w:type="dxa"/>
          </w:tcPr>
          <w:p w14:paraId="3BD0D77C" w14:textId="0343F7B0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67" w:type="dxa"/>
          </w:tcPr>
          <w:p w14:paraId="55E77ECC" w14:textId="2A4B1123" w:rsid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7" w:type="dxa"/>
          </w:tcPr>
          <w:p w14:paraId="2CF82E47" w14:textId="6CFF0A12" w:rsid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801" w:type="dxa"/>
          </w:tcPr>
          <w:p w14:paraId="48142F49" w14:textId="158B7592" w:rsid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800" w:type="dxa"/>
          </w:tcPr>
          <w:p w14:paraId="4966E706" w14:textId="2D5CB9B9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800" w:type="dxa"/>
          </w:tcPr>
          <w:p w14:paraId="0BB9B36A" w14:textId="1842630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</w:t>
            </w:r>
          </w:p>
        </w:tc>
        <w:tc>
          <w:tcPr>
            <w:tcW w:w="800" w:type="dxa"/>
          </w:tcPr>
          <w:p w14:paraId="6E24A200" w14:textId="16BAB880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</w:t>
            </w:r>
          </w:p>
        </w:tc>
        <w:tc>
          <w:tcPr>
            <w:tcW w:w="800" w:type="dxa"/>
          </w:tcPr>
          <w:p w14:paraId="0E67D88F" w14:textId="2E9EFAF7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  <w:tc>
          <w:tcPr>
            <w:tcW w:w="800" w:type="dxa"/>
          </w:tcPr>
          <w:p w14:paraId="40EB917C" w14:textId="69445952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</w:t>
            </w:r>
          </w:p>
        </w:tc>
        <w:tc>
          <w:tcPr>
            <w:tcW w:w="800" w:type="dxa"/>
          </w:tcPr>
          <w:p w14:paraId="283909FB" w14:textId="0950EF63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-15</w:t>
            </w:r>
          </w:p>
        </w:tc>
        <w:tc>
          <w:tcPr>
            <w:tcW w:w="761" w:type="dxa"/>
          </w:tcPr>
          <w:p w14:paraId="7A4E5414" w14:textId="6E59B504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-85</w:t>
            </w:r>
          </w:p>
        </w:tc>
      </w:tr>
      <w:tr w:rsidR="00C807C2" w14:paraId="2CE8EB88" w14:textId="29FC7ED3" w:rsidTr="00BB1AF7">
        <w:trPr>
          <w:jc w:val="center"/>
        </w:trPr>
        <w:tc>
          <w:tcPr>
            <w:tcW w:w="734" w:type="dxa"/>
          </w:tcPr>
          <w:p w14:paraId="5DE22D3C" w14:textId="4B3D512A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67" w:type="dxa"/>
          </w:tcPr>
          <w:p w14:paraId="48EE3E93" w14:textId="02823DBD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7" w:type="dxa"/>
          </w:tcPr>
          <w:p w14:paraId="76E356D4" w14:textId="598722B2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1" w:type="dxa"/>
          </w:tcPr>
          <w:p w14:paraId="0A870385" w14:textId="304AF8DC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0" w:type="dxa"/>
          </w:tcPr>
          <w:p w14:paraId="789ECC92" w14:textId="1073F5ED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800" w:type="dxa"/>
          </w:tcPr>
          <w:p w14:paraId="7F1AF346" w14:textId="751F182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800" w:type="dxa"/>
          </w:tcPr>
          <w:p w14:paraId="47F3B68C" w14:textId="3C8AF378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800" w:type="dxa"/>
          </w:tcPr>
          <w:p w14:paraId="6BAEE4E9" w14:textId="74B0BD05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800" w:type="dxa"/>
          </w:tcPr>
          <w:p w14:paraId="2F90A67F" w14:textId="1413B66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800" w:type="dxa"/>
          </w:tcPr>
          <w:p w14:paraId="5B5026AF" w14:textId="1D2B42A4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</w:t>
            </w:r>
          </w:p>
        </w:tc>
        <w:tc>
          <w:tcPr>
            <w:tcW w:w="761" w:type="dxa"/>
          </w:tcPr>
          <w:p w14:paraId="569A2C5C" w14:textId="6B517DC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-80</w:t>
            </w:r>
          </w:p>
        </w:tc>
      </w:tr>
      <w:tr w:rsidR="00C807C2" w14:paraId="7362F47F" w14:textId="73A498BD" w:rsidTr="00BB1AF7">
        <w:trPr>
          <w:jc w:val="center"/>
        </w:trPr>
        <w:tc>
          <w:tcPr>
            <w:tcW w:w="734" w:type="dxa"/>
          </w:tcPr>
          <w:p w14:paraId="7EA07FB8" w14:textId="11B0A105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67" w:type="dxa"/>
          </w:tcPr>
          <w:p w14:paraId="6E50A256" w14:textId="2DA14AB1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67" w:type="dxa"/>
          </w:tcPr>
          <w:p w14:paraId="2670BE0C" w14:textId="1FBB3C5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01" w:type="dxa"/>
          </w:tcPr>
          <w:p w14:paraId="4E378F20" w14:textId="6D07DAB5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00" w:type="dxa"/>
          </w:tcPr>
          <w:p w14:paraId="447AA461" w14:textId="615E358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0" w:type="dxa"/>
          </w:tcPr>
          <w:p w14:paraId="3000EA57" w14:textId="763986B0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0" w:type="dxa"/>
          </w:tcPr>
          <w:p w14:paraId="2E2AE1ED" w14:textId="17F102AE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0" w:type="dxa"/>
          </w:tcPr>
          <w:p w14:paraId="3E29FE2A" w14:textId="140080B1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0" w:type="dxa"/>
          </w:tcPr>
          <w:p w14:paraId="6C086C85" w14:textId="5C8B870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800" w:type="dxa"/>
          </w:tcPr>
          <w:p w14:paraId="1A380D4D" w14:textId="16870E42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761" w:type="dxa"/>
          </w:tcPr>
          <w:p w14:paraId="0C848A44" w14:textId="3451E337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-75</w:t>
            </w:r>
          </w:p>
        </w:tc>
      </w:tr>
      <w:tr w:rsidR="00C807C2" w14:paraId="152108BA" w14:textId="53B91311" w:rsidTr="00BB1AF7">
        <w:trPr>
          <w:jc w:val="center"/>
        </w:trPr>
        <w:tc>
          <w:tcPr>
            <w:tcW w:w="734" w:type="dxa"/>
          </w:tcPr>
          <w:p w14:paraId="364AAED0" w14:textId="5B1BF670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67" w:type="dxa"/>
          </w:tcPr>
          <w:p w14:paraId="6A213302" w14:textId="756A6AC4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67" w:type="dxa"/>
          </w:tcPr>
          <w:p w14:paraId="16AEBE94" w14:textId="17CC62BD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01" w:type="dxa"/>
          </w:tcPr>
          <w:p w14:paraId="48D1E7FE" w14:textId="16F4AEC0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00" w:type="dxa"/>
          </w:tcPr>
          <w:p w14:paraId="37BDC5E7" w14:textId="43E0B72B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00" w:type="dxa"/>
          </w:tcPr>
          <w:p w14:paraId="065E0577" w14:textId="1EDFC809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00" w:type="dxa"/>
          </w:tcPr>
          <w:p w14:paraId="600451D6" w14:textId="0A09CBD4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00" w:type="dxa"/>
          </w:tcPr>
          <w:p w14:paraId="20C47402" w14:textId="34DD2D3A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00" w:type="dxa"/>
          </w:tcPr>
          <w:p w14:paraId="2BA32E78" w14:textId="241CE02A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0" w:type="dxa"/>
          </w:tcPr>
          <w:p w14:paraId="2E3A7ED9" w14:textId="12DCD549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761" w:type="dxa"/>
          </w:tcPr>
          <w:p w14:paraId="7E1D4E23" w14:textId="745176A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-71</w:t>
            </w:r>
          </w:p>
        </w:tc>
      </w:tr>
      <w:tr w:rsidR="00C807C2" w14:paraId="748615CA" w14:textId="454B822F" w:rsidTr="00BB1AF7">
        <w:trPr>
          <w:jc w:val="center"/>
        </w:trPr>
        <w:tc>
          <w:tcPr>
            <w:tcW w:w="734" w:type="dxa"/>
          </w:tcPr>
          <w:p w14:paraId="2F587C65" w14:textId="149C9489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767" w:type="dxa"/>
          </w:tcPr>
          <w:p w14:paraId="70A90AB3" w14:textId="4B982EC3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67" w:type="dxa"/>
          </w:tcPr>
          <w:p w14:paraId="200C7754" w14:textId="4092F59B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01" w:type="dxa"/>
          </w:tcPr>
          <w:p w14:paraId="194AA690" w14:textId="4D697B7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00" w:type="dxa"/>
          </w:tcPr>
          <w:p w14:paraId="5FE49C01" w14:textId="1E6E9141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00" w:type="dxa"/>
          </w:tcPr>
          <w:p w14:paraId="6041CD52" w14:textId="7BB1EBD6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00" w:type="dxa"/>
          </w:tcPr>
          <w:p w14:paraId="576E9F66" w14:textId="765B6748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00" w:type="dxa"/>
          </w:tcPr>
          <w:p w14:paraId="49E5F960" w14:textId="3D1F5572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00" w:type="dxa"/>
          </w:tcPr>
          <w:p w14:paraId="169CB23E" w14:textId="761DC04A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00" w:type="dxa"/>
          </w:tcPr>
          <w:p w14:paraId="146EAA40" w14:textId="6E66DAD4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1" w:type="dxa"/>
          </w:tcPr>
          <w:p w14:paraId="7CCE2D72" w14:textId="388B9301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-65</w:t>
            </w:r>
          </w:p>
        </w:tc>
      </w:tr>
      <w:tr w:rsidR="00C807C2" w14:paraId="6D82F480" w14:textId="0CB26F98" w:rsidTr="00BB1AF7">
        <w:trPr>
          <w:jc w:val="center"/>
        </w:trPr>
        <w:tc>
          <w:tcPr>
            <w:tcW w:w="734" w:type="dxa"/>
          </w:tcPr>
          <w:p w14:paraId="56FEDD98" w14:textId="188C4C28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767" w:type="dxa"/>
          </w:tcPr>
          <w:p w14:paraId="0A87E9C3" w14:textId="7BA5DF27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67" w:type="dxa"/>
          </w:tcPr>
          <w:p w14:paraId="1B1F93A4" w14:textId="28EB3CF2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01" w:type="dxa"/>
          </w:tcPr>
          <w:p w14:paraId="256FBE17" w14:textId="567880D8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00" w:type="dxa"/>
          </w:tcPr>
          <w:p w14:paraId="4ADC4515" w14:textId="0E1D476A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00" w:type="dxa"/>
          </w:tcPr>
          <w:p w14:paraId="7F531077" w14:textId="5F930447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00" w:type="dxa"/>
          </w:tcPr>
          <w:p w14:paraId="30AB9D44" w14:textId="7F220B15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00" w:type="dxa"/>
          </w:tcPr>
          <w:p w14:paraId="42BD133E" w14:textId="7C200B31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00" w:type="dxa"/>
          </w:tcPr>
          <w:p w14:paraId="6A980DAF" w14:textId="487536EF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00" w:type="dxa"/>
          </w:tcPr>
          <w:p w14:paraId="6651DC72" w14:textId="6EA75464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61" w:type="dxa"/>
          </w:tcPr>
          <w:p w14:paraId="346FD364" w14:textId="14F1CFEB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-56</w:t>
            </w:r>
          </w:p>
        </w:tc>
      </w:tr>
      <w:tr w:rsidR="00C807C2" w14:paraId="3F9C3ECD" w14:textId="410D6D82" w:rsidTr="00BB1AF7">
        <w:trPr>
          <w:jc w:val="center"/>
        </w:trPr>
        <w:tc>
          <w:tcPr>
            <w:tcW w:w="734" w:type="dxa"/>
          </w:tcPr>
          <w:p w14:paraId="53EAD2B4" w14:textId="4836757D" w:rsidR="00C807C2" w:rsidRPr="00C807C2" w:rsidRDefault="00C807C2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07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767" w:type="dxa"/>
          </w:tcPr>
          <w:p w14:paraId="72A21522" w14:textId="0497B620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67" w:type="dxa"/>
          </w:tcPr>
          <w:p w14:paraId="4F11C012" w14:textId="6D8899B9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1" w:type="dxa"/>
          </w:tcPr>
          <w:p w14:paraId="77026327" w14:textId="004E950A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800" w:type="dxa"/>
          </w:tcPr>
          <w:p w14:paraId="31A2CF99" w14:textId="7771287D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800" w:type="dxa"/>
          </w:tcPr>
          <w:p w14:paraId="4E02E0F2" w14:textId="553B164D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800" w:type="dxa"/>
          </w:tcPr>
          <w:p w14:paraId="5F7C7EE0" w14:textId="090B3B54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800" w:type="dxa"/>
          </w:tcPr>
          <w:p w14:paraId="461C44D8" w14:textId="1F678520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800" w:type="dxa"/>
          </w:tcPr>
          <w:p w14:paraId="4589FAC5" w14:textId="5DBAB934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800" w:type="dxa"/>
          </w:tcPr>
          <w:p w14:paraId="59662B69" w14:textId="0018D418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61" w:type="dxa"/>
          </w:tcPr>
          <w:p w14:paraId="3B2EE753" w14:textId="7B9EFF40" w:rsidR="00C807C2" w:rsidRDefault="00BB1AF7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-28</w:t>
            </w:r>
          </w:p>
        </w:tc>
      </w:tr>
      <w:tr w:rsidR="00C807C2" w14:paraId="7C0C7E7A" w14:textId="77777777" w:rsidTr="00BB1AF7">
        <w:trPr>
          <w:jc w:val="center"/>
        </w:trPr>
        <w:tc>
          <w:tcPr>
            <w:tcW w:w="734" w:type="dxa"/>
          </w:tcPr>
          <w:p w14:paraId="21542388" w14:textId="24913D60" w:rsidR="00C807C2" w:rsidRP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767" w:type="dxa"/>
          </w:tcPr>
          <w:p w14:paraId="33E3E12A" w14:textId="019E3324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67" w:type="dxa"/>
          </w:tcPr>
          <w:p w14:paraId="4841CA0B" w14:textId="7DAA68F1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801" w:type="dxa"/>
          </w:tcPr>
          <w:p w14:paraId="1EF0F445" w14:textId="56D17303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800" w:type="dxa"/>
          </w:tcPr>
          <w:p w14:paraId="1CD7C09A" w14:textId="16FA40F5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800" w:type="dxa"/>
          </w:tcPr>
          <w:p w14:paraId="1C049D01" w14:textId="0A787C7C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800" w:type="dxa"/>
          </w:tcPr>
          <w:p w14:paraId="7807E6A8" w14:textId="7E607F24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800" w:type="dxa"/>
          </w:tcPr>
          <w:p w14:paraId="6228BD2E" w14:textId="088F66C9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800" w:type="dxa"/>
          </w:tcPr>
          <w:p w14:paraId="4FEE7B2E" w14:textId="5C67DDCD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800" w:type="dxa"/>
          </w:tcPr>
          <w:p w14:paraId="0AF87C04" w14:textId="30384B30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61" w:type="dxa"/>
          </w:tcPr>
          <w:p w14:paraId="79BA52EE" w14:textId="5F5E2527" w:rsidR="00C807C2" w:rsidRDefault="000B727B" w:rsidP="00BB1AF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26F83EFF" w14:textId="2515BE89" w:rsidR="00C807C2" w:rsidRDefault="0005111B" w:rsidP="007E09A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 of Hodges differences</w:t>
      </w:r>
      <w:r w:rsidR="000B72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</w:t>
      </w:r>
      <w:r w:rsidR="000B727B">
        <w:rPr>
          <w:rFonts w:ascii="Times New Roman" w:hAnsi="Times New Roman" w:cs="Times New Roman"/>
          <w:sz w:val="24"/>
          <w:szCs w:val="24"/>
        </w:rPr>
        <w:t xml:space="preserve"> </w:t>
      </w:r>
      <w:r w:rsidR="00F679C7">
        <w:rPr>
          <w:rFonts w:ascii="Times New Roman" w:hAnsi="Times New Roman" w:cs="Times New Roman"/>
          <w:sz w:val="24"/>
          <w:szCs w:val="24"/>
        </w:rPr>
        <w:t>(8+9)/2=</w:t>
      </w:r>
      <w:r w:rsidR="000B727B">
        <w:rPr>
          <w:rFonts w:ascii="Times New Roman" w:hAnsi="Times New Roman" w:cs="Times New Roman"/>
          <w:sz w:val="24"/>
          <w:szCs w:val="24"/>
        </w:rPr>
        <w:t>8.5</w:t>
      </w:r>
    </w:p>
    <w:p w14:paraId="2C1123C7" w14:textId="77777777" w:rsidR="008D5CB5" w:rsidRDefault="0005111B" w:rsidP="007E09A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 of fentanyl alone = (19+25)/2=22</w:t>
      </w:r>
      <w:r w:rsidR="007E09A3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0A5FA4F" w14:textId="77777777" w:rsidR="008D5CB5" w:rsidRDefault="0005111B" w:rsidP="008D5CB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 of fentanyl w/other drugs = (12+13)/2=12.5</w:t>
      </w:r>
    </w:p>
    <w:p w14:paraId="77D79CED" w14:textId="77777777" w:rsidR="008D5CB5" w:rsidRDefault="0005111B" w:rsidP="008D5CB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Fentanyl alone median – median of fentanyl w/other drugs = 22-12.5 = 9.5</w:t>
      </w:r>
      <w:r w:rsidR="000B727B">
        <w:rPr>
          <w:rFonts w:ascii="Times New Roman" w:hAnsi="Times New Roman" w:cs="Times New Roman"/>
          <w:sz w:val="24"/>
          <w:szCs w:val="24"/>
        </w:rPr>
        <w:tab/>
      </w:r>
    </w:p>
    <w:p w14:paraId="01C4A5F0" w14:textId="54716DBA" w:rsidR="000B727B" w:rsidRDefault="007E09A3" w:rsidP="008D5CB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medians are close but not equal to each other</w:t>
      </w:r>
      <w:r w:rsidR="008D5CB5">
        <w:rPr>
          <w:rFonts w:ascii="Times New Roman" w:hAnsi="Times New Roman" w:cs="Times New Roman"/>
          <w:sz w:val="24"/>
          <w:szCs w:val="24"/>
        </w:rPr>
        <w:t>.</w:t>
      </w:r>
    </w:p>
    <w:p w14:paraId="03CC6CAA" w14:textId="77777777" w:rsidR="008D5CB5" w:rsidRDefault="008D5CB5" w:rsidP="008D5CB5">
      <w:pPr>
        <w:pStyle w:val="ListParagraph"/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</w:p>
    <w:p w14:paraId="40E7C5A4" w14:textId="1EC8F186" w:rsidR="007E09A3" w:rsidRDefault="007E09A3" w:rsidP="007E09A3">
      <w:pPr>
        <w:pStyle w:val="ListParagraph"/>
        <w:numPr>
          <w:ilvl w:val="0"/>
          <w:numId w:val="2"/>
        </w:num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qwilcox(0.01,10,8,lower.tail=TRUE,log.p=FALSE)</w:t>
      </w:r>
    </w:p>
    <w:p w14:paraId="4BC53621" w14:textId="7B0613A9" w:rsidR="007E09A3" w:rsidRPr="007E09A3" w:rsidRDefault="007E09A3" w:rsidP="007E09A3">
      <w:pPr>
        <w:pStyle w:val="ListParagraph"/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[1] 14</w:t>
      </w:r>
    </w:p>
    <w:p w14:paraId="24178179" w14:textId="4A102F6E" w:rsidR="007E09A3" w:rsidRDefault="007E09A3" w:rsidP="007E09A3">
      <w:pPr>
        <w:pStyle w:val="ListParagraph"/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qwilcox(0.01,10,8,lower.tail=</w:t>
      </w:r>
      <w:r>
        <w:rPr>
          <w:rFonts w:ascii="Times New Roman" w:hAnsi="Times New Roman" w:cs="Times New Roman"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</w:rPr>
        <w:t>,log.p=FALSE)</w:t>
      </w:r>
    </w:p>
    <w:p w14:paraId="34CEC05F" w14:textId="69F872FD" w:rsidR="007E09A3" w:rsidRDefault="007E09A3" w:rsidP="007E09A3">
      <w:pPr>
        <w:pStyle w:val="ListParagraph"/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[1] </w:t>
      </w:r>
      <w:r>
        <w:rPr>
          <w:rFonts w:ascii="Times New Roman" w:hAnsi="Times New Roman" w:cs="Times New Roman"/>
          <w:sz w:val="24"/>
          <w:szCs w:val="24"/>
        </w:rPr>
        <w:t>66</w:t>
      </w:r>
    </w:p>
    <w:p w14:paraId="7B60408E" w14:textId="761A6285" w:rsidR="007E09A3" w:rsidRDefault="007E09A3" w:rsidP="007E09A3">
      <w:pPr>
        <w:pStyle w:val="ListParagraph"/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98% CI = (-6,4</w:t>
      </w:r>
      <w:r w:rsidR="00056AEE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C4CB67C" w14:textId="4D2255C2" w:rsidR="007E09A3" w:rsidRDefault="00F679C7" w:rsidP="008D5CB5">
      <w:pPr>
        <w:pStyle w:val="ListParagraph"/>
        <w:numPr>
          <w:ilvl w:val="0"/>
          <w:numId w:val="6"/>
        </w:num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7E09A3">
        <w:rPr>
          <w:rFonts w:ascii="Times New Roman" w:hAnsi="Times New Roman" w:cs="Times New Roman"/>
          <w:sz w:val="24"/>
          <w:szCs w:val="24"/>
        </w:rPr>
        <w:t>f the Hodges differences are excluded from each end of the confidence interval.</w:t>
      </w:r>
    </w:p>
    <w:p w14:paraId="3ED2BE4C" w14:textId="77777777" w:rsidR="008D5CB5" w:rsidRDefault="008D5CB5" w:rsidP="008D5CB5">
      <w:p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D3.</w:t>
      </w:r>
    </w:p>
    <w:p w14:paraId="4DC118F1" w14:textId="517BEC1D" w:rsidR="00A513F6" w:rsidRPr="00A513F6" w:rsidRDefault="008D5CB5" w:rsidP="00A513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5CB5">
        <w:rPr>
          <w:rFonts w:ascii="Times New Roman" w:hAnsi="Times New Roman" w:cs="Times New Roman"/>
          <w:sz w:val="24"/>
          <w:szCs w:val="24"/>
        </w:rPr>
        <w:t xml:space="preserve">Ranks for alone: </w:t>
      </w:r>
      <w:r w:rsidR="00A513F6">
        <w:rPr>
          <w:rFonts w:ascii="Times New Roman" w:hAnsi="Times New Roman" w:cs="Times New Roman"/>
          <w:sz w:val="24"/>
          <w:szCs w:val="24"/>
        </w:rPr>
        <w:t>1.5</w:t>
      </w:r>
      <w:r w:rsidR="00A513F6">
        <w:rPr>
          <w:rFonts w:ascii="Times New Roman" w:hAnsi="Times New Roman" w:cs="Times New Roman"/>
          <w:sz w:val="24"/>
          <w:szCs w:val="24"/>
        </w:rPr>
        <w:t xml:space="preserve">, </w:t>
      </w:r>
      <w:r w:rsidR="00A513F6">
        <w:rPr>
          <w:rFonts w:ascii="Times New Roman" w:hAnsi="Times New Roman" w:cs="Times New Roman"/>
          <w:sz w:val="24"/>
          <w:szCs w:val="24"/>
        </w:rPr>
        <w:t>4.5</w:t>
      </w:r>
      <w:r w:rsidR="00A513F6">
        <w:rPr>
          <w:rFonts w:ascii="Times New Roman" w:hAnsi="Times New Roman" w:cs="Times New Roman"/>
          <w:sz w:val="24"/>
          <w:szCs w:val="24"/>
        </w:rPr>
        <w:t xml:space="preserve">, </w:t>
      </w:r>
      <w:r w:rsidR="00A513F6">
        <w:rPr>
          <w:rFonts w:ascii="Times New Roman" w:hAnsi="Times New Roman" w:cs="Times New Roman"/>
          <w:sz w:val="24"/>
          <w:szCs w:val="24"/>
        </w:rPr>
        <w:t>10</w:t>
      </w:r>
      <w:r w:rsidR="00A513F6">
        <w:rPr>
          <w:rFonts w:ascii="Times New Roman" w:hAnsi="Times New Roman" w:cs="Times New Roman"/>
          <w:sz w:val="24"/>
          <w:szCs w:val="24"/>
        </w:rPr>
        <w:t xml:space="preserve">, </w:t>
      </w:r>
      <w:r w:rsidR="00A513F6">
        <w:rPr>
          <w:rFonts w:ascii="Times New Roman" w:hAnsi="Times New Roman" w:cs="Times New Roman"/>
          <w:sz w:val="24"/>
          <w:szCs w:val="24"/>
        </w:rPr>
        <w:t>12</w:t>
      </w:r>
      <w:r w:rsidR="00A513F6">
        <w:rPr>
          <w:rFonts w:ascii="Times New Roman" w:hAnsi="Times New Roman" w:cs="Times New Roman"/>
          <w:sz w:val="24"/>
          <w:szCs w:val="24"/>
        </w:rPr>
        <w:t xml:space="preserve">, </w:t>
      </w:r>
      <w:r w:rsidR="00A513F6">
        <w:rPr>
          <w:rFonts w:ascii="Times New Roman" w:hAnsi="Times New Roman" w:cs="Times New Roman"/>
          <w:sz w:val="24"/>
          <w:szCs w:val="24"/>
        </w:rPr>
        <w:t>14</w:t>
      </w:r>
      <w:r w:rsidR="00A513F6">
        <w:rPr>
          <w:rFonts w:ascii="Times New Roman" w:hAnsi="Times New Roman" w:cs="Times New Roman"/>
          <w:sz w:val="24"/>
          <w:szCs w:val="24"/>
        </w:rPr>
        <w:t xml:space="preserve">, </w:t>
      </w:r>
      <w:r w:rsidR="00A513F6">
        <w:rPr>
          <w:rFonts w:ascii="Times New Roman" w:hAnsi="Times New Roman" w:cs="Times New Roman"/>
          <w:sz w:val="24"/>
          <w:szCs w:val="24"/>
        </w:rPr>
        <w:t>15</w:t>
      </w:r>
      <w:r w:rsidR="00A513F6">
        <w:rPr>
          <w:rFonts w:ascii="Times New Roman" w:hAnsi="Times New Roman" w:cs="Times New Roman"/>
          <w:sz w:val="24"/>
          <w:szCs w:val="24"/>
        </w:rPr>
        <w:t xml:space="preserve">, </w:t>
      </w:r>
      <w:r w:rsidR="00A513F6">
        <w:rPr>
          <w:rFonts w:ascii="Times New Roman" w:hAnsi="Times New Roman" w:cs="Times New Roman"/>
          <w:sz w:val="24"/>
          <w:szCs w:val="24"/>
        </w:rPr>
        <w:t>16</w:t>
      </w:r>
      <w:r w:rsidR="00A513F6">
        <w:rPr>
          <w:rFonts w:ascii="Times New Roman" w:hAnsi="Times New Roman" w:cs="Times New Roman"/>
          <w:sz w:val="24"/>
          <w:szCs w:val="24"/>
        </w:rPr>
        <w:t xml:space="preserve">, </w:t>
      </w:r>
      <w:r w:rsidR="00A513F6">
        <w:rPr>
          <w:rFonts w:ascii="Times New Roman" w:hAnsi="Times New Roman" w:cs="Times New Roman"/>
          <w:sz w:val="24"/>
          <w:szCs w:val="24"/>
        </w:rPr>
        <w:t>18</w:t>
      </w:r>
      <w:r w:rsidR="00A513F6">
        <w:rPr>
          <w:rFonts w:ascii="Times New Roman" w:hAnsi="Times New Roman" w:cs="Times New Roman"/>
          <w:sz w:val="24"/>
          <w:szCs w:val="24"/>
        </w:rPr>
        <w:t xml:space="preserve"> total</w:t>
      </w:r>
      <w:r w:rsidR="00A513F6">
        <w:rPr>
          <w:rFonts w:ascii="Times New Roman" w:hAnsi="Times New Roman" w:cs="Times New Roman"/>
          <w:sz w:val="24"/>
          <w:szCs w:val="24"/>
        </w:rPr>
        <w:t>=91</w:t>
      </w:r>
      <w:r w:rsidR="00A513F6">
        <w:rPr>
          <w:rFonts w:ascii="Times New Roman" w:hAnsi="Times New Roman" w:cs="Times New Roman"/>
          <w:sz w:val="24"/>
          <w:szCs w:val="24"/>
        </w:rPr>
        <w:t xml:space="preserve"> average=91/8=11.375</w:t>
      </w:r>
    </w:p>
    <w:p w14:paraId="71FF1DCA" w14:textId="6159225C" w:rsidR="00A513F6" w:rsidRDefault="008D5CB5" w:rsidP="00A513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Ranks for other:</w:t>
      </w:r>
      <w:r w:rsidRPr="008D5CB5">
        <w:rPr>
          <w:rFonts w:ascii="Times New Roman" w:hAnsi="Times New Roman" w:cs="Times New Roman"/>
          <w:sz w:val="24"/>
          <w:szCs w:val="24"/>
        </w:rPr>
        <w:t xml:space="preserve"> </w:t>
      </w:r>
      <w:r w:rsidR="00A513F6" w:rsidRPr="00C807C2">
        <w:rPr>
          <w:rFonts w:ascii="Times New Roman" w:hAnsi="Times New Roman" w:cs="Times New Roman"/>
          <w:sz w:val="24"/>
          <w:szCs w:val="24"/>
        </w:rPr>
        <w:t>1.5</w:t>
      </w:r>
      <w:r w:rsidR="00A513F6">
        <w:rPr>
          <w:rFonts w:ascii="Times New Roman" w:hAnsi="Times New Roman" w:cs="Times New Roman"/>
          <w:sz w:val="24"/>
          <w:szCs w:val="24"/>
        </w:rPr>
        <w:t xml:space="preserve">, 3, 4.5, </w:t>
      </w:r>
      <w:r w:rsidR="00A513F6">
        <w:rPr>
          <w:rFonts w:ascii="Times New Roman" w:hAnsi="Times New Roman" w:cs="Times New Roman"/>
          <w:sz w:val="24"/>
          <w:szCs w:val="24"/>
        </w:rPr>
        <w:t xml:space="preserve">6, </w:t>
      </w:r>
      <w:r w:rsidR="00A513F6">
        <w:rPr>
          <w:rFonts w:ascii="Times New Roman" w:hAnsi="Times New Roman" w:cs="Times New Roman"/>
          <w:sz w:val="24"/>
          <w:szCs w:val="24"/>
        </w:rPr>
        <w:t>7, 8, 9, 11,</w:t>
      </w:r>
      <w:r w:rsidR="00A513F6">
        <w:rPr>
          <w:rFonts w:ascii="Times New Roman" w:hAnsi="Times New Roman" w:cs="Times New Roman"/>
          <w:sz w:val="24"/>
          <w:szCs w:val="24"/>
        </w:rPr>
        <w:t xml:space="preserve"> </w:t>
      </w:r>
      <w:r w:rsidR="00A513F6">
        <w:rPr>
          <w:rFonts w:ascii="Times New Roman" w:hAnsi="Times New Roman" w:cs="Times New Roman"/>
          <w:sz w:val="24"/>
          <w:szCs w:val="24"/>
        </w:rPr>
        <w:t>13, 17</w:t>
      </w:r>
      <w:r w:rsidR="00A513F6">
        <w:rPr>
          <w:rFonts w:ascii="Times New Roman" w:hAnsi="Times New Roman" w:cs="Times New Roman"/>
          <w:sz w:val="24"/>
          <w:szCs w:val="24"/>
        </w:rPr>
        <w:t xml:space="preserve"> total=80 average=80/10=8</w:t>
      </w:r>
    </w:p>
    <w:p w14:paraId="3387FADD" w14:textId="1EA3680E" w:rsidR="00A02384" w:rsidRDefault="003E0AED" w:rsidP="00A513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 rate for alone {1,2,7,8,9,9,9,10} total=55 average=55/8=6.875 (p bar)</w:t>
      </w:r>
    </w:p>
    <w:p w14:paraId="6EC1F43A" w14:textId="0BE57223" w:rsidR="003E0AED" w:rsidRDefault="003E0AED" w:rsidP="00A513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 rate for other {1,1,2,2,2,2,2,3,4,7} total=26 average=26/10=2.6 (q bar)</w:t>
      </w:r>
    </w:p>
    <w:p w14:paraId="53D4527D" w14:textId="6CD023FF" w:rsidR="00F679C7" w:rsidRDefault="00F679C7" w:rsidP="00F679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79C7">
        <w:rPr>
          <w:rFonts w:ascii="Times New Roman" w:hAnsi="Times New Roman" w:cs="Times New Roman"/>
          <w:sz w:val="24"/>
          <w:szCs w:val="24"/>
        </w:rPr>
        <w:t>falone&lt;-c(5,10,15,19,25,34,62,120)</w:t>
      </w:r>
    </w:p>
    <w:p w14:paraId="0801D604" w14:textId="018DF6D2" w:rsidR="00F679C7" w:rsidRDefault="00F679C7" w:rsidP="00F679C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9C7">
        <w:rPr>
          <w:rFonts w:ascii="Times New Roman" w:hAnsi="Times New Roman" w:cs="Times New Roman"/>
          <w:sz w:val="24"/>
          <w:szCs w:val="24"/>
        </w:rPr>
        <w:t>fother&lt;-c(5,7,10,11,12,13,14,16,20,90)</w:t>
      </w:r>
    </w:p>
    <w:p w14:paraId="6AD87D5C" w14:textId="62AF44B9" w:rsidR="00F679C7" w:rsidRDefault="00F679C7" w:rsidP="00F679C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pFligPoli(falone,fother,method=</w:t>
      </w:r>
      <w:r w:rsidR="003E0AED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Exact”)</w:t>
      </w:r>
    </w:p>
    <w:p w14:paraId="58B50151" w14:textId="4B572FFB" w:rsidR="00F679C7" w:rsidRPr="00F679C7" w:rsidRDefault="00F679C7" w:rsidP="00F679C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9C7">
        <w:rPr>
          <w:rFonts w:ascii="Times New Roman" w:hAnsi="Times New Roman" w:cs="Times New Roman"/>
          <w:sz w:val="24"/>
          <w:szCs w:val="24"/>
        </w:rPr>
        <w:t>Number of X values: 8 Number of Y values: 10</w:t>
      </w:r>
    </w:p>
    <w:p w14:paraId="3300667B" w14:textId="77777777" w:rsidR="00F679C7" w:rsidRPr="00F679C7" w:rsidRDefault="00F679C7" w:rsidP="00F679C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9C7">
        <w:rPr>
          <w:rFonts w:ascii="Times New Roman" w:hAnsi="Times New Roman" w:cs="Times New Roman"/>
          <w:sz w:val="24"/>
          <w:szCs w:val="24"/>
        </w:rPr>
        <w:t>Fligner-Policello U Statistic: -1.3028</w:t>
      </w:r>
    </w:p>
    <w:p w14:paraId="31683F4C" w14:textId="139F0230" w:rsidR="00F679C7" w:rsidRPr="00F679C7" w:rsidRDefault="00F679C7" w:rsidP="00F679C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9C7">
        <w:rPr>
          <w:rFonts w:ascii="Times New Roman" w:hAnsi="Times New Roman" w:cs="Times New Roman"/>
          <w:sz w:val="24"/>
          <w:szCs w:val="24"/>
        </w:rPr>
        <w:t>Exact upper-tail probability: 0.9014</w:t>
      </w:r>
    </w:p>
    <w:p w14:paraId="1CAF944F" w14:textId="391B462A" w:rsidR="008D5CB5" w:rsidRDefault="00F679C7" w:rsidP="00F679C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79C7">
        <w:rPr>
          <w:rFonts w:ascii="Times New Roman" w:hAnsi="Times New Roman" w:cs="Times New Roman"/>
          <w:sz w:val="24"/>
          <w:szCs w:val="24"/>
        </w:rPr>
        <w:t>Exact two-sided p-value: 0.1973</w:t>
      </w:r>
    </w:p>
    <w:p w14:paraId="088AC452" w14:textId="769F6F88" w:rsidR="00F679C7" w:rsidRDefault="00F679C7" w:rsidP="00F679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rank-sum test assumes </w:t>
      </w:r>
      <w:r w:rsidR="001C7BDE">
        <w:rPr>
          <w:rFonts w:ascii="Times New Roman" w:hAnsi="Times New Roman" w:cs="Times New Roman"/>
          <w:sz w:val="24"/>
          <w:szCs w:val="24"/>
        </w:rPr>
        <w:t xml:space="preserve">equal </w:t>
      </w:r>
      <w:r w:rsidR="00F82180">
        <w:rPr>
          <w:rFonts w:ascii="Times New Roman" w:hAnsi="Times New Roman" w:cs="Times New Roman"/>
          <w:sz w:val="24"/>
          <w:szCs w:val="24"/>
        </w:rPr>
        <w:t>variances.</w:t>
      </w:r>
      <w:r w:rsidR="001C7BDE">
        <w:rPr>
          <w:rFonts w:ascii="Times New Roman" w:hAnsi="Times New Roman" w:cs="Times New Roman"/>
          <w:sz w:val="24"/>
          <w:szCs w:val="24"/>
        </w:rPr>
        <w:t xml:space="preserve"> </w:t>
      </w:r>
      <w:r w:rsidR="00F82180">
        <w:rPr>
          <w:rFonts w:ascii="Times New Roman" w:hAnsi="Times New Roman" w:cs="Times New Roman"/>
          <w:sz w:val="24"/>
          <w:szCs w:val="24"/>
        </w:rPr>
        <w:t xml:space="preserve">The Fligner-Policello test assumes </w:t>
      </w:r>
      <w:r w:rsidR="001C7BDE">
        <w:rPr>
          <w:rFonts w:ascii="Times New Roman" w:hAnsi="Times New Roman" w:cs="Times New Roman"/>
          <w:sz w:val="24"/>
          <w:szCs w:val="24"/>
        </w:rPr>
        <w:t>unequal variances</w:t>
      </w:r>
      <w:r w:rsidR="00A513F6">
        <w:rPr>
          <w:rFonts w:ascii="Times New Roman" w:hAnsi="Times New Roman" w:cs="Times New Roman"/>
          <w:sz w:val="24"/>
          <w:szCs w:val="24"/>
        </w:rPr>
        <w:t xml:space="preserve"> and symmetric distributions</w:t>
      </w:r>
      <w:r w:rsidR="00F82180">
        <w:rPr>
          <w:rFonts w:ascii="Times New Roman" w:hAnsi="Times New Roman" w:cs="Times New Roman"/>
          <w:sz w:val="24"/>
          <w:szCs w:val="24"/>
        </w:rPr>
        <w:t>.</w:t>
      </w:r>
      <w:r w:rsidR="00A02384">
        <w:rPr>
          <w:rFonts w:ascii="Times New Roman" w:hAnsi="Times New Roman" w:cs="Times New Roman"/>
          <w:sz w:val="24"/>
          <w:szCs w:val="24"/>
        </w:rPr>
        <w:t xml:space="preserve"> The variances are </w:t>
      </w:r>
      <w:r w:rsidR="003E0AED">
        <w:rPr>
          <w:rFonts w:ascii="Times New Roman" w:hAnsi="Times New Roman" w:cs="Times New Roman"/>
          <w:sz w:val="24"/>
          <w:szCs w:val="24"/>
        </w:rPr>
        <w:t>not equal and the distributions are not symmetric.</w:t>
      </w:r>
      <w:r w:rsidR="00A023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60ED63" w14:textId="3231BB61" w:rsidR="00F679C7" w:rsidRDefault="00F679C7" w:rsidP="00F679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D4.</w:t>
      </w:r>
    </w:p>
    <w:p w14:paraId="40AFA812" w14:textId="0940C76D" w:rsidR="00F679C7" w:rsidRDefault="00F679C7" w:rsidP="00F679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Joint sample median = </w:t>
      </w:r>
      <w:r w:rsidR="008E7EF6">
        <w:rPr>
          <w:rFonts w:ascii="Times New Roman" w:hAnsi="Times New Roman" w:cs="Times New Roman"/>
          <w:sz w:val="24"/>
          <w:szCs w:val="24"/>
        </w:rPr>
        <w:t>(14+15)/2=14.5</w:t>
      </w:r>
    </w:p>
    <w:p w14:paraId="3395BBC9" w14:textId="124163CD" w:rsidR="00A513F6" w:rsidRDefault="00A513F6" w:rsidP="00F679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"/>
        <w:gridCol w:w="976"/>
        <w:gridCol w:w="935"/>
        <w:gridCol w:w="938"/>
      </w:tblGrid>
      <w:tr w:rsidR="00A513F6" w14:paraId="760353BE" w14:textId="77777777" w:rsidTr="00A02384">
        <w:trPr>
          <w:trHeight w:val="273"/>
        </w:trPr>
        <w:tc>
          <w:tcPr>
            <w:tcW w:w="946" w:type="dxa"/>
          </w:tcPr>
          <w:p w14:paraId="155B0332" w14:textId="77777777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4" w:type="dxa"/>
          </w:tcPr>
          <w:p w14:paraId="5F964198" w14:textId="1AFCBFD9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935" w:type="dxa"/>
          </w:tcPr>
          <w:p w14:paraId="225F5969" w14:textId="1A0EA33E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938" w:type="dxa"/>
          </w:tcPr>
          <w:p w14:paraId="3EF5C7EB" w14:textId="2C5E1661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A513F6" w14:paraId="75532CA9" w14:textId="77777777" w:rsidTr="00A02384">
        <w:trPr>
          <w:trHeight w:val="273"/>
        </w:trPr>
        <w:tc>
          <w:tcPr>
            <w:tcW w:w="946" w:type="dxa"/>
          </w:tcPr>
          <w:p w14:paraId="78B083E6" w14:textId="2DFD7BB6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Alone</w:t>
            </w:r>
          </w:p>
        </w:tc>
        <w:tc>
          <w:tcPr>
            <w:tcW w:w="954" w:type="dxa"/>
          </w:tcPr>
          <w:p w14:paraId="26C113B4" w14:textId="55D4EDAE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5" w:type="dxa"/>
          </w:tcPr>
          <w:p w14:paraId="581DB1B0" w14:textId="64AF1C4D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8" w:type="dxa"/>
          </w:tcPr>
          <w:p w14:paraId="063689DA" w14:textId="044FBA42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513F6" w14:paraId="6AFC0828" w14:textId="77777777" w:rsidTr="00A02384">
        <w:trPr>
          <w:trHeight w:val="261"/>
        </w:trPr>
        <w:tc>
          <w:tcPr>
            <w:tcW w:w="946" w:type="dxa"/>
          </w:tcPr>
          <w:p w14:paraId="12E53FA4" w14:textId="6416B2C4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954" w:type="dxa"/>
          </w:tcPr>
          <w:p w14:paraId="7FC72DF2" w14:textId="4EFAC814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5" w:type="dxa"/>
          </w:tcPr>
          <w:p w14:paraId="173AA609" w14:textId="4F1BBF9B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8" w:type="dxa"/>
          </w:tcPr>
          <w:p w14:paraId="40006A55" w14:textId="6F6156E6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513F6" w14:paraId="12FA853B" w14:textId="77777777" w:rsidTr="00A02384">
        <w:trPr>
          <w:trHeight w:val="273"/>
        </w:trPr>
        <w:tc>
          <w:tcPr>
            <w:tcW w:w="946" w:type="dxa"/>
          </w:tcPr>
          <w:p w14:paraId="61D1D918" w14:textId="0FCF4EF6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54" w:type="dxa"/>
          </w:tcPr>
          <w:p w14:paraId="4A826395" w14:textId="5EC88ED2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5" w:type="dxa"/>
          </w:tcPr>
          <w:p w14:paraId="07331A42" w14:textId="4BEE2AE2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8" w:type="dxa"/>
          </w:tcPr>
          <w:p w14:paraId="4E830242" w14:textId="11C795E4" w:rsidR="00A513F6" w:rsidRDefault="00A513F6" w:rsidP="00A513F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53007B4B" w14:textId="0F3D3682" w:rsidR="007E09A3" w:rsidRDefault="00A513F6" w:rsidP="00A02384">
      <w:pPr>
        <w:pStyle w:val="ListParagraph"/>
        <w:numPr>
          <w:ilvl w:val="0"/>
          <w:numId w:val="8"/>
        </w:num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86DAA9" wp14:editId="175E7EB7">
            <wp:simplePos x="0" y="0"/>
            <wp:positionH relativeFrom="column">
              <wp:posOffset>617220</wp:posOffset>
            </wp:positionH>
            <wp:positionV relativeFrom="paragraph">
              <wp:posOffset>102870</wp:posOffset>
            </wp:positionV>
            <wp:extent cx="3086100" cy="1903730"/>
            <wp:effectExtent l="0" t="0" r="0" b="1270"/>
            <wp:wrapSquare wrapText="bothSides"/>
            <wp:docPr id="2" name="Picture 2" descr="Graphical user interface, application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Exce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3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60C2AA" w14:textId="38E28AC1" w:rsidR="00A02384" w:rsidRDefault="00A02384" w:rsidP="00A02384">
      <w:p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</w:p>
    <w:p w14:paraId="65F1D60B" w14:textId="09AD4C3A" w:rsidR="00A02384" w:rsidRDefault="00A02384" w:rsidP="00A02384">
      <w:p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</w:p>
    <w:p w14:paraId="5851F395" w14:textId="5AFA82E7" w:rsidR="00A02384" w:rsidRDefault="00A02384" w:rsidP="00A02384">
      <w:p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</w:p>
    <w:p w14:paraId="577CC7B6" w14:textId="69066B41" w:rsidR="00A02384" w:rsidRDefault="00A02384" w:rsidP="00A02384">
      <w:p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</w:p>
    <w:p w14:paraId="364D8A29" w14:textId="57BA0FCC" w:rsidR="00A02384" w:rsidRDefault="00A02384" w:rsidP="00A02384">
      <w:p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</w:p>
    <w:p w14:paraId="17FCFB33" w14:textId="5F3D9131" w:rsidR="00A02384" w:rsidRDefault="00A02384" w:rsidP="00A02384">
      <w:p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</w:p>
    <w:p w14:paraId="57F7F172" w14:textId="62DB6F56" w:rsidR="00A02384" w:rsidRPr="00A02384" w:rsidRDefault="00A02384" w:rsidP="00A02384">
      <w:pPr>
        <w:pStyle w:val="ListParagraph"/>
        <w:numPr>
          <w:ilvl w:val="0"/>
          <w:numId w:val="8"/>
        </w:numPr>
        <w:tabs>
          <w:tab w:val="left" w:pos="7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two-sample t-test is less appropriate than Mood’s median test for this data set since it is not resistant to outliers and each of the samples contain outliers. </w:t>
      </w:r>
    </w:p>
    <w:sectPr w:rsidR="00A02384" w:rsidRPr="00A0238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9A98DB" w14:textId="77777777" w:rsidR="00816C82" w:rsidRDefault="00816C82" w:rsidP="00166721">
      <w:pPr>
        <w:spacing w:after="0" w:line="240" w:lineRule="auto"/>
      </w:pPr>
      <w:r>
        <w:separator/>
      </w:r>
    </w:p>
  </w:endnote>
  <w:endnote w:type="continuationSeparator" w:id="0">
    <w:p w14:paraId="739CFB7B" w14:textId="77777777" w:rsidR="00816C82" w:rsidRDefault="00816C82" w:rsidP="0016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97A9C5" w14:textId="77777777" w:rsidR="00816C82" w:rsidRDefault="00816C82" w:rsidP="00166721">
      <w:pPr>
        <w:spacing w:after="0" w:line="240" w:lineRule="auto"/>
      </w:pPr>
      <w:r>
        <w:separator/>
      </w:r>
    </w:p>
  </w:footnote>
  <w:footnote w:type="continuationSeparator" w:id="0">
    <w:p w14:paraId="324EBFAA" w14:textId="77777777" w:rsidR="00816C82" w:rsidRDefault="00816C82" w:rsidP="00166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66A03F" w14:textId="37F42357" w:rsidR="00166721" w:rsidRPr="00166721" w:rsidRDefault="00166721">
    <w:pPr>
      <w:pStyle w:val="Header"/>
      <w:rPr>
        <w:rFonts w:ascii="Times New Roman" w:hAnsi="Times New Roman" w:cs="Times New Roman"/>
        <w:sz w:val="24"/>
        <w:szCs w:val="24"/>
      </w:rPr>
    </w:pPr>
    <w:r w:rsidRPr="00166721">
      <w:rPr>
        <w:rFonts w:ascii="Times New Roman" w:hAnsi="Times New Roman" w:cs="Times New Roman"/>
        <w:sz w:val="24"/>
        <w:szCs w:val="24"/>
      </w:rPr>
      <w:t>STA4502</w:t>
    </w:r>
    <w:r w:rsidRPr="00166721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166721">
      <w:rPr>
        <w:rFonts w:ascii="Times New Roman" w:hAnsi="Times New Roman" w:cs="Times New Roman"/>
        <w:sz w:val="24"/>
        <w:szCs w:val="24"/>
      </w:rPr>
      <w:t>HW D</w:t>
    </w:r>
    <w:r w:rsidRPr="00166721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166721">
      <w:rPr>
        <w:rFonts w:ascii="Times New Roman" w:hAnsi="Times New Roman" w:cs="Times New Roman"/>
        <w:sz w:val="24"/>
        <w:szCs w:val="24"/>
      </w:rPr>
      <w:t>Jordan Sutherland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5699B"/>
    <w:multiLevelType w:val="hybridMultilevel"/>
    <w:tmpl w:val="E83A7A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B3336"/>
    <w:multiLevelType w:val="hybridMultilevel"/>
    <w:tmpl w:val="9DD0D4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9688A"/>
    <w:multiLevelType w:val="hybridMultilevel"/>
    <w:tmpl w:val="49ACC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846E5"/>
    <w:multiLevelType w:val="hybridMultilevel"/>
    <w:tmpl w:val="809093A2"/>
    <w:lvl w:ilvl="0" w:tplc="8272EC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FA486D"/>
    <w:multiLevelType w:val="hybridMultilevel"/>
    <w:tmpl w:val="6DDAA7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8327E"/>
    <w:multiLevelType w:val="hybridMultilevel"/>
    <w:tmpl w:val="50902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262D7"/>
    <w:multiLevelType w:val="hybridMultilevel"/>
    <w:tmpl w:val="6DCCAFE4"/>
    <w:lvl w:ilvl="0" w:tplc="1724168C">
      <w:start w:val="1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1C04D2"/>
    <w:multiLevelType w:val="hybridMultilevel"/>
    <w:tmpl w:val="6DF23D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3D"/>
    <w:rsid w:val="0005111B"/>
    <w:rsid w:val="00056AEE"/>
    <w:rsid w:val="000B727B"/>
    <w:rsid w:val="00166721"/>
    <w:rsid w:val="00194A4E"/>
    <w:rsid w:val="001C7BDE"/>
    <w:rsid w:val="00272B1F"/>
    <w:rsid w:val="003E0AED"/>
    <w:rsid w:val="00441496"/>
    <w:rsid w:val="007E09A3"/>
    <w:rsid w:val="00816C82"/>
    <w:rsid w:val="008D5CB5"/>
    <w:rsid w:val="008E7EF6"/>
    <w:rsid w:val="00A02384"/>
    <w:rsid w:val="00A3253D"/>
    <w:rsid w:val="00A513F6"/>
    <w:rsid w:val="00BB1AF7"/>
    <w:rsid w:val="00C44A86"/>
    <w:rsid w:val="00C7067F"/>
    <w:rsid w:val="00C807C2"/>
    <w:rsid w:val="00CE3C3A"/>
    <w:rsid w:val="00E164D5"/>
    <w:rsid w:val="00F679C7"/>
    <w:rsid w:val="00F8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6826F"/>
  <w15:chartTrackingRefBased/>
  <w15:docId w15:val="{C90CF814-F44C-457F-B36E-8CA558D64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6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721"/>
  </w:style>
  <w:style w:type="paragraph" w:styleId="Footer">
    <w:name w:val="footer"/>
    <w:basedOn w:val="Normal"/>
    <w:link w:val="FooterChar"/>
    <w:uiPriority w:val="99"/>
    <w:unhideWhenUsed/>
    <w:rsid w:val="00166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721"/>
  </w:style>
  <w:style w:type="paragraph" w:styleId="ListParagraph">
    <w:name w:val="List Paragraph"/>
    <w:basedOn w:val="Normal"/>
    <w:uiPriority w:val="34"/>
    <w:qFormat/>
    <w:rsid w:val="0016672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72B1F"/>
    <w:rPr>
      <w:color w:val="808080"/>
    </w:rPr>
  </w:style>
  <w:style w:type="table" w:styleId="TableGrid">
    <w:name w:val="Table Grid"/>
    <w:basedOn w:val="TableNormal"/>
    <w:uiPriority w:val="39"/>
    <w:rsid w:val="00C8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Sutherland</dc:creator>
  <cp:keywords/>
  <dc:description/>
  <cp:lastModifiedBy>Jordan Sutherland</cp:lastModifiedBy>
  <cp:revision>3</cp:revision>
  <dcterms:created xsi:type="dcterms:W3CDTF">2020-10-11T01:07:00Z</dcterms:created>
  <dcterms:modified xsi:type="dcterms:W3CDTF">2020-10-12T00:10:00Z</dcterms:modified>
</cp:coreProperties>
</file>