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EF" w:rsidRDefault="005F3EEF" w:rsidP="005F3EEF">
      <w:pPr>
        <w:rPr>
          <w:rFonts w:ascii="Times" w:hAnsi="Times"/>
          <w:sz w:val="52"/>
          <w:szCs w:val="52"/>
          <w:lang w:val="es-ES_tradnl"/>
        </w:rPr>
      </w:pPr>
      <w:r>
        <w:rPr>
          <w:noProof/>
          <w:sz w:val="52"/>
          <w:szCs w:val="52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2452687</wp:posOffset>
            </wp:positionH>
            <wp:positionV relativeFrom="margin">
              <wp:posOffset>-786130</wp:posOffset>
            </wp:positionV>
            <wp:extent cx="1033200" cy="1033200"/>
            <wp:effectExtent l="0" t="0" r="0" b="0"/>
            <wp:wrapSquare wrapText="bothSides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LAM.png"/>
                    <pic:cNvPicPr/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EEF" w:rsidRDefault="005F3EEF" w:rsidP="005F3EEF">
      <w:pPr>
        <w:jc w:val="center"/>
        <w:rPr>
          <w:rFonts w:ascii="Times" w:hAnsi="Times"/>
          <w:sz w:val="52"/>
          <w:szCs w:val="52"/>
          <w:lang w:val="es-ES_tradnl"/>
        </w:rPr>
      </w:pPr>
      <w:r>
        <w:rPr>
          <w:rFonts w:ascii="Times" w:eastAsia="Times" w:hAnsi="Times" w:cs="Times"/>
          <w:sz w:val="52"/>
          <w:szCs w:val="52"/>
        </w:rPr>
        <w:t>Universidad Nacional de La Matanza</w:t>
      </w:r>
    </w:p>
    <w:p w:rsidR="005F3EEF" w:rsidRDefault="005F3EEF" w:rsidP="005F3EEF">
      <w:pPr>
        <w:jc w:val="center"/>
        <w:rPr>
          <w:rFonts w:ascii="Times" w:hAnsi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Departamento de Ingeniería e Investigaciones Tecnológicas</w:t>
      </w:r>
    </w:p>
    <w:p w:rsidR="005F3EEF" w:rsidRDefault="005F3EEF" w:rsidP="005F3EEF">
      <w:pPr>
        <w:jc w:val="center"/>
        <w:rPr>
          <w:b/>
          <w:sz w:val="40"/>
          <w:szCs w:val="40"/>
          <w:lang w:val="es-ES_tradnl"/>
        </w:rPr>
      </w:pPr>
    </w:p>
    <w:p w:rsidR="005F3EEF" w:rsidRDefault="005F3EEF" w:rsidP="005F3EEF">
      <w:pPr>
        <w:jc w:val="center"/>
        <w:rPr>
          <w:b/>
          <w:sz w:val="40"/>
          <w:szCs w:val="40"/>
          <w:lang w:val="es-ES_tradnl"/>
        </w:rPr>
      </w:pPr>
    </w:p>
    <w:p w:rsidR="005F3EEF" w:rsidRPr="005F3EEF" w:rsidRDefault="005F3EEF" w:rsidP="005F3EEF">
      <w:pPr>
        <w:jc w:val="center"/>
        <w:rPr>
          <w:rFonts w:ascii="Times" w:hAnsi="Times"/>
          <w:sz w:val="56"/>
          <w:szCs w:val="56"/>
          <w:lang w:val="es-ES_tradnl"/>
        </w:rPr>
      </w:pPr>
      <w:r w:rsidRPr="005F3EEF">
        <w:rPr>
          <w:rFonts w:ascii="Times" w:eastAsia="Times" w:hAnsi="Times" w:cs="Times"/>
          <w:sz w:val="56"/>
          <w:szCs w:val="56"/>
        </w:rPr>
        <w:t>Sistemas Operativos Avanzados</w:t>
      </w:r>
    </w:p>
    <w:p w:rsidR="005F3EEF" w:rsidRDefault="005F3EEF" w:rsidP="005F3EEF">
      <w:pPr>
        <w:jc w:val="center"/>
        <w:rPr>
          <w:sz w:val="36"/>
          <w:szCs w:val="36"/>
          <w:lang w:val="es-ES_tradnl"/>
        </w:rPr>
      </w:pPr>
    </w:p>
    <w:p w:rsidR="005F3EEF" w:rsidRPr="005F3EEF" w:rsidRDefault="005F3EEF" w:rsidP="005F3EEF">
      <w:pPr>
        <w:jc w:val="center"/>
        <w:rPr>
          <w:sz w:val="40"/>
          <w:szCs w:val="40"/>
          <w:lang w:val="es-ES_tradnl"/>
        </w:rPr>
      </w:pPr>
      <w:r w:rsidRPr="005F3EEF">
        <w:rPr>
          <w:sz w:val="40"/>
          <w:szCs w:val="40"/>
          <w:lang w:val="es-ES_tradnl"/>
        </w:rPr>
        <w:t>Trabajo Práctico</w:t>
      </w:r>
    </w:p>
    <w:p w:rsidR="005F3EEF" w:rsidRPr="005F3EEF" w:rsidRDefault="005F3EEF" w:rsidP="005F3EEF">
      <w:pPr>
        <w:jc w:val="center"/>
        <w:rPr>
          <w:sz w:val="40"/>
          <w:szCs w:val="40"/>
          <w:lang w:val="es-ES_tradnl"/>
        </w:rPr>
      </w:pPr>
      <w:r w:rsidRPr="005F3EEF">
        <w:rPr>
          <w:sz w:val="40"/>
          <w:szCs w:val="40"/>
          <w:lang w:val="es-ES_tradnl"/>
        </w:rPr>
        <w:t>Sistemas Embebidos Android</w:t>
      </w:r>
    </w:p>
    <w:p w:rsidR="005F3EEF" w:rsidRPr="005F3EEF" w:rsidRDefault="005F3EEF" w:rsidP="005F3EEF">
      <w:pPr>
        <w:jc w:val="center"/>
        <w:rPr>
          <w:sz w:val="36"/>
          <w:szCs w:val="36"/>
          <w:lang w:val="es-ES_tradnl"/>
        </w:rPr>
      </w:pPr>
    </w:p>
    <w:p w:rsidR="005F3EEF" w:rsidRPr="00C97278" w:rsidRDefault="00C97278" w:rsidP="005F3EEF">
      <w:pPr>
        <w:ind w:left="567"/>
        <w:jc w:val="center"/>
        <w:rPr>
          <w:rFonts w:ascii="Times New Roman" w:eastAsia="Times" w:hAnsi="Times New Roman" w:cs="Times New Roman"/>
          <w:b/>
          <w:sz w:val="52"/>
          <w:szCs w:val="52"/>
        </w:rPr>
      </w:pPr>
      <w:proofErr w:type="spellStart"/>
      <w:r w:rsidRPr="00C97278">
        <w:rPr>
          <w:rStyle w:val="themessage"/>
          <w:rFonts w:ascii="Times New Roman" w:hAnsi="Times New Roman" w:cs="Times New Roman"/>
          <w:b/>
          <w:sz w:val="52"/>
          <w:szCs w:val="52"/>
        </w:rPr>
        <w:t>Terrarium</w:t>
      </w:r>
      <w:proofErr w:type="spellEnd"/>
    </w:p>
    <w:p w:rsidR="005F3EEF" w:rsidRPr="005F3EEF" w:rsidRDefault="005F3EEF" w:rsidP="005F3EEF">
      <w:pPr>
        <w:ind w:left="567"/>
        <w:jc w:val="center"/>
        <w:rPr>
          <w:rFonts w:ascii="Times" w:hAnsi="Times"/>
          <w:sz w:val="40"/>
          <w:szCs w:val="40"/>
          <w:lang w:val="es-ES_tradnl"/>
        </w:rPr>
      </w:pPr>
    </w:p>
    <w:tbl>
      <w:tblPr>
        <w:tblStyle w:val="Tablaconcuadrcula"/>
        <w:tblW w:w="8046" w:type="dxa"/>
        <w:jc w:val="center"/>
        <w:tblLook w:val="04A0" w:firstRow="1" w:lastRow="0" w:firstColumn="1" w:lastColumn="0" w:noHBand="0" w:noVBand="1"/>
      </w:tblPr>
      <w:tblGrid>
        <w:gridCol w:w="5920"/>
        <w:gridCol w:w="2126"/>
      </w:tblGrid>
      <w:tr w:rsidR="005F3EEF" w:rsidTr="005053FD">
        <w:trPr>
          <w:jc w:val="center"/>
        </w:trPr>
        <w:tc>
          <w:tcPr>
            <w:tcW w:w="5920" w:type="dxa"/>
            <w:shd w:val="clear" w:color="auto" w:fill="C0C0C0"/>
          </w:tcPr>
          <w:p w:rsidR="005F3EEF" w:rsidRDefault="005F3EEF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Apellido y Nombre</w:t>
            </w:r>
          </w:p>
        </w:tc>
        <w:tc>
          <w:tcPr>
            <w:tcW w:w="2126" w:type="dxa"/>
            <w:shd w:val="clear" w:color="auto" w:fill="C0C0C0"/>
          </w:tcPr>
          <w:p w:rsidR="005F3EEF" w:rsidRDefault="005F3EEF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rPr>
                <w:rFonts w:ascii="Times" w:eastAsia="Times" w:hAnsi="Times" w:cs="Times"/>
                <w:sz w:val="32"/>
                <w:szCs w:val="32"/>
              </w:rPr>
              <w:t>DNI</w:t>
            </w:r>
          </w:p>
        </w:tc>
      </w:tr>
      <w:tr w:rsidR="005F3EEF" w:rsidTr="005053FD">
        <w:trPr>
          <w:jc w:val="center"/>
        </w:trPr>
        <w:tc>
          <w:tcPr>
            <w:tcW w:w="5920" w:type="dxa"/>
          </w:tcPr>
          <w:p w:rsidR="005F3EEF" w:rsidRDefault="00C97278" w:rsidP="005053FD">
            <w:pPr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t>Valenzuela, Juan Santiago</w:t>
            </w:r>
          </w:p>
        </w:tc>
        <w:tc>
          <w:tcPr>
            <w:tcW w:w="2126" w:type="dxa"/>
          </w:tcPr>
          <w:p w:rsidR="005F3EEF" w:rsidRDefault="00DA24AF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rPr>
                <w:rFonts w:ascii="Times" w:hAnsi="Times"/>
                <w:sz w:val="32"/>
                <w:szCs w:val="32"/>
                <w:lang w:val="es-ES_tradnl"/>
              </w:rPr>
              <w:t>38624490</w:t>
            </w:r>
          </w:p>
        </w:tc>
      </w:tr>
      <w:tr w:rsidR="005F3EEF" w:rsidTr="005053FD">
        <w:trPr>
          <w:jc w:val="center"/>
        </w:trPr>
        <w:tc>
          <w:tcPr>
            <w:tcW w:w="5920" w:type="dxa"/>
          </w:tcPr>
          <w:p w:rsidR="005F3EEF" w:rsidRDefault="00C97278" w:rsidP="005053FD">
            <w:pPr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t>Silvero, Ezequiel</w:t>
            </w:r>
          </w:p>
        </w:tc>
        <w:tc>
          <w:tcPr>
            <w:tcW w:w="2126" w:type="dxa"/>
          </w:tcPr>
          <w:p w:rsidR="005F3EEF" w:rsidRDefault="005F3EEF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</w:p>
        </w:tc>
      </w:tr>
      <w:tr w:rsidR="005F3EEF" w:rsidTr="005053FD">
        <w:trPr>
          <w:jc w:val="center"/>
        </w:trPr>
        <w:tc>
          <w:tcPr>
            <w:tcW w:w="5920" w:type="dxa"/>
          </w:tcPr>
          <w:p w:rsidR="005F3EEF" w:rsidRDefault="00C97278" w:rsidP="005053FD">
            <w:pPr>
              <w:rPr>
                <w:rFonts w:ascii="Times" w:hAnsi="Times"/>
                <w:sz w:val="32"/>
                <w:szCs w:val="32"/>
                <w:lang w:val="es-ES_tradnl"/>
              </w:rPr>
            </w:pPr>
            <w:r>
              <w:t>Nieva, Mauro</w:t>
            </w:r>
          </w:p>
        </w:tc>
        <w:tc>
          <w:tcPr>
            <w:tcW w:w="2126" w:type="dxa"/>
          </w:tcPr>
          <w:p w:rsidR="005F3EEF" w:rsidRDefault="005F3EEF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</w:p>
        </w:tc>
      </w:tr>
      <w:tr w:rsidR="00C97278" w:rsidTr="005053FD">
        <w:trPr>
          <w:jc w:val="center"/>
        </w:trPr>
        <w:tc>
          <w:tcPr>
            <w:tcW w:w="5920" w:type="dxa"/>
          </w:tcPr>
          <w:p w:rsidR="00C97278" w:rsidRDefault="00F31675" w:rsidP="005053FD">
            <w:proofErr w:type="spellStart"/>
            <w:r>
              <w:t>Fernandez</w:t>
            </w:r>
            <w:proofErr w:type="spellEnd"/>
            <w:r>
              <w:t>, Nicolas</w:t>
            </w:r>
          </w:p>
        </w:tc>
        <w:tc>
          <w:tcPr>
            <w:tcW w:w="2126" w:type="dxa"/>
          </w:tcPr>
          <w:p w:rsidR="00C97278" w:rsidRDefault="00C97278" w:rsidP="005053FD">
            <w:pPr>
              <w:jc w:val="center"/>
              <w:rPr>
                <w:rFonts w:ascii="Times" w:hAnsi="Times"/>
                <w:sz w:val="32"/>
                <w:szCs w:val="32"/>
                <w:lang w:val="es-ES_tradnl"/>
              </w:rPr>
            </w:pPr>
          </w:p>
        </w:tc>
      </w:tr>
    </w:tbl>
    <w:p w:rsidR="005F3EEF" w:rsidRDefault="005F3EEF" w:rsidP="00E63D86">
      <w:pPr>
        <w:rPr>
          <w:color w:val="00B0F0"/>
          <w:sz w:val="32"/>
          <w:szCs w:val="32"/>
        </w:rPr>
      </w:pPr>
    </w:p>
    <w:p w:rsidR="005F3EEF" w:rsidRDefault="005F3EEF" w:rsidP="00E63D86">
      <w:pPr>
        <w:rPr>
          <w:color w:val="00B0F0"/>
          <w:sz w:val="32"/>
          <w:szCs w:val="32"/>
        </w:rPr>
      </w:pPr>
    </w:p>
    <w:p w:rsidR="005F3EEF" w:rsidRDefault="005F3EEF" w:rsidP="00E63D86">
      <w:pPr>
        <w:rPr>
          <w:color w:val="00B0F0"/>
          <w:sz w:val="32"/>
          <w:szCs w:val="32"/>
        </w:rPr>
      </w:pPr>
    </w:p>
    <w:p w:rsidR="005F3EEF" w:rsidRDefault="005F3EEF" w:rsidP="00E63D86">
      <w:pPr>
        <w:rPr>
          <w:color w:val="00B0F0"/>
          <w:sz w:val="32"/>
          <w:szCs w:val="32"/>
        </w:rPr>
      </w:pPr>
    </w:p>
    <w:p w:rsidR="005F3EEF" w:rsidRDefault="005F3EEF" w:rsidP="00E63D86">
      <w:pPr>
        <w:rPr>
          <w:color w:val="00B0F0"/>
          <w:sz w:val="32"/>
          <w:szCs w:val="32"/>
        </w:rPr>
      </w:pPr>
    </w:p>
    <w:p w:rsidR="005F3EEF" w:rsidRDefault="005F3EEF" w:rsidP="00E63D86">
      <w:pPr>
        <w:rPr>
          <w:color w:val="00B0F0"/>
          <w:sz w:val="32"/>
          <w:szCs w:val="32"/>
        </w:rPr>
      </w:pPr>
    </w:p>
    <w:p w:rsidR="00044B32" w:rsidRDefault="00E63D86" w:rsidP="00E63D86">
      <w:pPr>
        <w:rPr>
          <w:color w:val="00B0F0"/>
          <w:sz w:val="32"/>
          <w:szCs w:val="32"/>
        </w:rPr>
      </w:pPr>
      <w:r w:rsidRPr="00E63D86">
        <w:rPr>
          <w:color w:val="00B0F0"/>
          <w:sz w:val="32"/>
          <w:szCs w:val="32"/>
        </w:rPr>
        <w:lastRenderedPageBreak/>
        <w:t>Objetivo</w:t>
      </w:r>
      <w:r>
        <w:rPr>
          <w:color w:val="00B0F0"/>
          <w:sz w:val="32"/>
          <w:szCs w:val="32"/>
        </w:rPr>
        <w:t>:</w:t>
      </w:r>
    </w:p>
    <w:p w:rsidR="00F31675" w:rsidRDefault="00F31675" w:rsidP="00E63D86">
      <w:pPr>
        <w:rPr>
          <w:rFonts w:ascii="Arial" w:hAnsi="Arial" w:cs="Arial"/>
        </w:rPr>
      </w:pPr>
      <w:r>
        <w:rPr>
          <w:rFonts w:ascii="Arial" w:hAnsi="Arial" w:cs="Arial"/>
        </w:rPr>
        <w:t>Realizar un sistema de control sobre un terrario automatiza</w:t>
      </w:r>
      <w:r w:rsidR="00991BA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do el riego para distintos tipos de plantas. El proyecto dispondrá de sensores para medir las condiciones internas del terrario, tales como la humedad y temperatura, y en función de esas mediciones que serán informadas a una app </w:t>
      </w:r>
      <w:proofErr w:type="spellStart"/>
      <w:r>
        <w:rPr>
          <w:rFonts w:ascii="Arial" w:hAnsi="Arial" w:cs="Arial"/>
        </w:rPr>
        <w:t>mobile</w:t>
      </w:r>
      <w:proofErr w:type="spellEnd"/>
      <w:r>
        <w:rPr>
          <w:rFonts w:ascii="Arial" w:hAnsi="Arial" w:cs="Arial"/>
        </w:rPr>
        <w:t>, poder tomar alguna decisión. Además, se podrá establecer una configuración que podrá aprovechar la lluvia del agua para un riego ecológico.</w:t>
      </w:r>
    </w:p>
    <w:p w:rsidR="00F31675" w:rsidRDefault="00F31675" w:rsidP="00F31675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Funcionamiento:</w:t>
      </w:r>
    </w:p>
    <w:p w:rsidR="00890346" w:rsidRPr="00B27124" w:rsidRDefault="00F31675" w:rsidP="00F31675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Se dispondrán de </w:t>
      </w:r>
      <w:r w:rsidR="00890346" w:rsidRPr="00B27124">
        <w:rPr>
          <w:rFonts w:ascii="Arial" w:hAnsi="Arial" w:cs="Arial"/>
        </w:rPr>
        <w:t xml:space="preserve">2 modos de uso: </w:t>
      </w:r>
    </w:p>
    <w:p w:rsidR="00BD0562" w:rsidRPr="00B27124" w:rsidRDefault="00890346" w:rsidP="00D02228">
      <w:pPr>
        <w:pStyle w:val="Prrafodelista"/>
        <w:numPr>
          <w:ilvl w:val="0"/>
          <w:numId w:val="16"/>
        </w:numPr>
        <w:rPr>
          <w:rFonts w:ascii="Arial" w:hAnsi="Arial" w:cs="Arial"/>
          <w:color w:val="00B0F0"/>
          <w:sz w:val="32"/>
          <w:szCs w:val="32"/>
        </w:rPr>
      </w:pPr>
      <w:r w:rsidRPr="00B27124">
        <w:rPr>
          <w:rFonts w:ascii="Arial" w:hAnsi="Arial" w:cs="Arial"/>
        </w:rPr>
        <w:t xml:space="preserve">Modo automático: la </w:t>
      </w:r>
      <w:proofErr w:type="gramStart"/>
      <w:r w:rsidRPr="00B27124">
        <w:rPr>
          <w:rFonts w:ascii="Arial" w:hAnsi="Arial" w:cs="Arial"/>
        </w:rPr>
        <w:t>app</w:t>
      </w:r>
      <w:proofErr w:type="gramEnd"/>
      <w:r w:rsidRPr="00B27124">
        <w:rPr>
          <w:rFonts w:ascii="Arial" w:hAnsi="Arial" w:cs="Arial"/>
        </w:rPr>
        <w:t xml:space="preserve"> </w:t>
      </w:r>
      <w:proofErr w:type="spellStart"/>
      <w:r w:rsidRPr="00B27124">
        <w:rPr>
          <w:rFonts w:ascii="Arial" w:hAnsi="Arial" w:cs="Arial"/>
        </w:rPr>
        <w:t>mobile</w:t>
      </w:r>
      <w:proofErr w:type="spellEnd"/>
      <w:r w:rsidRPr="00B27124">
        <w:rPr>
          <w:rFonts w:ascii="Arial" w:hAnsi="Arial" w:cs="Arial"/>
        </w:rPr>
        <w:t xml:space="preserve"> de</w:t>
      </w:r>
      <w:r w:rsidR="00302177" w:rsidRPr="00B27124">
        <w:rPr>
          <w:rFonts w:ascii="Arial" w:hAnsi="Arial" w:cs="Arial"/>
        </w:rPr>
        <w:t>tecta la ubicación del usuario y le permite escoger que tipo de planta va a regar</w:t>
      </w:r>
      <w:r w:rsidR="00991BA2" w:rsidRPr="00B27124">
        <w:rPr>
          <w:rFonts w:ascii="Arial" w:hAnsi="Arial" w:cs="Arial"/>
        </w:rPr>
        <w:t xml:space="preserve">. </w:t>
      </w:r>
      <w:r w:rsidR="00BD0562" w:rsidRPr="00B27124">
        <w:rPr>
          <w:rFonts w:ascii="Arial" w:hAnsi="Arial" w:cs="Arial"/>
        </w:rPr>
        <w:t xml:space="preserve"> En función de eso la </w:t>
      </w:r>
      <w:proofErr w:type="gramStart"/>
      <w:r w:rsidR="00BD0562" w:rsidRPr="00B27124">
        <w:rPr>
          <w:rFonts w:ascii="Arial" w:hAnsi="Arial" w:cs="Arial"/>
        </w:rPr>
        <w:t>app</w:t>
      </w:r>
      <w:proofErr w:type="gramEnd"/>
      <w:r w:rsidR="00BD0562" w:rsidRPr="00B27124">
        <w:rPr>
          <w:rFonts w:ascii="Arial" w:hAnsi="Arial" w:cs="Arial"/>
        </w:rPr>
        <w:t xml:space="preserve"> va a consumir los servicios del clima, estadística y tipo de suelo.  </w:t>
      </w:r>
      <w:r w:rsidR="00FF306B" w:rsidRPr="00B27124">
        <w:rPr>
          <w:rFonts w:ascii="Arial" w:hAnsi="Arial" w:cs="Arial"/>
        </w:rPr>
        <w:t>Para averiguar el</w:t>
      </w:r>
      <w:r w:rsidR="00BD0562" w:rsidRPr="00B27124">
        <w:rPr>
          <w:rFonts w:ascii="Arial" w:hAnsi="Arial" w:cs="Arial"/>
        </w:rPr>
        <w:t xml:space="preserve"> tipo de suelo, se va a hacer un calculo en base a los promedios </w:t>
      </w:r>
      <w:r w:rsidR="00FF306B" w:rsidRPr="00B27124">
        <w:rPr>
          <w:rFonts w:ascii="Arial" w:hAnsi="Arial" w:cs="Arial"/>
        </w:rPr>
        <w:t xml:space="preserve">de </w:t>
      </w:r>
      <w:r w:rsidR="00BD0562" w:rsidRPr="00B27124">
        <w:rPr>
          <w:rFonts w:ascii="Arial" w:hAnsi="Arial" w:cs="Arial"/>
        </w:rPr>
        <w:t xml:space="preserve">precipitaciones anuales </w:t>
      </w:r>
      <w:proofErr w:type="gramStart"/>
      <w:r w:rsidR="00BD0562" w:rsidRPr="00B27124">
        <w:rPr>
          <w:rFonts w:ascii="Arial" w:hAnsi="Arial" w:cs="Arial"/>
        </w:rPr>
        <w:t xml:space="preserve">y </w:t>
      </w:r>
      <w:r w:rsidR="00FF306B" w:rsidRPr="00B27124">
        <w:rPr>
          <w:rFonts w:ascii="Arial" w:hAnsi="Arial" w:cs="Arial"/>
        </w:rPr>
        <w:t xml:space="preserve"> temperaturas</w:t>
      </w:r>
      <w:proofErr w:type="gramEnd"/>
      <w:r w:rsidR="00FF306B" w:rsidRPr="00B27124">
        <w:rPr>
          <w:rFonts w:ascii="Arial" w:hAnsi="Arial" w:cs="Arial"/>
        </w:rPr>
        <w:t xml:space="preserve"> anuales.</w:t>
      </w:r>
      <w:r w:rsidR="00BD0562" w:rsidRPr="00B27124">
        <w:rPr>
          <w:rFonts w:ascii="Arial" w:hAnsi="Arial" w:cs="Arial"/>
        </w:rPr>
        <w:t xml:space="preserve">  </w:t>
      </w:r>
    </w:p>
    <w:p w:rsidR="00302177" w:rsidRPr="00B27124" w:rsidRDefault="00BD0562" w:rsidP="00BD0562">
      <w:pPr>
        <w:pStyle w:val="Prrafodelista"/>
        <w:rPr>
          <w:rFonts w:ascii="Arial" w:hAnsi="Arial" w:cs="Arial"/>
          <w:color w:val="00B0F0"/>
          <w:sz w:val="32"/>
          <w:szCs w:val="32"/>
        </w:rPr>
      </w:pPr>
      <w:r w:rsidRPr="00B27124">
        <w:rPr>
          <w:rFonts w:ascii="Arial" w:hAnsi="Arial" w:cs="Arial"/>
        </w:rPr>
        <w:t xml:space="preserve">De dichos datos obtenidos, se le enviara al SE los rangos de temperatura y humedad necesarios para poder mantener en condiciones ideales de temperatura </w:t>
      </w:r>
      <w:r w:rsidR="00FF306B" w:rsidRPr="00B27124">
        <w:rPr>
          <w:rFonts w:ascii="Arial" w:hAnsi="Arial" w:cs="Arial"/>
        </w:rPr>
        <w:t>la planta escogida</w:t>
      </w:r>
      <w:r w:rsidRPr="00B27124">
        <w:rPr>
          <w:rFonts w:ascii="Arial" w:hAnsi="Arial" w:cs="Arial"/>
        </w:rPr>
        <w:t>.</w:t>
      </w:r>
    </w:p>
    <w:p w:rsidR="00BD0562" w:rsidRPr="00B27124" w:rsidRDefault="00BD0562" w:rsidP="00BD0562">
      <w:pPr>
        <w:pStyle w:val="Prrafodelista"/>
        <w:rPr>
          <w:rFonts w:ascii="Arial" w:hAnsi="Arial" w:cs="Arial"/>
          <w:color w:val="00B0F0"/>
          <w:sz w:val="32"/>
          <w:szCs w:val="32"/>
        </w:rPr>
      </w:pPr>
    </w:p>
    <w:p w:rsidR="00F31675" w:rsidRPr="00B27124" w:rsidRDefault="00890346" w:rsidP="00D02228">
      <w:pPr>
        <w:pStyle w:val="Prrafodelista"/>
        <w:numPr>
          <w:ilvl w:val="0"/>
          <w:numId w:val="16"/>
        </w:numPr>
        <w:rPr>
          <w:rFonts w:ascii="Arial" w:hAnsi="Arial" w:cs="Arial"/>
          <w:color w:val="00B0F0"/>
          <w:sz w:val="32"/>
          <w:szCs w:val="32"/>
        </w:rPr>
      </w:pPr>
      <w:r w:rsidRPr="00B27124">
        <w:rPr>
          <w:rFonts w:ascii="Arial" w:hAnsi="Arial" w:cs="Arial"/>
        </w:rPr>
        <w:t>Modo manual:</w:t>
      </w:r>
      <w:r w:rsidR="00DA24AF" w:rsidRPr="00B27124">
        <w:rPr>
          <w:rFonts w:ascii="Arial" w:hAnsi="Arial" w:cs="Arial"/>
        </w:rPr>
        <w:t xml:space="preserve"> A través de esta funcionalidad el usuario podrá consultar la temperatura y la humedad del suelo. </w:t>
      </w:r>
      <w:proofErr w:type="spellStart"/>
      <w:r w:rsidR="00DA24AF" w:rsidRPr="00B27124">
        <w:rPr>
          <w:rFonts w:ascii="Arial" w:hAnsi="Arial" w:cs="Arial"/>
        </w:rPr>
        <w:t>Ademas</w:t>
      </w:r>
      <w:proofErr w:type="spellEnd"/>
      <w:r w:rsidR="00DA24AF" w:rsidRPr="00B27124">
        <w:rPr>
          <w:rFonts w:ascii="Arial" w:hAnsi="Arial" w:cs="Arial"/>
        </w:rPr>
        <w:t xml:space="preserve"> podrá prender las luces, </w:t>
      </w:r>
      <w:r w:rsidR="00BD0562" w:rsidRPr="00B27124">
        <w:rPr>
          <w:rFonts w:ascii="Arial" w:hAnsi="Arial" w:cs="Arial"/>
        </w:rPr>
        <w:t xml:space="preserve">activar </w:t>
      </w:r>
      <w:r w:rsidR="00DA24AF" w:rsidRPr="00B27124">
        <w:rPr>
          <w:rFonts w:ascii="Arial" w:hAnsi="Arial" w:cs="Arial"/>
        </w:rPr>
        <w:t xml:space="preserve">la </w:t>
      </w:r>
      <w:proofErr w:type="gramStart"/>
      <w:r w:rsidR="00DA24AF" w:rsidRPr="00B27124">
        <w:rPr>
          <w:rFonts w:ascii="Arial" w:hAnsi="Arial" w:cs="Arial"/>
        </w:rPr>
        <w:t xml:space="preserve">ventilación, </w:t>
      </w:r>
      <w:r w:rsidR="00302177" w:rsidRPr="00B27124">
        <w:rPr>
          <w:rFonts w:ascii="Arial" w:hAnsi="Arial" w:cs="Arial"/>
        </w:rPr>
        <w:t xml:space="preserve"> el</w:t>
      </w:r>
      <w:proofErr w:type="gramEnd"/>
      <w:r w:rsidR="00302177" w:rsidRPr="00B27124">
        <w:rPr>
          <w:rFonts w:ascii="Arial" w:hAnsi="Arial" w:cs="Arial"/>
        </w:rPr>
        <w:t xml:space="preserve"> riego o la posibilidad de abrir el techo del mismo.</w:t>
      </w:r>
    </w:p>
    <w:p w:rsidR="00F31675" w:rsidRPr="00F31675" w:rsidRDefault="00F31675" w:rsidP="00E63D86">
      <w:pPr>
        <w:rPr>
          <w:rFonts w:ascii="Arial" w:hAnsi="Arial" w:cs="Arial"/>
        </w:rPr>
      </w:pPr>
    </w:p>
    <w:p w:rsidR="003E0243" w:rsidRDefault="003E0243" w:rsidP="003E0243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Hardware utilizado:</w:t>
      </w:r>
    </w:p>
    <w:p w:rsidR="003E0243" w:rsidRDefault="00B5593C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3E0243">
        <w:rPr>
          <w:rFonts w:ascii="Arial" w:hAnsi="Arial" w:cs="Arial"/>
        </w:rPr>
        <w:t>Placa Arduino UNO</w:t>
      </w:r>
    </w:p>
    <w:p w:rsidR="003E0243" w:rsidRDefault="00B5593C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gramStart"/>
      <w:r w:rsidR="003E0243">
        <w:rPr>
          <w:rFonts w:ascii="Arial" w:hAnsi="Arial" w:cs="Arial"/>
        </w:rPr>
        <w:t>Modulo</w:t>
      </w:r>
      <w:proofErr w:type="gramEnd"/>
      <w:r w:rsidR="003E0243">
        <w:rPr>
          <w:rFonts w:ascii="Arial" w:hAnsi="Arial" w:cs="Arial"/>
        </w:rPr>
        <w:t xml:space="preserve"> bluetooth HC-0</w:t>
      </w:r>
      <w:r w:rsidR="00DA24AF">
        <w:rPr>
          <w:rFonts w:ascii="Arial" w:hAnsi="Arial" w:cs="Arial"/>
        </w:rPr>
        <w:t>6</w:t>
      </w:r>
    </w:p>
    <w:p w:rsidR="00DA24AF" w:rsidRDefault="00DA24A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gramStart"/>
      <w:r>
        <w:rPr>
          <w:rFonts w:ascii="Arial" w:hAnsi="Arial" w:cs="Arial"/>
        </w:rPr>
        <w:t>Micro</w:t>
      </w:r>
      <w:proofErr w:type="gramEnd"/>
      <w:r>
        <w:rPr>
          <w:rFonts w:ascii="Arial" w:hAnsi="Arial" w:cs="Arial"/>
        </w:rPr>
        <w:t xml:space="preserve"> Servo motor 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gramStart"/>
      <w:r>
        <w:rPr>
          <w:rFonts w:ascii="Arial" w:hAnsi="Arial" w:cs="Arial"/>
        </w:rPr>
        <w:t>Sensor</w:t>
      </w:r>
      <w:proofErr w:type="gramEnd"/>
      <w:r>
        <w:rPr>
          <w:rFonts w:ascii="Arial" w:hAnsi="Arial" w:cs="Arial"/>
        </w:rPr>
        <w:t xml:space="preserve"> de humedad y temperatura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gramStart"/>
      <w:r>
        <w:rPr>
          <w:rFonts w:ascii="Arial" w:hAnsi="Arial" w:cs="Arial"/>
        </w:rPr>
        <w:t>Sensor</w:t>
      </w:r>
      <w:proofErr w:type="gramEnd"/>
      <w:r>
        <w:rPr>
          <w:rFonts w:ascii="Arial" w:hAnsi="Arial" w:cs="Arial"/>
        </w:rPr>
        <w:t xml:space="preserve"> de humedad de la tierra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modulo</w:t>
      </w:r>
      <w:r w:rsidR="00045CBF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</w:t>
      </w:r>
      <w:r w:rsidR="00045CBF">
        <w:rPr>
          <w:rFonts w:ascii="Arial" w:hAnsi="Arial" w:cs="Arial"/>
        </w:rPr>
        <w:t>ay</w:t>
      </w:r>
      <w:proofErr w:type="spellEnd"/>
      <w:r>
        <w:rPr>
          <w:rFonts w:ascii="Arial" w:hAnsi="Arial" w:cs="Arial"/>
        </w:rPr>
        <w:t xml:space="preserve"> de un solo canal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led rojo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resistencia de 470 ohm</w:t>
      </w:r>
    </w:p>
    <w:p w:rsidR="00302177" w:rsidRDefault="00302177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proofErr w:type="spellStart"/>
      <w:r>
        <w:rPr>
          <w:rFonts w:ascii="Arial" w:hAnsi="Arial" w:cs="Arial"/>
        </w:rPr>
        <w:t>protoboard</w:t>
      </w:r>
      <w:proofErr w:type="spellEnd"/>
    </w:p>
    <w:p w:rsidR="00302177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Cables de conexión macho/macho y macho/hembra</w:t>
      </w:r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display </w:t>
      </w:r>
      <w:proofErr w:type="spellStart"/>
      <w:r>
        <w:rPr>
          <w:rFonts w:ascii="Arial" w:hAnsi="Arial" w:cs="Arial"/>
        </w:rPr>
        <w:t>lcd</w:t>
      </w:r>
      <w:proofErr w:type="spellEnd"/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bomba de agua</w:t>
      </w:r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proofErr w:type="spellStart"/>
      <w:r>
        <w:rPr>
          <w:rFonts w:ascii="Arial" w:hAnsi="Arial" w:cs="Arial"/>
        </w:rPr>
        <w:t>cooler</w:t>
      </w:r>
      <w:proofErr w:type="spellEnd"/>
      <w:r>
        <w:rPr>
          <w:rFonts w:ascii="Arial" w:hAnsi="Arial" w:cs="Arial"/>
        </w:rPr>
        <w:t xml:space="preserve"> 5 volt</w:t>
      </w:r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sensor de lluvia </w:t>
      </w:r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fuente de 5v </w:t>
      </w:r>
    </w:p>
    <w:p w:rsidR="00E5001F" w:rsidRDefault="00E5001F" w:rsidP="003E024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 fuente de 9v</w:t>
      </w:r>
    </w:p>
    <w:p w:rsidR="005833E1" w:rsidRDefault="005833E1" w:rsidP="005833E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Software</w:t>
      </w:r>
      <w:r w:rsidRPr="005833E1">
        <w:rPr>
          <w:color w:val="00B0F0"/>
          <w:sz w:val="32"/>
          <w:szCs w:val="32"/>
        </w:rPr>
        <w:t xml:space="preserve"> utilizado:</w:t>
      </w:r>
    </w:p>
    <w:p w:rsidR="005833E1" w:rsidRDefault="005833E1" w:rsidP="005833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Android </w:t>
      </w:r>
      <w:proofErr w:type="spellStart"/>
      <w:r>
        <w:rPr>
          <w:rFonts w:ascii="Arial" w:hAnsi="Arial" w:cs="Arial"/>
        </w:rPr>
        <w:t>studio</w:t>
      </w:r>
      <w:proofErr w:type="spellEnd"/>
      <w:r w:rsidR="00E5001F">
        <w:rPr>
          <w:rFonts w:ascii="Arial" w:hAnsi="Arial" w:cs="Arial"/>
        </w:rPr>
        <w:t xml:space="preserve"> 3.4.1</w:t>
      </w:r>
      <w:r>
        <w:rPr>
          <w:rFonts w:ascii="Arial" w:hAnsi="Arial" w:cs="Arial"/>
        </w:rPr>
        <w:t xml:space="preserve"> </w:t>
      </w:r>
    </w:p>
    <w:p w:rsidR="005833E1" w:rsidRDefault="005833E1" w:rsidP="005833E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Arduino 1.8.2</w:t>
      </w:r>
    </w:p>
    <w:p w:rsidR="005833E1" w:rsidRDefault="005833E1" w:rsidP="005833E1">
      <w:pPr>
        <w:pStyle w:val="Prrafodelista"/>
        <w:ind w:left="1440"/>
        <w:rPr>
          <w:rFonts w:ascii="Arial" w:hAnsi="Arial" w:cs="Arial"/>
        </w:rPr>
      </w:pPr>
    </w:p>
    <w:p w:rsidR="00A01A8D" w:rsidRPr="00A01A8D" w:rsidRDefault="00A01A8D" w:rsidP="005833E1">
      <w:pPr>
        <w:rPr>
          <w:color w:val="00B0F0"/>
          <w:sz w:val="32"/>
          <w:szCs w:val="32"/>
        </w:rPr>
      </w:pPr>
    </w:p>
    <w:p w:rsidR="00E5001F" w:rsidRDefault="00E5001F" w:rsidP="005833E1">
      <w:pPr>
        <w:rPr>
          <w:color w:val="00B0F0"/>
          <w:sz w:val="32"/>
          <w:szCs w:val="32"/>
        </w:rPr>
      </w:pPr>
    </w:p>
    <w:p w:rsidR="00E5001F" w:rsidRDefault="00E5001F" w:rsidP="005833E1">
      <w:pPr>
        <w:rPr>
          <w:color w:val="00B0F0"/>
          <w:sz w:val="32"/>
          <w:szCs w:val="32"/>
        </w:rPr>
      </w:pPr>
    </w:p>
    <w:p w:rsidR="00A01A8D" w:rsidRDefault="005833E1" w:rsidP="005833E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Información</w:t>
      </w:r>
      <w:r w:rsidR="0023670D">
        <w:rPr>
          <w:color w:val="00B0F0"/>
          <w:sz w:val="32"/>
          <w:szCs w:val="32"/>
        </w:rPr>
        <w:t xml:space="preserve"> </w:t>
      </w:r>
      <w:r>
        <w:rPr>
          <w:color w:val="00B0F0"/>
          <w:sz w:val="32"/>
          <w:szCs w:val="32"/>
        </w:rPr>
        <w:t>técnica</w:t>
      </w:r>
      <w:r w:rsidRPr="005833E1">
        <w:rPr>
          <w:color w:val="00B0F0"/>
          <w:sz w:val="32"/>
          <w:szCs w:val="32"/>
        </w:rPr>
        <w:t>: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Modulo hc-</w:t>
      </w:r>
      <w:r>
        <w:rPr>
          <w:rFonts w:ascii="Arial" w:hAnsi="Arial" w:cs="Arial"/>
        </w:rPr>
        <w:t>0</w:t>
      </w:r>
      <w:r w:rsidRPr="00B27124">
        <w:rPr>
          <w:rFonts w:ascii="Arial" w:hAnsi="Arial" w:cs="Arial"/>
        </w:rPr>
        <w:t>6</w:t>
      </w:r>
    </w:p>
    <w:p w:rsidR="00B27124" w:rsidRDefault="00B27124" w:rsidP="00B27124">
      <w:pPr>
        <w:rPr>
          <w:rFonts w:ascii="Arial" w:hAnsi="Arial" w:cs="Arial"/>
        </w:rPr>
      </w:pP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El módulo Bluetooth HC-06 se comporta como esclavo, esperando peticiones de conexión, Si algún dispositivo se conecta, el HC-06 transmite a este todos los datos que recibe del Arduino y viceversa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Usamos el bluetooth para emparejar nuestro terrario con la aplicación </w:t>
      </w:r>
      <w:proofErr w:type="spellStart"/>
      <w:r w:rsidRPr="00B27124">
        <w:rPr>
          <w:rFonts w:ascii="Arial" w:hAnsi="Arial" w:cs="Arial"/>
        </w:rPr>
        <w:t>mobile</w:t>
      </w:r>
      <w:proofErr w:type="spellEnd"/>
      <w:r w:rsidRPr="00B27124">
        <w:rPr>
          <w:rFonts w:ascii="Arial" w:hAnsi="Arial" w:cs="Arial"/>
        </w:rPr>
        <w:t>.</w:t>
      </w:r>
    </w:p>
    <w:p w:rsid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Sensor dht-11</w:t>
      </w:r>
    </w:p>
    <w:p w:rsidR="00B27124" w:rsidRPr="00B27124" w:rsidRDefault="00B27124" w:rsidP="00B27124">
      <w:pPr>
        <w:rPr>
          <w:rFonts w:ascii="Arial" w:hAnsi="Arial" w:cs="Arial"/>
        </w:rPr>
      </w:pP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Sensor que nos permite medir la temperatura y humedad relativa del </w:t>
      </w:r>
      <w:proofErr w:type="gramStart"/>
      <w:r w:rsidRPr="00B27124">
        <w:rPr>
          <w:rFonts w:ascii="Arial" w:hAnsi="Arial" w:cs="Arial"/>
        </w:rPr>
        <w:t>ambiente .Lo</w:t>
      </w:r>
      <w:proofErr w:type="gramEnd"/>
      <w:r w:rsidRPr="00B27124">
        <w:rPr>
          <w:rFonts w:ascii="Arial" w:hAnsi="Arial" w:cs="Arial"/>
        </w:rPr>
        <w:t xml:space="preserve"> usamos para tomar la temperatura ambiente de nuestro terrario.</w:t>
      </w:r>
    </w:p>
    <w:p w:rsidR="00B27124" w:rsidRPr="00B27124" w:rsidRDefault="00B27124" w:rsidP="00B27124">
      <w:pPr>
        <w:rPr>
          <w:rFonts w:ascii="Arial" w:hAnsi="Arial" w:cs="Arial"/>
        </w:rPr>
      </w:pPr>
      <w:proofErr w:type="spellStart"/>
      <w:r w:rsidRPr="00B27124">
        <w:rPr>
          <w:rFonts w:ascii="Arial" w:hAnsi="Arial" w:cs="Arial"/>
        </w:rPr>
        <w:t>Protoboard</w:t>
      </w:r>
      <w:proofErr w:type="spellEnd"/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Lo usamos para conectar los sensores y la placa Arduino.</w:t>
      </w:r>
    </w:p>
    <w:p w:rsidR="00B27124" w:rsidRPr="00B27124" w:rsidRDefault="00B27124" w:rsidP="00B27124">
      <w:pPr>
        <w:rPr>
          <w:rFonts w:ascii="Arial" w:hAnsi="Arial" w:cs="Arial"/>
        </w:rPr>
      </w:pPr>
      <w:proofErr w:type="spellStart"/>
      <w:r w:rsidRPr="00B27124">
        <w:rPr>
          <w:rFonts w:ascii="Arial" w:hAnsi="Arial" w:cs="Arial"/>
        </w:rPr>
        <w:t>Modulo</w:t>
      </w:r>
      <w:proofErr w:type="spellEnd"/>
      <w:r w:rsidRPr="00B27124">
        <w:rPr>
          <w:rFonts w:ascii="Arial" w:hAnsi="Arial" w:cs="Arial"/>
        </w:rPr>
        <w:t xml:space="preserve"> de humedad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Lo usamos para medir la humedad de algún recipiente que contenga tierra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Display LCD I2C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Lo usamos para mostrar mensajes sobre por ejemplo la funcionalidad que estamos ejecutando dentro del SE.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Servomotores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Su uso es para abrir el techo de nuestro terrario aproximadamente a un </w:t>
      </w:r>
      <w:proofErr w:type="spellStart"/>
      <w:r w:rsidRPr="00B27124">
        <w:rPr>
          <w:rFonts w:ascii="Arial" w:hAnsi="Arial" w:cs="Arial"/>
        </w:rPr>
        <w:t>angulo</w:t>
      </w:r>
      <w:proofErr w:type="spellEnd"/>
      <w:r w:rsidRPr="00B27124">
        <w:rPr>
          <w:rFonts w:ascii="Arial" w:hAnsi="Arial" w:cs="Arial"/>
        </w:rPr>
        <w:t xml:space="preserve"> a 90 grados.</w:t>
      </w:r>
    </w:p>
    <w:p w:rsidR="00B27124" w:rsidRPr="00B27124" w:rsidRDefault="00B27124" w:rsidP="00B27124">
      <w:pPr>
        <w:rPr>
          <w:rFonts w:ascii="Arial" w:hAnsi="Arial" w:cs="Arial"/>
        </w:rPr>
      </w:pPr>
      <w:proofErr w:type="spellStart"/>
      <w:r w:rsidRPr="00B27124">
        <w:rPr>
          <w:rFonts w:ascii="Arial" w:hAnsi="Arial" w:cs="Arial"/>
        </w:rPr>
        <w:t>Relay</w:t>
      </w:r>
      <w:proofErr w:type="spellEnd"/>
      <w:r w:rsidRPr="00B27124">
        <w:rPr>
          <w:rFonts w:ascii="Arial" w:hAnsi="Arial" w:cs="Arial"/>
        </w:rPr>
        <w:t xml:space="preserve"> 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Lo empleamos para activar la bomba o el </w:t>
      </w:r>
      <w:proofErr w:type="spellStart"/>
      <w:r w:rsidRPr="00B27124">
        <w:rPr>
          <w:rFonts w:ascii="Arial" w:hAnsi="Arial" w:cs="Arial"/>
        </w:rPr>
        <w:t>cooler</w:t>
      </w:r>
      <w:proofErr w:type="spellEnd"/>
      <w:r w:rsidRPr="00B27124">
        <w:rPr>
          <w:rFonts w:ascii="Arial" w:hAnsi="Arial" w:cs="Arial"/>
        </w:rPr>
        <w:t xml:space="preserve">, cuando el usuario lo requiera o cuando el modo </w:t>
      </w:r>
      <w:proofErr w:type="spellStart"/>
      <w:r w:rsidRPr="00B27124">
        <w:rPr>
          <w:rFonts w:ascii="Arial" w:hAnsi="Arial" w:cs="Arial"/>
        </w:rPr>
        <w:t>automatico</w:t>
      </w:r>
      <w:proofErr w:type="spellEnd"/>
      <w:r w:rsidRPr="00B27124">
        <w:rPr>
          <w:rFonts w:ascii="Arial" w:hAnsi="Arial" w:cs="Arial"/>
        </w:rPr>
        <w:t xml:space="preserve"> lo solicite.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Sensor de lluvia</w:t>
      </w:r>
    </w:p>
    <w:p w:rsidR="00B27124" w:rsidRPr="00B27124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Lo usamos para simular una lluvia y para verificar por medio del SE que realmente este lloviendo.</w:t>
      </w:r>
    </w:p>
    <w:p w:rsidR="0018659E" w:rsidRDefault="00B27124" w:rsidP="00B27124">
      <w:pPr>
        <w:rPr>
          <w:rFonts w:ascii="Arial" w:hAnsi="Arial" w:cs="Arial"/>
        </w:rPr>
      </w:pPr>
      <w:r w:rsidRPr="00B27124">
        <w:rPr>
          <w:rFonts w:ascii="Arial" w:hAnsi="Arial" w:cs="Arial"/>
        </w:rPr>
        <w:t>Led</w:t>
      </w:r>
    </w:p>
    <w:p w:rsidR="00B27124" w:rsidRPr="00B27124" w:rsidRDefault="00B27124" w:rsidP="00B27124">
      <w:pPr>
        <w:rPr>
          <w:rFonts w:ascii="Arial" w:hAnsi="Arial" w:cs="Arial"/>
        </w:rPr>
      </w:pPr>
      <w:bookmarkStart w:id="0" w:name="_GoBack"/>
      <w:bookmarkEnd w:id="0"/>
      <w:r w:rsidRPr="00B27124">
        <w:rPr>
          <w:rFonts w:ascii="Arial" w:hAnsi="Arial" w:cs="Arial"/>
        </w:rPr>
        <w:lastRenderedPageBreak/>
        <w:t>Cuando el usuario active la funcionalidad iluminación en el modo manual, se prendera o apagara el mismo</w:t>
      </w:r>
    </w:p>
    <w:p w:rsidR="00BD0562" w:rsidRDefault="00BD0562" w:rsidP="005833E1">
      <w:pPr>
        <w:rPr>
          <w:color w:val="00B0F0"/>
          <w:sz w:val="32"/>
          <w:szCs w:val="32"/>
        </w:rPr>
      </w:pPr>
    </w:p>
    <w:p w:rsidR="001152E8" w:rsidRDefault="001152E8" w:rsidP="001152E8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Criterio aplicado para el modo </w:t>
      </w:r>
      <w:proofErr w:type="spellStart"/>
      <w:r>
        <w:rPr>
          <w:color w:val="00B0F0"/>
          <w:sz w:val="32"/>
          <w:szCs w:val="32"/>
        </w:rPr>
        <w:t>automatico</w:t>
      </w:r>
      <w:proofErr w:type="spellEnd"/>
      <w:r w:rsidRPr="005833E1">
        <w:rPr>
          <w:color w:val="00B0F0"/>
          <w:sz w:val="32"/>
          <w:szCs w:val="32"/>
        </w:rPr>
        <w:t>:</w:t>
      </w:r>
    </w:p>
    <w:p w:rsidR="001152E8" w:rsidRPr="001152E8" w:rsidRDefault="001152E8" w:rsidP="001152E8">
      <w:pPr>
        <w:rPr>
          <w:rFonts w:ascii="Arial" w:hAnsi="Arial" w:cs="Arial"/>
        </w:rPr>
      </w:pPr>
      <w:r>
        <w:rPr>
          <w:rFonts w:ascii="Arial" w:hAnsi="Arial" w:cs="Arial"/>
        </w:rPr>
        <w:t>Usa</w:t>
      </w:r>
      <w:r w:rsidR="0027031B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os el índice de Lang </w:t>
      </w:r>
      <w:r w:rsidRPr="001152E8">
        <w:rPr>
          <w:rFonts w:ascii="Arial" w:hAnsi="Arial" w:cs="Arial"/>
        </w:rPr>
        <w:t xml:space="preserve">que se calcula dividiendo la precipitación media anual (en </w:t>
      </w:r>
      <w:proofErr w:type="spellStart"/>
      <w:r w:rsidRPr="001152E8">
        <w:rPr>
          <w:rFonts w:ascii="Arial" w:hAnsi="Arial" w:cs="Arial"/>
        </w:rPr>
        <w:t>mm.</w:t>
      </w:r>
      <w:proofErr w:type="spellEnd"/>
      <w:r w:rsidRPr="001152E8">
        <w:rPr>
          <w:rFonts w:ascii="Arial" w:hAnsi="Arial" w:cs="Arial"/>
        </w:rPr>
        <w:t>) entre la temperatura media anual (en º C).</w:t>
      </w:r>
    </w:p>
    <w:p w:rsidR="00321A3A" w:rsidRDefault="001152E8" w:rsidP="001152E8">
      <w:pPr>
        <w:rPr>
          <w:rFonts w:ascii="Arial" w:hAnsi="Arial" w:cs="Arial"/>
        </w:rPr>
      </w:pPr>
      <w:proofErr w:type="spellStart"/>
      <w:r w:rsidRPr="001152E8">
        <w:rPr>
          <w:rFonts w:ascii="Arial" w:hAnsi="Arial" w:cs="Arial"/>
        </w:rPr>
        <w:t>Itp</w:t>
      </w:r>
      <w:proofErr w:type="spellEnd"/>
      <w:r w:rsidRPr="001152E8">
        <w:rPr>
          <w:rFonts w:ascii="Arial" w:hAnsi="Arial" w:cs="Arial"/>
        </w:rPr>
        <w:t xml:space="preserve"> = P/T</w:t>
      </w:r>
    </w:p>
    <w:p w:rsidR="001152E8" w:rsidRDefault="001152E8" w:rsidP="001152E8">
      <w:pPr>
        <w:rPr>
          <w:rFonts w:ascii="Arial" w:hAnsi="Arial" w:cs="Arial"/>
        </w:rPr>
      </w:pPr>
    </w:p>
    <w:p w:rsidR="001152E8" w:rsidRDefault="001152E8" w:rsidP="001152E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ltp</w:t>
      </w:r>
      <w:proofErr w:type="spellEnd"/>
      <w:r>
        <w:rPr>
          <w:rFonts w:ascii="Arial" w:hAnsi="Arial" w:cs="Arial"/>
        </w:rPr>
        <w:t xml:space="preserve"> &lt; 33 suelo sueco</w:t>
      </w:r>
    </w:p>
    <w:p w:rsidR="001152E8" w:rsidRDefault="001152E8" w:rsidP="00A01A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ltp</w:t>
      </w:r>
      <w:proofErr w:type="spellEnd"/>
      <w:r>
        <w:rPr>
          <w:rFonts w:ascii="Arial" w:hAnsi="Arial" w:cs="Arial"/>
        </w:rPr>
        <w:t xml:space="preserve"> &lt; 67 suelo cálido</w:t>
      </w:r>
    </w:p>
    <w:p w:rsidR="001152E8" w:rsidRDefault="001152E8" w:rsidP="00A01A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ltp</w:t>
      </w:r>
      <w:proofErr w:type="spellEnd"/>
      <w:r>
        <w:rPr>
          <w:rFonts w:ascii="Arial" w:hAnsi="Arial" w:cs="Arial"/>
        </w:rPr>
        <w:t xml:space="preserve"> &gt; 67 suelo húmedo</w:t>
      </w:r>
    </w:p>
    <w:p w:rsidR="001152E8" w:rsidRDefault="001152E8" w:rsidP="00A01A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dicho tipo de suelo y planta escogida por el usuario, se </w:t>
      </w:r>
      <w:proofErr w:type="gramStart"/>
      <w:r>
        <w:rPr>
          <w:rFonts w:ascii="Arial" w:hAnsi="Arial" w:cs="Arial"/>
        </w:rPr>
        <w:t>invocara</w:t>
      </w:r>
      <w:proofErr w:type="gramEnd"/>
      <w:r>
        <w:rPr>
          <w:rFonts w:ascii="Arial" w:hAnsi="Arial" w:cs="Arial"/>
        </w:rPr>
        <w:t xml:space="preserve"> al api especifico donde obtendremos los valores de temperatura y humedad </w:t>
      </w:r>
      <w:r w:rsidR="0027031B">
        <w:rPr>
          <w:rFonts w:ascii="Arial" w:hAnsi="Arial" w:cs="Arial"/>
        </w:rPr>
        <w:t>necesarios para mantener las condiciones de humedad y temperatura ideales para la misma.</w:t>
      </w:r>
    </w:p>
    <w:p w:rsidR="0027031B" w:rsidRDefault="0027031B" w:rsidP="00A01A8D">
      <w:pPr>
        <w:rPr>
          <w:rFonts w:ascii="Arial" w:hAnsi="Arial" w:cs="Arial"/>
        </w:rPr>
      </w:pPr>
    </w:p>
    <w:p w:rsidR="006F6600" w:rsidRDefault="006F6600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Armado de la aplicación Android para la comunicación </w:t>
      </w:r>
      <w:proofErr w:type="spellStart"/>
      <w:r>
        <w:rPr>
          <w:color w:val="00B0F0"/>
          <w:sz w:val="32"/>
          <w:szCs w:val="32"/>
        </w:rPr>
        <w:t>arduino</w:t>
      </w:r>
      <w:proofErr w:type="spellEnd"/>
      <w:r w:rsidRPr="005833E1">
        <w:rPr>
          <w:color w:val="00B0F0"/>
          <w:sz w:val="32"/>
          <w:szCs w:val="32"/>
        </w:rPr>
        <w:t>:</w:t>
      </w:r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Pantalla principal</w:t>
      </w:r>
    </w:p>
    <w:p w:rsidR="00BD0562" w:rsidRDefault="00FF306B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>
            <wp:extent cx="2247900" cy="18157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3" cy="18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6B" w:rsidRPr="00B27124" w:rsidRDefault="00FF306B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Es la pantalla principal de la aplicación donde nos da la posibilidad de desactivar el bluetooth o de buscar </w:t>
      </w:r>
      <w:proofErr w:type="spellStart"/>
      <w:r w:rsidRPr="00B27124">
        <w:rPr>
          <w:rFonts w:ascii="Arial" w:hAnsi="Arial" w:cs="Arial"/>
        </w:rPr>
        <w:t>algun</w:t>
      </w:r>
      <w:proofErr w:type="spellEnd"/>
      <w:r w:rsidRPr="00B27124">
        <w:rPr>
          <w:rFonts w:ascii="Arial" w:hAnsi="Arial" w:cs="Arial"/>
        </w:rPr>
        <w:t xml:space="preserve"> terrario</w:t>
      </w:r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Pantalla elegir dispositivo</w:t>
      </w:r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lastRenderedPageBreak/>
        <w:drawing>
          <wp:inline distT="0" distB="0" distL="0" distR="0">
            <wp:extent cx="2905125" cy="189910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56" cy="19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6B" w:rsidRPr="00B27124" w:rsidRDefault="00FF306B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Por intermedio de esta pantalla escogemos a </w:t>
      </w:r>
      <w:proofErr w:type="gramStart"/>
      <w:r w:rsidRPr="00B27124">
        <w:rPr>
          <w:rFonts w:ascii="Arial" w:hAnsi="Arial" w:cs="Arial"/>
        </w:rPr>
        <w:t>cual</w:t>
      </w:r>
      <w:proofErr w:type="gramEnd"/>
      <w:r w:rsidRPr="00B27124">
        <w:rPr>
          <w:rFonts w:ascii="Arial" w:hAnsi="Arial" w:cs="Arial"/>
        </w:rPr>
        <w:t xml:space="preserve"> terrario vamos a realizar la conexión </w:t>
      </w:r>
      <w:proofErr w:type="spellStart"/>
      <w:r w:rsidRPr="00B27124">
        <w:rPr>
          <w:rFonts w:ascii="Arial" w:hAnsi="Arial" w:cs="Arial"/>
        </w:rPr>
        <w:t>via</w:t>
      </w:r>
      <w:proofErr w:type="spellEnd"/>
      <w:r w:rsidRPr="00B27124">
        <w:rPr>
          <w:rFonts w:ascii="Arial" w:hAnsi="Arial" w:cs="Arial"/>
        </w:rPr>
        <w:t xml:space="preserve"> bluetooth</w:t>
      </w:r>
    </w:p>
    <w:p w:rsidR="000F73D5" w:rsidRDefault="000F73D5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Pantalla modo manual</w:t>
      </w:r>
    </w:p>
    <w:p w:rsidR="000F73D5" w:rsidRDefault="001152E8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>
            <wp:extent cx="2152650" cy="19634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07" cy="19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E8" w:rsidRPr="00B27124" w:rsidRDefault="001152E8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t>Por medio de dicha pantalla podremos ver las mediciones de temperatura y humedad actuales. Y además se podrá activar la ventilación, el riego, prender las luces o abrir el techo.</w:t>
      </w:r>
    </w:p>
    <w:p w:rsidR="000F73D5" w:rsidRDefault="000F73D5" w:rsidP="006F6600">
      <w:pPr>
        <w:rPr>
          <w:color w:val="00B0F0"/>
          <w:sz w:val="32"/>
          <w:szCs w:val="32"/>
        </w:rPr>
      </w:pPr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Pantalla modo </w:t>
      </w:r>
      <w:proofErr w:type="spellStart"/>
      <w:r>
        <w:rPr>
          <w:color w:val="00B0F0"/>
          <w:sz w:val="32"/>
          <w:szCs w:val="32"/>
        </w:rPr>
        <w:t>automatico</w:t>
      </w:r>
      <w:proofErr w:type="spellEnd"/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>
            <wp:extent cx="3819525" cy="24698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77" cy="248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6B" w:rsidRPr="00B27124" w:rsidRDefault="00FF306B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lastRenderedPageBreak/>
        <w:t>Por medio de esta pantalla vemos nuestra ubicación geográfica y escogemos que tipo de planta queremos que se mantengan las condiciones de temperatura</w:t>
      </w:r>
      <w:r w:rsidR="000F73D5" w:rsidRPr="00B27124">
        <w:rPr>
          <w:rFonts w:ascii="Arial" w:hAnsi="Arial" w:cs="Arial"/>
        </w:rPr>
        <w:t>. Posteriormente al aceptar iremos a la pantalla de transferencia de datos con Arduino.</w:t>
      </w:r>
    </w:p>
    <w:p w:rsidR="00FF306B" w:rsidRDefault="00FF306B" w:rsidP="006F6600">
      <w:pPr>
        <w:rPr>
          <w:color w:val="00B0F0"/>
          <w:sz w:val="32"/>
          <w:szCs w:val="32"/>
        </w:rPr>
      </w:pPr>
    </w:p>
    <w:p w:rsidR="00FF306B" w:rsidRDefault="00FF306B" w:rsidP="006F660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Pantalla Transferencia de datos modo Arduino</w:t>
      </w:r>
    </w:p>
    <w:p w:rsidR="00FF306B" w:rsidRDefault="000F73D5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>
            <wp:extent cx="2895600" cy="229291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37" cy="230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D5" w:rsidRPr="00B27124" w:rsidRDefault="000F73D5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t xml:space="preserve">Al entrar en dicha pantalla veremos un cuadro de dialogo que si aceptamos se abrirá el techo y podremos el techo y podremos aprovechar el agua de lluvia. Si cancelamos se </w:t>
      </w:r>
      <w:proofErr w:type="gramStart"/>
      <w:r w:rsidRPr="00B27124">
        <w:rPr>
          <w:rFonts w:ascii="Arial" w:hAnsi="Arial" w:cs="Arial"/>
        </w:rPr>
        <w:t>activara</w:t>
      </w:r>
      <w:proofErr w:type="gramEnd"/>
      <w:r w:rsidRPr="00B27124">
        <w:rPr>
          <w:rFonts w:ascii="Arial" w:hAnsi="Arial" w:cs="Arial"/>
        </w:rPr>
        <w:t xml:space="preserve"> solo la bomba y el techo permanecerá cerrado</w:t>
      </w:r>
    </w:p>
    <w:p w:rsidR="000F73D5" w:rsidRPr="00B27124" w:rsidRDefault="000F73D5" w:rsidP="006F6600">
      <w:pPr>
        <w:rPr>
          <w:rFonts w:ascii="Arial" w:hAnsi="Arial" w:cs="Arial"/>
        </w:rPr>
      </w:pPr>
      <w:r w:rsidRPr="00B27124">
        <w:rPr>
          <w:rFonts w:ascii="Arial" w:hAnsi="Arial" w:cs="Arial"/>
        </w:rPr>
        <w:t>Al desaparecer el cuadro de dialogo se verán los datos de temperatura tomados por Arduino y los valores de temperatura y humedad, ideales para el tipo de planta elegido.</w:t>
      </w:r>
    </w:p>
    <w:p w:rsidR="000F73D5" w:rsidRDefault="000F73D5" w:rsidP="006F6600">
      <w:pPr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>
            <wp:extent cx="2714625" cy="208632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82" cy="20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3D5" w:rsidSect="00246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69DC"/>
    <w:multiLevelType w:val="hybridMultilevel"/>
    <w:tmpl w:val="BDECC00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CF6FF6"/>
    <w:multiLevelType w:val="hybridMultilevel"/>
    <w:tmpl w:val="259C512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F0229"/>
    <w:multiLevelType w:val="hybridMultilevel"/>
    <w:tmpl w:val="2AF2F00A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F96283"/>
    <w:multiLevelType w:val="hybridMultilevel"/>
    <w:tmpl w:val="FA7E6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4AB"/>
    <w:multiLevelType w:val="hybridMultilevel"/>
    <w:tmpl w:val="30A8E2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3C29"/>
    <w:multiLevelType w:val="hybridMultilevel"/>
    <w:tmpl w:val="4A1A4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06567"/>
    <w:multiLevelType w:val="multilevel"/>
    <w:tmpl w:val="CCE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F15"/>
    <w:multiLevelType w:val="hybridMultilevel"/>
    <w:tmpl w:val="56A69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E56BA"/>
    <w:multiLevelType w:val="multilevel"/>
    <w:tmpl w:val="EC1C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44BC2"/>
    <w:multiLevelType w:val="hybridMultilevel"/>
    <w:tmpl w:val="233036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446EC"/>
    <w:multiLevelType w:val="hybridMultilevel"/>
    <w:tmpl w:val="0590CA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D665C"/>
    <w:multiLevelType w:val="hybridMultilevel"/>
    <w:tmpl w:val="693243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62DF5"/>
    <w:multiLevelType w:val="hybridMultilevel"/>
    <w:tmpl w:val="7570B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939FD"/>
    <w:multiLevelType w:val="hybridMultilevel"/>
    <w:tmpl w:val="C1623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1331A"/>
    <w:multiLevelType w:val="hybridMultilevel"/>
    <w:tmpl w:val="5860B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D17FC"/>
    <w:multiLevelType w:val="hybridMultilevel"/>
    <w:tmpl w:val="AB4CE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3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1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D86"/>
    <w:rsid w:val="00044B32"/>
    <w:rsid w:val="00045CBF"/>
    <w:rsid w:val="00070F08"/>
    <w:rsid w:val="000F73D5"/>
    <w:rsid w:val="001152E8"/>
    <w:rsid w:val="0012653F"/>
    <w:rsid w:val="0018659E"/>
    <w:rsid w:val="001F3BE7"/>
    <w:rsid w:val="00202B5A"/>
    <w:rsid w:val="0023670D"/>
    <w:rsid w:val="00246383"/>
    <w:rsid w:val="0027031B"/>
    <w:rsid w:val="002D696C"/>
    <w:rsid w:val="00302177"/>
    <w:rsid w:val="00321A3A"/>
    <w:rsid w:val="00346722"/>
    <w:rsid w:val="003E0243"/>
    <w:rsid w:val="00431E87"/>
    <w:rsid w:val="00496882"/>
    <w:rsid w:val="005833E1"/>
    <w:rsid w:val="005F3EEF"/>
    <w:rsid w:val="00662A14"/>
    <w:rsid w:val="006F6600"/>
    <w:rsid w:val="007B434F"/>
    <w:rsid w:val="00800AC6"/>
    <w:rsid w:val="00890346"/>
    <w:rsid w:val="008C5EF6"/>
    <w:rsid w:val="00991BA2"/>
    <w:rsid w:val="00994F04"/>
    <w:rsid w:val="009F68D0"/>
    <w:rsid w:val="00A01A8D"/>
    <w:rsid w:val="00B27124"/>
    <w:rsid w:val="00B5593C"/>
    <w:rsid w:val="00BD0562"/>
    <w:rsid w:val="00C97278"/>
    <w:rsid w:val="00CF2892"/>
    <w:rsid w:val="00D978F2"/>
    <w:rsid w:val="00DA24AF"/>
    <w:rsid w:val="00E5001F"/>
    <w:rsid w:val="00E63D86"/>
    <w:rsid w:val="00E7377D"/>
    <w:rsid w:val="00F241CC"/>
    <w:rsid w:val="00F31675"/>
    <w:rsid w:val="00F7365E"/>
    <w:rsid w:val="00F81B6F"/>
    <w:rsid w:val="00FD2F37"/>
    <w:rsid w:val="00FF3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E0BE"/>
  <w15:docId w15:val="{63F21D05-E9DE-4CA1-940B-B5B8908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383"/>
  </w:style>
  <w:style w:type="paragraph" w:styleId="Ttulo1">
    <w:name w:val="heading 1"/>
    <w:basedOn w:val="Normal"/>
    <w:next w:val="Normal"/>
    <w:link w:val="Ttulo1Car"/>
    <w:uiPriority w:val="9"/>
    <w:qFormat/>
    <w:rsid w:val="00B5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2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A1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2A1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55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653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5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2653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F68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5F3EEF"/>
    <w:pPr>
      <w:spacing w:after="0" w:line="240" w:lineRule="auto"/>
    </w:pPr>
    <w:rPr>
      <w:rFonts w:ascii="Calibri" w:eastAsia="Times New Roman" w:hAnsi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278"/>
    <w:rPr>
      <w:rFonts w:ascii="Tahoma" w:hAnsi="Tahoma" w:cs="Tahoma"/>
      <w:sz w:val="16"/>
      <w:szCs w:val="16"/>
    </w:rPr>
  </w:style>
  <w:style w:type="character" w:customStyle="1" w:styleId="themessage">
    <w:name w:val="themessage"/>
    <w:basedOn w:val="Fuentedeprrafopredeter"/>
    <w:rsid w:val="00C9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DD9F-3F8D-458F-9F4E-C3A186AE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_Just_nikko2010 Monzon</dc:creator>
  <cp:lastModifiedBy>Usuario de Windows</cp:lastModifiedBy>
  <cp:revision>3</cp:revision>
  <dcterms:created xsi:type="dcterms:W3CDTF">2019-07-02T16:22:00Z</dcterms:created>
  <dcterms:modified xsi:type="dcterms:W3CDTF">2019-07-09T20:49:00Z</dcterms:modified>
</cp:coreProperties>
</file>