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6B86" w14:textId="1F453E63" w:rsidR="00106C62" w:rsidRPr="00106C62" w:rsidRDefault="00106C62">
      <w:pPr>
        <w:rPr>
          <w:sz w:val="24"/>
          <w:szCs w:val="28"/>
        </w:rPr>
      </w:pPr>
      <w:r w:rsidRPr="00106C62">
        <w:rPr>
          <w:rFonts w:hint="eastAsia"/>
          <w:sz w:val="24"/>
          <w:szCs w:val="28"/>
        </w:rPr>
        <w:t xml:space="preserve">高动态环境下车辆网络边缘计算与鲁棒功率控制 </w:t>
      </w:r>
      <w:r w:rsidRPr="00106C62">
        <w:rPr>
          <w:sz w:val="24"/>
          <w:szCs w:val="28"/>
        </w:rPr>
        <w:t xml:space="preserve">   </w:t>
      </w:r>
      <w:r w:rsidRPr="00106C62">
        <w:rPr>
          <w:rFonts w:hint="eastAsia"/>
          <w:sz w:val="24"/>
          <w:szCs w:val="28"/>
        </w:rPr>
        <w:t>魏建帅</w:t>
      </w:r>
    </w:p>
    <w:p w14:paraId="3E771B6E" w14:textId="1BB4685D" w:rsidR="00106C62" w:rsidRPr="00106C62" w:rsidRDefault="0042424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车联网</w:t>
      </w:r>
      <w:r w:rsidR="00006F2D">
        <w:rPr>
          <w:rFonts w:hint="eastAsia"/>
          <w:sz w:val="24"/>
          <w:szCs w:val="28"/>
        </w:rPr>
        <w:t>联合资源分配</w:t>
      </w:r>
    </w:p>
    <w:p w14:paraId="0AD9AF80" w14:textId="7A641F07" w:rsidR="00D759C2" w:rsidRPr="00106C62" w:rsidRDefault="00106C62">
      <w:pPr>
        <w:rPr>
          <w:sz w:val="24"/>
          <w:szCs w:val="28"/>
        </w:rPr>
      </w:pPr>
      <w:r w:rsidRPr="00106C62">
        <w:rPr>
          <w:rFonts w:hint="eastAsia"/>
          <w:sz w:val="24"/>
          <w:szCs w:val="28"/>
        </w:rPr>
        <w:t xml:space="preserve">智能反射面辅助的无线通信物理层安全研究 </w:t>
      </w:r>
      <w:r w:rsidRPr="00106C62">
        <w:rPr>
          <w:sz w:val="24"/>
          <w:szCs w:val="28"/>
        </w:rPr>
        <w:t xml:space="preserve">       </w:t>
      </w:r>
      <w:r w:rsidRPr="00106C62">
        <w:rPr>
          <w:rFonts w:hint="eastAsia"/>
          <w:sz w:val="24"/>
          <w:szCs w:val="28"/>
        </w:rPr>
        <w:t>李彩月</w:t>
      </w:r>
    </w:p>
    <w:p w14:paraId="6E07481A" w14:textId="77777777" w:rsidR="00106C62" w:rsidRPr="00106C62" w:rsidRDefault="00106C62">
      <w:pPr>
        <w:rPr>
          <w:sz w:val="24"/>
          <w:szCs w:val="28"/>
        </w:rPr>
      </w:pPr>
    </w:p>
    <w:p w14:paraId="03049ED6" w14:textId="2865F154" w:rsidR="00106C62" w:rsidRPr="00106C62" w:rsidRDefault="00106C62">
      <w:pPr>
        <w:rPr>
          <w:sz w:val="24"/>
          <w:szCs w:val="28"/>
        </w:rPr>
      </w:pPr>
      <w:r w:rsidRPr="00106C62">
        <w:rPr>
          <w:rFonts w:hint="eastAsia"/>
          <w:sz w:val="24"/>
          <w:szCs w:val="28"/>
        </w:rPr>
        <w:t>非线性</w:t>
      </w:r>
      <w:r w:rsidRPr="00106C62">
        <w:rPr>
          <w:sz w:val="24"/>
          <w:szCs w:val="28"/>
        </w:rPr>
        <w:t>SWIPT中继协同通信系统优化研究</w:t>
      </w:r>
      <w:r w:rsidRPr="00106C62">
        <w:rPr>
          <w:rFonts w:hint="eastAsia"/>
          <w:sz w:val="24"/>
          <w:szCs w:val="28"/>
        </w:rPr>
        <w:t xml:space="preserve"> </w:t>
      </w:r>
      <w:r w:rsidRPr="00106C62">
        <w:rPr>
          <w:sz w:val="24"/>
          <w:szCs w:val="28"/>
        </w:rPr>
        <w:t xml:space="preserve">         </w:t>
      </w:r>
      <w:r w:rsidRPr="00106C62">
        <w:rPr>
          <w:rFonts w:hint="eastAsia"/>
          <w:sz w:val="24"/>
          <w:szCs w:val="28"/>
        </w:rPr>
        <w:t>郑晓阳</w:t>
      </w:r>
    </w:p>
    <w:p w14:paraId="69E7DBEF" w14:textId="77777777" w:rsidR="00106C62" w:rsidRPr="00106C62" w:rsidRDefault="00106C62">
      <w:pPr>
        <w:rPr>
          <w:sz w:val="24"/>
          <w:szCs w:val="28"/>
        </w:rPr>
      </w:pPr>
    </w:p>
    <w:p w14:paraId="295B651E" w14:textId="7EED5768" w:rsidR="00106C62" w:rsidRPr="00106C62" w:rsidRDefault="00106C62" w:rsidP="00106C62">
      <w:pPr>
        <w:tabs>
          <w:tab w:val="left" w:pos="5580"/>
        </w:tabs>
        <w:rPr>
          <w:sz w:val="24"/>
          <w:szCs w:val="28"/>
        </w:rPr>
      </w:pPr>
      <w:r w:rsidRPr="00106C62">
        <w:rPr>
          <w:rFonts w:hint="eastAsia"/>
          <w:sz w:val="24"/>
          <w:szCs w:val="28"/>
        </w:rPr>
        <w:t>智能反射面辅助的卫星</w:t>
      </w:r>
      <w:r w:rsidRPr="00106C62">
        <w:rPr>
          <w:sz w:val="24"/>
          <w:szCs w:val="28"/>
        </w:rPr>
        <w:t>-地面用户通信系统</w:t>
      </w:r>
      <w:r w:rsidRPr="00106C62">
        <w:rPr>
          <w:sz w:val="24"/>
          <w:szCs w:val="28"/>
        </w:rPr>
        <w:tab/>
      </w:r>
      <w:r w:rsidRPr="00106C62">
        <w:rPr>
          <w:rFonts w:hint="eastAsia"/>
          <w:sz w:val="24"/>
          <w:szCs w:val="28"/>
        </w:rPr>
        <w:t>李博</w:t>
      </w:r>
    </w:p>
    <w:p w14:paraId="723F2D16" w14:textId="77777777" w:rsidR="00106C62" w:rsidRPr="00106C62" w:rsidRDefault="00106C62" w:rsidP="00106C62">
      <w:pPr>
        <w:tabs>
          <w:tab w:val="left" w:pos="4860"/>
        </w:tabs>
        <w:rPr>
          <w:sz w:val="24"/>
          <w:szCs w:val="28"/>
        </w:rPr>
      </w:pPr>
    </w:p>
    <w:p w14:paraId="1AB6CB42" w14:textId="7CB18C04" w:rsidR="00106C62" w:rsidRPr="00106C62" w:rsidRDefault="00106C62" w:rsidP="00106C62">
      <w:pPr>
        <w:tabs>
          <w:tab w:val="left" w:pos="5580"/>
        </w:tabs>
        <w:rPr>
          <w:sz w:val="24"/>
          <w:szCs w:val="28"/>
        </w:rPr>
      </w:pPr>
      <w:r w:rsidRPr="00106C62">
        <w:rPr>
          <w:rFonts w:hint="eastAsia"/>
          <w:sz w:val="24"/>
          <w:szCs w:val="28"/>
        </w:rPr>
        <w:t>高动态环境下潜航器辅助的水下信息收集</w:t>
      </w:r>
      <w:r w:rsidRPr="00106C62">
        <w:rPr>
          <w:sz w:val="24"/>
          <w:szCs w:val="28"/>
        </w:rPr>
        <w:tab/>
      </w:r>
      <w:r w:rsidRPr="00106C62">
        <w:rPr>
          <w:rFonts w:hint="eastAsia"/>
          <w:sz w:val="24"/>
          <w:szCs w:val="28"/>
        </w:rPr>
        <w:t>梁自强</w:t>
      </w:r>
    </w:p>
    <w:p w14:paraId="42556C5D" w14:textId="77777777" w:rsidR="00106C62" w:rsidRPr="00106C62" w:rsidRDefault="00106C62" w:rsidP="00106C62">
      <w:pPr>
        <w:tabs>
          <w:tab w:val="left" w:pos="4860"/>
        </w:tabs>
        <w:rPr>
          <w:sz w:val="24"/>
          <w:szCs w:val="28"/>
        </w:rPr>
      </w:pPr>
    </w:p>
    <w:p w14:paraId="759B120B" w14:textId="693D2231" w:rsidR="00106C62" w:rsidRPr="00CC153B" w:rsidRDefault="00106C62" w:rsidP="00106C62">
      <w:pPr>
        <w:tabs>
          <w:tab w:val="left" w:pos="5698"/>
        </w:tabs>
        <w:rPr>
          <w:sz w:val="24"/>
          <w:szCs w:val="28"/>
        </w:rPr>
      </w:pPr>
      <w:r w:rsidRPr="00106C62">
        <w:rPr>
          <w:rFonts w:hint="eastAsia"/>
          <w:sz w:val="24"/>
          <w:szCs w:val="28"/>
        </w:rPr>
        <w:t>基于</w:t>
      </w:r>
      <w:r w:rsidRPr="00106C62">
        <w:rPr>
          <w:sz w:val="24"/>
          <w:szCs w:val="28"/>
        </w:rPr>
        <w:t>D2D-MEC网络系统的节能化研究</w:t>
      </w:r>
      <w:r w:rsidRPr="00106C62">
        <w:rPr>
          <w:rFonts w:hint="eastAsia"/>
          <w:sz w:val="24"/>
          <w:szCs w:val="28"/>
        </w:rPr>
        <w:t xml:space="preserve"> </w:t>
      </w:r>
      <w:r w:rsidRPr="00106C62">
        <w:rPr>
          <w:sz w:val="24"/>
          <w:szCs w:val="28"/>
        </w:rPr>
        <w:t xml:space="preserve">            </w:t>
      </w:r>
      <w:proofErr w:type="gramStart"/>
      <w:r w:rsidRPr="00106C62">
        <w:rPr>
          <w:rFonts w:hint="eastAsia"/>
          <w:sz w:val="24"/>
          <w:szCs w:val="28"/>
        </w:rPr>
        <w:t>仵</w:t>
      </w:r>
      <w:proofErr w:type="gramEnd"/>
      <w:r w:rsidRPr="00106C62">
        <w:rPr>
          <w:rFonts w:hint="eastAsia"/>
          <w:sz w:val="24"/>
          <w:szCs w:val="28"/>
        </w:rPr>
        <w:t>元</w:t>
      </w:r>
      <w:proofErr w:type="gramStart"/>
      <w:r w:rsidRPr="00106C62">
        <w:rPr>
          <w:rFonts w:hint="eastAsia"/>
          <w:sz w:val="24"/>
          <w:szCs w:val="28"/>
        </w:rPr>
        <w:t>梓</w:t>
      </w:r>
      <w:proofErr w:type="gramEnd"/>
      <w:r w:rsidR="00CC153B" w:rsidRPr="00CC153B">
        <w:rPr>
          <w:noProof/>
          <w:sz w:val="24"/>
          <w:szCs w:val="28"/>
        </w:rPr>
        <w:lastRenderedPageBreak/>
        <w:drawing>
          <wp:inline distT="0" distB="0" distL="0" distR="0" wp14:anchorId="6F8FDC4C" wp14:editId="759827D6">
            <wp:extent cx="4987925" cy="88633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C62" w:rsidRPr="00CC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4E3E" w14:textId="77777777" w:rsidR="00CA7FF5" w:rsidRDefault="00CA7FF5" w:rsidP="00006F2D">
      <w:r>
        <w:separator/>
      </w:r>
    </w:p>
  </w:endnote>
  <w:endnote w:type="continuationSeparator" w:id="0">
    <w:p w14:paraId="6505D229" w14:textId="77777777" w:rsidR="00CA7FF5" w:rsidRDefault="00CA7FF5" w:rsidP="0000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8D1B" w14:textId="77777777" w:rsidR="00CA7FF5" w:rsidRDefault="00CA7FF5" w:rsidP="00006F2D">
      <w:r>
        <w:separator/>
      </w:r>
    </w:p>
  </w:footnote>
  <w:footnote w:type="continuationSeparator" w:id="0">
    <w:p w14:paraId="14BF3AA4" w14:textId="77777777" w:rsidR="00CA7FF5" w:rsidRDefault="00CA7FF5" w:rsidP="00006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62"/>
    <w:rsid w:val="00006F2D"/>
    <w:rsid w:val="00106C62"/>
    <w:rsid w:val="00424249"/>
    <w:rsid w:val="00CA7FF5"/>
    <w:rsid w:val="00CC153B"/>
    <w:rsid w:val="00D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BE1A0"/>
  <w15:chartTrackingRefBased/>
  <w15:docId w15:val="{B382FA99-31B3-40D6-9FF3-D011D659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We</dc:creator>
  <cp:keywords/>
  <dc:description/>
  <cp:lastModifiedBy>J We</cp:lastModifiedBy>
  <cp:revision>4</cp:revision>
  <cp:lastPrinted>2022-09-30T01:02:00Z</cp:lastPrinted>
  <dcterms:created xsi:type="dcterms:W3CDTF">2022-09-30T00:59:00Z</dcterms:created>
  <dcterms:modified xsi:type="dcterms:W3CDTF">2022-09-30T01:57:00Z</dcterms:modified>
</cp:coreProperties>
</file>