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726B" w14:textId="2F9B3850" w:rsidR="00081B4A" w:rsidRPr="00E97F2D" w:rsidRDefault="00081B4A" w:rsidP="00081B4A">
      <w:pPr>
        <w:jc w:val="center"/>
        <w:rPr>
          <w:rFonts w:ascii="Times New Roman" w:eastAsia="黑体" w:hAnsi="Times New Roman" w:cs="Times New Roman"/>
          <w:sz w:val="48"/>
          <w:szCs w:val="48"/>
        </w:rPr>
      </w:pPr>
      <w:r w:rsidRPr="00E97F2D">
        <w:rPr>
          <w:rFonts w:ascii="Times New Roman" w:eastAsia="黑体" w:hAnsi="Times New Roman" w:cs="Times New Roman"/>
          <w:sz w:val="48"/>
          <w:szCs w:val="48"/>
        </w:rPr>
        <w:t>自动化系硕士研究生学位论文内审单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4"/>
        <w:gridCol w:w="639"/>
        <w:gridCol w:w="2121"/>
        <w:gridCol w:w="1418"/>
        <w:gridCol w:w="5108"/>
      </w:tblGrid>
      <w:tr w:rsidR="001714AD" w:rsidRPr="00E97F2D" w14:paraId="181D4440" w14:textId="18AAA835" w:rsidTr="001714AD">
        <w:trPr>
          <w:trHeight w:val="508"/>
        </w:trPr>
        <w:tc>
          <w:tcPr>
            <w:tcW w:w="1413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BA0B7" w14:textId="0951E7D0" w:rsidR="001714AD" w:rsidRPr="00E97F2D" w:rsidRDefault="001714AD" w:rsidP="0011234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论文编号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4131B9" w14:textId="15FD1140" w:rsidR="001714AD" w:rsidRPr="00E97F2D" w:rsidRDefault="00162280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begin">
                <w:ffData>
                  <w:name w:val="StrXuehao"/>
                  <w:enabled/>
                  <w:calcOnExit w:val="0"/>
                  <w:textInput/>
                </w:ffData>
              </w:fldChar>
            </w:r>
            <w:bookmarkStart w:id="0" w:name="StrXuehao"/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instrText xml:space="preserve"> FORMTEXT </w:instrTex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separate"/>
            </w:r>
            <w:r w:rsidR="005D43F3"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t>202121030190</w: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end"/>
            </w:r>
            <w:bookmarkEnd w:id="0"/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23136E" w14:textId="77777777" w:rsidR="001714A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总体评价</w:t>
            </w:r>
          </w:p>
          <w:p w14:paraId="2279587F" w14:textId="1883E1B0" w:rsidR="001714AD" w:rsidRPr="00E97F2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对应打</w:t>
            </w: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√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08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03AE87" w14:textId="671F1C83" w:rsidR="001714AD" w:rsidRPr="00E97F2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）优秀；（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）良好；（</w:t>
            </w:r>
            <w:r w:rsidR="009B2C0D">
              <w:rPr>
                <w:rFonts w:ascii="黑体" w:eastAsia="黑体" w:hAnsi="黑体" w:cs="Times New Roman" w:hint="eastAsia"/>
                <w:sz w:val="24"/>
                <w:szCs w:val="24"/>
              </w:rPr>
              <w:t>√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）一般；（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）较差</w:t>
            </w:r>
          </w:p>
        </w:tc>
      </w:tr>
      <w:tr w:rsidR="00081B4A" w:rsidRPr="00E97F2D" w14:paraId="2B0BB9D3" w14:textId="77777777" w:rsidTr="00972C4D">
        <w:trPr>
          <w:trHeight w:val="557"/>
        </w:trPr>
        <w:tc>
          <w:tcPr>
            <w:tcW w:w="141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B65CDD" w14:textId="1E7A3812" w:rsidR="00081B4A" w:rsidRPr="00E97F2D" w:rsidRDefault="00081B4A" w:rsidP="00972C4D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97F2D">
              <w:rPr>
                <w:rFonts w:ascii="Times New Roman" w:eastAsia="黑体" w:hAnsi="Times New Roman" w:cs="Times New Roman"/>
                <w:sz w:val="24"/>
                <w:szCs w:val="24"/>
              </w:rPr>
              <w:t>论文题目</w:t>
            </w:r>
          </w:p>
        </w:tc>
        <w:tc>
          <w:tcPr>
            <w:tcW w:w="8647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5C6E99" w14:textId="67E1ACEC" w:rsidR="00081B4A" w:rsidRPr="00771722" w:rsidRDefault="00162280" w:rsidP="00112343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begin">
                <w:ffData>
                  <w:name w:val="StrTimu"/>
                  <w:enabled/>
                  <w:calcOnExit w:val="0"/>
                  <w:textInput/>
                </w:ffData>
              </w:fldChar>
            </w:r>
            <w:bookmarkStart w:id="1" w:name="StrTimu"/>
            <w:r>
              <w:rPr>
                <w:rFonts w:ascii="Times New Roman" w:eastAsia="黑体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separate"/>
            </w:r>
            <w:r w:rsidR="005D43F3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基于</w:t>
            </w:r>
            <w:r w:rsidR="005D43F3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MEC</w:t>
            </w:r>
            <w:r w:rsidR="005D43F3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网络能效和时延折衷的研究</w: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end"/>
            </w:r>
            <w:bookmarkEnd w:id="1"/>
          </w:p>
        </w:tc>
      </w:tr>
      <w:tr w:rsidR="001714AD" w:rsidRPr="00E97F2D" w14:paraId="2C3E761C" w14:textId="77777777" w:rsidTr="001714AD">
        <w:trPr>
          <w:trHeight w:val="12323"/>
        </w:trPr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37AE607" w14:textId="5CAB502E" w:rsidR="001714AD" w:rsidRPr="00E97F2D" w:rsidRDefault="001714AD" w:rsidP="00112343">
            <w:pPr>
              <w:jc w:val="center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审查意见</w:t>
            </w:r>
          </w:p>
        </w:tc>
        <w:tc>
          <w:tcPr>
            <w:tcW w:w="92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3269925" w14:textId="77777777" w:rsidR="00D02FA8" w:rsidRDefault="00D02FA8" w:rsidP="00D02FA8">
            <w:pPr>
              <w:rPr>
                <w:rFonts w:ascii="宋体" w:eastAsia="宋体" w:hAnsi="宋体" w:cs="Times New Roman"/>
                <w:b/>
              </w:rPr>
            </w:pPr>
          </w:p>
          <w:p w14:paraId="362DD59D" w14:textId="5DAD658F" w:rsidR="00D02FA8" w:rsidRPr="00D02FA8" w:rsidRDefault="00D02FA8" w:rsidP="00D02FA8">
            <w:pPr>
              <w:spacing w:line="440" w:lineRule="exact"/>
              <w:rPr>
                <w:rFonts w:ascii="仿宋" w:eastAsia="仿宋" w:hAnsi="仿宋" w:cs="Times New Roman"/>
                <w:b/>
                <w:sz w:val="24"/>
                <w:szCs w:val="24"/>
              </w:rPr>
            </w:pPr>
            <w:r w:rsidRPr="00D02FA8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该论文整体内容充实，语言组织略显仓促，</w:t>
            </w:r>
            <w:r w:rsidR="00F50C7E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存在较多表述及逻辑问题，具体如下</w:t>
            </w:r>
            <w:r w:rsidRPr="00D02FA8">
              <w:rPr>
                <w:rFonts w:ascii="仿宋" w:eastAsia="仿宋" w:hAnsi="仿宋" w:cs="Times New Roman" w:hint="eastAsia"/>
                <w:b/>
                <w:sz w:val="24"/>
                <w:szCs w:val="24"/>
              </w:rPr>
              <w:t>：</w:t>
            </w:r>
          </w:p>
          <w:p w14:paraId="116E32D4" w14:textId="77777777" w:rsidR="001714AD" w:rsidRPr="00D02FA8" w:rsidRDefault="001714AD" w:rsidP="00D02FA8">
            <w:pPr>
              <w:spacing w:line="44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  <w:p w14:paraId="08FA6054" w14:textId="42FE3B7F" w:rsidR="00CE47BE" w:rsidRDefault="000D0106" w:rsidP="00D02FA8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 w:cs="Times New Roman"/>
                <w:sz w:val="24"/>
                <w:szCs w:val="24"/>
              </w:rPr>
            </w:pPr>
            <w:r w:rsidRPr="00D02FA8">
              <w:rPr>
                <w:rFonts w:ascii="仿宋" w:eastAsia="仿宋" w:hAnsi="仿宋" w:cs="Times New Roman" w:hint="eastAsia"/>
                <w:sz w:val="24"/>
                <w:szCs w:val="24"/>
              </w:rPr>
              <w:t>论文题目“</w:t>
            </w:r>
            <w:r w:rsidRPr="00D02FA8">
              <w:rPr>
                <w:rFonts w:ascii="仿宋" w:eastAsia="仿宋" w:hAnsi="仿宋" w:cs="Times New Roman"/>
                <w:sz w:val="24"/>
                <w:szCs w:val="24"/>
              </w:rPr>
              <w:t>基于能量收集和中继辅助的 MEC 网络任务卸载与资源分配的研究</w:t>
            </w:r>
            <w:r w:rsidRPr="00D02FA8">
              <w:rPr>
                <w:rFonts w:ascii="仿宋" w:eastAsia="仿宋" w:hAnsi="仿宋" w:cs="Times New Roman" w:hint="eastAsia"/>
                <w:sz w:val="24"/>
                <w:szCs w:val="24"/>
              </w:rPr>
              <w:t>”</w:t>
            </w:r>
            <w:r w:rsidR="00D02FA8" w:rsidRPr="00D02FA8">
              <w:rPr>
                <w:rFonts w:ascii="仿宋" w:eastAsia="仿宋" w:hAnsi="仿宋" w:cs="Times New Roman" w:hint="eastAsia"/>
                <w:sz w:val="24"/>
                <w:szCs w:val="24"/>
              </w:rPr>
              <w:t>建议去掉第二个“的”。</w:t>
            </w:r>
          </w:p>
          <w:p w14:paraId="2E3D5D91" w14:textId="23375176" w:rsidR="00A72DC2" w:rsidRDefault="00A72DC2" w:rsidP="00D02FA8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摘要中“</w:t>
            </w:r>
            <w:r w:rsidRPr="00A72DC2">
              <w:rPr>
                <w:rFonts w:ascii="仿宋" w:eastAsia="仿宋" w:hAnsi="仿宋" w:cs="Times New Roman"/>
                <w:sz w:val="24"/>
                <w:szCs w:val="24"/>
              </w:rPr>
              <w:t>在线分布式算法可以提升网络系统性能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”，什么性能？</w:t>
            </w:r>
          </w:p>
          <w:p w14:paraId="1C3CD351" w14:textId="2CBA1BBD" w:rsidR="00A72DC2" w:rsidRPr="00D02FA8" w:rsidRDefault="00A72DC2" w:rsidP="00D02FA8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“队列长度”放在大论文的关键词，不合适。</w:t>
            </w:r>
          </w:p>
          <w:p w14:paraId="161E17D7" w14:textId="3481D36C" w:rsidR="00D02FA8" w:rsidRDefault="00D02FA8" w:rsidP="00D02FA8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很多表述存在逻辑问题，如“</w:t>
            </w:r>
            <w:r w:rsidRPr="00D02FA8">
              <w:rPr>
                <w:rFonts w:ascii="仿宋" w:eastAsia="仿宋" w:hAnsi="仿宋" w:cs="Times New Roman"/>
                <w:sz w:val="24"/>
                <w:szCs w:val="24"/>
              </w:rPr>
              <w:t>该技术不仅可以扩大网络系统的通信范围，还可以确保系统和计算电源的实时性能，延长了能源受限设备的电池寿命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”，此处，“计算电源”该做什么解释？</w:t>
            </w:r>
          </w:p>
          <w:p w14:paraId="739898FE" w14:textId="33AD05BC" w:rsidR="00A72DC2" w:rsidRDefault="00A72DC2" w:rsidP="006B3BAD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表述问题，“</w:t>
            </w:r>
            <w:r w:rsidRPr="00A72DC2">
              <w:rPr>
                <w:rFonts w:ascii="仿宋" w:eastAsia="仿宋" w:hAnsi="仿宋" w:cs="Times New Roman" w:hint="eastAsia"/>
                <w:sz w:val="24"/>
                <w:szCs w:val="24"/>
              </w:rPr>
              <w:t>针对能量收集和中继辅助的</w:t>
            </w:r>
            <w:r w:rsidRPr="00A72DC2">
              <w:rPr>
                <w:rFonts w:ascii="仿宋" w:eastAsia="仿宋" w:hAnsi="仿宋" w:cs="Times New Roman"/>
                <w:sz w:val="24"/>
                <w:szCs w:val="24"/>
              </w:rPr>
              <w:t xml:space="preserve"> MEC 网络中用户量增多的低时延高数据量卸</w:t>
            </w:r>
            <w:r w:rsidRPr="00A72DC2">
              <w:rPr>
                <w:rFonts w:ascii="仿宋" w:eastAsia="仿宋" w:hAnsi="仿宋" w:cs="Times New Roman" w:hint="eastAsia"/>
                <w:sz w:val="24"/>
                <w:szCs w:val="24"/>
              </w:rPr>
              <w:t>载的需求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”</w:t>
            </w:r>
            <w:r w:rsidR="00F50C7E">
              <w:rPr>
                <w:rFonts w:ascii="仿宋" w:eastAsia="仿宋" w:hAnsi="仿宋" w:cs="Times New Roman" w:hint="eastAsia"/>
                <w:sz w:val="24"/>
                <w:szCs w:val="24"/>
              </w:rPr>
              <w:t>“</w:t>
            </w:r>
            <w:r w:rsidR="00F50C7E" w:rsidRPr="00F50C7E">
              <w:rPr>
                <w:rFonts w:ascii="仿宋" w:eastAsia="仿宋" w:hAnsi="仿宋" w:cs="Times New Roman"/>
                <w:sz w:val="24"/>
                <w:szCs w:val="24"/>
              </w:rPr>
              <w:t>这个事件呈现概率分布的，</w:t>
            </w:r>
            <w:r w:rsidR="00F50C7E">
              <w:rPr>
                <w:rFonts w:ascii="仿宋" w:eastAsia="仿宋" w:hAnsi="仿宋" w:cs="Times New Roman" w:hint="eastAsia"/>
                <w:sz w:val="24"/>
                <w:szCs w:val="24"/>
              </w:rPr>
              <w:t>”。全文查修。</w:t>
            </w:r>
          </w:p>
          <w:p w14:paraId="3F26C99C" w14:textId="77E79D81" w:rsidR="00A72DC2" w:rsidRDefault="00A72DC2" w:rsidP="006B3BAD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 w:cs="Times New Roman"/>
                <w:sz w:val="24"/>
                <w:szCs w:val="24"/>
              </w:rPr>
            </w:pPr>
            <w:r w:rsidRPr="00A72DC2">
              <w:rPr>
                <w:rFonts w:ascii="仿宋" w:eastAsia="仿宋" w:hAnsi="仿宋" w:cs="Times New Roman" w:hint="eastAsia"/>
                <w:sz w:val="24"/>
                <w:szCs w:val="24"/>
              </w:rPr>
              <w:t>背景的表述应注意合理性，所谓的“简易”能量发射塔，能否支撑“功耗较大的设备”正常运行？该能量塔所能覆盖的有效范围是否经过考虑？</w:t>
            </w:r>
          </w:p>
          <w:p w14:paraId="0B924964" w14:textId="7E7BB609" w:rsidR="00A72DC2" w:rsidRDefault="00A72DC2" w:rsidP="00F6533A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“</w:t>
            </w:r>
            <w:r w:rsidRPr="00A72DC2">
              <w:rPr>
                <w:rFonts w:ascii="仿宋" w:eastAsia="仿宋" w:hAnsi="仿宋" w:cs="Times New Roman" w:hint="eastAsia"/>
                <w:sz w:val="24"/>
                <w:szCs w:val="24"/>
              </w:rPr>
              <w:t>只有当设备稳定获取能量时，数据卸载才是有效的。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”这前后的逻辑关系是什么？</w:t>
            </w:r>
          </w:p>
          <w:p w14:paraId="6B037F7D" w14:textId="1A0CEBD4" w:rsidR="00A72DC2" w:rsidRDefault="00A72DC2" w:rsidP="00A72DC2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“</w:t>
            </w:r>
            <w:r w:rsidRPr="00A72DC2">
              <w:rPr>
                <w:rFonts w:ascii="仿宋" w:eastAsia="仿宋" w:hAnsi="仿宋" w:cs="Times New Roman"/>
                <w:sz w:val="24"/>
                <w:szCs w:val="24"/>
              </w:rPr>
              <w:t>满足用户的 QoS（通信质量）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”</w:t>
            </w:r>
            <w:r w:rsidRPr="00A72DC2">
              <w:rPr>
                <w:rFonts w:ascii="仿宋" w:eastAsia="仿宋" w:hAnsi="仿宋" w:cs="Times New Roman" w:hint="eastAsia"/>
                <w:sz w:val="24"/>
                <w:szCs w:val="24"/>
              </w:rPr>
              <w:t>，</w:t>
            </w:r>
            <w:r w:rsidRPr="00A72DC2">
              <w:rPr>
                <w:rFonts w:ascii="仿宋" w:eastAsia="仿宋" w:hAnsi="仿宋" w:cs="Times New Roman"/>
                <w:sz w:val="24"/>
                <w:szCs w:val="24"/>
              </w:rPr>
              <w:t>QoS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是通信质量？</w:t>
            </w:r>
          </w:p>
          <w:p w14:paraId="7CBFE7D3" w14:textId="511736BA" w:rsidR="00A72DC2" w:rsidRDefault="00A72DC2" w:rsidP="00A72DC2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文献引用存在问题，如[</w:t>
            </w:r>
            <w:r>
              <w:rPr>
                <w:rFonts w:ascii="仿宋" w:eastAsia="仿宋" w:hAnsi="仿宋" w:cs="Times New Roman"/>
                <w:sz w:val="24"/>
                <w:szCs w:val="24"/>
              </w:rPr>
              <w:t>23],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全文查修。</w:t>
            </w:r>
          </w:p>
          <w:p w14:paraId="029B7071" w14:textId="715FE85C" w:rsidR="00A72DC2" w:rsidRDefault="00A72DC2" w:rsidP="00A72DC2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 w:cs="Times New Roman"/>
                <w:sz w:val="24"/>
                <w:szCs w:val="24"/>
              </w:rPr>
            </w:pPr>
            <w:r w:rsidRPr="00A72DC2">
              <w:rPr>
                <w:rFonts w:ascii="仿宋" w:eastAsia="仿宋" w:hAnsi="仿宋" w:cs="Times New Roman" w:hint="eastAsia"/>
                <w:sz w:val="24"/>
                <w:szCs w:val="24"/>
              </w:rPr>
              <w:t>本文对灾区用户任务所对应的具体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业务（语音？数据采集？）</w:t>
            </w:r>
            <w:r w:rsidRPr="00A72DC2">
              <w:rPr>
                <w:rFonts w:ascii="仿宋" w:eastAsia="仿宋" w:hAnsi="仿宋" w:cs="Times New Roman" w:hint="eastAsia"/>
                <w:sz w:val="24"/>
                <w:szCs w:val="24"/>
              </w:rPr>
              <w:t>一直没有讲清楚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。</w:t>
            </w:r>
            <w:r w:rsidRPr="00A72DC2">
              <w:rPr>
                <w:rFonts w:ascii="仿宋" w:eastAsia="仿宋" w:hAnsi="仿宋" w:cs="Times New Roman" w:hint="eastAsia"/>
                <w:sz w:val="24"/>
                <w:szCs w:val="24"/>
              </w:rPr>
              <w:t>此外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，</w:t>
            </w:r>
            <w:r w:rsidRPr="00A72DC2">
              <w:rPr>
                <w:rFonts w:ascii="仿宋" w:eastAsia="仿宋" w:hAnsi="仿宋" w:cs="Times New Roman" w:hint="eastAsia"/>
                <w:sz w:val="24"/>
                <w:szCs w:val="24"/>
              </w:rPr>
              <w:t>应急环境下，这种卸载方式是否符合实际需求，应进一步阐述。</w:t>
            </w:r>
          </w:p>
          <w:p w14:paraId="0762044A" w14:textId="00BB7A34" w:rsidR="00F50C7E" w:rsidRDefault="00F50C7E" w:rsidP="00A72DC2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作图不规范，注意字号。伪代码不规范。页眉不规范，尤其第五章。</w:t>
            </w:r>
          </w:p>
          <w:p w14:paraId="75B3205D" w14:textId="394AB541" w:rsidR="00F50C7E" w:rsidRDefault="00F50C7E" w:rsidP="00A72DC2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“</w:t>
            </w:r>
            <w:r w:rsidRPr="00F50C7E">
              <w:rPr>
                <w:rFonts w:ascii="仿宋" w:eastAsia="仿宋" w:hAnsi="仿宋" w:cs="Times New Roman"/>
                <w:sz w:val="24"/>
                <w:szCs w:val="24"/>
              </w:rPr>
              <w:t>另一方面由于中继服务器和 BS 处理完成后的数据量极小，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F50C7E">
              <w:rPr>
                <w:rFonts w:ascii="仿宋" w:eastAsia="仿宋" w:hAnsi="仿宋" w:cs="Times New Roman" w:hint="eastAsia"/>
                <w:sz w:val="24"/>
                <w:szCs w:val="24"/>
              </w:rPr>
              <w:t>如何得出该结论？业务类型是什么，应给出依据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。</w:t>
            </w:r>
          </w:p>
          <w:p w14:paraId="021863FF" w14:textId="59FACB70" w:rsidR="00F50C7E" w:rsidRPr="00A72DC2" w:rsidRDefault="00F50C7E" w:rsidP="00A72DC2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错别字，全文查修。如：“</w:t>
            </w:r>
            <w:r w:rsidRPr="00F50C7E">
              <w:rPr>
                <w:rFonts w:ascii="仿宋" w:eastAsia="仿宋" w:hAnsi="仿宋" w:cs="Times New Roman"/>
                <w:sz w:val="24"/>
                <w:szCs w:val="24"/>
              </w:rPr>
              <w:t>允许多个用户在不同的时间片（时隙）适用相同的频率。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”</w:t>
            </w:r>
          </w:p>
          <w:p w14:paraId="084E2CC4" w14:textId="77777777" w:rsidR="00CE47BE" w:rsidRPr="00A72DC2" w:rsidRDefault="00CE47BE" w:rsidP="00D02FA8">
            <w:pPr>
              <w:spacing w:line="440" w:lineRule="exact"/>
              <w:rPr>
                <w:rFonts w:ascii="仿宋" w:eastAsia="仿宋" w:hAnsi="仿宋" w:cs="Times New Roman"/>
                <w:sz w:val="24"/>
                <w:szCs w:val="24"/>
              </w:rPr>
            </w:pPr>
          </w:p>
          <w:p w14:paraId="63871748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4E66098E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3B8965C0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696D96C8" w14:textId="1768FE27" w:rsidR="001714AD" w:rsidRPr="004E75C4" w:rsidRDefault="001714AD" w:rsidP="00172E8D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/>
              </w:rPr>
              <w:t xml:space="preserve">                                               </w:t>
            </w:r>
            <w:r w:rsidRPr="004E75C4">
              <w:rPr>
                <w:rFonts w:ascii="宋体" w:eastAsia="宋体" w:hAnsi="宋体" w:cs="Times New Roman"/>
                <w:sz w:val="24"/>
                <w:szCs w:val="24"/>
              </w:rPr>
              <w:t xml:space="preserve">          </w:t>
            </w:r>
            <w:r w:rsidR="00A74503">
              <w:rPr>
                <w:rFonts w:ascii="宋体" w:eastAsia="宋体" w:hAnsi="宋体" w:cs="Times New Roman"/>
                <w:sz w:val="24"/>
                <w:szCs w:val="24"/>
              </w:rPr>
              <w:t>202</w:t>
            </w:r>
            <w:r w:rsidR="00B75288">
              <w:rPr>
                <w:rFonts w:ascii="宋体" w:eastAsia="宋体" w:hAnsi="宋体" w:cs="Times New Roman"/>
                <w:sz w:val="24"/>
                <w:szCs w:val="24"/>
              </w:rPr>
              <w:t>4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 w:rsidR="00B82F8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  <w:r w:rsidR="00B82F8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日</w:t>
            </w:r>
          </w:p>
        </w:tc>
      </w:tr>
    </w:tbl>
    <w:p w14:paraId="57C31144" w14:textId="77777777" w:rsidR="005E3E7E" w:rsidRPr="00081B4A" w:rsidRDefault="005E3E7E">
      <w:pPr>
        <w:rPr>
          <w:rFonts w:ascii="Times New Roman" w:eastAsia="黑体" w:hAnsi="Times New Roman" w:cs="Times New Roman"/>
        </w:rPr>
      </w:pPr>
    </w:p>
    <w:sectPr w:rsidR="005E3E7E" w:rsidRPr="00081B4A" w:rsidSect="00E97F2D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F8B28" w14:textId="77777777" w:rsidR="00482BAD" w:rsidRDefault="00482BAD" w:rsidP="00967E25">
      <w:r>
        <w:separator/>
      </w:r>
    </w:p>
  </w:endnote>
  <w:endnote w:type="continuationSeparator" w:id="0">
    <w:p w14:paraId="35627363" w14:textId="77777777" w:rsidR="00482BAD" w:rsidRDefault="00482BAD" w:rsidP="00967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5F8E2" w14:textId="77777777" w:rsidR="00482BAD" w:rsidRDefault="00482BAD" w:rsidP="00967E25">
      <w:r>
        <w:separator/>
      </w:r>
    </w:p>
  </w:footnote>
  <w:footnote w:type="continuationSeparator" w:id="0">
    <w:p w14:paraId="1BC1FBD5" w14:textId="77777777" w:rsidR="00482BAD" w:rsidRDefault="00482BAD" w:rsidP="00967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94346"/>
    <w:multiLevelType w:val="hybridMultilevel"/>
    <w:tmpl w:val="F61670EC"/>
    <w:lvl w:ilvl="0" w:tplc="9476E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87"/>
    <w:rsid w:val="0004760D"/>
    <w:rsid w:val="000555DD"/>
    <w:rsid w:val="000658EB"/>
    <w:rsid w:val="00081B4A"/>
    <w:rsid w:val="000D0106"/>
    <w:rsid w:val="001012AD"/>
    <w:rsid w:val="00105B77"/>
    <w:rsid w:val="00162280"/>
    <w:rsid w:val="001714AD"/>
    <w:rsid w:val="00172E8D"/>
    <w:rsid w:val="0018206A"/>
    <w:rsid w:val="001822BD"/>
    <w:rsid w:val="001A02CB"/>
    <w:rsid w:val="001D77A0"/>
    <w:rsid w:val="00213E7D"/>
    <w:rsid w:val="00285021"/>
    <w:rsid w:val="003341F8"/>
    <w:rsid w:val="00366CFB"/>
    <w:rsid w:val="003A1098"/>
    <w:rsid w:val="003E1177"/>
    <w:rsid w:val="003E359D"/>
    <w:rsid w:val="003E48CA"/>
    <w:rsid w:val="00481120"/>
    <w:rsid w:val="00482BAD"/>
    <w:rsid w:val="004C1AB0"/>
    <w:rsid w:val="004E75C4"/>
    <w:rsid w:val="00525593"/>
    <w:rsid w:val="00574A4C"/>
    <w:rsid w:val="005D43F3"/>
    <w:rsid w:val="005E3E7E"/>
    <w:rsid w:val="00621ADB"/>
    <w:rsid w:val="00646BC9"/>
    <w:rsid w:val="006D43F7"/>
    <w:rsid w:val="006D7AF3"/>
    <w:rsid w:val="00723712"/>
    <w:rsid w:val="00771722"/>
    <w:rsid w:val="00790ED0"/>
    <w:rsid w:val="00820094"/>
    <w:rsid w:val="008508E3"/>
    <w:rsid w:val="008A1672"/>
    <w:rsid w:val="009363A1"/>
    <w:rsid w:val="00967E25"/>
    <w:rsid w:val="00972C4D"/>
    <w:rsid w:val="009B2C0D"/>
    <w:rsid w:val="00A72DC2"/>
    <w:rsid w:val="00A74503"/>
    <w:rsid w:val="00AC78F0"/>
    <w:rsid w:val="00B75288"/>
    <w:rsid w:val="00B82F8C"/>
    <w:rsid w:val="00BA5750"/>
    <w:rsid w:val="00C05A36"/>
    <w:rsid w:val="00CA3A8B"/>
    <w:rsid w:val="00CE47BE"/>
    <w:rsid w:val="00CF4D1A"/>
    <w:rsid w:val="00D02FA8"/>
    <w:rsid w:val="00D137D7"/>
    <w:rsid w:val="00D952E5"/>
    <w:rsid w:val="00DA72DF"/>
    <w:rsid w:val="00E90714"/>
    <w:rsid w:val="00E97F2D"/>
    <w:rsid w:val="00EF2587"/>
    <w:rsid w:val="00F00783"/>
    <w:rsid w:val="00F50C7E"/>
    <w:rsid w:val="00F564F2"/>
    <w:rsid w:val="00F87679"/>
    <w:rsid w:val="00F94067"/>
    <w:rsid w:val="00FC6206"/>
    <w:rsid w:val="00F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72EF"/>
  <w15:docId w15:val="{DD83FD2B-FEA0-4468-932B-A0592D49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525593"/>
    <w:pPr>
      <w:keepNext/>
      <w:keepLines/>
      <w:spacing w:beforeLines="50" w:before="50" w:afterLines="50" w:after="50"/>
      <w:jc w:val="left"/>
      <w:outlineLvl w:val="2"/>
    </w:pPr>
    <w:rPr>
      <w:rFonts w:ascii="time" w:eastAsia="黑体" w:hAnsi="time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7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7E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7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7E25"/>
    <w:rPr>
      <w:sz w:val="18"/>
      <w:szCs w:val="18"/>
    </w:rPr>
  </w:style>
  <w:style w:type="character" w:customStyle="1" w:styleId="30">
    <w:name w:val="标题 3 字符"/>
    <w:basedOn w:val="a0"/>
    <w:link w:val="3"/>
    <w:rsid w:val="00525593"/>
    <w:rPr>
      <w:rFonts w:ascii="time" w:eastAsia="黑体" w:hAnsi="time" w:cs="Times New Roman"/>
      <w:sz w:val="28"/>
      <w:szCs w:val="32"/>
    </w:rPr>
  </w:style>
  <w:style w:type="paragraph" w:styleId="a8">
    <w:name w:val="List Paragraph"/>
    <w:basedOn w:val="a"/>
    <w:uiPriority w:val="34"/>
    <w:qFormat/>
    <w:rsid w:val="00525593"/>
    <w:pPr>
      <w:ind w:firstLineChars="200" w:firstLine="420"/>
    </w:pPr>
  </w:style>
  <w:style w:type="character" w:customStyle="1" w:styleId="fontstyle01">
    <w:name w:val="fontstyle01"/>
    <w:basedOn w:val="a0"/>
    <w:rsid w:val="000D0106"/>
    <w:rPr>
      <w:rFonts w:ascii="KaiTi" w:eastAsia="KaiTi" w:hAnsi="KaiTi" w:hint="eastAsia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0D0106"/>
    <w:rPr>
      <w:rFonts w:ascii="TimesNewRomanPSMT" w:hAnsi="TimesNewRomanPSMT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6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Yazhou Yuan</cp:lastModifiedBy>
  <cp:revision>3</cp:revision>
  <dcterms:created xsi:type="dcterms:W3CDTF">2024-03-30T09:08:00Z</dcterms:created>
  <dcterms:modified xsi:type="dcterms:W3CDTF">2024-03-30T23:42:00Z</dcterms:modified>
</cp:coreProperties>
</file>