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C06C90F" w14:textId="283229FB" w:rsidR="00C0572A" w:rsidRDefault="00EF012E">
      <w:pPr>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自己改的</w:t>
      </w:r>
      <w:r w:rsidRPr="00340CCD">
        <w:rPr>
          <w:rFonts w:ascii="Wingdings2" w:eastAsia="宋体" w:hAnsi="Wingdings2" w:cs="Arial"/>
          <w:iCs/>
          <w:szCs w:val="15"/>
        </w:rPr>
        <w:t xml:space="preserve">Recently, some works have been devoted to </w:t>
      </w:r>
      <w:r w:rsidR="00C0572A">
        <w:rPr>
          <w:rFonts w:ascii="Wingdings2" w:eastAsia="宋体" w:hAnsi="Wingdings2" w:cs="Arial"/>
          <w:iCs/>
          <w:szCs w:val="15"/>
        </w:rPr>
        <w:t>a</w:t>
      </w:r>
      <w:r w:rsidR="00C0572A" w:rsidRPr="00C0572A">
        <w:rPr>
          <w:rFonts w:ascii="Wingdings2" w:eastAsia="宋体" w:hAnsi="Wingdings2" w:cs="Arial"/>
          <w:iCs/>
          <w:szCs w:val="15"/>
        </w:rPr>
        <w:t xml:space="preserve"> IoV edge computing network, consisting of cloud computing layer</w:t>
      </w:r>
      <w:r w:rsidR="00C0572A">
        <w:rPr>
          <w:rFonts w:ascii="Wingdings2" w:eastAsia="宋体" w:hAnsi="Wingdings2" w:cs="Arial"/>
          <w:iCs/>
          <w:szCs w:val="15"/>
        </w:rPr>
        <w:t xml:space="preserve"> and</w:t>
      </w:r>
      <w:r w:rsidR="00C0572A" w:rsidRPr="00C0572A">
        <w:rPr>
          <w:rFonts w:ascii="Wingdings2" w:eastAsia="宋体" w:hAnsi="Wingdings2" w:cs="Arial"/>
          <w:iCs/>
          <w:szCs w:val="15"/>
        </w:rPr>
        <w:t xml:space="preserve"> MEC layer</w:t>
      </w:r>
      <w:r w:rsidR="002F3F71">
        <w:rPr>
          <w:rFonts w:ascii="Wingdings2" w:eastAsia="宋体" w:hAnsi="Wingdings2" w:cs="Arial"/>
          <w:iCs/>
          <w:szCs w:val="15"/>
        </w:rPr>
        <w:t xml:space="preserve"> </w:t>
      </w:r>
      <w:r w:rsidR="002F3F71" w:rsidRPr="00340CCD">
        <w:rPr>
          <w:rFonts w:ascii="Wingdings2" w:eastAsia="宋体" w:hAnsi="Wingdings2" w:cs="Arial"/>
          <w:iCs/>
          <w:szCs w:val="15"/>
        </w:rPr>
        <w:t>vehicle network architectures.</w:t>
      </w:r>
    </w:p>
    <w:p w14:paraId="7AF9D905" w14:textId="7D8B81FD" w:rsidR="00C93394" w:rsidRDefault="00EF012E">
      <w:pPr>
        <w:rPr>
          <w:rFonts w:ascii="Wingdings2" w:eastAsia="宋体" w:hAnsi="Wingdings2" w:cs="Arial" w:hint="eastAsia"/>
          <w:iCs/>
          <w:szCs w:val="15"/>
        </w:rPr>
      </w:pPr>
      <w:r w:rsidRPr="00340CCD">
        <w:rPr>
          <w:rFonts w:ascii="Wingdings2" w:eastAsia="宋体" w:hAnsi="Wingdings2" w:cs="Arial"/>
          <w:iCs/>
          <w:szCs w:val="15"/>
        </w:rPr>
        <w:t>solving problems of computation of</w:t>
      </w:r>
      <w:r>
        <w:rPr>
          <w:rFonts w:ascii="Wingdings2" w:eastAsia="宋体" w:hAnsi="Wingdings2" w:cs="Arial"/>
          <w:iCs/>
          <w:szCs w:val="15"/>
        </w:rPr>
        <w:t>fl</w:t>
      </w:r>
      <w:r w:rsidRPr="00340CCD">
        <w:rPr>
          <w:rFonts w:ascii="Wingdings2" w:eastAsia="宋体" w:hAnsi="Wingdings2" w:cs="Arial"/>
          <w:iCs/>
          <w:szCs w:val="15"/>
        </w:rPr>
        <w:t>oading of mobile devices in MEC or MCC-enable vehicle network architectures. Several works have focused on exploiting the bene</w:t>
      </w:r>
      <w:r>
        <w:rPr>
          <w:rFonts w:ascii="Wingdings2" w:eastAsia="宋体" w:hAnsi="Wingdings2" w:cs="Arial"/>
          <w:iCs/>
          <w:szCs w:val="15"/>
        </w:rPr>
        <w:t>fi</w:t>
      </w:r>
      <w:r w:rsidRPr="00340CCD">
        <w:rPr>
          <w:rFonts w:ascii="Wingdings2" w:eastAsia="宋体" w:hAnsi="Wingdings2" w:cs="Arial"/>
          <w:iCs/>
          <w:szCs w:val="15"/>
        </w:rPr>
        <w:t>ts of computation of</w:t>
      </w:r>
      <w:r>
        <w:rPr>
          <w:rFonts w:ascii="Wingdings2" w:eastAsia="宋体" w:hAnsi="Wingdings2" w:cs="Arial"/>
          <w:iCs/>
          <w:szCs w:val="15"/>
        </w:rPr>
        <w:t>fl</w:t>
      </w:r>
      <w:r w:rsidRPr="00340CCD">
        <w:rPr>
          <w:rFonts w:ascii="Wingdings2" w:eastAsia="宋体" w:hAnsi="Wingdings2" w:cs="Arial"/>
          <w:iCs/>
          <w:szCs w:val="15"/>
        </w:rPr>
        <w:t>oading in MEC network</w:t>
      </w:r>
      <w:r w:rsidR="00B9540A">
        <w:rPr>
          <w:rFonts w:ascii="Wingdings2" w:eastAsia="宋体" w:hAnsi="Wingdings2" w:cs="Arial"/>
          <w:iCs/>
          <w:szCs w:val="15"/>
        </w:rPr>
        <w:t>s</w:t>
      </w:r>
      <w:r w:rsidRPr="00340CCD">
        <w:rPr>
          <w:rFonts w:ascii="Wingdings2" w:eastAsia="宋体" w:hAnsi="Wingdings2" w:cs="Arial"/>
          <w:iCs/>
          <w:szCs w:val="15"/>
        </w:rPr>
        <w:t>.</w:t>
      </w:r>
    </w:p>
    <w:p w14:paraId="16E05F55" w14:textId="0544D373" w:rsidR="00EF012E" w:rsidRDefault="00EF1F22" w:rsidP="00886A1E">
      <w:pPr>
        <w:rPr>
          <w:rFonts w:ascii="Wingdings2" w:eastAsia="宋体" w:hAnsi="Wingdings2" w:cs="Arial" w:hint="eastAsia"/>
          <w:iCs/>
          <w:szCs w:val="15"/>
        </w:rPr>
      </w:pPr>
      <w:r>
        <w:rPr>
          <w:rFonts w:ascii="Wingdings2" w:eastAsia="宋体" w:hAnsi="Wingdings2" w:cs="Arial" w:hint="eastAsia"/>
          <w:iCs/>
          <w:szCs w:val="15"/>
        </w:rPr>
        <w:t>这句话</w:t>
      </w:r>
      <w:r w:rsidR="00C81C9E">
        <w:rPr>
          <w:rFonts w:ascii="Wingdings2" w:eastAsia="宋体" w:hAnsi="Wingdings2" w:cs="Arial" w:hint="eastAsia"/>
          <w:iCs/>
          <w:szCs w:val="15"/>
        </w:rPr>
        <w:t>语序有问题，</w:t>
      </w:r>
      <w:r>
        <w:rPr>
          <w:rFonts w:ascii="Wingdings2" w:eastAsia="宋体" w:hAnsi="Wingdings2" w:cs="Arial" w:hint="eastAsia"/>
          <w:iCs/>
          <w:szCs w:val="15"/>
        </w:rPr>
        <w:t>突出的重点是任务卸载</w:t>
      </w:r>
      <w:r w:rsidR="00886A1E">
        <w:rPr>
          <w:rFonts w:ascii="Wingdings2" w:eastAsia="宋体" w:hAnsi="Wingdings2" w:cs="Arial" w:hint="eastAsia"/>
          <w:iCs/>
          <w:szCs w:val="15"/>
        </w:rPr>
        <w:t>,</w:t>
      </w:r>
      <w:r w:rsidR="00EF012E" w:rsidRPr="00EC2522">
        <w:rPr>
          <w:rFonts w:ascii="Wingdings2" w:eastAsia="宋体" w:hAnsi="Wingdings2" w:cs="Arial" w:hint="eastAsia"/>
          <w:iCs/>
          <w:szCs w:val="15"/>
        </w:rPr>
        <w:t>重点应该是融合</w:t>
      </w:r>
      <w:r w:rsidR="00EF012E" w:rsidRPr="00EC2522">
        <w:rPr>
          <w:rFonts w:ascii="Wingdings2" w:eastAsia="宋体" w:hAnsi="Wingdings2" w:cs="Arial"/>
          <w:iCs/>
          <w:szCs w:val="15"/>
        </w:rPr>
        <w:t>MEC</w:t>
      </w:r>
      <w:r w:rsidR="00EF012E" w:rsidRPr="00EC2522">
        <w:rPr>
          <w:rFonts w:ascii="Wingdings2" w:eastAsia="宋体" w:hAnsi="Wingdings2" w:cs="Arial"/>
          <w:iCs/>
          <w:szCs w:val="15"/>
        </w:rPr>
        <w:t>和</w:t>
      </w:r>
      <w:r w:rsidR="00EF012E" w:rsidRPr="00EC2522">
        <w:rPr>
          <w:rFonts w:ascii="Wingdings2" w:eastAsia="宋体" w:hAnsi="Wingdings2" w:cs="Arial"/>
          <w:iCs/>
          <w:szCs w:val="15"/>
        </w:rPr>
        <w:t>MCC</w:t>
      </w:r>
      <w:r w:rsidR="00EF012E" w:rsidRPr="00EC2522">
        <w:rPr>
          <w:rFonts w:ascii="Wingdings2" w:eastAsia="宋体" w:hAnsi="Wingdings2" w:cs="Arial"/>
          <w:iCs/>
          <w:szCs w:val="15"/>
        </w:rPr>
        <w:t>，列举文献来突出两种结合的优势</w:t>
      </w:r>
    </w:p>
    <w:p w14:paraId="233CF11B" w14:textId="746E2388" w:rsidR="0097743A" w:rsidRPr="005C5575" w:rsidRDefault="005C5575" w:rsidP="005C5575">
      <w:pPr>
        <w:rPr>
          <w:rFonts w:ascii="Wingdings2" w:eastAsia="宋体" w:hAnsi="Wingdings2" w:cs="Arial" w:hint="eastAsia"/>
          <w:iCs/>
          <w:szCs w:val="15"/>
        </w:rPr>
      </w:pPr>
      <w:r w:rsidRPr="005C5575">
        <w:rPr>
          <w:rFonts w:ascii="Wingdings2" w:eastAsia="宋体" w:hAnsi="Wingdings2" w:cs="Arial"/>
          <w:iCs/>
          <w:szCs w:val="15"/>
        </w:rPr>
        <w:t>Recently, some works have been devoted to an IoV edge computing network, consisting of a cloud computing layer and MEC layer vehicle network architectures.</w:t>
      </w:r>
      <w:r>
        <w:rPr>
          <w:rFonts w:ascii="Wingdings2" w:eastAsia="宋体" w:hAnsi="Wingdings2" w:cs="Arial" w:hint="eastAsia"/>
          <w:iCs/>
          <w:szCs w:val="15"/>
        </w:rPr>
        <w:t xml:space="preserve"> </w:t>
      </w:r>
      <w:r>
        <w:rPr>
          <w:rFonts w:ascii="Wingdings2" w:eastAsia="宋体" w:hAnsi="Wingdings2" w:cs="Arial"/>
          <w:b/>
          <w:bCs/>
          <w:iCs/>
          <w:szCs w:val="15"/>
        </w:rPr>
        <w:t>B</w:t>
      </w:r>
      <w:r w:rsidR="00897980" w:rsidRPr="009A2538">
        <w:rPr>
          <w:rFonts w:ascii="Wingdings2" w:eastAsia="宋体" w:hAnsi="Wingdings2" w:cs="Arial"/>
          <w:b/>
          <w:bCs/>
          <w:iCs/>
          <w:szCs w:val="15"/>
        </w:rPr>
        <w:t>ut the Doppler effect i</w:t>
      </w:r>
      <w:r w:rsidR="00897980">
        <w:rPr>
          <w:rFonts w:ascii="Wingdings2" w:eastAsia="宋体" w:hAnsi="Wingdings2" w:cs="Arial" w:hint="eastAsia"/>
          <w:b/>
          <w:bCs/>
          <w:iCs/>
          <w:szCs w:val="15"/>
        </w:rPr>
        <w:t>n</w:t>
      </w:r>
      <w:r w:rsidR="00897980">
        <w:rPr>
          <w:rFonts w:ascii="Wingdings2" w:eastAsia="宋体" w:hAnsi="Wingdings2" w:cs="Arial"/>
          <w:b/>
          <w:bCs/>
          <w:iCs/>
          <w:szCs w:val="15"/>
        </w:rPr>
        <w:t xml:space="preserve"> </w:t>
      </w:r>
      <w:r w:rsidR="00897980" w:rsidRPr="009A2538">
        <w:rPr>
          <w:rFonts w:ascii="Wingdings2" w:eastAsia="宋体" w:hAnsi="Wingdings2" w:cs="Arial"/>
          <w:b/>
          <w:bCs/>
          <w:iCs/>
          <w:szCs w:val="15"/>
        </w:rPr>
        <w:t>the high mobility of vehicles poses a challenge to V2</w:t>
      </w:r>
      <w:r w:rsidR="00897980">
        <w:rPr>
          <w:rFonts w:ascii="Wingdings2" w:eastAsia="宋体" w:hAnsi="Wingdings2" w:cs="Arial"/>
          <w:b/>
          <w:bCs/>
          <w:iCs/>
          <w:szCs w:val="15"/>
        </w:rPr>
        <w:t>I</w:t>
      </w:r>
      <w:r w:rsidR="00897980" w:rsidRPr="009A2538">
        <w:rPr>
          <w:rFonts w:ascii="Wingdings2" w:eastAsia="宋体" w:hAnsi="Wingdings2" w:cs="Arial"/>
          <w:b/>
          <w:bCs/>
          <w:iCs/>
          <w:szCs w:val="15"/>
        </w:rPr>
        <w:t xml:space="preserve"> communication.</w:t>
      </w:r>
      <w:r w:rsidR="0097743A">
        <w:rPr>
          <w:rFonts w:ascii="Wingdings2" w:eastAsia="宋体" w:hAnsi="Wingdings2" w:cs="Arial"/>
          <w:b/>
          <w:bCs/>
          <w:iCs/>
          <w:szCs w:val="15"/>
        </w:rPr>
        <w:t xml:space="preserve"> </w:t>
      </w:r>
      <w:r w:rsidR="0097743A" w:rsidRPr="00A85BD9">
        <w:rPr>
          <w:rFonts w:ascii="Wingdings2" w:eastAsia="宋体" w:hAnsi="Wingdings2" w:cs="Arial"/>
          <w:b/>
          <w:bCs/>
          <w:iCs/>
          <w:szCs w:val="15"/>
        </w:rPr>
        <w:t xml:space="preserve">interference </w:t>
      </w:r>
      <w:r w:rsidR="0097743A" w:rsidRPr="00310230">
        <w:rPr>
          <w:rFonts w:ascii="Wingdings2" w:eastAsia="宋体" w:hAnsi="Wingdings2" w:cs="Arial"/>
          <w:b/>
          <w:bCs/>
          <w:iCs/>
          <w:szCs w:val="15"/>
        </w:rPr>
        <w:t xml:space="preserve">caused by </w:t>
      </w:r>
      <w:r w:rsidR="0097743A">
        <w:rPr>
          <w:rFonts w:ascii="Wingdings2" w:eastAsia="宋体" w:hAnsi="Wingdings2" w:cs="Arial" w:hint="eastAsia"/>
          <w:b/>
          <w:bCs/>
          <w:iCs/>
          <w:szCs w:val="15"/>
        </w:rPr>
        <w:t>channel</w:t>
      </w:r>
      <w:r w:rsidR="0097743A">
        <w:rPr>
          <w:rFonts w:ascii="Wingdings2" w:eastAsia="宋体" w:hAnsi="Wingdings2" w:cs="Arial"/>
          <w:b/>
          <w:bCs/>
          <w:iCs/>
          <w:szCs w:val="15"/>
        </w:rPr>
        <w:t xml:space="preserve"> </w:t>
      </w:r>
      <w:r w:rsidR="0097743A">
        <w:rPr>
          <w:rFonts w:ascii="Wingdings2" w:eastAsia="宋体" w:hAnsi="Wingdings2" w:cs="Arial" w:hint="eastAsia"/>
          <w:b/>
          <w:bCs/>
          <w:iCs/>
          <w:szCs w:val="15"/>
        </w:rPr>
        <w:t>reuse</w:t>
      </w:r>
      <w:r w:rsidR="0097743A">
        <w:rPr>
          <w:rFonts w:ascii="Wingdings2" w:eastAsia="宋体" w:hAnsi="Wingdings2" w:cs="Arial"/>
          <w:b/>
          <w:bCs/>
          <w:iCs/>
          <w:szCs w:val="15"/>
        </w:rPr>
        <w:t xml:space="preserve"> </w:t>
      </w:r>
      <w:r w:rsidR="0097743A" w:rsidRPr="00A85BD9">
        <w:rPr>
          <w:rFonts w:ascii="Wingdings2" w:eastAsia="宋体" w:hAnsi="Wingdings2" w:cs="Arial"/>
          <w:b/>
          <w:bCs/>
          <w:iCs/>
          <w:szCs w:val="15"/>
        </w:rPr>
        <w:t xml:space="preserve">in the vehicle </w:t>
      </w:r>
      <w:r w:rsidR="00B54A1F" w:rsidRPr="00B54A1F">
        <w:rPr>
          <w:rFonts w:ascii="Wingdings2" w:eastAsia="宋体" w:hAnsi="Wingdings2" w:cs="Arial"/>
          <w:b/>
          <w:bCs/>
          <w:iCs/>
          <w:szCs w:val="15"/>
        </w:rPr>
        <w:t>scenario</w:t>
      </w:r>
      <w:r w:rsidR="0097743A" w:rsidRPr="00A85BD9">
        <w:rPr>
          <w:rFonts w:ascii="Wingdings2" w:eastAsia="宋体" w:hAnsi="Wingdings2" w:cs="Arial"/>
          <w:b/>
          <w:bCs/>
          <w:iCs/>
          <w:szCs w:val="15"/>
        </w:rPr>
        <w:t xml:space="preserve"> often leads to acutely poor</w:t>
      </w:r>
      <w:r w:rsidR="0097743A" w:rsidRPr="00A85BD9">
        <w:rPr>
          <w:rFonts w:ascii="Wingdings2" w:eastAsia="宋体" w:hAnsi="Wingdings2" w:cs="Arial" w:hint="eastAsia"/>
          <w:b/>
          <w:bCs/>
          <w:iCs/>
          <w:szCs w:val="15"/>
        </w:rPr>
        <w:t xml:space="preserve"> </w:t>
      </w:r>
      <w:r w:rsidR="0097743A" w:rsidRPr="00A85BD9">
        <w:rPr>
          <w:rFonts w:ascii="Wingdings2" w:eastAsia="宋体" w:hAnsi="Wingdings2" w:cs="Arial"/>
          <w:b/>
          <w:bCs/>
          <w:iCs/>
          <w:szCs w:val="15"/>
        </w:rPr>
        <w:t>communication quality.</w:t>
      </w:r>
      <w:r w:rsidR="0097743A">
        <w:rPr>
          <w:rFonts w:ascii="Wingdings2" w:eastAsia="宋体" w:hAnsi="Wingdings2" w:cs="Arial"/>
          <w:b/>
          <w:bCs/>
          <w:iCs/>
          <w:szCs w:val="15"/>
        </w:rPr>
        <w:t xml:space="preserve"> </w:t>
      </w:r>
      <w:r w:rsidR="0097743A" w:rsidRPr="00E92F57">
        <w:rPr>
          <w:rFonts w:ascii="Wingdings2" w:eastAsia="宋体" w:hAnsi="Wingdings2" w:cs="Arial"/>
          <w:b/>
          <w:bCs/>
          <w:iCs/>
          <w:szCs w:val="15"/>
        </w:rPr>
        <w:t>Vehicle equipment has a reduced tolerance for delay and transmission reliability, so higher requirements are put forward</w:t>
      </w:r>
      <w:r w:rsidR="0097743A">
        <w:rPr>
          <w:rFonts w:ascii="Wingdings2" w:eastAsia="宋体" w:hAnsi="Wingdings2" w:cs="Arial" w:hint="eastAsia"/>
          <w:b/>
          <w:bCs/>
          <w:iCs/>
          <w:szCs w:val="15"/>
        </w:rPr>
        <w:t>.</w:t>
      </w:r>
    </w:p>
    <w:p w14:paraId="64050BB9" w14:textId="73FA5BF1" w:rsidR="0097743A" w:rsidRPr="0097743A" w:rsidRDefault="0097743A" w:rsidP="0097743A">
      <w:pPr>
        <w:ind w:firstLineChars="200" w:firstLine="422"/>
        <w:rPr>
          <w:rFonts w:ascii="Wingdings2" w:eastAsia="宋体" w:hAnsi="Wingdings2" w:cs="Arial" w:hint="eastAsia"/>
          <w:b/>
          <w:bCs/>
          <w:iCs/>
          <w:szCs w:val="15"/>
        </w:rPr>
      </w:pPr>
    </w:p>
    <w:p w14:paraId="784BBD8C" w14:textId="3FD9C4FF" w:rsidR="00897980" w:rsidRPr="00154FD3" w:rsidRDefault="00154FD3" w:rsidP="00154FD3">
      <w:pPr>
        <w:ind w:firstLineChars="200" w:firstLine="420"/>
        <w:rPr>
          <w:rFonts w:ascii="Wingdings2" w:eastAsia="宋体" w:hAnsi="Wingdings2" w:cs="Arial" w:hint="eastAsia"/>
          <w:iCs/>
          <w:szCs w:val="15"/>
        </w:rPr>
      </w:pPr>
      <w:r>
        <w:rPr>
          <w:rFonts w:ascii="Wingdings2" w:eastAsia="宋体" w:hAnsi="Wingdings2" w:cs="Arial" w:hint="eastAsia"/>
          <w:iCs/>
          <w:szCs w:val="15"/>
        </w:rPr>
        <w:t>首先是移动性带来的多普勒效应</w:t>
      </w:r>
    </w:p>
    <w:p w14:paraId="722B5E75" w14:textId="77777777" w:rsidR="00574F7B" w:rsidRDefault="00574F7B" w:rsidP="00574F7B">
      <w:pPr>
        <w:ind w:firstLineChars="200" w:firstLine="420"/>
        <w:rPr>
          <w:rFonts w:ascii="Wingdings2" w:eastAsia="宋体" w:hAnsi="Wingdings2" w:cs="Arial" w:hint="eastAsia"/>
          <w:iCs/>
          <w:szCs w:val="15"/>
        </w:rPr>
      </w:pPr>
      <w:r>
        <w:rPr>
          <w:rFonts w:ascii="Wingdings2" w:eastAsia="宋体" w:hAnsi="Wingdings2" w:cs="Arial" w:hint="eastAsia"/>
          <w:iCs/>
          <w:szCs w:val="15"/>
        </w:rPr>
        <w:t>信道的复用带来了干扰，尤其在高速移动情况下更难处理</w:t>
      </w:r>
    </w:p>
    <w:p w14:paraId="6223938E" w14:textId="3334228C" w:rsidR="008B0465" w:rsidRDefault="008B0465" w:rsidP="008B0465">
      <w:pPr>
        <w:ind w:firstLineChars="200" w:firstLine="420"/>
        <w:rPr>
          <w:rFonts w:ascii="Wingdings2" w:eastAsia="宋体" w:hAnsi="Wingdings2" w:cs="Arial" w:hint="eastAsia"/>
          <w:iCs/>
          <w:szCs w:val="15"/>
        </w:rPr>
      </w:pPr>
      <w:r>
        <w:rPr>
          <w:rFonts w:ascii="Wingdings2" w:eastAsia="宋体" w:hAnsi="Wingdings2" w:cs="Arial" w:hint="eastAsia"/>
          <w:iCs/>
          <w:szCs w:val="15"/>
        </w:rPr>
        <w:t>车辆设备对时延与传输的可靠性容忍度降低，因此提出了更高的要求</w:t>
      </w:r>
    </w:p>
    <w:p w14:paraId="25342227" w14:textId="72778150" w:rsidR="00C81C9E" w:rsidRPr="001D130A" w:rsidRDefault="00C81C9E" w:rsidP="001D130A">
      <w:pPr>
        <w:ind w:firstLineChars="200" w:firstLine="420"/>
        <w:rPr>
          <w:rFonts w:ascii="Wingdings2" w:eastAsia="宋体" w:hAnsi="Wingdings2" w:cs="Arial" w:hint="eastAsia"/>
          <w:iCs/>
          <w:szCs w:val="15"/>
        </w:rPr>
      </w:pPr>
      <w:r>
        <w:rPr>
          <w:rFonts w:ascii="Wingdings2" w:eastAsia="宋体" w:hAnsi="Wingdings2" w:cs="Arial" w:hint="eastAsia"/>
          <w:iCs/>
          <w:szCs w:val="15"/>
        </w:rPr>
        <w:t>所以有了边缘计算和云计算可以更好的提高稳定性，</w:t>
      </w:r>
      <w:r>
        <w:rPr>
          <w:rFonts w:ascii="Wingdings2" w:eastAsia="宋体" w:hAnsi="Wingdings2" w:cs="Arial" w:hint="eastAsia"/>
          <w:iCs/>
          <w:szCs w:val="15"/>
        </w:rPr>
        <w:t xml:space="preserve"> </w:t>
      </w:r>
      <w:r w:rsidR="001D130A">
        <w:rPr>
          <w:rFonts w:ascii="Wingdings2" w:eastAsia="宋体" w:hAnsi="Wingdings2" w:cs="Arial" w:hint="eastAsia"/>
          <w:iCs/>
          <w:szCs w:val="15"/>
        </w:rPr>
        <w:t>面对任务卸载会遇到的这些情况，大家针对这些问题研究了什么，通过云边结合之后有什么好处，有什么优势</w:t>
      </w:r>
    </w:p>
    <w:p w14:paraId="4722118D" w14:textId="286195E6" w:rsidR="008A54D3" w:rsidRDefault="008A54D3" w:rsidP="00C81C9E">
      <w:pPr>
        <w:ind w:firstLineChars="200" w:firstLine="420"/>
        <w:rPr>
          <w:rFonts w:ascii="Wingdings2" w:eastAsia="宋体" w:hAnsi="Wingdings2" w:cs="Arial" w:hint="eastAsia"/>
          <w:iCs/>
          <w:szCs w:val="15"/>
        </w:rPr>
      </w:pPr>
      <w:r w:rsidRPr="00871CD5">
        <w:rPr>
          <w:rFonts w:ascii="Wingdings2" w:eastAsia="宋体" w:hAnsi="Wingdings2" w:cs="Arial"/>
          <w:iCs/>
          <w:szCs w:val="15"/>
        </w:rPr>
        <w:t xml:space="preserve">Aliyu et al. </w:t>
      </w:r>
      <w:r w:rsidRPr="008C12E3">
        <w:rPr>
          <w:color w:val="FF0000"/>
        </w:rPr>
        <w:t>\cite{</w:t>
      </w:r>
      <w:r>
        <w:rPr>
          <w:rFonts w:ascii="Wingdings2" w:eastAsia="宋体" w:hAnsi="Wingdings2" w:cs="Arial"/>
          <w:iCs/>
          <w:color w:val="FF0000"/>
          <w:szCs w:val="15"/>
        </w:rPr>
        <w:t>A</w:t>
      </w:r>
      <w:r w:rsidRPr="009C5004">
        <w:rPr>
          <w:rFonts w:ascii="Wingdings2" w:eastAsia="宋体" w:hAnsi="Wingdings2" w:cs="Arial"/>
          <w:iCs/>
          <w:color w:val="FF0000"/>
          <w:szCs w:val="15"/>
        </w:rPr>
        <w:t>hmed2016</w:t>
      </w:r>
      <w:r w:rsidRPr="008C12E3">
        <w:rPr>
          <w:color w:val="FF0000"/>
        </w:rPr>
        <w:t>}</w:t>
      </w:r>
      <w:r w:rsidRPr="00871CD5">
        <w:rPr>
          <w:rFonts w:ascii="Wingdings2" w:eastAsia="宋体" w:hAnsi="Wingdings2" w:cs="Arial"/>
          <w:iCs/>
          <w:szCs w:val="15"/>
        </w:rPr>
        <w:t xml:space="preserve"> proposed a systematic review of MCC energy-aware issues and grouped some research works on battery</w:t>
      </w:r>
      <w:r w:rsidRPr="00871CD5">
        <w:rPr>
          <w:rFonts w:ascii="Wingdings2" w:eastAsia="宋体" w:hAnsi="Wingdings2" w:cs="Arial" w:hint="eastAsia"/>
          <w:iCs/>
          <w:szCs w:val="15"/>
        </w:rPr>
        <w:t xml:space="preserve"> </w:t>
      </w:r>
      <w:r w:rsidRPr="00871CD5">
        <w:rPr>
          <w:rFonts w:ascii="Wingdings2" w:eastAsia="宋体" w:hAnsi="Wingdings2" w:cs="Arial"/>
          <w:iCs/>
          <w:szCs w:val="15"/>
        </w:rPr>
        <w:t>energy in MCC into dynamic and nondynamic energy-aware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w:t>
      </w:r>
      <w:r>
        <w:rPr>
          <w:rFonts w:ascii="Wingdings2" w:eastAsia="宋体" w:hAnsi="Wingdings2" w:cs="Arial"/>
          <w:iCs/>
          <w:szCs w:val="15"/>
        </w:rPr>
        <w:t xml:space="preserve"> </w:t>
      </w:r>
      <w:r w:rsidRPr="008C12E3">
        <w:rPr>
          <w:color w:val="FF0000"/>
        </w:rPr>
        <w:t>\cite{</w:t>
      </w:r>
      <w:r>
        <w:rPr>
          <w:rFonts w:ascii="Wingdings2" w:eastAsia="宋体" w:hAnsi="Wingdings2" w:cs="Arial"/>
          <w:iCs/>
          <w:color w:val="FF0000"/>
          <w:szCs w:val="15"/>
        </w:rPr>
        <w:t>D</w:t>
      </w:r>
      <w:r w:rsidRPr="00871CD5">
        <w:rPr>
          <w:rFonts w:ascii="Wingdings2" w:eastAsia="宋体" w:hAnsi="Wingdings2" w:cs="Arial"/>
          <w:iCs/>
          <w:color w:val="FF0000"/>
          <w:szCs w:val="15"/>
        </w:rPr>
        <w:t>ai2022</w:t>
      </w:r>
      <w:r w:rsidRPr="008C12E3">
        <w:rPr>
          <w:color w:val="FF0000"/>
        </w:rPr>
        <w:t>}</w:t>
      </w:r>
      <w:r w:rsidRPr="00871CD5">
        <w:rPr>
          <w:rFonts w:ascii="Wingdings2" w:eastAsia="宋体" w:hAnsi="Wingdings2" w:cs="Arial"/>
          <w:iCs/>
          <w:szCs w:val="15"/>
        </w:rPr>
        <w:t>.</w:t>
      </w:r>
      <w:r w:rsidR="009F0DD0">
        <w:rPr>
          <w:rFonts w:ascii="Wingdings2" w:eastAsia="宋体" w:hAnsi="Wingdings2" w:cs="Arial"/>
          <w:iCs/>
          <w:szCs w:val="15"/>
        </w:rPr>
        <w:t xml:space="preserve"> I</w:t>
      </w:r>
      <w:r w:rsidR="009F0DD0" w:rsidRPr="00871CD5">
        <w:rPr>
          <w:rFonts w:ascii="Wingdings2" w:eastAsia="宋体" w:hAnsi="Wingdings2" w:cs="Arial"/>
          <w:iCs/>
          <w:szCs w:val="15"/>
        </w:rPr>
        <w:t>nvestigate the service scenario of cooperative computation offloading in</w:t>
      </w:r>
      <w:r w:rsidR="009F0DD0" w:rsidRPr="00871CD5">
        <w:rPr>
          <w:rFonts w:ascii="Wingdings2" w:eastAsia="宋体" w:hAnsi="Wingdings2" w:cs="Arial" w:hint="eastAsia"/>
          <w:iCs/>
          <w:szCs w:val="15"/>
        </w:rPr>
        <w:t xml:space="preserve"> </w:t>
      </w:r>
      <w:r w:rsidR="009F0DD0" w:rsidRPr="00871CD5">
        <w:rPr>
          <w:rFonts w:ascii="Wingdings2" w:eastAsia="宋体" w:hAnsi="Wingdings2" w:cs="Arial"/>
          <w:iCs/>
          <w:szCs w:val="15"/>
        </w:rPr>
        <w:t>MEC-assisted service architecture, where multiple MEC</w:t>
      </w:r>
      <w:r w:rsidR="009F0DD0" w:rsidRPr="00871CD5">
        <w:rPr>
          <w:rFonts w:ascii="Wingdings2" w:eastAsia="宋体" w:hAnsi="Wingdings2" w:cs="Arial" w:hint="eastAsia"/>
          <w:iCs/>
          <w:szCs w:val="15"/>
        </w:rPr>
        <w:t xml:space="preserve"> </w:t>
      </w:r>
      <w:r w:rsidR="009F0DD0" w:rsidRPr="00871CD5">
        <w:rPr>
          <w:rFonts w:ascii="Wingdings2" w:eastAsia="宋体" w:hAnsi="Wingdings2" w:cs="Arial"/>
          <w:iCs/>
          <w:szCs w:val="15"/>
        </w:rPr>
        <w:t>servers and remote cloud offload computation-intensive tasks</w:t>
      </w:r>
      <w:r w:rsidR="009F0DD0" w:rsidRPr="00871CD5">
        <w:rPr>
          <w:rFonts w:ascii="Wingdings2" w:eastAsia="宋体" w:hAnsi="Wingdings2" w:cs="Arial" w:hint="eastAsia"/>
          <w:iCs/>
          <w:szCs w:val="15"/>
        </w:rPr>
        <w:t xml:space="preserve"> </w:t>
      </w:r>
      <w:r w:rsidR="009F0DD0" w:rsidRPr="00871CD5">
        <w:rPr>
          <w:rFonts w:ascii="Wingdings2" w:eastAsia="宋体" w:hAnsi="Wingdings2" w:cs="Arial"/>
          <w:iCs/>
          <w:szCs w:val="15"/>
        </w:rPr>
        <w:t>in a collaborative way</w:t>
      </w:r>
      <w:r w:rsidR="009F0DD0">
        <w:rPr>
          <w:rFonts w:ascii="Wingdings2" w:eastAsia="宋体" w:hAnsi="Wingdings2" w:cs="Arial"/>
          <w:iCs/>
          <w:szCs w:val="15"/>
        </w:rPr>
        <w:t xml:space="preserve"> </w:t>
      </w:r>
      <w:r w:rsidR="009F0DD0" w:rsidRPr="008C12E3">
        <w:rPr>
          <w:color w:val="FF0000"/>
        </w:rPr>
        <w:t>\cite{</w:t>
      </w:r>
      <w:r w:rsidR="009F0DD0">
        <w:rPr>
          <w:rFonts w:ascii="Wingdings2" w:eastAsia="宋体" w:hAnsi="Wingdings2" w:cs="Arial"/>
          <w:iCs/>
          <w:color w:val="FF0000"/>
          <w:szCs w:val="15"/>
        </w:rPr>
        <w:t>P</w:t>
      </w:r>
      <w:r w:rsidR="009F0DD0" w:rsidRPr="00564CC3">
        <w:rPr>
          <w:rFonts w:ascii="Wingdings2" w:eastAsia="宋体" w:hAnsi="Wingdings2" w:cs="Arial"/>
          <w:iCs/>
          <w:color w:val="FF0000"/>
          <w:szCs w:val="15"/>
        </w:rPr>
        <w:t>ang2021</w:t>
      </w:r>
      <w:r w:rsidR="009F0DD0" w:rsidRPr="00564CC3">
        <w:rPr>
          <w:color w:val="FF0000"/>
        </w:rPr>
        <w:t>}</w:t>
      </w:r>
      <w:r w:rsidR="009F0DD0">
        <w:rPr>
          <w:rFonts w:ascii="Wingdings2" w:eastAsia="宋体" w:hAnsi="Wingdings2" w:cs="Arial"/>
          <w:iCs/>
          <w:szCs w:val="15"/>
        </w:rPr>
        <w:t>,</w:t>
      </w:r>
      <w:r w:rsidR="009F0DD0" w:rsidRPr="00564CC3">
        <w:rPr>
          <w:color w:val="FF0000"/>
        </w:rPr>
        <w:t xml:space="preserve"> </w:t>
      </w:r>
      <w:r w:rsidR="009F0DD0" w:rsidRPr="00871CD5">
        <w:rPr>
          <w:rFonts w:ascii="Wingdings2" w:eastAsia="宋体" w:hAnsi="Wingdings2" w:cs="Arial"/>
          <w:iCs/>
          <w:szCs w:val="15"/>
        </w:rPr>
        <w:t>propose a hybrid transmission</w:t>
      </w:r>
      <w:r w:rsidR="009F0DD0" w:rsidRPr="00871CD5">
        <w:rPr>
          <w:rFonts w:ascii="Wingdings2" w:eastAsia="宋体" w:hAnsi="Wingdings2" w:cs="Arial" w:hint="eastAsia"/>
          <w:iCs/>
          <w:szCs w:val="15"/>
        </w:rPr>
        <w:t xml:space="preserve"> </w:t>
      </w:r>
      <w:r w:rsidR="009F0DD0" w:rsidRPr="00871CD5">
        <w:rPr>
          <w:rFonts w:ascii="Wingdings2" w:eastAsia="宋体" w:hAnsi="Wingdings2" w:cs="Arial"/>
          <w:iCs/>
          <w:szCs w:val="15"/>
        </w:rPr>
        <w:t>and reputation management strategy to accommodate the fast-changing I</w:t>
      </w:r>
      <w:r w:rsidR="009F0DD0">
        <w:rPr>
          <w:rFonts w:ascii="Wingdings2" w:eastAsia="宋体" w:hAnsi="Wingdings2" w:cs="Arial"/>
          <w:iCs/>
          <w:szCs w:val="15"/>
        </w:rPr>
        <w:t>o</w:t>
      </w:r>
      <w:r w:rsidR="009F0DD0" w:rsidRPr="00871CD5">
        <w:rPr>
          <w:rFonts w:ascii="Wingdings2" w:eastAsia="宋体" w:hAnsi="Wingdings2" w:cs="Arial"/>
          <w:iCs/>
          <w:szCs w:val="15"/>
        </w:rPr>
        <w:t>V topology and to meet the low latency requirements of intelligent driving tasks</w:t>
      </w:r>
    </w:p>
    <w:p w14:paraId="5224460E" w14:textId="77777777" w:rsidR="00BA67D4" w:rsidRPr="00C81C9E" w:rsidRDefault="00BA67D4" w:rsidP="00897980">
      <w:pPr>
        <w:ind w:firstLineChars="200" w:firstLine="422"/>
        <w:rPr>
          <w:rFonts w:ascii="Wingdings2" w:eastAsia="宋体" w:hAnsi="Wingdings2" w:cs="Arial" w:hint="eastAsia"/>
          <w:b/>
          <w:bCs/>
          <w:iCs/>
          <w:szCs w:val="15"/>
        </w:rPr>
      </w:pPr>
    </w:p>
    <w:p w14:paraId="1B16CA0C" w14:textId="77777777" w:rsidR="001D130A" w:rsidRPr="005E5EE5" w:rsidRDefault="001D130A" w:rsidP="001D130A">
      <w:pPr>
        <w:ind w:firstLineChars="200" w:firstLine="420"/>
        <w:rPr>
          <w:rFonts w:ascii="Wingdings2" w:eastAsia="宋体" w:hAnsi="Wingdings2" w:cs="Arial" w:hint="eastAsia"/>
          <w:iCs/>
          <w:color w:val="ED7D31" w:themeColor="accent2"/>
          <w:szCs w:val="15"/>
        </w:rPr>
      </w:pPr>
      <w:r w:rsidRPr="005E5EE5">
        <w:rPr>
          <w:rFonts w:ascii="Wingdings2" w:eastAsia="宋体" w:hAnsi="Wingdings2" w:cs="Arial" w:hint="eastAsia"/>
          <w:iCs/>
          <w:color w:val="ED7D31" w:themeColor="accent2"/>
          <w:szCs w:val="15"/>
        </w:rPr>
        <w:t>分</w:t>
      </w:r>
    </w:p>
    <w:p w14:paraId="5451F0BF" w14:textId="77777777" w:rsidR="001D130A" w:rsidRDefault="001D130A" w:rsidP="001D130A">
      <w:pPr>
        <w:ind w:firstLineChars="200" w:firstLine="420"/>
        <w:rPr>
          <w:rFonts w:ascii="Wingdings2" w:eastAsia="宋体" w:hAnsi="Wingdings2" w:cs="Arial" w:hint="eastAsia"/>
          <w:iCs/>
          <w:szCs w:val="15"/>
        </w:rPr>
      </w:pPr>
      <w:r>
        <w:rPr>
          <w:rFonts w:ascii="Wingdings2" w:eastAsia="宋体" w:hAnsi="Wingdings2" w:cs="Arial" w:hint="eastAsia"/>
          <w:iCs/>
          <w:szCs w:val="15"/>
        </w:rPr>
        <w:t>具体的挑战，展开这些挑战，文献的扩充</w:t>
      </w:r>
    </w:p>
    <w:p w14:paraId="2A709637" w14:textId="32BCC1FC" w:rsidR="00BA67D4" w:rsidRPr="001D130A" w:rsidRDefault="009E13C3" w:rsidP="00897980">
      <w:pPr>
        <w:ind w:firstLineChars="200" w:firstLine="420"/>
        <w:rPr>
          <w:rFonts w:ascii="Wingdings2" w:eastAsia="宋体" w:hAnsi="Wingdings2" w:cs="Arial" w:hint="eastAsia"/>
          <w:b/>
          <w:bCs/>
          <w:iCs/>
          <w:szCs w:val="15"/>
        </w:rPr>
      </w:pP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w:t>
      </w:r>
      <w:r w:rsidR="009D3A2A" w:rsidRPr="00871CD5">
        <w:rPr>
          <w:rFonts w:ascii="Wingdings2" w:eastAsia="宋体" w:hAnsi="Wingdings2" w:cs="Arial"/>
          <w:iCs/>
          <w:szCs w:val="15"/>
        </w:rPr>
        <w:t>vehicles</w:t>
      </w:r>
      <w:r w:rsidRPr="00871CD5">
        <w:rPr>
          <w:rFonts w:ascii="Wingdings2" w:eastAsia="宋体" w:hAnsi="Wingdings2" w:cs="Arial"/>
          <w:iCs/>
          <w:szCs w:val="15"/>
        </w:rPr>
        <w:t xml:space="preserve">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Pr="00201234">
        <w:t xml:space="preserve"> </w:t>
      </w:r>
      <w:r w:rsidRPr="008C12E3">
        <w:rPr>
          <w:color w:val="FF0000"/>
        </w:rPr>
        <w:t>\cite{</w:t>
      </w:r>
      <w:r>
        <w:rPr>
          <w:rFonts w:ascii="Wingdings2" w:eastAsia="宋体" w:hAnsi="Wingdings2" w:cs="Arial"/>
          <w:iCs/>
          <w:color w:val="FF0000"/>
          <w:szCs w:val="15"/>
        </w:rPr>
        <w:t>X</w:t>
      </w:r>
      <w:r w:rsidRPr="00201234">
        <w:rPr>
          <w:rFonts w:ascii="Wingdings2" w:eastAsia="宋体" w:hAnsi="Wingdings2" w:cs="Arial"/>
          <w:iCs/>
          <w:color w:val="FF0000"/>
          <w:szCs w:val="15"/>
        </w:rPr>
        <w:t>ie2020</w:t>
      </w:r>
      <w:r w:rsidRPr="008C12E3">
        <w:rPr>
          <w:color w:val="FF0000"/>
        </w:rPr>
        <w:t>}</w:t>
      </w:r>
      <w:r w:rsidRPr="00871CD5">
        <w:rPr>
          <w:rFonts w:ascii="Wingdings2" w:eastAsia="宋体" w:hAnsi="Wingdings2" w:cs="Arial"/>
          <w:iCs/>
          <w:szCs w:val="15"/>
        </w:rPr>
        <w:t>.</w:t>
      </w:r>
      <w:r w:rsidR="00372F34" w:rsidRPr="00372F34">
        <w:rPr>
          <w:rFonts w:ascii="Wingdings2" w:eastAsia="宋体" w:hAnsi="Wingdings2" w:cs="Arial"/>
          <w:iCs/>
          <w:szCs w:val="15"/>
        </w:rPr>
        <w:t xml:space="preserve"> </w:t>
      </w:r>
      <w:r w:rsidR="00372F34" w:rsidRPr="00871CD5">
        <w:rPr>
          <w:rFonts w:ascii="Wingdings2" w:eastAsia="宋体" w:hAnsi="Wingdings2" w:cs="Arial"/>
          <w:iCs/>
          <w:szCs w:val="15"/>
        </w:rPr>
        <w:t xml:space="preserve">Zhou et al. </w:t>
      </w:r>
      <w:r w:rsidR="00372F34" w:rsidRPr="008C12E3">
        <w:rPr>
          <w:color w:val="FF0000"/>
        </w:rPr>
        <w:t>\cite{</w:t>
      </w:r>
      <w:r w:rsidR="00372F34">
        <w:rPr>
          <w:rFonts w:ascii="Wingdings2" w:eastAsia="宋体" w:hAnsi="Wingdings2" w:cs="Arial"/>
          <w:iCs/>
          <w:color w:val="FF0000"/>
          <w:szCs w:val="15"/>
        </w:rPr>
        <w:t>Zhou2017</w:t>
      </w:r>
      <w:r w:rsidR="00372F34" w:rsidRPr="008C12E3">
        <w:rPr>
          <w:color w:val="FF0000"/>
        </w:rPr>
        <w:t>}</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investigated dynamic sharing of the 5G spectrum and proposed</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a sharing architecture of DSRC and the 5G spectrum for</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 xml:space="preserve">immersive experience-driven vehicular communications. </w:t>
      </w:r>
      <w:r w:rsidR="00372F34">
        <w:rPr>
          <w:rFonts w:ascii="Wingdings2" w:eastAsia="宋体" w:hAnsi="Wingdings2" w:cs="Arial"/>
          <w:iCs/>
          <w:szCs w:val="15"/>
        </w:rPr>
        <w:t>Tran</w:t>
      </w:r>
      <w:r w:rsidR="00372F34" w:rsidRPr="00871CD5">
        <w:rPr>
          <w:rFonts w:ascii="Wingdings2" w:eastAsia="宋体" w:hAnsi="Wingdings2" w:cs="Arial"/>
          <w:iCs/>
          <w:szCs w:val="15"/>
        </w:rPr>
        <w:t xml:space="preserve"> et al. </w:t>
      </w:r>
      <w:r w:rsidR="00372F34" w:rsidRPr="008C12E3">
        <w:rPr>
          <w:color w:val="FF0000"/>
        </w:rPr>
        <w:t>\cite{</w:t>
      </w:r>
      <w:r w:rsidR="00372F34">
        <w:rPr>
          <w:rFonts w:ascii="Wingdings2" w:eastAsia="宋体" w:hAnsi="Wingdings2" w:cs="Arial"/>
          <w:iCs/>
          <w:color w:val="FF0000"/>
          <w:szCs w:val="15"/>
        </w:rPr>
        <w:t>Tran2019</w:t>
      </w:r>
      <w:r w:rsidR="00372F34" w:rsidRPr="008C12E3">
        <w:rPr>
          <w:color w:val="FF0000"/>
        </w:rPr>
        <w:t>}</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design a holistic solution for joint</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task offloading and resource allocation in a multi-server MEC-assisted network</w:t>
      </w:r>
      <w:r w:rsidR="00372F34">
        <w:rPr>
          <w:rFonts w:ascii="Wingdings2" w:eastAsia="宋体" w:hAnsi="Wingdings2" w:cs="Arial"/>
          <w:iCs/>
          <w:szCs w:val="15"/>
        </w:rPr>
        <w:t>.</w:t>
      </w:r>
      <w:r w:rsidR="00372F34" w:rsidRPr="00871CD5">
        <w:rPr>
          <w:rFonts w:ascii="Wingdings2" w:eastAsia="宋体" w:hAnsi="Wingdings2" w:cs="Arial"/>
          <w:iCs/>
          <w:szCs w:val="15"/>
        </w:rPr>
        <w:t xml:space="preserve"> As the vehicles</w:t>
      </w:r>
      <w:r w:rsidR="00372F34" w:rsidRPr="00871CD5">
        <w:rPr>
          <w:rFonts w:ascii="Wingdings2" w:eastAsia="宋体" w:hAnsi="Wingdings2" w:cs="Arial" w:hint="eastAsia"/>
          <w:iCs/>
          <w:szCs w:val="15"/>
        </w:rPr>
        <w:t xml:space="preserve"> </w:t>
      </w:r>
      <w:r w:rsidR="00372F34" w:rsidRPr="00871CD5">
        <w:rPr>
          <w:rFonts w:ascii="Wingdings2" w:eastAsia="宋体" w:hAnsi="Wingdings2" w:cs="Arial"/>
          <w:iCs/>
          <w:szCs w:val="15"/>
        </w:rPr>
        <w:t xml:space="preserve">transmitting to the same BS use different sub-bands, the up-link intra-cell interference is well mitigated. </w:t>
      </w:r>
      <w:r w:rsidR="00372F34" w:rsidRPr="00871CD5">
        <w:rPr>
          <w:rFonts w:ascii="Wingdings2" w:eastAsia="宋体" w:hAnsi="Wingdings2" w:cs="Arial" w:hint="eastAsia"/>
          <w:iCs/>
          <w:szCs w:val="15"/>
        </w:rPr>
        <w:t>It</w:t>
      </w:r>
      <w:r w:rsidR="00372F34" w:rsidRPr="00871CD5">
        <w:rPr>
          <w:rFonts w:ascii="Wingdings2" w:eastAsia="宋体" w:hAnsi="Wingdings2" w:cs="Arial"/>
          <w:iCs/>
          <w:szCs w:val="15"/>
        </w:rPr>
        <w:t xml:space="preserve"> </w:t>
      </w:r>
      <w:r w:rsidR="00372F34" w:rsidRPr="00871CD5">
        <w:rPr>
          <w:rFonts w:ascii="Wingdings2" w:eastAsia="宋体" w:hAnsi="Wingdings2" w:cs="Arial" w:hint="eastAsia"/>
          <w:iCs/>
          <w:szCs w:val="15"/>
        </w:rPr>
        <w:t>can</w:t>
      </w:r>
      <w:r w:rsidR="00372F34" w:rsidRPr="00871CD5">
        <w:rPr>
          <w:rFonts w:ascii="Wingdings2" w:eastAsia="宋体" w:hAnsi="Wingdings2" w:cs="Arial"/>
          <w:iCs/>
          <w:szCs w:val="15"/>
        </w:rPr>
        <w:t xml:space="preserve"> </w:t>
      </w:r>
      <w:r w:rsidR="00372F34" w:rsidRPr="00871CD5">
        <w:rPr>
          <w:rFonts w:ascii="Wingdings2" w:eastAsia="宋体" w:hAnsi="Wingdings2" w:cs="Arial" w:hint="eastAsia"/>
          <w:iCs/>
          <w:szCs w:val="15"/>
        </w:rPr>
        <w:t>be</w:t>
      </w:r>
      <w:r w:rsidR="00372F34" w:rsidRPr="00871CD5">
        <w:rPr>
          <w:rFonts w:ascii="Wingdings2" w:eastAsia="宋体" w:hAnsi="Wingdings2" w:cs="Arial"/>
          <w:iCs/>
          <w:szCs w:val="15"/>
        </w:rPr>
        <w:t xml:space="preserve"> </w:t>
      </w:r>
      <w:r w:rsidR="00372F34" w:rsidRPr="00871CD5">
        <w:rPr>
          <w:rFonts w:ascii="Wingdings2" w:eastAsia="宋体" w:hAnsi="Wingdings2" w:cs="Arial" w:hint="eastAsia"/>
          <w:iCs/>
          <w:szCs w:val="15"/>
        </w:rPr>
        <w:t>see</w:t>
      </w:r>
      <w:r w:rsidR="00372F34" w:rsidRPr="00871CD5">
        <w:rPr>
          <w:rFonts w:ascii="Wingdings2" w:eastAsia="宋体" w:hAnsi="Wingdings2" w:cs="Arial"/>
          <w:iCs/>
          <w:szCs w:val="15"/>
        </w:rPr>
        <w:t xml:space="preserve"> effective channel reusing is crucial</w:t>
      </w:r>
      <w:r w:rsidR="00E129F9">
        <w:rPr>
          <w:rFonts w:ascii="Wingdings2" w:eastAsia="宋体" w:hAnsi="Wingdings2" w:cs="Arial"/>
          <w:iCs/>
          <w:szCs w:val="15"/>
        </w:rPr>
        <w:t xml:space="preserve"> </w:t>
      </w:r>
      <w:r w:rsidR="00372F34" w:rsidRPr="00E57254">
        <w:rPr>
          <w:rFonts w:ascii="Wingdings2" w:eastAsia="宋体" w:hAnsi="Wingdings2" w:cs="Arial"/>
          <w:iCs/>
          <w:color w:val="FF0000"/>
          <w:szCs w:val="15"/>
        </w:rPr>
        <w:t>\cite{Liang2021}</w:t>
      </w:r>
      <w:r w:rsidR="00E129F9">
        <w:rPr>
          <w:rFonts w:ascii="Wingdings2" w:eastAsia="宋体" w:hAnsi="Wingdings2" w:cs="Arial"/>
          <w:iCs/>
          <w:color w:val="FF0000"/>
          <w:szCs w:val="15"/>
        </w:rPr>
        <w:t xml:space="preserve">. </w:t>
      </w:r>
    </w:p>
    <w:p w14:paraId="6D1BB9B4" w14:textId="403F8DDC" w:rsidR="00BA67D4" w:rsidRPr="00181CFA" w:rsidRDefault="00BC42A3" w:rsidP="00181CFA">
      <w:pPr>
        <w:ind w:firstLineChars="200" w:firstLine="420"/>
        <w:rPr>
          <w:rFonts w:ascii="Wingdings2" w:eastAsia="宋体" w:hAnsi="Wingdings2" w:cs="Arial" w:hint="eastAsia"/>
          <w:iCs/>
          <w:szCs w:val="15"/>
        </w:rPr>
      </w:pPr>
      <w:r w:rsidRPr="00BC42A3">
        <w:rPr>
          <w:rFonts w:ascii="Wingdings2" w:eastAsia="宋体" w:hAnsi="Wingdings2" w:cs="Arial"/>
          <w:iCs/>
          <w:szCs w:val="15"/>
        </w:rPr>
        <w:t>When the fast-moving vehicles communicate with different MEC servers in different time slots, and each MEC can only connect with vehicles within its coverage, the generated Doppler effect has a significant influence on the small-scale fading of CSI and thereby causing fast channel variations.</w:t>
      </w:r>
      <w:r w:rsidR="004753E7">
        <w:rPr>
          <w:rFonts w:ascii="Wingdings2" w:eastAsia="宋体" w:hAnsi="Wingdings2" w:cs="Arial"/>
          <w:iCs/>
          <w:szCs w:val="15"/>
        </w:rPr>
        <w:t xml:space="preserve"> </w:t>
      </w:r>
      <w:r w:rsidR="00763A70" w:rsidRPr="00871CD5">
        <w:rPr>
          <w:rFonts w:ascii="Wingdings2" w:eastAsia="宋体" w:hAnsi="Wingdings2" w:cs="Arial"/>
          <w:iCs/>
          <w:szCs w:val="15"/>
        </w:rPr>
        <w:t xml:space="preserve">In other words, the CSIs used are outdated. </w:t>
      </w:r>
      <w:r w:rsidR="00181CFA">
        <w:rPr>
          <w:rFonts w:ascii="Wingdings2" w:eastAsia="宋体" w:hAnsi="Wingdings2" w:cs="Arial"/>
          <w:iCs/>
          <w:szCs w:val="15"/>
        </w:rPr>
        <w:t>F</w:t>
      </w:r>
      <w:r w:rsidR="00181CFA">
        <w:rPr>
          <w:rFonts w:ascii="Wingdings2" w:eastAsia="宋体" w:hAnsi="Wingdings2" w:cs="Arial" w:hint="eastAsia"/>
          <w:iCs/>
          <w:szCs w:val="15"/>
        </w:rPr>
        <w:t>i</w:t>
      </w:r>
      <w:r w:rsidR="00181CFA" w:rsidRPr="00181CFA">
        <w:rPr>
          <w:rFonts w:ascii="Wingdings2" w:eastAsia="宋体" w:hAnsi="Wingdings2" w:cs="Arial"/>
          <w:iCs/>
          <w:szCs w:val="15"/>
        </w:rPr>
        <w:t>rst-order Gauss-Markov process</w:t>
      </w:r>
      <w:r w:rsidR="00181CFA">
        <w:rPr>
          <w:rFonts w:ascii="Wingdings2" w:eastAsia="宋体" w:hAnsi="Wingdings2" w:cs="Arial" w:hint="eastAsia"/>
          <w:iCs/>
          <w:szCs w:val="15"/>
        </w:rPr>
        <w:t xml:space="preserve"> </w:t>
      </w:r>
      <w:r w:rsidR="00181CFA" w:rsidRPr="00181CFA">
        <w:rPr>
          <w:rFonts w:ascii="Wingdings2" w:eastAsia="宋体" w:hAnsi="Wingdings2" w:cs="Arial"/>
          <w:iCs/>
          <w:szCs w:val="15"/>
        </w:rPr>
        <w:t>is adopted to describe the impacts of the</w:t>
      </w:r>
      <w:r w:rsidR="00181CFA">
        <w:rPr>
          <w:rFonts w:ascii="Wingdings2" w:eastAsia="宋体" w:hAnsi="Wingdings2" w:cs="Arial"/>
          <w:iCs/>
          <w:szCs w:val="15"/>
        </w:rPr>
        <w:t xml:space="preserve"> </w:t>
      </w:r>
      <w:r w:rsidR="00181CFA" w:rsidRPr="00181CFA">
        <w:rPr>
          <w:rFonts w:ascii="Wingdings2" w:eastAsia="宋体" w:hAnsi="Wingdings2" w:cs="Arial"/>
          <w:iCs/>
          <w:szCs w:val="15"/>
        </w:rPr>
        <w:t>Doppler frequency</w:t>
      </w:r>
      <w:r w:rsidR="00181CFA">
        <w:rPr>
          <w:rFonts w:ascii="Wingdings2" w:eastAsia="宋体" w:hAnsi="Wingdings2" w:cs="Arial" w:hint="eastAsia"/>
          <w:iCs/>
          <w:szCs w:val="15"/>
        </w:rPr>
        <w:t xml:space="preserve"> </w:t>
      </w:r>
      <w:r w:rsidR="00181CFA" w:rsidRPr="00181CFA">
        <w:rPr>
          <w:rFonts w:ascii="Wingdings2" w:eastAsia="宋体" w:hAnsi="Wingdings2" w:cs="Arial"/>
          <w:iCs/>
          <w:szCs w:val="15"/>
        </w:rPr>
        <w:t>shift on the channel</w:t>
      </w:r>
      <w:r w:rsidR="00933A15">
        <w:rPr>
          <w:rFonts w:ascii="Wingdings2" w:eastAsia="宋体" w:hAnsi="Wingdings2" w:cs="Arial"/>
          <w:iCs/>
          <w:szCs w:val="15"/>
        </w:rPr>
        <w:t xml:space="preserve"> </w:t>
      </w:r>
      <w:r w:rsidR="00933A15" w:rsidRPr="00933A15">
        <w:rPr>
          <w:rFonts w:ascii="Wingdings2" w:eastAsia="宋体" w:hAnsi="Wingdings2" w:cs="Arial"/>
          <w:iCs/>
          <w:szCs w:val="15"/>
        </w:rPr>
        <w:t>in</w:t>
      </w:r>
      <w:r w:rsidR="00933A15">
        <w:rPr>
          <w:rFonts w:ascii="Wingdings2" w:eastAsia="宋体" w:hAnsi="Wingdings2" w:cs="Arial"/>
          <w:iCs/>
          <w:szCs w:val="15"/>
        </w:rPr>
        <w:t xml:space="preserve"> </w:t>
      </w:r>
      <w:r w:rsidR="00933A15" w:rsidRPr="00E57254">
        <w:rPr>
          <w:rFonts w:ascii="Wingdings2" w:eastAsia="宋体" w:hAnsi="Wingdings2" w:cs="Arial"/>
          <w:iCs/>
          <w:color w:val="FF0000"/>
          <w:szCs w:val="15"/>
        </w:rPr>
        <w:t>\cite{Li</w:t>
      </w:r>
      <w:r w:rsidR="00933A15">
        <w:rPr>
          <w:rFonts w:ascii="Wingdings2" w:eastAsia="宋体" w:hAnsi="Wingdings2" w:cs="Arial" w:hint="eastAsia"/>
          <w:iCs/>
          <w:color w:val="FF0000"/>
          <w:szCs w:val="15"/>
        </w:rPr>
        <w:t>u</w:t>
      </w:r>
      <w:r w:rsidR="00933A15" w:rsidRPr="00E57254">
        <w:rPr>
          <w:rFonts w:ascii="Wingdings2" w:eastAsia="宋体" w:hAnsi="Wingdings2" w:cs="Arial"/>
          <w:iCs/>
          <w:color w:val="FF0000"/>
          <w:szCs w:val="15"/>
        </w:rPr>
        <w:t>20</w:t>
      </w:r>
      <w:r w:rsidR="00933A15">
        <w:rPr>
          <w:rFonts w:ascii="Wingdings2" w:eastAsia="宋体" w:hAnsi="Wingdings2" w:cs="Arial"/>
          <w:iCs/>
          <w:color w:val="FF0000"/>
          <w:szCs w:val="15"/>
        </w:rPr>
        <w:t>19</w:t>
      </w:r>
      <w:r w:rsidR="00933A15" w:rsidRPr="00E57254">
        <w:rPr>
          <w:rFonts w:ascii="Wingdings2" w:eastAsia="宋体" w:hAnsi="Wingdings2" w:cs="Arial"/>
          <w:iCs/>
          <w:color w:val="FF0000"/>
          <w:szCs w:val="15"/>
        </w:rPr>
        <w:t>}</w:t>
      </w:r>
      <w:r w:rsidR="00181CFA" w:rsidRPr="00181CFA">
        <w:rPr>
          <w:rFonts w:ascii="Wingdings2" w:eastAsia="宋体" w:hAnsi="Wingdings2" w:cs="Arial"/>
          <w:iCs/>
          <w:szCs w:val="15"/>
        </w:rPr>
        <w:t>.</w:t>
      </w:r>
      <w:r w:rsidR="00181CFA">
        <w:rPr>
          <w:rFonts w:ascii="Wingdings2" w:eastAsia="宋体" w:hAnsi="Wingdings2" w:cs="Arial"/>
          <w:iCs/>
          <w:szCs w:val="15"/>
        </w:rPr>
        <w:t xml:space="preserve"> </w:t>
      </w:r>
      <w:r w:rsidR="003715C9">
        <w:rPr>
          <w:rFonts w:ascii="Wingdings2" w:eastAsia="宋体" w:hAnsi="Wingdings2" w:cs="Arial"/>
          <w:iCs/>
          <w:szCs w:val="15"/>
        </w:rPr>
        <w:t>So the</w:t>
      </w:r>
      <w:r w:rsidR="003715C9" w:rsidRPr="00871CD5">
        <w:rPr>
          <w:rFonts w:ascii="Wingdings2" w:eastAsia="宋体" w:hAnsi="Wingdings2" w:cs="Arial"/>
          <w:iCs/>
          <w:szCs w:val="15"/>
        </w:rPr>
        <w:t xml:space="preserve"> temporal correlation coefficient is a function of </w:t>
      </w:r>
      <w:r w:rsidR="003715C9">
        <w:rPr>
          <w:rFonts w:ascii="Wingdings2" w:eastAsia="宋体" w:hAnsi="Wingdings2" w:cs="Arial"/>
          <w:iCs/>
          <w:szCs w:val="15"/>
        </w:rPr>
        <w:t xml:space="preserve">the speed </w:t>
      </w:r>
      <w:r w:rsidR="003715C9">
        <w:rPr>
          <w:rFonts w:ascii="Wingdings2" w:eastAsia="宋体" w:hAnsi="Wingdings2" w:cs="Arial" w:hint="eastAsia"/>
          <w:iCs/>
          <w:szCs w:val="15"/>
        </w:rPr>
        <w:t>$</w:t>
      </w:r>
      <m:oMath>
        <m:r>
          <w:rPr>
            <w:rFonts w:ascii="Cambria Math" w:eastAsia="宋体" w:hAnsi="Cambria Math" w:cs="Arial"/>
            <w:szCs w:val="15"/>
          </w:rPr>
          <m:t>ν</m:t>
        </m:r>
      </m:oMath>
      <w:r w:rsidR="003715C9">
        <w:rPr>
          <w:rFonts w:ascii="Wingdings2" w:eastAsia="宋体" w:hAnsi="Wingdings2" w:cs="Arial"/>
          <w:iCs/>
          <w:szCs w:val="15"/>
        </w:rPr>
        <w:t>$</w:t>
      </w:r>
      <w:r w:rsidR="003715C9" w:rsidRPr="00871CD5">
        <w:rPr>
          <w:rFonts w:ascii="Wingdings2" w:eastAsia="宋体" w:hAnsi="Wingdings2" w:cs="Arial"/>
          <w:iCs/>
          <w:szCs w:val="15"/>
        </w:rPr>
        <w:t xml:space="preserve"> and </w:t>
      </w:r>
      <w:r w:rsidR="003715C9" w:rsidRPr="00871CD5">
        <w:rPr>
          <w:rFonts w:ascii="Wingdings2" w:eastAsia="宋体" w:hAnsi="Wingdings2" w:cs="Arial"/>
          <w:iCs/>
          <w:szCs w:val="15"/>
        </w:rPr>
        <w:lastRenderedPageBreak/>
        <w:t xml:space="preserve">decreases as </w:t>
      </w:r>
      <w:r w:rsidR="003715C9">
        <w:rPr>
          <w:rFonts w:ascii="Wingdings2" w:eastAsia="宋体" w:hAnsi="Wingdings2" w:cs="Arial" w:hint="eastAsia"/>
          <w:iCs/>
          <w:szCs w:val="15"/>
        </w:rPr>
        <w:t>$</w:t>
      </w:r>
      <m:oMath>
        <m:r>
          <w:rPr>
            <w:rFonts w:ascii="Cambria Math" w:eastAsia="宋体" w:hAnsi="Cambria Math" w:cs="Arial"/>
            <w:szCs w:val="15"/>
          </w:rPr>
          <m:t>ν</m:t>
        </m:r>
      </m:oMath>
      <w:r w:rsidR="003715C9">
        <w:rPr>
          <w:rFonts w:ascii="Wingdings2" w:eastAsia="宋体" w:hAnsi="Wingdings2" w:cs="Arial"/>
          <w:iCs/>
          <w:szCs w:val="15"/>
        </w:rPr>
        <w:t>$</w:t>
      </w:r>
      <w:r w:rsidR="003715C9" w:rsidRPr="00871CD5">
        <w:rPr>
          <w:rFonts w:ascii="Wingdings2" w:eastAsia="宋体" w:hAnsi="Wingdings2" w:cs="Arial" w:hint="eastAsia"/>
          <w:iCs/>
          <w:szCs w:val="15"/>
        </w:rPr>
        <w:t xml:space="preserve"> </w:t>
      </w:r>
      <w:r w:rsidR="003715C9" w:rsidRPr="00871CD5">
        <w:rPr>
          <w:rFonts w:ascii="Wingdings2" w:eastAsia="宋体" w:hAnsi="Wingdings2" w:cs="Arial"/>
          <w:iCs/>
          <w:szCs w:val="15"/>
        </w:rPr>
        <w:t xml:space="preserve">increases, the average sum-rate degenerates as </w:t>
      </w:r>
      <w:r w:rsidR="003715C9">
        <w:rPr>
          <w:rFonts w:ascii="Wingdings2" w:eastAsia="宋体" w:hAnsi="Wingdings2" w:cs="Arial" w:hint="eastAsia"/>
          <w:iCs/>
          <w:szCs w:val="15"/>
        </w:rPr>
        <w:t>$</w:t>
      </w:r>
      <m:oMath>
        <m:r>
          <w:rPr>
            <w:rFonts w:ascii="Cambria Math" w:eastAsia="宋体" w:hAnsi="Cambria Math" w:cs="Arial"/>
            <w:szCs w:val="15"/>
          </w:rPr>
          <m:t>ν</m:t>
        </m:r>
      </m:oMath>
      <w:r w:rsidR="003715C9">
        <w:rPr>
          <w:rFonts w:ascii="Wingdings2" w:eastAsia="宋体" w:hAnsi="Wingdings2" w:cs="Arial"/>
          <w:iCs/>
          <w:szCs w:val="15"/>
        </w:rPr>
        <w:t>$</w:t>
      </w:r>
      <w:r w:rsidR="003715C9" w:rsidRPr="00871CD5">
        <w:rPr>
          <w:rFonts w:ascii="Wingdings2" w:eastAsia="宋体" w:hAnsi="Wingdings2" w:cs="Arial"/>
          <w:iCs/>
          <w:szCs w:val="15"/>
        </w:rPr>
        <w:t xml:space="preserve"> grows larger,</w:t>
      </w:r>
      <w:r w:rsidR="003715C9" w:rsidRPr="00871CD5">
        <w:rPr>
          <w:rFonts w:ascii="Wingdings2" w:eastAsia="宋体" w:hAnsi="Wingdings2" w:cs="Arial" w:hint="eastAsia"/>
          <w:iCs/>
          <w:szCs w:val="15"/>
        </w:rPr>
        <w:t xml:space="preserve"> </w:t>
      </w:r>
      <w:r w:rsidR="003715C9" w:rsidRPr="00871CD5">
        <w:rPr>
          <w:rFonts w:ascii="Wingdings2" w:eastAsia="宋体" w:hAnsi="Wingdings2" w:cs="Arial"/>
          <w:iCs/>
          <w:szCs w:val="15"/>
        </w:rPr>
        <w:t xml:space="preserve">which </w:t>
      </w:r>
      <w:r w:rsidR="003715C9" w:rsidRPr="009D2D7C">
        <w:rPr>
          <w:rFonts w:ascii="Wingdings2" w:eastAsia="宋体" w:hAnsi="Wingdings2" w:cs="Arial"/>
          <w:iCs/>
          <w:szCs w:val="15"/>
        </w:rPr>
        <w:t>means</w:t>
      </w:r>
      <w:r w:rsidR="003715C9" w:rsidRPr="00871CD5">
        <w:rPr>
          <w:rFonts w:ascii="Wingdings2" w:eastAsia="宋体" w:hAnsi="Wingdings2" w:cs="Arial"/>
          <w:iCs/>
          <w:szCs w:val="15"/>
        </w:rPr>
        <w:t xml:space="preserve"> that a larger speed </w:t>
      </w:r>
      <w:r w:rsidR="003715C9" w:rsidRPr="00E70626">
        <w:rPr>
          <w:rFonts w:ascii="Wingdings2" w:eastAsia="宋体" w:hAnsi="Wingdings2" w:cs="Arial"/>
          <w:iCs/>
          <w:szCs w:val="15"/>
        </w:rPr>
        <w:t>probably</w:t>
      </w:r>
      <w:r w:rsidR="003715C9" w:rsidRPr="00871CD5">
        <w:rPr>
          <w:rFonts w:ascii="Wingdings2" w:eastAsia="宋体" w:hAnsi="Wingdings2" w:cs="Arial"/>
          <w:iCs/>
          <w:szCs w:val="15"/>
        </w:rPr>
        <w:t xml:space="preserve"> endows the</w:t>
      </w:r>
      <w:r w:rsidR="003715C9" w:rsidRPr="00871CD5">
        <w:rPr>
          <w:rFonts w:ascii="Wingdings2" w:eastAsia="宋体" w:hAnsi="Wingdings2" w:cs="Arial" w:hint="eastAsia"/>
          <w:iCs/>
          <w:szCs w:val="15"/>
        </w:rPr>
        <w:t xml:space="preserve"> </w:t>
      </w:r>
      <w:r w:rsidR="003715C9" w:rsidRPr="00871CD5">
        <w:rPr>
          <w:rFonts w:ascii="Wingdings2" w:eastAsia="宋体" w:hAnsi="Wingdings2" w:cs="Arial"/>
          <w:iCs/>
          <w:szCs w:val="15"/>
        </w:rPr>
        <w:t>acquisition of real-time CSI with more difficulty</w:t>
      </w:r>
      <w:r w:rsidR="003715C9">
        <w:rPr>
          <w:rFonts w:ascii="Wingdings2" w:eastAsia="宋体" w:hAnsi="Wingdings2" w:cs="Arial"/>
          <w:iCs/>
          <w:szCs w:val="15"/>
        </w:rPr>
        <w:t xml:space="preserve"> </w:t>
      </w:r>
      <w:r w:rsidR="003715C9" w:rsidRPr="00040A66">
        <w:rPr>
          <w:rFonts w:ascii="Wingdings2" w:eastAsia="宋体" w:hAnsi="Wingdings2" w:cs="Arial"/>
          <w:iCs/>
          <w:color w:val="FF0000"/>
          <w:szCs w:val="15"/>
        </w:rPr>
        <w:t>\cite{Chen2022}</w:t>
      </w:r>
      <w:r w:rsidR="003715C9" w:rsidRPr="00871CD5">
        <w:rPr>
          <w:rFonts w:ascii="Wingdings2" w:eastAsia="宋体" w:hAnsi="Wingdings2" w:cs="Arial"/>
          <w:iCs/>
          <w:szCs w:val="15"/>
        </w:rPr>
        <w:t>.</w:t>
      </w:r>
      <w:r w:rsidR="00AB6D2E" w:rsidRPr="00AB6D2E">
        <w:rPr>
          <w:rFonts w:ascii="Wingdings2" w:eastAsia="宋体" w:hAnsi="Wingdings2" w:cs="Arial"/>
          <w:iCs/>
          <w:szCs w:val="15"/>
        </w:rPr>
        <w:t xml:space="preserve"> </w:t>
      </w:r>
      <w:r w:rsidR="00AB6D2E" w:rsidRPr="00CD4391">
        <w:rPr>
          <w:rFonts w:ascii="Wingdings2" w:eastAsia="宋体" w:hAnsi="Wingdings2" w:cs="Arial"/>
          <w:iCs/>
          <w:szCs w:val="15"/>
        </w:rPr>
        <w:t>Therein, the Bernstein approximation method has commonly been used to deal with this difficult handling non-convex problem</w:t>
      </w:r>
      <w:r w:rsidR="00AB6D2E" w:rsidRPr="00871CD5">
        <w:rPr>
          <w:rFonts w:ascii="Wingdings2" w:eastAsia="宋体" w:hAnsi="Wingdings2" w:cs="Arial"/>
          <w:iCs/>
          <w:szCs w:val="15"/>
        </w:rPr>
        <w:t xml:space="preserve"> </w:t>
      </w:r>
      <w:r w:rsidR="00AB6D2E" w:rsidRPr="00834DFA">
        <w:rPr>
          <w:rFonts w:ascii="Wingdings2" w:eastAsia="宋体" w:hAnsi="Wingdings2" w:cs="Arial"/>
          <w:iCs/>
          <w:color w:val="FF0000"/>
          <w:szCs w:val="15"/>
        </w:rPr>
        <w:t>\cite{Wang2015}</w:t>
      </w:r>
      <w:r w:rsidR="00AB6D2E" w:rsidRPr="00871CD5">
        <w:rPr>
          <w:rFonts w:ascii="Wingdings2" w:eastAsia="宋体" w:hAnsi="Wingdings2" w:cs="Arial"/>
          <w:iCs/>
          <w:szCs w:val="15"/>
        </w:rPr>
        <w:t>. To deal with the interference constraint, the probability constraint is constructed to</w:t>
      </w:r>
      <w:r w:rsidR="00AB6D2E" w:rsidRPr="00871CD5">
        <w:rPr>
          <w:rFonts w:ascii="Wingdings2" w:eastAsia="宋体" w:hAnsi="Wingdings2" w:cs="Arial" w:hint="eastAsia"/>
          <w:iCs/>
          <w:szCs w:val="15"/>
        </w:rPr>
        <w:t xml:space="preserve"> </w:t>
      </w:r>
      <w:r w:rsidR="00AB6D2E" w:rsidRPr="00871CD5">
        <w:rPr>
          <w:rFonts w:ascii="Wingdings2" w:eastAsia="宋体" w:hAnsi="Wingdings2" w:cs="Arial"/>
          <w:iCs/>
          <w:szCs w:val="15"/>
        </w:rPr>
        <w:t xml:space="preserve">depress the uncertain co-channel interference. </w:t>
      </w:r>
      <w:r w:rsidR="00AB6D2E" w:rsidRPr="00871CD5">
        <w:rPr>
          <w:rFonts w:ascii="Wingdings2" w:eastAsia="宋体" w:hAnsi="Wingdings2" w:cs="Arial" w:hint="eastAsia"/>
          <w:iCs/>
          <w:szCs w:val="15"/>
        </w:rPr>
        <w:t>And</w:t>
      </w:r>
      <w:r w:rsidR="00AB6D2E" w:rsidRPr="00871CD5">
        <w:rPr>
          <w:rFonts w:ascii="Wingdings2" w:eastAsia="宋体" w:hAnsi="Wingdings2" w:cs="Arial"/>
          <w:iCs/>
          <w:szCs w:val="15"/>
        </w:rPr>
        <w:t xml:space="preserve"> the Bernstein approximation method is used to</w:t>
      </w:r>
      <w:r w:rsidR="00AB6D2E" w:rsidRPr="00871CD5">
        <w:rPr>
          <w:rFonts w:ascii="Wingdings2" w:eastAsia="宋体" w:hAnsi="Wingdings2" w:cs="Arial" w:hint="eastAsia"/>
          <w:iCs/>
          <w:szCs w:val="15"/>
        </w:rPr>
        <w:t xml:space="preserve"> </w:t>
      </w:r>
      <w:r w:rsidR="00AB6D2E" w:rsidRPr="00871CD5">
        <w:rPr>
          <w:rFonts w:ascii="Wingdings2" w:eastAsia="宋体" w:hAnsi="Wingdings2" w:cs="Arial"/>
          <w:iCs/>
          <w:szCs w:val="15"/>
        </w:rPr>
        <w:t>transform it into a solvable closed form. To deal with the outage probability constraint</w:t>
      </w:r>
      <w:r w:rsidR="00AB6D2E" w:rsidRPr="00871CD5">
        <w:rPr>
          <w:rFonts w:ascii="Wingdings2" w:eastAsia="宋体" w:hAnsi="Wingdings2" w:cs="Arial" w:hint="eastAsia"/>
          <w:iCs/>
          <w:szCs w:val="15"/>
        </w:rPr>
        <w:t>,</w:t>
      </w:r>
      <w:r w:rsidR="00AB6D2E" w:rsidRPr="00871CD5">
        <w:rPr>
          <w:rFonts w:ascii="Wingdings2" w:eastAsia="宋体" w:hAnsi="Wingdings2" w:cs="Arial"/>
          <w:iCs/>
          <w:szCs w:val="15"/>
        </w:rPr>
        <w:t xml:space="preserve"> we assume </w:t>
      </w:r>
      <w:r w:rsidR="00AB6D2E">
        <w:rPr>
          <w:rFonts w:ascii="Wingdings2" w:eastAsia="宋体" w:hAnsi="Wingdings2" w:cs="Arial" w:hint="eastAsia"/>
          <w:iCs/>
          <w:szCs w:val="15"/>
        </w:rPr>
        <w:t>the</w:t>
      </w:r>
      <w:r w:rsidR="00AB6D2E" w:rsidRPr="00871CD5">
        <w:rPr>
          <w:rFonts w:ascii="Wingdings2" w:eastAsia="宋体" w:hAnsi="Wingdings2" w:cs="Arial"/>
          <w:iCs/>
          <w:szCs w:val="15"/>
        </w:rPr>
        <w:t xml:space="preserve"> CSIs </w:t>
      </w:r>
      <w:r w:rsidR="00AB6D2E">
        <w:rPr>
          <w:rFonts w:ascii="Wingdings2" w:eastAsia="宋体" w:hAnsi="Wingdings2" w:cs="Arial" w:hint="eastAsia"/>
          <w:iCs/>
          <w:szCs w:val="15"/>
        </w:rPr>
        <w:t>are</w:t>
      </w:r>
      <w:r w:rsidR="00AB6D2E" w:rsidRPr="00871CD5">
        <w:rPr>
          <w:rFonts w:ascii="Wingdings2" w:eastAsia="宋体" w:hAnsi="Wingdings2" w:cs="Arial"/>
          <w:iCs/>
          <w:szCs w:val="15"/>
        </w:rPr>
        <w:t xml:space="preserve"> obtained through channel estimation</w:t>
      </w:r>
      <w:r w:rsidR="00AB6D2E">
        <w:rPr>
          <w:rFonts w:ascii="Wingdings2" w:eastAsia="宋体" w:hAnsi="Wingdings2" w:cs="Arial"/>
          <w:iCs/>
          <w:szCs w:val="15"/>
        </w:rPr>
        <w:t xml:space="preserve"> </w:t>
      </w:r>
      <w:r w:rsidR="00AB6D2E" w:rsidRPr="00240799">
        <w:rPr>
          <w:rFonts w:ascii="Wingdings2" w:eastAsia="宋体" w:hAnsi="Wingdings2" w:cs="Arial"/>
          <w:iCs/>
          <w:color w:val="FF0000"/>
          <w:szCs w:val="15"/>
        </w:rPr>
        <w:t>\cite{Xiao2020}</w:t>
      </w:r>
      <w:r w:rsidR="00AB6D2E" w:rsidRPr="00871CD5">
        <w:rPr>
          <w:rFonts w:ascii="Wingdings2" w:eastAsia="宋体" w:hAnsi="Wingdings2" w:cs="Arial"/>
          <w:iCs/>
          <w:szCs w:val="15"/>
        </w:rPr>
        <w:t xml:space="preserve">. </w:t>
      </w:r>
      <w:r w:rsidR="00AB6D2E">
        <w:rPr>
          <w:rFonts w:ascii="Wingdings2" w:eastAsia="宋体" w:hAnsi="Wingdings2" w:cs="Arial"/>
          <w:iCs/>
          <w:szCs w:val="15"/>
        </w:rPr>
        <w:t>T</w:t>
      </w:r>
      <w:r w:rsidR="00AB6D2E">
        <w:rPr>
          <w:rFonts w:ascii="Wingdings2" w:eastAsia="宋体" w:hAnsi="Wingdings2" w:cs="Arial" w:hint="eastAsia"/>
          <w:iCs/>
          <w:szCs w:val="15"/>
        </w:rPr>
        <w:t>herefore,</w:t>
      </w:r>
      <w:r w:rsidR="00AB6D2E">
        <w:rPr>
          <w:rFonts w:ascii="Wingdings2" w:eastAsia="宋体" w:hAnsi="Wingdings2" w:cs="Arial"/>
          <w:iCs/>
          <w:szCs w:val="15"/>
        </w:rPr>
        <w:t xml:space="preserve"> </w:t>
      </w:r>
      <w:r w:rsidR="00AB6D2E" w:rsidRPr="00871CD5">
        <w:rPr>
          <w:rFonts w:ascii="Wingdings2" w:eastAsia="宋体" w:hAnsi="Wingdings2" w:cs="Arial"/>
          <w:iCs/>
          <w:szCs w:val="15"/>
        </w:rPr>
        <w:t>the outage constraint is transformed</w:t>
      </w:r>
      <w:r w:rsidR="00AB6D2E" w:rsidRPr="00871CD5">
        <w:rPr>
          <w:rFonts w:ascii="Wingdings2" w:eastAsia="宋体" w:hAnsi="Wingdings2" w:cs="Arial" w:hint="eastAsia"/>
          <w:iCs/>
          <w:szCs w:val="15"/>
        </w:rPr>
        <w:t xml:space="preserve"> </w:t>
      </w:r>
      <w:r w:rsidR="00AB6D2E" w:rsidRPr="00871CD5">
        <w:rPr>
          <w:rFonts w:ascii="Wingdings2" w:eastAsia="宋体" w:hAnsi="Wingdings2" w:cs="Arial"/>
          <w:iCs/>
          <w:szCs w:val="15"/>
        </w:rPr>
        <w:t>according to the Bernstein-type inequality to make it a deterministic optimization problem. Based on the</w:t>
      </w:r>
      <w:r w:rsidR="00AB6D2E" w:rsidRPr="00871CD5">
        <w:rPr>
          <w:rFonts w:ascii="Wingdings2" w:eastAsia="宋体" w:hAnsi="Wingdings2" w:cs="Arial" w:hint="eastAsia"/>
          <w:iCs/>
          <w:szCs w:val="15"/>
        </w:rPr>
        <w:t xml:space="preserve"> </w:t>
      </w:r>
      <w:r w:rsidR="00AB6D2E" w:rsidRPr="00871CD5">
        <w:rPr>
          <w:rFonts w:ascii="Wingdings2" w:eastAsia="宋体" w:hAnsi="Wingdings2" w:cs="Arial"/>
          <w:iCs/>
          <w:szCs w:val="15"/>
        </w:rPr>
        <w:t>characteristics of our constraints, Bernstein method is also used</w:t>
      </w:r>
      <w:r w:rsidR="00AB6D2E" w:rsidRPr="00871CD5">
        <w:rPr>
          <w:rFonts w:ascii="Wingdings2" w:eastAsia="宋体" w:hAnsi="Wingdings2" w:cs="Arial" w:hint="eastAsia"/>
          <w:iCs/>
          <w:szCs w:val="15"/>
        </w:rPr>
        <w:t xml:space="preserve"> </w:t>
      </w:r>
      <w:r w:rsidR="00AB6D2E" w:rsidRPr="00871CD5">
        <w:rPr>
          <w:rFonts w:ascii="Wingdings2" w:eastAsia="宋体" w:hAnsi="Wingdings2" w:cs="Arial"/>
          <w:iCs/>
          <w:szCs w:val="15"/>
        </w:rPr>
        <w:t>in this paper.</w:t>
      </w:r>
    </w:p>
    <w:p w14:paraId="0C9181AA" w14:textId="5FC628BE" w:rsidR="00BA67D4" w:rsidRDefault="00BA424C" w:rsidP="00B11632">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时延也是一个关键</w:t>
      </w:r>
      <w:r w:rsidR="00C64C46">
        <w:rPr>
          <w:rFonts w:ascii="Wingdings2" w:eastAsia="宋体" w:hAnsi="Wingdings2" w:cs="Arial" w:hint="eastAsia"/>
          <w:b/>
          <w:bCs/>
          <w:iCs/>
          <w:szCs w:val="15"/>
        </w:rPr>
        <w:t>的指标，</w:t>
      </w:r>
      <w:r w:rsidR="008F163C">
        <w:rPr>
          <w:rFonts w:ascii="Wingdings2" w:eastAsia="宋体" w:hAnsi="Wingdings2" w:cs="Arial" w:hint="eastAsia"/>
          <w:b/>
          <w:bCs/>
          <w:iCs/>
          <w:szCs w:val="15"/>
        </w:rPr>
        <w:t>可以</w:t>
      </w:r>
      <w:r w:rsidR="00A8757C">
        <w:rPr>
          <w:rFonts w:ascii="Wingdings2" w:eastAsia="宋体" w:hAnsi="Wingdings2" w:cs="Arial" w:hint="eastAsia"/>
          <w:b/>
          <w:bCs/>
          <w:iCs/>
          <w:szCs w:val="15"/>
        </w:rPr>
        <w:t>建立概率约束来描述，而且使用了积分变换可以求解</w:t>
      </w:r>
      <w:r w:rsidR="00E26A03">
        <w:rPr>
          <w:rFonts w:ascii="Wingdings2" w:eastAsia="宋体" w:hAnsi="Wingdings2" w:cs="Arial" w:hint="eastAsia"/>
          <w:b/>
          <w:bCs/>
          <w:iCs/>
          <w:szCs w:val="15"/>
        </w:rPr>
        <w:t>。可以列举文献，</w:t>
      </w:r>
      <w:r w:rsidR="00B11632" w:rsidRPr="00236207">
        <w:rPr>
          <w:rFonts w:ascii="Wingdings2" w:eastAsia="宋体" w:hAnsi="Wingdings2" w:cs="Arial"/>
          <w:b/>
          <w:bCs/>
          <w:iCs/>
          <w:szCs w:val="15"/>
        </w:rPr>
        <w:t>Considering that the exact expression shown for the</w:t>
      </w:r>
      <w:r w:rsidR="00B11632">
        <w:rPr>
          <w:rFonts w:ascii="Wingdings2" w:eastAsia="宋体" w:hAnsi="Wingdings2" w:cs="Arial" w:hint="eastAsia"/>
          <w:b/>
          <w:bCs/>
          <w:iCs/>
          <w:szCs w:val="15"/>
        </w:rPr>
        <w:t xml:space="preserve"> </w:t>
      </w:r>
      <w:r w:rsidR="00B11632" w:rsidRPr="00236207">
        <w:rPr>
          <w:rFonts w:ascii="Wingdings2" w:eastAsia="宋体" w:hAnsi="Wingdings2" w:cs="Arial"/>
          <w:b/>
          <w:bCs/>
          <w:iCs/>
          <w:szCs w:val="15"/>
        </w:rPr>
        <w:t>contains the exponential</w:t>
      </w:r>
      <w:r w:rsidR="00B11632">
        <w:rPr>
          <w:rFonts w:ascii="Wingdings2" w:eastAsia="宋体" w:hAnsi="Wingdings2" w:cs="Arial" w:hint="eastAsia"/>
          <w:b/>
          <w:bCs/>
          <w:iCs/>
          <w:szCs w:val="15"/>
        </w:rPr>
        <w:t xml:space="preserve"> </w:t>
      </w:r>
      <w:r w:rsidR="00B11632" w:rsidRPr="00236207">
        <w:rPr>
          <w:rFonts w:ascii="Wingdings2" w:eastAsia="宋体" w:hAnsi="Wingdings2" w:cs="Arial"/>
          <w:b/>
          <w:bCs/>
          <w:iCs/>
          <w:szCs w:val="15"/>
        </w:rPr>
        <w:t>integral function, to make</w:t>
      </w:r>
      <w:r w:rsidR="00B11632">
        <w:rPr>
          <w:rFonts w:ascii="Wingdings2" w:eastAsia="宋体" w:hAnsi="Wingdings2" w:cs="Arial"/>
          <w:b/>
          <w:bCs/>
          <w:iCs/>
          <w:szCs w:val="15"/>
        </w:rPr>
        <w:t xml:space="preserve"> it </w:t>
      </w:r>
      <w:r w:rsidR="00B11632" w:rsidRPr="00236207">
        <w:rPr>
          <w:rFonts w:ascii="Wingdings2" w:eastAsia="宋体" w:hAnsi="Wingdings2" w:cs="Arial"/>
          <w:b/>
          <w:bCs/>
          <w:iCs/>
          <w:szCs w:val="15"/>
        </w:rPr>
        <w:t>tractable, consider an approximate closed-form expression such that the computational</w:t>
      </w:r>
      <w:r w:rsidR="00B11632">
        <w:rPr>
          <w:rFonts w:ascii="Wingdings2" w:eastAsia="宋体" w:hAnsi="Wingdings2" w:cs="Arial" w:hint="eastAsia"/>
          <w:b/>
          <w:bCs/>
          <w:iCs/>
          <w:szCs w:val="15"/>
        </w:rPr>
        <w:t xml:space="preserve"> </w:t>
      </w:r>
      <w:r w:rsidR="00B11632" w:rsidRPr="00236207">
        <w:rPr>
          <w:rFonts w:ascii="Wingdings2" w:eastAsia="宋体" w:hAnsi="Wingdings2" w:cs="Arial"/>
          <w:b/>
          <w:bCs/>
          <w:iCs/>
          <w:szCs w:val="15"/>
        </w:rPr>
        <w:t>complexity can be reduced.</w:t>
      </w:r>
      <w:r w:rsidR="00E26A03">
        <w:rPr>
          <w:rFonts w:ascii="Wingdings2" w:eastAsia="宋体" w:hAnsi="Wingdings2" w:cs="Arial" w:hint="eastAsia"/>
          <w:b/>
          <w:bCs/>
          <w:iCs/>
          <w:szCs w:val="15"/>
        </w:rPr>
        <w:t>哪些使用了积分变换进行求解</w:t>
      </w:r>
    </w:p>
    <w:p w14:paraId="2D8DACD7" w14:textId="3BC0544C" w:rsidR="007C10C8" w:rsidRDefault="00627847" w:rsidP="00B11632">
      <w:pPr>
        <w:ind w:firstLineChars="200" w:firstLine="422"/>
        <w:rPr>
          <w:rFonts w:ascii="Wingdings2" w:eastAsia="宋体" w:hAnsi="Wingdings2" w:cs="Arial" w:hint="eastAsia"/>
          <w:b/>
          <w:bCs/>
          <w:iCs/>
          <w:szCs w:val="15"/>
        </w:rPr>
      </w:pPr>
      <w:r w:rsidRPr="00627847">
        <w:rPr>
          <w:rFonts w:ascii="Wingdings2" w:eastAsia="宋体" w:hAnsi="Wingdings2" w:cs="Arial"/>
          <w:b/>
          <w:bCs/>
          <w:iCs/>
          <w:szCs w:val="15"/>
        </w:rPr>
        <w:t>Moreover, due to the</w:t>
      </w:r>
      <w:r w:rsidR="00E76378">
        <w:rPr>
          <w:rFonts w:ascii="Wingdings2" w:eastAsia="宋体" w:hAnsi="Wingdings2" w:cs="Arial" w:hint="eastAsia"/>
          <w:b/>
          <w:bCs/>
          <w:iCs/>
          <w:szCs w:val="15"/>
        </w:rPr>
        <w:t xml:space="preserve"> </w:t>
      </w:r>
      <w:r w:rsidRPr="00627847">
        <w:rPr>
          <w:rFonts w:ascii="Wingdings2" w:eastAsia="宋体" w:hAnsi="Wingdings2" w:cs="Arial"/>
          <w:b/>
          <w:bCs/>
          <w:iCs/>
          <w:szCs w:val="15"/>
        </w:rPr>
        <w:t xml:space="preserve">outstanding performance in low communication delay and </w:t>
      </w:r>
      <w:r w:rsidR="0033382C" w:rsidRPr="00F2284D">
        <w:rPr>
          <w:rFonts w:ascii="Wingdings2" w:eastAsia="宋体" w:hAnsi="Wingdings2" w:cs="Arial"/>
          <w:iCs/>
          <w:szCs w:val="15"/>
        </w:rPr>
        <w:t>computing</w:t>
      </w:r>
      <w:r w:rsidR="0033382C">
        <w:rPr>
          <w:rFonts w:ascii="Wingdings2" w:eastAsia="宋体" w:hAnsi="Wingdings2" w:cs="Arial"/>
          <w:iCs/>
          <w:szCs w:val="15"/>
        </w:rPr>
        <w:t xml:space="preserve"> </w:t>
      </w:r>
      <w:r w:rsidR="0033382C" w:rsidRPr="00627847">
        <w:rPr>
          <w:rFonts w:ascii="Wingdings2" w:eastAsia="宋体" w:hAnsi="Wingdings2" w:cs="Arial"/>
          <w:b/>
          <w:bCs/>
          <w:iCs/>
          <w:szCs w:val="15"/>
        </w:rPr>
        <w:t>delay</w:t>
      </w:r>
      <w:r w:rsidRPr="00627847">
        <w:rPr>
          <w:rFonts w:ascii="Wingdings2" w:eastAsia="宋体" w:hAnsi="Wingdings2" w:cs="Arial"/>
          <w:b/>
          <w:bCs/>
          <w:iCs/>
          <w:szCs w:val="15"/>
        </w:rPr>
        <w:t>,</w:t>
      </w:r>
      <w:r w:rsidR="00660F1E">
        <w:rPr>
          <w:rFonts w:ascii="Wingdings2" w:eastAsia="宋体" w:hAnsi="Wingdings2" w:cs="Arial"/>
          <w:b/>
          <w:bCs/>
          <w:iCs/>
          <w:szCs w:val="15"/>
        </w:rPr>
        <w:t xml:space="preserve"> </w:t>
      </w:r>
      <w:r w:rsidR="006E28ED">
        <w:rPr>
          <w:rFonts w:ascii="Wingdings2" w:eastAsia="宋体" w:hAnsi="Wingdings2" w:cs="Arial"/>
          <w:iCs/>
          <w:szCs w:val="15"/>
        </w:rPr>
        <w:t>Li</w:t>
      </w:r>
      <w:r w:rsidR="006E28ED" w:rsidRPr="00871CD5">
        <w:rPr>
          <w:rFonts w:ascii="Wingdings2" w:eastAsia="宋体" w:hAnsi="Wingdings2" w:cs="Arial"/>
          <w:iCs/>
          <w:szCs w:val="15"/>
        </w:rPr>
        <w:t xml:space="preserve"> et al. </w:t>
      </w:r>
      <w:r w:rsidR="00897A6C" w:rsidRPr="00897A6C">
        <w:rPr>
          <w:rFonts w:ascii="Wingdings2" w:eastAsia="宋体" w:hAnsi="Wingdings2" w:cs="Arial"/>
          <w:b/>
          <w:bCs/>
          <w:iCs/>
          <w:szCs w:val="15"/>
        </w:rPr>
        <w:t>introduce</w:t>
      </w:r>
      <w:r w:rsidR="00897A6C">
        <w:rPr>
          <w:rFonts w:ascii="Wingdings2" w:eastAsia="宋体" w:hAnsi="Wingdings2" w:cs="Arial" w:hint="eastAsia"/>
          <w:b/>
          <w:bCs/>
          <w:iCs/>
          <w:szCs w:val="15"/>
        </w:rPr>
        <w:t xml:space="preserve"> </w:t>
      </w:r>
      <w:r w:rsidR="00897A6C" w:rsidRPr="00897A6C">
        <w:rPr>
          <w:rFonts w:ascii="Wingdings2" w:eastAsia="宋体" w:hAnsi="Wingdings2" w:cs="Arial"/>
          <w:b/>
          <w:bCs/>
          <w:iCs/>
          <w:szCs w:val="15"/>
        </w:rPr>
        <w:t>the outage probability constraint to guarantee the reliability of vehicular links</w:t>
      </w:r>
      <w:r w:rsidR="00E82A36" w:rsidRPr="008C12E3">
        <w:rPr>
          <w:color w:val="FF0000"/>
        </w:rPr>
        <w:t>\cite{</w:t>
      </w:r>
      <w:r w:rsidR="00E82A36" w:rsidRPr="004A00DB">
        <w:rPr>
          <w:color w:val="FF0000"/>
        </w:rPr>
        <w:t>Li2020</w:t>
      </w:r>
      <w:r w:rsidR="00E82A36" w:rsidRPr="008C12E3">
        <w:rPr>
          <w:color w:val="FF0000"/>
        </w:rPr>
        <w:t>}</w:t>
      </w:r>
      <w:r w:rsidR="00897A6C" w:rsidRPr="00897A6C">
        <w:rPr>
          <w:rFonts w:ascii="Wingdings2" w:eastAsia="宋体" w:hAnsi="Wingdings2" w:cs="Arial"/>
          <w:b/>
          <w:bCs/>
          <w:iCs/>
          <w:szCs w:val="15"/>
        </w:rPr>
        <w:t>.</w:t>
      </w:r>
      <w:r w:rsidR="00B11632">
        <w:rPr>
          <w:rFonts w:ascii="Wingdings2" w:eastAsia="宋体" w:hAnsi="Wingdings2" w:cs="Arial" w:hint="eastAsia"/>
          <w:b/>
          <w:bCs/>
          <w:iCs/>
          <w:szCs w:val="15"/>
        </w:rPr>
        <w:t xml:space="preserve"> </w:t>
      </w:r>
      <w:r w:rsidR="007C10C8" w:rsidRPr="007C10C8">
        <w:rPr>
          <w:rFonts w:ascii="Wingdings2" w:eastAsia="宋体" w:hAnsi="Wingdings2" w:cs="Arial"/>
          <w:b/>
          <w:bCs/>
          <w:iCs/>
          <w:szCs w:val="15"/>
        </w:rPr>
        <w:t>Considering that the exact expression contains the exponential integral function, to make it tractable, consider an approximate closed-form expression such that the computational complexity can be reduced.</w:t>
      </w:r>
    </w:p>
    <w:p w14:paraId="4E16CB3E" w14:textId="2BA2B67D" w:rsidR="00BA424C" w:rsidRDefault="00BA424C" w:rsidP="00BA424C">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w:t>
      </w:r>
      <w:r>
        <w:rPr>
          <w:rFonts w:ascii="Wingdings2" w:eastAsia="宋体" w:hAnsi="Wingdings2" w:cs="Arial" w:hint="eastAsia"/>
          <w:iCs/>
          <w:szCs w:val="15"/>
        </w:rPr>
        <w:t>fl</w:t>
      </w:r>
      <w:r w:rsidRPr="00285BD0">
        <w:rPr>
          <w:rFonts w:ascii="Wingdings2" w:eastAsia="宋体" w:hAnsi="Wingdings2" w:cs="Arial"/>
          <w:iCs/>
          <w:szCs w:val="15"/>
        </w:rPr>
        <w:t>oading in the</w:t>
      </w:r>
      <w:r w:rsidRPr="00CB0164">
        <w:rPr>
          <w:rFonts w:ascii="Wingdings2" w:eastAsia="宋体" w:hAnsi="Wingdings2" w:cs="Arial"/>
          <w:iCs/>
          <w:color w:val="7030A0"/>
          <w:szCs w:val="15"/>
        </w:rPr>
        <w:t xml:space="preserve"> multiple users’ </w:t>
      </w:r>
      <w:r w:rsidRPr="00285BD0">
        <w:rPr>
          <w:rFonts w:ascii="Wingdings2" w:eastAsia="宋体" w:hAnsi="Wingdings2" w:cs="Arial"/>
          <w:iCs/>
          <w:szCs w:val="15"/>
        </w:rPr>
        <w:t>scenario.</w:t>
      </w:r>
      <w:r>
        <w:rPr>
          <w:rFonts w:ascii="Wingdings2" w:eastAsia="宋体" w:hAnsi="Wingdings2" w:cs="Arial"/>
          <w:iCs/>
          <w:szCs w:val="15"/>
        </w:rPr>
        <w:t xml:space="preserve"> </w:t>
      </w:r>
      <w:r w:rsidRPr="009811BD">
        <w:rPr>
          <w:rFonts w:ascii="Wingdings2" w:eastAsia="宋体" w:hAnsi="Wingdings2" w:cs="Arial"/>
          <w:iCs/>
          <w:szCs w:val="15"/>
        </w:rPr>
        <w:t>Tan and Hu</w:t>
      </w:r>
      <w:r w:rsidRPr="006251D8">
        <w:rPr>
          <w:rFonts w:ascii="Wingdings2" w:eastAsia="宋体" w:hAnsi="Wingdings2" w:cs="Arial"/>
          <w:iCs/>
          <w:szCs w:val="15"/>
        </w:rPr>
        <w:t xml:space="preserve"> </w:t>
      </w:r>
      <w:r w:rsidRPr="004D6003">
        <w:rPr>
          <w:rFonts w:ascii="Wingdings2" w:eastAsia="宋体" w:hAnsi="Wingdings2" w:cs="Arial"/>
          <w:iCs/>
          <w:color w:val="FF0000"/>
          <w:szCs w:val="15"/>
        </w:rPr>
        <w:t>\cite{Tan2018}</w:t>
      </w:r>
      <w:r w:rsidRPr="006251D8">
        <w:rPr>
          <w:rFonts w:ascii="Wingdings2" w:eastAsia="宋体" w:hAnsi="Wingdings2" w:cs="Arial"/>
          <w:iCs/>
          <w:szCs w:val="15"/>
        </w:rPr>
        <w:t xml:space="preserve"> </w:t>
      </w:r>
      <w:r w:rsidRPr="00206FF1">
        <w:rPr>
          <w:rFonts w:ascii="Wingdings2" w:eastAsia="宋体" w:hAnsi="Wingdings2" w:cs="Arial"/>
          <w:iCs/>
          <w:szCs w:val="15"/>
        </w:rPr>
        <w:t>designed</w:t>
      </w:r>
      <w:r w:rsidRPr="0015388E">
        <w:rPr>
          <w:rFonts w:ascii="Wingdings2" w:eastAsia="宋体" w:hAnsi="Wingdings2" w:cs="Arial"/>
          <w:iCs/>
          <w:szCs w:val="15"/>
        </w:rPr>
        <w:t xml:space="preserve"> </w:t>
      </w:r>
      <w:r>
        <w:rPr>
          <w:rFonts w:ascii="Wingdings2" w:eastAsia="宋体" w:hAnsi="Wingdings2" w:cs="Arial"/>
          <w:iCs/>
          <w:szCs w:val="15"/>
        </w:rPr>
        <w:t>a</w:t>
      </w:r>
      <w:r w:rsidRPr="0015388E">
        <w:rPr>
          <w:rFonts w:ascii="Wingdings2" w:eastAsia="宋体" w:hAnsi="Wingdings2" w:cs="Arial"/>
          <w:iCs/>
          <w:szCs w:val="15"/>
        </w:rPr>
        <w:t xml:space="preserve"> joint communication, caching</w:t>
      </w:r>
      <w:r>
        <w:rPr>
          <w:rFonts w:ascii="Wingdings2" w:eastAsia="宋体" w:hAnsi="Wingdings2" w:cs="Arial" w:hint="eastAsia"/>
          <w:iCs/>
          <w:szCs w:val="15"/>
        </w:rPr>
        <w:t xml:space="preserve"> </w:t>
      </w:r>
      <w:r w:rsidRPr="0015388E">
        <w:rPr>
          <w:rFonts w:ascii="Wingdings2" w:eastAsia="宋体" w:hAnsi="Wingdings2" w:cs="Arial"/>
          <w:iCs/>
          <w:szCs w:val="15"/>
        </w:rPr>
        <w:t>and computing problem for achieving the operational</w:t>
      </w:r>
      <w:r>
        <w:rPr>
          <w:rFonts w:ascii="Wingdings2" w:eastAsia="宋体" w:hAnsi="Wingdings2" w:cs="Arial" w:hint="eastAsia"/>
          <w:iCs/>
          <w:szCs w:val="15"/>
        </w:rPr>
        <w:t xml:space="preserve"> </w:t>
      </w:r>
      <w:r w:rsidRPr="0015388E">
        <w:rPr>
          <w:rFonts w:ascii="Wingdings2" w:eastAsia="宋体" w:hAnsi="Wingdings2" w:cs="Arial"/>
          <w:iCs/>
          <w:szCs w:val="15"/>
        </w:rPr>
        <w:t>excellence and the cost ef</w:t>
      </w:r>
      <w:r>
        <w:rPr>
          <w:rFonts w:ascii="Wingdings2" w:eastAsia="宋体" w:hAnsi="Wingdings2" w:cs="Arial" w:hint="eastAsia"/>
          <w:iCs/>
          <w:szCs w:val="15"/>
        </w:rPr>
        <w:t>fi</w:t>
      </w:r>
      <w:r w:rsidRPr="0015388E">
        <w:rPr>
          <w:rFonts w:ascii="Wingdings2" w:eastAsia="宋体" w:hAnsi="Wingdings2" w:cs="Arial"/>
          <w:iCs/>
          <w:szCs w:val="15"/>
        </w:rPr>
        <w:t>ciency of the vehicular networks.</w:t>
      </w:r>
      <w:r>
        <w:rPr>
          <w:rFonts w:ascii="Wingdings2" w:eastAsia="宋体" w:hAnsi="Wingdings2" w:cs="Arial" w:hint="eastAsia"/>
          <w:iCs/>
          <w:szCs w:val="15"/>
        </w:rPr>
        <w:t xml:space="preserve"> </w:t>
      </w:r>
      <w:r w:rsidRPr="004D6003">
        <w:rPr>
          <w:rFonts w:ascii="Wingdings2" w:eastAsia="宋体" w:hAnsi="Wingdings2" w:cs="Arial"/>
          <w:iCs/>
          <w:color w:val="FF0000"/>
          <w:szCs w:val="15"/>
        </w:rPr>
        <w:t>\cite{</w:t>
      </w:r>
      <w:r>
        <w:rPr>
          <w:rFonts w:ascii="Wingdings2" w:eastAsia="宋体" w:hAnsi="Wingdings2" w:cs="Arial"/>
          <w:iCs/>
          <w:color w:val="FF0000"/>
          <w:szCs w:val="15"/>
        </w:rPr>
        <w:t>W</w:t>
      </w:r>
      <w:r w:rsidRPr="004D6003">
        <w:rPr>
          <w:rFonts w:ascii="Wingdings2" w:eastAsia="宋体" w:hAnsi="Wingdings2" w:cs="Arial"/>
          <w:iCs/>
          <w:color w:val="FF0000"/>
          <w:szCs w:val="15"/>
        </w:rPr>
        <w:t>an</w:t>
      </w:r>
      <w:r>
        <w:rPr>
          <w:rFonts w:ascii="Wingdings2" w:eastAsia="宋体" w:hAnsi="Wingdings2" w:cs="Arial"/>
          <w:iCs/>
          <w:color w:val="FF0000"/>
          <w:szCs w:val="15"/>
        </w:rPr>
        <w:t>g</w:t>
      </w:r>
      <w:r w:rsidRPr="004D6003">
        <w:rPr>
          <w:rFonts w:ascii="Wingdings2" w:eastAsia="宋体" w:hAnsi="Wingdings2" w:cs="Arial"/>
          <w:iCs/>
          <w:color w:val="FF0000"/>
          <w:szCs w:val="15"/>
        </w:rPr>
        <w:t>20</w:t>
      </w:r>
      <w:r>
        <w:rPr>
          <w:rFonts w:ascii="Wingdings2" w:eastAsia="宋体" w:hAnsi="Wingdings2" w:cs="Arial"/>
          <w:iCs/>
          <w:color w:val="FF0000"/>
          <w:szCs w:val="15"/>
        </w:rPr>
        <w:t>20</w:t>
      </w:r>
      <w:r w:rsidRPr="004D6003">
        <w:rPr>
          <w:rFonts w:ascii="Wingdings2" w:eastAsia="宋体" w:hAnsi="Wingdings2" w:cs="Arial"/>
          <w:iCs/>
          <w:color w:val="FF0000"/>
          <w:szCs w:val="15"/>
        </w:rPr>
        <w:t>}</w:t>
      </w:r>
      <w:r>
        <w:rPr>
          <w:rFonts w:ascii="Wingdings2" w:eastAsia="宋体" w:hAnsi="Wingdings2" w:cs="Arial"/>
          <w:iCs/>
          <w:color w:val="FF0000"/>
          <w:szCs w:val="15"/>
        </w:rPr>
        <w:t xml:space="preserve"> </w:t>
      </w:r>
      <w:r w:rsidRPr="00460C5D">
        <w:rPr>
          <w:rFonts w:ascii="Wingdings2" w:eastAsia="宋体" w:hAnsi="Wingdings2" w:cs="Arial"/>
          <w:iCs/>
          <w:szCs w:val="15"/>
        </w:rPr>
        <w:t>formulated the problem as a generalized</w:t>
      </w:r>
      <w:r>
        <w:rPr>
          <w:rFonts w:ascii="Wingdings2" w:eastAsia="宋体" w:hAnsi="Wingdings2" w:cs="Arial" w:hint="eastAsia"/>
          <w:iCs/>
          <w:szCs w:val="15"/>
        </w:rPr>
        <w:t xml:space="preserve"> </w:t>
      </w:r>
      <w:r w:rsidRPr="00460C5D">
        <w:rPr>
          <w:rFonts w:ascii="Wingdings2" w:eastAsia="宋体" w:hAnsi="Wingdings2" w:cs="Arial"/>
          <w:iCs/>
          <w:szCs w:val="15"/>
        </w:rPr>
        <w:t xml:space="preserve">NE problem and presented a </w:t>
      </w:r>
      <w:r w:rsidRPr="000321E5">
        <w:rPr>
          <w:rFonts w:ascii="Wingdings2" w:eastAsia="宋体" w:hAnsi="Wingdings2" w:cs="Arial"/>
          <w:iCs/>
          <w:szCs w:val="15"/>
        </w:rPr>
        <w:t>game theory</w:t>
      </w:r>
      <w:r w:rsidRPr="00460C5D">
        <w:rPr>
          <w:rFonts w:ascii="Wingdings2" w:eastAsia="宋体" w:hAnsi="Wingdings2" w:cs="Arial"/>
          <w:iCs/>
          <w:szCs w:val="15"/>
        </w:rPr>
        <w:t xml:space="preserve"> algorithm </w:t>
      </w:r>
      <w:r>
        <w:rPr>
          <w:rFonts w:ascii="Wingdings2" w:eastAsia="宋体" w:hAnsi="Wingdings2" w:cs="Arial"/>
          <w:iCs/>
          <w:szCs w:val="15"/>
        </w:rPr>
        <w:t>to</w:t>
      </w:r>
      <w:r w:rsidRPr="00460C5D">
        <w:rPr>
          <w:rFonts w:ascii="Wingdings2" w:eastAsia="宋体" w:hAnsi="Wingdings2" w:cs="Arial"/>
          <w:iCs/>
          <w:szCs w:val="15"/>
        </w:rPr>
        <w:t xml:space="preserve"> analysis the equilibrium problem.</w:t>
      </w:r>
      <w:r>
        <w:rPr>
          <w:rFonts w:ascii="Wingdings2" w:eastAsia="宋体" w:hAnsi="Wingdings2" w:cs="Arial"/>
          <w:iCs/>
          <w:szCs w:val="15"/>
        </w:rPr>
        <w:t xml:space="preserve"> </w:t>
      </w:r>
      <w:r w:rsidRPr="00871CD5">
        <w:rPr>
          <w:rFonts w:ascii="Wingdings2" w:eastAsia="宋体" w:hAnsi="Wingdings2" w:cs="Arial"/>
          <w:iCs/>
          <w:szCs w:val="15"/>
        </w:rPr>
        <w:t>In summary, most of the existing works did not consider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a holistic approach that jointly </w:t>
      </w:r>
      <w:r w:rsidRPr="00871CD5">
        <w:rPr>
          <w:rFonts w:ascii="Wingdings2" w:eastAsia="宋体" w:hAnsi="Wingdings2" w:cs="Arial" w:hint="eastAsia"/>
          <w:iCs/>
          <w:szCs w:val="15"/>
        </w:rPr>
        <w:t>power</w:t>
      </w:r>
      <w:r w:rsidRPr="00871CD5">
        <w:rPr>
          <w:rFonts w:ascii="Wingdings2" w:eastAsia="宋体" w:hAnsi="Wingdings2" w:cs="Arial"/>
          <w:iCs/>
          <w:szCs w:val="15"/>
        </w:rPr>
        <w:t xml:space="preserve"> </w:t>
      </w:r>
      <w:r w:rsidRPr="00871CD5">
        <w:rPr>
          <w:rFonts w:ascii="Wingdings2" w:eastAsia="宋体" w:hAnsi="Wingdings2" w:cs="Arial" w:hint="eastAsia"/>
          <w:iCs/>
          <w:szCs w:val="15"/>
        </w:rPr>
        <w:t>control</w:t>
      </w:r>
      <w:r w:rsidRPr="00871CD5">
        <w:rPr>
          <w:rFonts w:ascii="Wingdings2" w:eastAsia="宋体" w:hAnsi="Wingdings2" w:cs="Arial"/>
          <w:iCs/>
          <w:szCs w:val="15"/>
        </w:rPr>
        <w:t xml:space="preserve"> and the computing resource allocation in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multi-vehicles, multi-MEC system as considered in this </w:t>
      </w:r>
      <w:r w:rsidRPr="00871CD5">
        <w:rPr>
          <w:rFonts w:ascii="Wingdings2" w:eastAsia="宋体" w:hAnsi="Wingdings2" w:cs="Arial" w:hint="eastAsia"/>
          <w:iCs/>
          <w:szCs w:val="15"/>
        </w:rPr>
        <w:t>paper</w:t>
      </w:r>
      <w:r w:rsidRPr="00871CD5">
        <w:rPr>
          <w:rFonts w:ascii="Wingdings2" w:eastAsia="宋体" w:hAnsi="Wingdings2" w:cs="Arial"/>
          <w:iCs/>
          <w:szCs w:val="15"/>
        </w:rPr>
        <w:t xml:space="preserve">. </w:t>
      </w:r>
    </w:p>
    <w:p w14:paraId="0F091BC5" w14:textId="364158F0" w:rsidR="00BA67D4" w:rsidRPr="00BA424C" w:rsidRDefault="00377D7C" w:rsidP="00897980">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怎么解决联合优化的问题</w:t>
      </w:r>
    </w:p>
    <w:p w14:paraId="2BACE60D" w14:textId="4CFCF71D" w:rsidR="00BA67D4" w:rsidRDefault="00377D7C" w:rsidP="00CB0164">
      <w:pPr>
        <w:ind w:firstLineChars="200" w:firstLine="420"/>
        <w:rPr>
          <w:rFonts w:ascii="Wingdings2" w:eastAsia="宋体" w:hAnsi="Wingdings2" w:cs="Arial" w:hint="eastAsia"/>
          <w:b/>
          <w:bCs/>
          <w:iCs/>
          <w:szCs w:val="15"/>
        </w:rPr>
      </w:pPr>
      <w:r w:rsidRPr="00871CD5">
        <w:rPr>
          <w:rFonts w:ascii="Wingdings2" w:eastAsia="宋体" w:hAnsi="Wingdings2" w:cs="Arial"/>
          <w:iCs/>
          <w:szCs w:val="15"/>
        </w:rPr>
        <w:t>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is assumed in </w:t>
      </w:r>
      <w:r w:rsidRPr="00080C39">
        <w:rPr>
          <w:rFonts w:ascii="Wingdings2" w:eastAsia="宋体" w:hAnsi="Wingdings2" w:cs="Arial"/>
          <w:iCs/>
          <w:color w:val="FF0000"/>
          <w:szCs w:val="15"/>
        </w:rPr>
        <w:t>\cite{</w:t>
      </w:r>
      <w:r>
        <w:rPr>
          <w:rFonts w:ascii="Wingdings2" w:eastAsia="宋体" w:hAnsi="Wingdings2" w:cs="Arial"/>
          <w:iCs/>
          <w:color w:val="FF0000"/>
          <w:szCs w:val="15"/>
        </w:rPr>
        <w:t>Wang2020</w:t>
      </w:r>
      <w:r w:rsidRPr="00080C39">
        <w:rPr>
          <w:rFonts w:ascii="Wingdings2" w:eastAsia="宋体" w:hAnsi="Wingdings2" w:cs="Arial"/>
          <w:iCs/>
          <w:color w:val="FF0000"/>
          <w:szCs w:val="15"/>
        </w:rPr>
        <w:t>}</w:t>
      </w:r>
      <w:r w:rsidRPr="00871CD5">
        <w:rPr>
          <w:rFonts w:ascii="Wingdings2" w:eastAsia="宋体" w:hAnsi="Wingdings2" w:cs="Arial"/>
          <w:iCs/>
          <w:szCs w:val="15"/>
        </w:rPr>
        <w:t xml:space="preserve"> that the vehicles use a constant transmit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power while our approach optimizes </w:t>
      </w:r>
      <w:bookmarkStart w:id="0" w:name="OLE_LINK1"/>
      <w:r w:rsidRPr="00871CD5">
        <w:rPr>
          <w:rFonts w:ascii="Wingdings2" w:eastAsia="宋体" w:hAnsi="Wingdings2" w:cs="Arial"/>
          <w:iCs/>
          <w:szCs w:val="15"/>
        </w:rPr>
        <w:t>vehicle</w:t>
      </w:r>
      <w:r w:rsidR="008F163C" w:rsidRPr="00871CD5">
        <w:rPr>
          <w:rFonts w:ascii="Wingdings2" w:eastAsia="宋体" w:hAnsi="Wingdings2" w:cs="Arial"/>
          <w:iCs/>
          <w:szCs w:val="15"/>
        </w:rPr>
        <w:t>’</w:t>
      </w:r>
      <w:r w:rsidRPr="00871CD5">
        <w:rPr>
          <w:rFonts w:ascii="Wingdings2" w:eastAsia="宋体" w:hAnsi="Wingdings2" w:cs="Arial"/>
          <w:iCs/>
          <w:szCs w:val="15"/>
        </w:rPr>
        <w:t>s</w:t>
      </w:r>
      <w:bookmarkEnd w:id="0"/>
      <w:r w:rsidRPr="00871CD5">
        <w:rPr>
          <w:rFonts w:ascii="Wingdings2" w:eastAsia="宋体" w:hAnsi="Wingdings2" w:cs="Arial"/>
          <w:iCs/>
          <w:szCs w:val="15"/>
        </w:rPr>
        <w:t xml:space="preserve"> transmit power.</w:t>
      </w:r>
      <w:r w:rsidRPr="007165F4">
        <w:t xml:space="preserve"> </w:t>
      </w:r>
      <w:r w:rsidRPr="007165F4">
        <w:rPr>
          <w:rFonts w:ascii="Wingdings2" w:eastAsia="宋体" w:hAnsi="Wingdings2" w:cs="Arial"/>
          <w:iCs/>
          <w:szCs w:val="15"/>
        </w:rPr>
        <w:t>However, it seems like a new problem because the objective function is difficult to handle</w:t>
      </w:r>
      <w:r>
        <w:rPr>
          <w:rFonts w:ascii="Wingdings2" w:eastAsia="宋体" w:hAnsi="Wingdings2" w:cs="Arial"/>
          <w:iCs/>
          <w:szCs w:val="15"/>
        </w:rPr>
        <w:t>.</w:t>
      </w:r>
      <w:r w:rsidRPr="00A22E1E">
        <w:rPr>
          <w:rFonts w:ascii="Wingdings2" w:eastAsia="宋体" w:hAnsi="Wingdings2" w:cs="Arial"/>
          <w:iCs/>
          <w:szCs w:val="15"/>
        </w:rPr>
        <w:t xml:space="preserve"> </w:t>
      </w:r>
      <w:r w:rsidRPr="00871CD5">
        <w:rPr>
          <w:rFonts w:ascii="Wingdings2" w:eastAsia="宋体" w:hAnsi="Wingdings2" w:cs="Arial"/>
          <w:iCs/>
          <w:szCs w:val="15"/>
        </w:rPr>
        <w:t>Nemirovski and Shapiro have proposed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convex approximation approach in </w:t>
      </w:r>
      <w:r w:rsidRPr="00080C39">
        <w:rPr>
          <w:rFonts w:ascii="Wingdings2" w:eastAsia="宋体" w:hAnsi="Wingdings2" w:cs="Arial"/>
          <w:iCs/>
          <w:color w:val="FF0000"/>
          <w:szCs w:val="15"/>
        </w:rPr>
        <w:t>\cite{Nemirovski2007}</w:t>
      </w:r>
      <w:r>
        <w:rPr>
          <w:rFonts w:ascii="Wingdings2" w:eastAsia="宋体" w:hAnsi="Wingdings2" w:cs="Arial"/>
          <w:iCs/>
          <w:szCs w:val="15"/>
        </w:rPr>
        <w:t xml:space="preserve"> </w:t>
      </w:r>
      <w:r w:rsidRPr="001034B2">
        <w:rPr>
          <w:rFonts w:ascii="Wingdings2" w:eastAsia="宋体" w:hAnsi="Wingdings2" w:cs="Arial"/>
          <w:iCs/>
          <w:szCs w:val="15"/>
        </w:rPr>
        <w:t>that can solve it.</w:t>
      </w:r>
      <w:r w:rsidR="00CB0164">
        <w:rPr>
          <w:rFonts w:ascii="Wingdings2" w:eastAsia="宋体" w:hAnsi="Wingdings2" w:cs="Arial" w:hint="eastAsia"/>
          <w:b/>
          <w:bCs/>
          <w:iCs/>
          <w:szCs w:val="15"/>
        </w:rPr>
        <w:t xml:space="preserve"> </w:t>
      </w:r>
      <w:r w:rsidR="002F2696" w:rsidRPr="002F2696">
        <w:rPr>
          <w:rFonts w:ascii="Wingdings2" w:eastAsia="宋体" w:hAnsi="Wingdings2" w:cs="Arial"/>
          <w:b/>
          <w:bCs/>
          <w:iCs/>
          <w:szCs w:val="15"/>
        </w:rPr>
        <w:t>Aiming at the non-convex of the problem</w:t>
      </w:r>
      <w:r w:rsidR="002F2696">
        <w:rPr>
          <w:rFonts w:ascii="Wingdings2" w:eastAsia="宋体" w:hAnsi="Wingdings2" w:cs="Arial"/>
          <w:b/>
          <w:bCs/>
          <w:iCs/>
          <w:szCs w:val="15"/>
        </w:rPr>
        <w:t xml:space="preserve"> </w:t>
      </w:r>
      <w:r w:rsidR="00350951">
        <w:rPr>
          <w:rFonts w:ascii="Wingdings2" w:eastAsia="宋体" w:hAnsi="Wingdings2" w:cs="Arial" w:hint="eastAsia"/>
          <w:b/>
          <w:bCs/>
          <w:iCs/>
          <w:szCs w:val="15"/>
        </w:rPr>
        <w:t>with</w:t>
      </w:r>
      <w:r w:rsidR="00350951">
        <w:rPr>
          <w:rFonts w:ascii="Wingdings2" w:eastAsia="宋体" w:hAnsi="Wingdings2" w:cs="Arial"/>
          <w:b/>
          <w:bCs/>
          <w:iCs/>
          <w:szCs w:val="15"/>
        </w:rPr>
        <w:t xml:space="preserve"> </w:t>
      </w:r>
      <w:r w:rsidR="00350951">
        <w:rPr>
          <w:rFonts w:ascii="Wingdings2" w:eastAsia="宋体" w:hAnsi="Wingdings2" w:cs="Arial" w:hint="eastAsia"/>
          <w:b/>
          <w:bCs/>
          <w:iCs/>
          <w:szCs w:val="15"/>
        </w:rPr>
        <w:t>two</w:t>
      </w:r>
      <w:r w:rsidR="00350951">
        <w:rPr>
          <w:rFonts w:ascii="Wingdings2" w:eastAsia="宋体" w:hAnsi="Wingdings2" w:cs="Arial"/>
          <w:b/>
          <w:bCs/>
          <w:iCs/>
          <w:szCs w:val="15"/>
        </w:rPr>
        <w:t xml:space="preserve"> </w:t>
      </w:r>
      <w:r w:rsidR="00350951" w:rsidRPr="00350951">
        <w:rPr>
          <w:rFonts w:ascii="Wingdings2" w:eastAsia="宋体" w:hAnsi="Wingdings2" w:cs="Arial"/>
          <w:b/>
          <w:bCs/>
          <w:iCs/>
          <w:szCs w:val="15"/>
        </w:rPr>
        <w:t>variables</w:t>
      </w:r>
      <w:r w:rsidR="00CB0164">
        <w:rPr>
          <w:rFonts w:ascii="Wingdings2" w:eastAsia="宋体" w:hAnsi="Wingdings2" w:cs="Arial"/>
          <w:b/>
          <w:bCs/>
          <w:iCs/>
          <w:szCs w:val="15"/>
        </w:rPr>
        <w:t xml:space="preserve">, </w:t>
      </w:r>
      <w:r w:rsidR="00114D0F" w:rsidRPr="00114D0F">
        <w:rPr>
          <w:rFonts w:ascii="Wingdings2" w:eastAsia="宋体" w:hAnsi="Wingdings2" w:cs="Arial"/>
          <w:b/>
          <w:bCs/>
          <w:iCs/>
          <w:szCs w:val="15"/>
        </w:rPr>
        <w:t>Some research decouples the original problem into two subproblems and deploys the block coordinate descent (BCD)</w:t>
      </w:r>
      <w:r w:rsidR="00CB0164">
        <w:rPr>
          <w:rFonts w:ascii="Wingdings2" w:eastAsia="宋体" w:hAnsi="Wingdings2" w:cs="Arial"/>
          <w:b/>
          <w:bCs/>
          <w:iCs/>
          <w:szCs w:val="15"/>
        </w:rPr>
        <w:t>.</w:t>
      </w:r>
    </w:p>
    <w:p w14:paraId="2AE648AB" w14:textId="77777777" w:rsidR="00BA67D4" w:rsidRDefault="00BA67D4" w:rsidP="00897980">
      <w:pPr>
        <w:ind w:firstLineChars="200" w:firstLine="422"/>
        <w:rPr>
          <w:rFonts w:ascii="Wingdings2" w:eastAsia="宋体" w:hAnsi="Wingdings2" w:cs="Arial" w:hint="eastAsia"/>
          <w:b/>
          <w:bCs/>
          <w:iCs/>
          <w:szCs w:val="15"/>
        </w:rPr>
      </w:pPr>
    </w:p>
    <w:p w14:paraId="17351642" w14:textId="77777777" w:rsidR="00BA67D4" w:rsidRDefault="00BA67D4" w:rsidP="00897980">
      <w:pPr>
        <w:ind w:firstLineChars="200" w:firstLine="422"/>
        <w:rPr>
          <w:rFonts w:ascii="Wingdings2" w:eastAsia="宋体" w:hAnsi="Wingdings2" w:cs="Arial" w:hint="eastAsia"/>
          <w:b/>
          <w:bCs/>
          <w:iCs/>
          <w:szCs w:val="15"/>
        </w:rPr>
      </w:pPr>
    </w:p>
    <w:p w14:paraId="2363D563" w14:textId="77777777" w:rsidR="00BA67D4" w:rsidRDefault="00BA67D4" w:rsidP="00897980">
      <w:pPr>
        <w:ind w:firstLineChars="200" w:firstLine="422"/>
        <w:rPr>
          <w:rFonts w:ascii="Wingdings2" w:eastAsia="宋体" w:hAnsi="Wingdings2" w:cs="Arial" w:hint="eastAsia"/>
          <w:b/>
          <w:bCs/>
          <w:iCs/>
          <w:szCs w:val="15"/>
        </w:rPr>
      </w:pPr>
    </w:p>
    <w:p w14:paraId="782DE823" w14:textId="77777777" w:rsidR="00BA67D4" w:rsidRDefault="00BA67D4" w:rsidP="00897980">
      <w:pPr>
        <w:ind w:firstLineChars="200" w:firstLine="422"/>
        <w:rPr>
          <w:rFonts w:ascii="Wingdings2" w:eastAsia="宋体" w:hAnsi="Wingdings2" w:cs="Arial" w:hint="eastAsia"/>
          <w:b/>
          <w:bCs/>
          <w:iCs/>
          <w:szCs w:val="15"/>
        </w:rPr>
      </w:pPr>
    </w:p>
    <w:p w14:paraId="7A7803CF" w14:textId="77777777" w:rsidR="00BA67D4" w:rsidRDefault="00BA67D4" w:rsidP="00897980">
      <w:pPr>
        <w:ind w:firstLineChars="200" w:firstLine="422"/>
        <w:rPr>
          <w:rFonts w:ascii="Wingdings2" w:eastAsia="宋体" w:hAnsi="Wingdings2" w:cs="Arial" w:hint="eastAsia"/>
          <w:b/>
          <w:bCs/>
          <w:iCs/>
          <w:szCs w:val="15"/>
        </w:rPr>
      </w:pPr>
    </w:p>
    <w:p w14:paraId="7EE8342A" w14:textId="77777777" w:rsidR="00BA67D4" w:rsidRDefault="00BA67D4" w:rsidP="00897980">
      <w:pPr>
        <w:ind w:firstLineChars="200" w:firstLine="422"/>
        <w:rPr>
          <w:rFonts w:ascii="Wingdings2" w:eastAsia="宋体" w:hAnsi="Wingdings2" w:cs="Arial" w:hint="eastAsia"/>
          <w:b/>
          <w:bCs/>
          <w:iCs/>
          <w:szCs w:val="15"/>
        </w:rPr>
      </w:pPr>
    </w:p>
    <w:p w14:paraId="2B28C883" w14:textId="77777777" w:rsidR="00BA67D4" w:rsidRDefault="00BA67D4" w:rsidP="00897980">
      <w:pPr>
        <w:ind w:firstLineChars="200" w:firstLine="422"/>
        <w:rPr>
          <w:rFonts w:ascii="Wingdings2" w:eastAsia="宋体" w:hAnsi="Wingdings2" w:cs="Arial" w:hint="eastAsia"/>
          <w:b/>
          <w:bCs/>
          <w:iCs/>
          <w:szCs w:val="15"/>
        </w:rPr>
      </w:pPr>
    </w:p>
    <w:p w14:paraId="7D3392CF" w14:textId="77777777" w:rsidR="008F097C" w:rsidRDefault="008F097C" w:rsidP="00897980">
      <w:pPr>
        <w:ind w:firstLineChars="200" w:firstLine="422"/>
        <w:rPr>
          <w:rFonts w:ascii="Wingdings2" w:eastAsia="宋体" w:hAnsi="Wingdings2" w:cs="Arial" w:hint="eastAsia"/>
          <w:b/>
          <w:bCs/>
          <w:iCs/>
          <w:szCs w:val="15"/>
        </w:rPr>
      </w:pPr>
    </w:p>
    <w:p w14:paraId="5985BA64" w14:textId="77777777" w:rsidR="0003512C" w:rsidRPr="006F101F" w:rsidRDefault="0003512C" w:rsidP="00897980">
      <w:pPr>
        <w:ind w:firstLineChars="200" w:firstLine="422"/>
        <w:rPr>
          <w:rFonts w:ascii="Wingdings2" w:eastAsia="宋体" w:hAnsi="Wingdings2" w:cs="Arial" w:hint="eastAsia"/>
          <w:b/>
          <w:bCs/>
          <w:iCs/>
          <w:szCs w:val="15"/>
        </w:rPr>
      </w:pPr>
    </w:p>
    <w:p w14:paraId="631F2A71" w14:textId="5B48D239" w:rsidR="0003512C" w:rsidRDefault="0003512C" w:rsidP="0003512C">
      <w:pPr>
        <w:ind w:firstLineChars="200" w:firstLine="422"/>
        <w:rPr>
          <w:rFonts w:ascii="Wingdings2" w:eastAsia="宋体" w:hAnsi="Wingdings2" w:cs="Arial" w:hint="eastAsia"/>
          <w:b/>
          <w:bCs/>
          <w:iCs/>
          <w:szCs w:val="15"/>
        </w:rPr>
      </w:pPr>
      <w:r w:rsidRPr="0003512C">
        <w:rPr>
          <w:rFonts w:ascii="Wingdings2" w:eastAsia="宋体" w:hAnsi="Wingdings2" w:cs="Arial"/>
          <w:b/>
          <w:bCs/>
          <w:iCs/>
          <w:szCs w:val="15"/>
        </w:rPr>
        <w:t>In this paper, a distributed robust power control and nonuniform price bargaining algorithm is proposed for the D2D-based</w:t>
      </w:r>
      <w:r>
        <w:rPr>
          <w:rFonts w:ascii="Wingdings2" w:eastAsia="宋体" w:hAnsi="Wingdings2" w:cs="Arial" w:hint="eastAsia"/>
          <w:b/>
          <w:bCs/>
          <w:iCs/>
          <w:szCs w:val="15"/>
        </w:rPr>
        <w:t xml:space="preserve"> </w:t>
      </w:r>
      <w:r w:rsidRPr="0003512C">
        <w:rPr>
          <w:rFonts w:ascii="Wingdings2" w:eastAsia="宋体" w:hAnsi="Wingdings2" w:cs="Arial"/>
          <w:b/>
          <w:bCs/>
          <w:iCs/>
          <w:szCs w:val="15"/>
        </w:rPr>
        <w:t>vehicular networks with channel uncertainty and co-channel</w:t>
      </w:r>
      <w:r>
        <w:rPr>
          <w:rFonts w:ascii="Wingdings2" w:eastAsia="宋体" w:hAnsi="Wingdings2" w:cs="Arial"/>
          <w:b/>
          <w:bCs/>
          <w:iCs/>
          <w:szCs w:val="15"/>
        </w:rPr>
        <w:t xml:space="preserve"> </w:t>
      </w:r>
      <w:r w:rsidRPr="0003512C">
        <w:rPr>
          <w:rFonts w:ascii="Wingdings2" w:eastAsia="宋体" w:hAnsi="Wingdings2" w:cs="Arial"/>
          <w:b/>
          <w:bCs/>
          <w:iCs/>
          <w:szCs w:val="15"/>
        </w:rPr>
        <w:t>interference. The interference management is effectively realized by the allocation of power and price, and user QoS is</w:t>
      </w:r>
      <w:r>
        <w:rPr>
          <w:rFonts w:ascii="Wingdings2" w:eastAsia="宋体" w:hAnsi="Wingdings2" w:cs="Arial" w:hint="eastAsia"/>
          <w:b/>
          <w:bCs/>
          <w:iCs/>
          <w:szCs w:val="15"/>
        </w:rPr>
        <w:t xml:space="preserve"> </w:t>
      </w:r>
      <w:r w:rsidRPr="0003512C">
        <w:rPr>
          <w:rFonts w:ascii="Wingdings2" w:eastAsia="宋体" w:hAnsi="Wingdings2" w:cs="Arial"/>
          <w:b/>
          <w:bCs/>
          <w:iCs/>
          <w:szCs w:val="15"/>
        </w:rPr>
        <w:t>also guaranteed in the framework. The main contributions are</w:t>
      </w:r>
      <w:r>
        <w:rPr>
          <w:rFonts w:ascii="Wingdings2" w:eastAsia="宋体" w:hAnsi="Wingdings2" w:cs="Arial" w:hint="eastAsia"/>
          <w:b/>
          <w:bCs/>
          <w:iCs/>
          <w:szCs w:val="15"/>
        </w:rPr>
        <w:t xml:space="preserve"> </w:t>
      </w:r>
      <w:r w:rsidRPr="0003512C">
        <w:rPr>
          <w:rFonts w:ascii="Wingdings2" w:eastAsia="宋体" w:hAnsi="Wingdings2" w:cs="Arial"/>
          <w:b/>
          <w:bCs/>
          <w:iCs/>
          <w:szCs w:val="15"/>
        </w:rPr>
        <w:t>summarized as follows:</w:t>
      </w:r>
    </w:p>
    <w:p w14:paraId="65B8AC2C" w14:textId="77777777" w:rsidR="007A3B37" w:rsidRDefault="007A3B37" w:rsidP="007A3B37">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Generally, for the low-speed V2</w:t>
      </w:r>
      <w:r>
        <w:rPr>
          <w:rFonts w:ascii="Wingdings2" w:eastAsia="宋体" w:hAnsi="Wingdings2" w:cs="Arial"/>
          <w:b/>
          <w:bCs/>
          <w:iCs/>
          <w:szCs w:val="15"/>
        </w:rPr>
        <w:t>I</w:t>
      </w:r>
      <w:r w:rsidRPr="009A2538">
        <w:rPr>
          <w:rFonts w:ascii="Wingdings2" w:eastAsia="宋体" w:hAnsi="Wingdings2" w:cs="Arial"/>
          <w:b/>
          <w:bCs/>
          <w:iCs/>
          <w:szCs w:val="15"/>
        </w:rPr>
        <w:t xml:space="preserve"> communication case, the Doppler effect is not noticeable, thereby being ignored, but the high mobility of vehicles poses a challenge to V2</w:t>
      </w:r>
      <w:r>
        <w:rPr>
          <w:rFonts w:ascii="Wingdings2" w:eastAsia="宋体" w:hAnsi="Wingdings2" w:cs="Arial"/>
          <w:b/>
          <w:bCs/>
          <w:iCs/>
          <w:szCs w:val="15"/>
        </w:rPr>
        <w:t>I</w:t>
      </w:r>
      <w:r w:rsidRPr="009A2538">
        <w:rPr>
          <w:rFonts w:ascii="Wingdings2" w:eastAsia="宋体" w:hAnsi="Wingdings2" w:cs="Arial"/>
          <w:b/>
          <w:bCs/>
          <w:iCs/>
          <w:szCs w:val="15"/>
        </w:rPr>
        <w:t xml:space="preserve"> communication. it is analyzed that the original stochastic optimization problem with two variables can be transformed into a deterministic non-convex optimization problem. It is likely to bring a new difficulty.</w:t>
      </w:r>
    </w:p>
    <w:p w14:paraId="78B20666" w14:textId="77777777" w:rsidR="007A3B37" w:rsidRDefault="007A3B37" w:rsidP="007A3B37">
      <w:pPr>
        <w:rPr>
          <w:rFonts w:ascii="Wingdings2" w:eastAsia="宋体" w:hAnsi="Wingdings2" w:cs="Arial" w:hint="eastAsia"/>
          <w:b/>
          <w:bCs/>
          <w:iCs/>
          <w:szCs w:val="15"/>
        </w:rPr>
      </w:pPr>
      <w:r w:rsidRPr="0026294C">
        <w:rPr>
          <w:rFonts w:ascii="Wingdings2" w:eastAsia="宋体" w:hAnsi="Wingdings2" w:cs="Arial"/>
          <w:b/>
          <w:bCs/>
          <w:iCs/>
          <w:szCs w:val="15"/>
        </w:rPr>
        <w:t>In this paper,</w:t>
      </w:r>
      <w:r>
        <w:rPr>
          <w:rFonts w:ascii="Wingdings2" w:eastAsia="宋体" w:hAnsi="Wingdings2" w:cs="Arial" w:hint="eastAsia"/>
          <w:b/>
          <w:bCs/>
          <w:iCs/>
          <w:szCs w:val="15"/>
        </w:rPr>
        <w:t xml:space="preserve"> </w:t>
      </w:r>
      <w:r w:rsidRPr="00686DB5">
        <w:rPr>
          <w:rFonts w:ascii="Wingdings2" w:eastAsia="宋体" w:hAnsi="Wingdings2" w:cs="Arial"/>
          <w:b/>
          <w:bCs/>
          <w:iCs/>
          <w:szCs w:val="15"/>
        </w:rPr>
        <w:t>The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3B045ADD" w14:textId="77777777" w:rsidR="001417EA" w:rsidRDefault="001417EA" w:rsidP="001417EA">
      <w:pPr>
        <w:ind w:firstLineChars="200" w:firstLine="422"/>
        <w:rPr>
          <w:rFonts w:ascii="Wingdings2" w:eastAsia="宋体" w:hAnsi="Wingdings2" w:cs="Arial" w:hint="eastAsia"/>
          <w:b/>
          <w:bCs/>
          <w:iCs/>
          <w:szCs w:val="15"/>
        </w:rPr>
      </w:pPr>
      <w:r w:rsidRPr="00CF2E97">
        <w:rPr>
          <w:rFonts w:ascii="Wingdings2" w:eastAsia="宋体" w:hAnsi="Wingdings2" w:cs="Arial"/>
          <w:b/>
          <w:bCs/>
          <w:iCs/>
          <w:szCs w:val="15"/>
        </w:rPr>
        <w:t>Our proposed ICCRA strategy considers joint co-layer and</w:t>
      </w:r>
      <w:r>
        <w:rPr>
          <w:rFonts w:ascii="Wingdings2" w:eastAsia="宋体" w:hAnsi="Wingdings2" w:cs="Arial" w:hint="eastAsia"/>
          <w:b/>
          <w:bCs/>
          <w:iCs/>
          <w:szCs w:val="15"/>
        </w:rPr>
        <w:t xml:space="preserve"> </w:t>
      </w:r>
      <w:r w:rsidRPr="00CF2E97">
        <w:rPr>
          <w:rFonts w:ascii="Wingdings2" w:eastAsia="宋体" w:hAnsi="Wingdings2" w:cs="Arial"/>
          <w:b/>
          <w:bCs/>
          <w:iCs/>
          <w:szCs w:val="15"/>
        </w:rPr>
        <w:t>cross-layer computation and communication resources to</w:t>
      </w:r>
      <w:r>
        <w:rPr>
          <w:rFonts w:ascii="Wingdings2" w:eastAsia="宋体" w:hAnsi="Wingdings2" w:cs="Arial" w:hint="eastAsia"/>
          <w:b/>
          <w:bCs/>
          <w:iCs/>
          <w:szCs w:val="15"/>
        </w:rPr>
        <w:t xml:space="preserve"> </w:t>
      </w:r>
      <w:r w:rsidRPr="00CF2E97">
        <w:rPr>
          <w:rFonts w:ascii="Wingdings2" w:eastAsia="宋体" w:hAnsi="Wingdings2" w:cs="Arial"/>
          <w:b/>
          <w:bCs/>
          <w:iCs/>
          <w:szCs w:val="15"/>
        </w:rPr>
        <w:t>guarantee the various task requirements.</w:t>
      </w:r>
    </w:p>
    <w:p w14:paraId="6AB69A41" w14:textId="77777777" w:rsidR="000C5CB9" w:rsidRDefault="000C5CB9" w:rsidP="001417EA">
      <w:pPr>
        <w:ind w:firstLineChars="200" w:firstLine="422"/>
        <w:rPr>
          <w:rFonts w:ascii="Wingdings2" w:eastAsia="宋体" w:hAnsi="Wingdings2" w:cs="Arial" w:hint="eastAsia"/>
          <w:b/>
          <w:bCs/>
          <w:iCs/>
          <w:szCs w:val="15"/>
        </w:rPr>
      </w:pPr>
    </w:p>
    <w:p w14:paraId="2A1321CC" w14:textId="6C869D9B" w:rsidR="001417EA" w:rsidRPr="001417EA" w:rsidRDefault="000C5CB9" w:rsidP="000C5CB9">
      <w:pPr>
        <w:rPr>
          <w:rFonts w:ascii="Wingdings2" w:eastAsia="宋体" w:hAnsi="Wingdings2" w:cs="Arial" w:hint="eastAsia"/>
          <w:b/>
          <w:bCs/>
          <w:iCs/>
          <w:szCs w:val="15"/>
        </w:rPr>
      </w:pPr>
      <w:r w:rsidRPr="000C5CB9">
        <w:rPr>
          <w:rFonts w:ascii="Wingdings2" w:eastAsia="宋体" w:hAnsi="Wingdings2" w:cs="Arial"/>
          <w:b/>
          <w:bCs/>
          <w:iCs/>
          <w:szCs w:val="15"/>
        </w:rPr>
        <w:t>Due to coupling between multiple variables a joint optimization scheme is proposed to maximize the minimum</w:t>
      </w:r>
      <w:r>
        <w:rPr>
          <w:rFonts w:ascii="Wingdings2" w:eastAsia="宋体" w:hAnsi="Wingdings2" w:cs="Arial" w:hint="eastAsia"/>
          <w:b/>
          <w:bCs/>
          <w:iCs/>
          <w:szCs w:val="15"/>
        </w:rPr>
        <w:t xml:space="preserve"> </w:t>
      </w:r>
      <w:r w:rsidRPr="000C5CB9">
        <w:rPr>
          <w:rFonts w:ascii="Wingdings2" w:eastAsia="宋体" w:hAnsi="Wingdings2" w:cs="Arial"/>
          <w:b/>
          <w:bCs/>
          <w:iCs/>
          <w:szCs w:val="15"/>
        </w:rPr>
        <w:t>average secrecy rate among all IRs in the worst case.</w:t>
      </w:r>
      <w:r>
        <w:rPr>
          <w:rFonts w:ascii="Wingdings2" w:eastAsia="宋体" w:hAnsi="Wingdings2" w:cs="Arial" w:hint="eastAsia"/>
          <w:b/>
          <w:bCs/>
          <w:iCs/>
          <w:szCs w:val="15"/>
        </w:rPr>
        <w:t xml:space="preserve"> </w:t>
      </w:r>
      <w:r w:rsidRPr="000C5CB9">
        <w:rPr>
          <w:rFonts w:ascii="Wingdings2" w:eastAsia="宋体" w:hAnsi="Wingdings2" w:cs="Arial"/>
          <w:b/>
          <w:bCs/>
          <w:iCs/>
          <w:szCs w:val="15"/>
        </w:rPr>
        <w:t>The trajectory, jamming power, and transmission power</w:t>
      </w:r>
      <w:r>
        <w:rPr>
          <w:rFonts w:ascii="Wingdings2" w:eastAsia="宋体" w:hAnsi="Wingdings2" w:cs="Arial" w:hint="eastAsia"/>
          <w:b/>
          <w:bCs/>
          <w:iCs/>
          <w:szCs w:val="15"/>
        </w:rPr>
        <w:t xml:space="preserve"> </w:t>
      </w:r>
      <w:r w:rsidRPr="000C5CB9">
        <w:rPr>
          <w:rFonts w:ascii="Wingdings2" w:eastAsia="宋体" w:hAnsi="Wingdings2" w:cs="Arial"/>
          <w:b/>
          <w:bCs/>
          <w:iCs/>
          <w:szCs w:val="15"/>
        </w:rPr>
        <w:t>are jointly optimized in the scheme. However, the three</w:t>
      </w:r>
      <w:r>
        <w:rPr>
          <w:rFonts w:ascii="Wingdings2" w:eastAsia="宋体" w:hAnsi="Wingdings2" w:cs="Arial" w:hint="eastAsia"/>
          <w:b/>
          <w:bCs/>
          <w:iCs/>
          <w:szCs w:val="15"/>
        </w:rPr>
        <w:t xml:space="preserve"> </w:t>
      </w:r>
      <w:r w:rsidRPr="000C5CB9">
        <w:rPr>
          <w:rFonts w:ascii="Wingdings2" w:eastAsia="宋体" w:hAnsi="Wingdings2" w:cs="Arial"/>
          <w:b/>
          <w:bCs/>
          <w:iCs/>
          <w:szCs w:val="15"/>
        </w:rPr>
        <w:t>optimization variables are coupled in the objective function and constraints, the bounded location error model</w:t>
      </w:r>
      <w:r>
        <w:rPr>
          <w:rFonts w:ascii="Wingdings2" w:eastAsia="宋体" w:hAnsi="Wingdings2" w:cs="Arial" w:hint="eastAsia"/>
          <w:b/>
          <w:bCs/>
          <w:iCs/>
          <w:szCs w:val="15"/>
        </w:rPr>
        <w:t xml:space="preserve"> </w:t>
      </w:r>
      <w:r w:rsidRPr="000C5CB9">
        <w:rPr>
          <w:rFonts w:ascii="Wingdings2" w:eastAsia="宋体" w:hAnsi="Wingdings2" w:cs="Arial"/>
          <w:b/>
          <w:bCs/>
          <w:iCs/>
          <w:szCs w:val="15"/>
        </w:rPr>
        <w:t>constraint of Eves, and the NFZs constraint, which makes</w:t>
      </w:r>
      <w:r>
        <w:rPr>
          <w:rFonts w:ascii="Wingdings2" w:eastAsia="宋体" w:hAnsi="Wingdings2" w:cs="Arial" w:hint="eastAsia"/>
          <w:b/>
          <w:bCs/>
          <w:iCs/>
          <w:szCs w:val="15"/>
        </w:rPr>
        <w:t xml:space="preserve"> </w:t>
      </w:r>
      <w:r w:rsidRPr="000C5CB9">
        <w:rPr>
          <w:rFonts w:ascii="Wingdings2" w:eastAsia="宋体" w:hAnsi="Wingdings2" w:cs="Arial"/>
          <w:b/>
          <w:bCs/>
          <w:iCs/>
          <w:szCs w:val="15"/>
        </w:rPr>
        <w:t>the problem intractable. We apply the slack variables,</w:t>
      </w:r>
      <w:r>
        <w:rPr>
          <w:rFonts w:ascii="Wingdings2" w:eastAsia="宋体" w:hAnsi="Wingdings2" w:cs="Arial" w:hint="eastAsia"/>
          <w:b/>
          <w:bCs/>
          <w:iCs/>
          <w:szCs w:val="15"/>
        </w:rPr>
        <w:t xml:space="preserve"> </w:t>
      </w:r>
      <w:r w:rsidRPr="000C5CB9">
        <w:rPr>
          <w:rFonts w:ascii="Wingdings2" w:eastAsia="宋体" w:hAnsi="Wingdings2" w:cs="Arial"/>
          <w:b/>
          <w:bCs/>
          <w:iCs/>
          <w:szCs w:val="15"/>
        </w:rPr>
        <w:t>successive convex approximation (SCA) method and S-Procedure to transform the original problem into two</w:t>
      </w:r>
      <w:r>
        <w:rPr>
          <w:rFonts w:ascii="Wingdings2" w:eastAsia="宋体" w:hAnsi="Wingdings2" w:cs="Arial" w:hint="eastAsia"/>
          <w:b/>
          <w:bCs/>
          <w:iCs/>
          <w:szCs w:val="15"/>
        </w:rPr>
        <w:t xml:space="preserve"> </w:t>
      </w:r>
      <w:r w:rsidRPr="000C5CB9">
        <w:rPr>
          <w:rFonts w:ascii="Wingdings2" w:eastAsia="宋体" w:hAnsi="Wingdings2" w:cs="Arial"/>
          <w:b/>
          <w:bCs/>
          <w:iCs/>
          <w:szCs w:val="15"/>
        </w:rPr>
        <w:t>solvable convex subproblems.</w:t>
      </w:r>
    </w:p>
    <w:p w14:paraId="76FD126C" w14:textId="77777777" w:rsidR="007A3B37" w:rsidRDefault="007A3B37" w:rsidP="0003512C">
      <w:pPr>
        <w:ind w:firstLineChars="200" w:firstLine="422"/>
        <w:rPr>
          <w:rFonts w:ascii="Wingdings2" w:eastAsia="宋体" w:hAnsi="Wingdings2" w:cs="Arial" w:hint="eastAsia"/>
          <w:b/>
          <w:bCs/>
          <w:iCs/>
          <w:szCs w:val="15"/>
        </w:rPr>
      </w:pPr>
    </w:p>
    <w:p w14:paraId="33B4D5DF" w14:textId="776569FA" w:rsidR="004E5F25" w:rsidRPr="00965C3B" w:rsidRDefault="004E5F25" w:rsidP="00907886">
      <w:pPr>
        <w:ind w:firstLineChars="200" w:firstLine="422"/>
        <w:rPr>
          <w:rFonts w:ascii="Wingdings2" w:eastAsia="宋体" w:hAnsi="Wingdings2" w:cs="Arial" w:hint="eastAsia"/>
          <w:b/>
          <w:bCs/>
          <w:iCs/>
          <w:szCs w:val="15"/>
        </w:rPr>
      </w:pPr>
      <w:r w:rsidRPr="0003512C">
        <w:rPr>
          <w:rFonts w:ascii="Wingdings2" w:eastAsia="宋体" w:hAnsi="Wingdings2" w:cs="Arial"/>
          <w:b/>
          <w:bCs/>
          <w:iCs/>
          <w:szCs w:val="15"/>
        </w:rPr>
        <w:t>In this paper,</w:t>
      </w:r>
      <w:r w:rsidRPr="004E5F25">
        <w:rPr>
          <w:rFonts w:ascii="Wingdings2" w:eastAsia="宋体" w:hAnsi="Wingdings2" w:cs="Arial"/>
          <w:b/>
          <w:bCs/>
          <w:iCs/>
          <w:szCs w:val="15"/>
        </w:rPr>
        <w:t xml:space="preserve"> </w:t>
      </w:r>
      <w:r w:rsidRPr="0003512C">
        <w:rPr>
          <w:rFonts w:ascii="Wingdings2" w:eastAsia="宋体" w:hAnsi="Wingdings2" w:cs="Arial"/>
          <w:b/>
          <w:bCs/>
          <w:iCs/>
          <w:szCs w:val="15"/>
        </w:rPr>
        <w:t xml:space="preserve">a robust power control and </w:t>
      </w:r>
      <w:r w:rsidR="00A503CC">
        <w:rPr>
          <w:rFonts w:ascii="Wingdings2" w:eastAsia="宋体" w:hAnsi="Wingdings2" w:cs="Arial"/>
          <w:b/>
          <w:bCs/>
          <w:iCs/>
          <w:szCs w:val="15"/>
        </w:rPr>
        <w:t>t</w:t>
      </w:r>
      <w:r w:rsidR="00A503CC" w:rsidRPr="00A503CC">
        <w:rPr>
          <w:rFonts w:ascii="Wingdings2" w:eastAsia="宋体" w:hAnsi="Wingdings2" w:cs="Arial"/>
          <w:b/>
          <w:bCs/>
          <w:iCs/>
          <w:szCs w:val="15"/>
        </w:rPr>
        <w:t xml:space="preserve">ask </w:t>
      </w:r>
      <w:r w:rsidR="00A503CC">
        <w:rPr>
          <w:rFonts w:ascii="Wingdings2" w:eastAsia="宋体" w:hAnsi="Wingdings2" w:cs="Arial"/>
          <w:b/>
          <w:bCs/>
          <w:iCs/>
          <w:szCs w:val="15"/>
        </w:rPr>
        <w:t>o</w:t>
      </w:r>
      <w:r w:rsidR="00A503CC" w:rsidRPr="00A503CC">
        <w:rPr>
          <w:rFonts w:ascii="Wingdings2" w:eastAsia="宋体" w:hAnsi="Wingdings2" w:cs="Arial"/>
          <w:b/>
          <w:bCs/>
          <w:iCs/>
          <w:szCs w:val="15"/>
        </w:rPr>
        <w:t>ffloading</w:t>
      </w:r>
      <w:r w:rsidRPr="0003512C">
        <w:rPr>
          <w:rFonts w:ascii="Wingdings2" w:eastAsia="宋体" w:hAnsi="Wingdings2" w:cs="Arial"/>
          <w:b/>
          <w:bCs/>
          <w:iCs/>
          <w:szCs w:val="15"/>
        </w:rPr>
        <w:t xml:space="preserve"> algorithm is proposed for the </w:t>
      </w:r>
      <w:r w:rsidR="00564708">
        <w:rPr>
          <w:b/>
          <w:bCs/>
        </w:rPr>
        <w:t>c</w:t>
      </w:r>
      <w:r w:rsidR="00564708">
        <w:rPr>
          <w:rFonts w:hint="eastAsia"/>
          <w:b/>
          <w:bCs/>
        </w:rPr>
        <w:t>loud</w:t>
      </w:r>
      <w:r w:rsidR="00564708">
        <w:rPr>
          <w:b/>
          <w:bCs/>
        </w:rPr>
        <w:t xml:space="preserve"> a</w:t>
      </w:r>
      <w:r w:rsidR="00564708">
        <w:rPr>
          <w:rFonts w:hint="eastAsia"/>
          <w:b/>
          <w:bCs/>
        </w:rPr>
        <w:t>ssisted</w:t>
      </w:r>
      <w:r w:rsidR="00564708">
        <w:rPr>
          <w:b/>
          <w:bCs/>
        </w:rPr>
        <w:t xml:space="preserve"> MEC</w:t>
      </w:r>
      <w:r w:rsidR="00564708" w:rsidRPr="00E7037C">
        <w:rPr>
          <w:b/>
          <w:bCs/>
        </w:rPr>
        <w:t xml:space="preserve"> in </w:t>
      </w:r>
      <w:r w:rsidR="00564708">
        <w:rPr>
          <w:b/>
          <w:bCs/>
        </w:rPr>
        <w:t>v</w:t>
      </w:r>
      <w:r w:rsidR="00564708" w:rsidRPr="00E7037C">
        <w:rPr>
          <w:b/>
          <w:bCs/>
        </w:rPr>
        <w:t xml:space="preserve">ehicular </w:t>
      </w:r>
      <w:r w:rsidR="00564708">
        <w:rPr>
          <w:b/>
          <w:bCs/>
        </w:rPr>
        <w:t>n</w:t>
      </w:r>
      <w:r w:rsidR="00564708" w:rsidRPr="00E7037C">
        <w:rPr>
          <w:b/>
          <w:bCs/>
        </w:rPr>
        <w:t>etworks</w:t>
      </w:r>
      <w:r w:rsidRPr="0003512C">
        <w:rPr>
          <w:rFonts w:ascii="Wingdings2" w:eastAsia="宋体" w:hAnsi="Wingdings2" w:cs="Arial"/>
          <w:b/>
          <w:bCs/>
          <w:iCs/>
          <w:szCs w:val="15"/>
        </w:rPr>
        <w:t xml:space="preserve"> with </w:t>
      </w:r>
      <w:r w:rsidR="00965C3B">
        <w:rPr>
          <w:rFonts w:ascii="Wingdings2" w:eastAsia="宋体" w:hAnsi="Wingdings2" w:cs="Arial"/>
          <w:b/>
          <w:bCs/>
          <w:iCs/>
          <w:szCs w:val="15"/>
        </w:rPr>
        <w:t>h</w:t>
      </w:r>
      <w:r w:rsidR="00965C3B" w:rsidRPr="00965C3B">
        <w:rPr>
          <w:rFonts w:ascii="Wingdings2" w:eastAsia="宋体" w:hAnsi="Wingdings2" w:cs="Arial"/>
          <w:b/>
          <w:bCs/>
          <w:iCs/>
          <w:szCs w:val="15"/>
        </w:rPr>
        <w:t>ighly dynamic vehicles</w:t>
      </w:r>
      <w:r w:rsidRPr="0003512C">
        <w:rPr>
          <w:rFonts w:ascii="Wingdings2" w:eastAsia="宋体" w:hAnsi="Wingdings2" w:cs="Arial"/>
          <w:b/>
          <w:bCs/>
          <w:iCs/>
          <w:szCs w:val="15"/>
        </w:rPr>
        <w:t>.</w:t>
      </w:r>
      <w:r w:rsidR="00E3184C">
        <w:rPr>
          <w:rFonts w:ascii="Wingdings2" w:eastAsia="宋体" w:hAnsi="Wingdings2" w:cs="Arial"/>
          <w:b/>
          <w:bCs/>
          <w:iCs/>
          <w:szCs w:val="15"/>
        </w:rPr>
        <w:t xml:space="preserve"> </w:t>
      </w:r>
      <w:r w:rsidR="000C548C" w:rsidRPr="000C548C">
        <w:rPr>
          <w:rFonts w:ascii="Wingdings2" w:eastAsia="宋体" w:hAnsi="Wingdings2" w:cs="Arial"/>
          <w:b/>
          <w:bCs/>
          <w:iCs/>
          <w:szCs w:val="15"/>
        </w:rPr>
        <w:t>The  communication delay and computing delay are guaranteed by probabilistic constraints</w:t>
      </w:r>
      <w:r w:rsidR="000C548C">
        <w:rPr>
          <w:rFonts w:ascii="Wingdings2" w:eastAsia="宋体" w:hAnsi="Wingdings2" w:cs="Arial"/>
          <w:b/>
          <w:bCs/>
          <w:iCs/>
          <w:szCs w:val="15"/>
        </w:rPr>
        <w:t xml:space="preserve">, </w:t>
      </w:r>
      <w:r w:rsidR="000C548C" w:rsidRPr="0003512C">
        <w:rPr>
          <w:rFonts w:ascii="Wingdings2" w:eastAsia="宋体" w:hAnsi="Wingdings2" w:cs="Arial"/>
          <w:b/>
          <w:bCs/>
          <w:iCs/>
          <w:szCs w:val="15"/>
        </w:rPr>
        <w:t xml:space="preserve">and </w:t>
      </w:r>
      <w:r w:rsidR="000C548C" w:rsidRPr="00965C3B">
        <w:rPr>
          <w:rFonts w:ascii="Wingdings2" w:eastAsia="宋体" w:hAnsi="Wingdings2" w:cs="Arial"/>
          <w:b/>
          <w:bCs/>
          <w:iCs/>
          <w:szCs w:val="15"/>
        </w:rPr>
        <w:t>vehicle</w:t>
      </w:r>
      <w:r w:rsidR="000C548C" w:rsidRPr="0003512C">
        <w:rPr>
          <w:rFonts w:ascii="Wingdings2" w:eastAsia="宋体" w:hAnsi="Wingdings2" w:cs="Arial"/>
          <w:b/>
          <w:bCs/>
          <w:iCs/>
          <w:szCs w:val="15"/>
        </w:rPr>
        <w:t xml:space="preserve"> QoS is</w:t>
      </w:r>
      <w:r w:rsidR="000C548C">
        <w:rPr>
          <w:rFonts w:ascii="Wingdings2" w:eastAsia="宋体" w:hAnsi="Wingdings2" w:cs="Arial" w:hint="eastAsia"/>
          <w:b/>
          <w:bCs/>
          <w:iCs/>
          <w:szCs w:val="15"/>
        </w:rPr>
        <w:t xml:space="preserve"> </w:t>
      </w:r>
      <w:r w:rsidR="000C548C" w:rsidRPr="0003512C">
        <w:rPr>
          <w:rFonts w:ascii="Wingdings2" w:eastAsia="宋体" w:hAnsi="Wingdings2" w:cs="Arial"/>
          <w:b/>
          <w:bCs/>
          <w:iCs/>
          <w:szCs w:val="15"/>
        </w:rPr>
        <w:t>also guaranteed in the framework.</w:t>
      </w:r>
      <w:r w:rsidR="00BA0920">
        <w:rPr>
          <w:rFonts w:ascii="Wingdings2" w:eastAsia="宋体" w:hAnsi="Wingdings2" w:cs="Arial"/>
          <w:b/>
          <w:bCs/>
          <w:iCs/>
          <w:szCs w:val="15"/>
        </w:rPr>
        <w:t xml:space="preserve"> </w:t>
      </w:r>
      <w:r w:rsidR="00907886" w:rsidRPr="00907886">
        <w:rPr>
          <w:rFonts w:ascii="Wingdings2" w:eastAsia="宋体" w:hAnsi="Wingdings2" w:cs="Arial"/>
          <w:b/>
          <w:bCs/>
          <w:iCs/>
          <w:szCs w:val="15"/>
        </w:rPr>
        <w:t>The main contributions of this paper include the following</w:t>
      </w:r>
      <w:r w:rsidR="00907886">
        <w:rPr>
          <w:rFonts w:ascii="Wingdings2" w:eastAsia="宋体" w:hAnsi="Wingdings2" w:cs="Arial" w:hint="eastAsia"/>
          <w:b/>
          <w:bCs/>
          <w:iCs/>
          <w:szCs w:val="15"/>
        </w:rPr>
        <w:t xml:space="preserve"> </w:t>
      </w:r>
      <w:r w:rsidR="00907886" w:rsidRPr="00907886">
        <w:rPr>
          <w:rFonts w:ascii="Wingdings2" w:eastAsia="宋体" w:hAnsi="Wingdings2" w:cs="Arial"/>
          <w:b/>
          <w:bCs/>
          <w:iCs/>
          <w:szCs w:val="15"/>
        </w:rPr>
        <w:t>aspects:</w:t>
      </w:r>
    </w:p>
    <w:p w14:paraId="39081BB9" w14:textId="77777777" w:rsidR="00BA67D4" w:rsidRDefault="00BA67D4" w:rsidP="00897980">
      <w:pPr>
        <w:ind w:firstLineChars="200" w:firstLine="422"/>
        <w:rPr>
          <w:rFonts w:ascii="Wingdings2" w:eastAsia="宋体" w:hAnsi="Wingdings2" w:cs="Arial" w:hint="eastAsia"/>
          <w:b/>
          <w:bCs/>
          <w:iCs/>
          <w:szCs w:val="15"/>
        </w:rPr>
      </w:pPr>
    </w:p>
    <w:p w14:paraId="7BE07A6C" w14:textId="77777777" w:rsidR="000113EB" w:rsidRDefault="000113EB" w:rsidP="000113EB">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贡献点</w:t>
      </w:r>
    </w:p>
    <w:p w14:paraId="6DC57466" w14:textId="77777777" w:rsidR="000113EB" w:rsidRPr="00D67F51" w:rsidRDefault="000113EB" w:rsidP="000113EB">
      <w:pPr>
        <w:pStyle w:val="a7"/>
        <w:numPr>
          <w:ilvl w:val="0"/>
          <w:numId w:val="1"/>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不同于以往的研究新意是什么，什么被提出，考虑解决了什么，建立了什么样的模型</w:t>
      </w:r>
    </w:p>
    <w:p w14:paraId="4B0F4DF0" w14:textId="77777777" w:rsidR="000113EB" w:rsidRPr="00D67F51" w:rsidRDefault="000113EB" w:rsidP="000113EB">
      <w:pPr>
        <w:pStyle w:val="a7"/>
        <w:numPr>
          <w:ilvl w:val="0"/>
          <w:numId w:val="1"/>
        </w:numPr>
        <w:ind w:firstLineChars="0"/>
        <w:rPr>
          <w:rFonts w:ascii="Wingdings2" w:eastAsia="宋体" w:hAnsi="Wingdings2" w:cs="Arial" w:hint="eastAsia"/>
          <w:iCs/>
          <w:szCs w:val="15"/>
        </w:rPr>
      </w:pPr>
      <w:r w:rsidRPr="00D67F51">
        <w:rPr>
          <w:rFonts w:ascii="Wingdings2" w:eastAsia="宋体" w:hAnsi="Wingdings2" w:cs="Arial" w:hint="eastAsia"/>
          <w:iCs/>
          <w:szCs w:val="15"/>
        </w:rPr>
        <w:t>云边协同的好处是什么</w:t>
      </w:r>
    </w:p>
    <w:p w14:paraId="252DC4C9" w14:textId="77777777" w:rsidR="000113EB" w:rsidRPr="00D67F51" w:rsidRDefault="000113EB" w:rsidP="000113EB">
      <w:pPr>
        <w:pStyle w:val="a7"/>
        <w:numPr>
          <w:ilvl w:val="0"/>
          <w:numId w:val="1"/>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不同于以往的研究，本文研究了云计算与边缘计算协同情况下的车联网，提出了鲁棒的功率控制算法与计算资源分配方案，考虑了低时延与高可靠性的网络结构，建立了</w:t>
      </w:r>
      <w:r w:rsidRPr="00D67F51">
        <w:rPr>
          <w:rFonts w:ascii="Wingdings2" w:eastAsia="宋体" w:hAnsi="Wingdings2" w:cs="Arial"/>
          <w:iCs/>
          <w:szCs w:val="15"/>
        </w:rPr>
        <w:t>(C-MEC)</w:t>
      </w:r>
      <w:r w:rsidRPr="00D67F51">
        <w:rPr>
          <w:rFonts w:ascii="Wingdings2" w:eastAsia="宋体" w:hAnsi="Wingdings2" w:cs="Arial" w:hint="eastAsia"/>
          <w:iCs/>
          <w:szCs w:val="15"/>
        </w:rPr>
        <w:t>模型辅助车辆完成任务卸载并保证通信的质量。</w:t>
      </w:r>
    </w:p>
    <w:p w14:paraId="63975E4F" w14:textId="77777777" w:rsidR="00BA67D4" w:rsidRPr="000113EB" w:rsidRDefault="00BA67D4" w:rsidP="00897980">
      <w:pPr>
        <w:ind w:firstLineChars="200" w:firstLine="422"/>
        <w:rPr>
          <w:rFonts w:ascii="Wingdings2" w:eastAsia="宋体" w:hAnsi="Wingdings2" w:cs="Arial" w:hint="eastAsia"/>
          <w:b/>
          <w:bCs/>
          <w:iCs/>
          <w:szCs w:val="15"/>
        </w:rPr>
      </w:pPr>
    </w:p>
    <w:p w14:paraId="35FBC9D1" w14:textId="29FC67D6" w:rsidR="00BA67D4" w:rsidRDefault="007B39BE" w:rsidP="00897980">
      <w:pPr>
        <w:ind w:firstLineChars="200" w:firstLine="422"/>
        <w:rPr>
          <w:rFonts w:ascii="Wingdings2" w:eastAsia="宋体" w:hAnsi="Wingdings2" w:cs="Arial" w:hint="eastAsia"/>
          <w:b/>
          <w:bCs/>
          <w:iCs/>
          <w:szCs w:val="15"/>
        </w:rPr>
      </w:pPr>
      <w:r w:rsidRPr="007B39BE">
        <w:rPr>
          <w:rFonts w:ascii="Wingdings2" w:eastAsia="宋体" w:hAnsi="Wingdings2" w:cs="Arial"/>
          <w:b/>
          <w:bCs/>
          <w:iCs/>
          <w:szCs w:val="15"/>
        </w:rPr>
        <w:t>environment</w:t>
      </w:r>
    </w:p>
    <w:p w14:paraId="448E2DCF" w14:textId="77777777" w:rsidR="00BA67D4" w:rsidRDefault="00BA67D4" w:rsidP="00897980">
      <w:pPr>
        <w:ind w:firstLineChars="200" w:firstLine="422"/>
        <w:rPr>
          <w:rFonts w:ascii="Wingdings2" w:eastAsia="宋体" w:hAnsi="Wingdings2" w:cs="Arial" w:hint="eastAsia"/>
          <w:b/>
          <w:bCs/>
          <w:iCs/>
          <w:szCs w:val="15"/>
        </w:rPr>
      </w:pPr>
    </w:p>
    <w:p w14:paraId="7690E7D0" w14:textId="2E1EA6C3" w:rsidR="00BA67D4" w:rsidRDefault="001A1979" w:rsidP="001A1979">
      <w:pPr>
        <w:ind w:firstLineChars="200" w:firstLine="422"/>
        <w:rPr>
          <w:rFonts w:ascii="Wingdings2" w:eastAsia="宋体" w:hAnsi="Wingdings2" w:cs="Arial" w:hint="eastAsia"/>
          <w:b/>
          <w:bCs/>
          <w:iCs/>
          <w:szCs w:val="15"/>
        </w:rPr>
      </w:pPr>
      <w:r w:rsidRPr="001A1979">
        <w:rPr>
          <w:rFonts w:ascii="Wingdings2" w:eastAsia="宋体" w:hAnsi="Wingdings2" w:cs="Arial"/>
          <w:b/>
          <w:bCs/>
          <w:iCs/>
          <w:szCs w:val="15"/>
        </w:rPr>
        <w:t xml:space="preserve">Our proposed </w:t>
      </w:r>
      <w:r w:rsidR="002E689D" w:rsidRPr="0003512C">
        <w:rPr>
          <w:rFonts w:ascii="Wingdings2" w:eastAsia="宋体" w:hAnsi="Wingdings2" w:cs="Arial"/>
          <w:b/>
          <w:bCs/>
          <w:iCs/>
          <w:szCs w:val="15"/>
        </w:rPr>
        <w:t>algorithm</w:t>
      </w:r>
      <w:r w:rsidRPr="001A1979">
        <w:rPr>
          <w:rFonts w:ascii="Wingdings2" w:eastAsia="宋体" w:hAnsi="Wingdings2" w:cs="Arial"/>
          <w:b/>
          <w:bCs/>
          <w:iCs/>
          <w:szCs w:val="15"/>
        </w:rPr>
        <w:t xml:space="preserve"> considers</w:t>
      </w:r>
      <w:r w:rsidR="000113EB">
        <w:rPr>
          <w:rFonts w:ascii="Wingdings2" w:eastAsia="宋体" w:hAnsi="Wingdings2" w:cs="Arial"/>
          <w:b/>
          <w:bCs/>
          <w:iCs/>
          <w:szCs w:val="15"/>
        </w:rPr>
        <w:t xml:space="preserve"> </w:t>
      </w:r>
      <w:r w:rsidR="004D6BDE" w:rsidRPr="004D6BDE">
        <w:rPr>
          <w:rFonts w:ascii="Wingdings2" w:eastAsia="宋体" w:hAnsi="Wingdings2" w:cs="Arial"/>
          <w:b/>
          <w:bCs/>
          <w:iCs/>
          <w:szCs w:val="15"/>
        </w:rPr>
        <w:t>cross-layer computation and communication resources to</w:t>
      </w:r>
      <w:r>
        <w:rPr>
          <w:rFonts w:ascii="Wingdings2" w:eastAsia="宋体" w:hAnsi="Wingdings2" w:cs="Arial" w:hint="eastAsia"/>
          <w:b/>
          <w:bCs/>
          <w:iCs/>
          <w:szCs w:val="15"/>
        </w:rPr>
        <w:t xml:space="preserve"> </w:t>
      </w:r>
      <w:r w:rsidR="004D6BDE" w:rsidRPr="004D6BDE">
        <w:rPr>
          <w:rFonts w:ascii="Wingdings2" w:eastAsia="宋体" w:hAnsi="Wingdings2" w:cs="Arial"/>
          <w:b/>
          <w:bCs/>
          <w:iCs/>
          <w:szCs w:val="15"/>
        </w:rPr>
        <w:t xml:space="preserve">guarantee the </w:t>
      </w:r>
      <w:r w:rsidR="00E47BD5" w:rsidRPr="00965C3B">
        <w:rPr>
          <w:rFonts w:ascii="Wingdings2" w:eastAsia="宋体" w:hAnsi="Wingdings2" w:cs="Arial"/>
          <w:b/>
          <w:bCs/>
          <w:iCs/>
          <w:szCs w:val="15"/>
        </w:rPr>
        <w:t>vehicle</w:t>
      </w:r>
      <w:r w:rsidR="00E47BD5" w:rsidRPr="0003512C">
        <w:rPr>
          <w:rFonts w:ascii="Wingdings2" w:eastAsia="宋体" w:hAnsi="Wingdings2" w:cs="Arial"/>
          <w:b/>
          <w:bCs/>
          <w:iCs/>
          <w:szCs w:val="15"/>
        </w:rPr>
        <w:t xml:space="preserve"> QoS</w:t>
      </w:r>
      <w:r w:rsidR="00E47BD5" w:rsidRPr="004D6BDE">
        <w:rPr>
          <w:rFonts w:ascii="Wingdings2" w:eastAsia="宋体" w:hAnsi="Wingdings2" w:cs="Arial"/>
          <w:b/>
          <w:bCs/>
          <w:iCs/>
          <w:szCs w:val="15"/>
        </w:rPr>
        <w:t xml:space="preserve"> </w:t>
      </w:r>
      <w:r w:rsidR="00E47BD5">
        <w:rPr>
          <w:rFonts w:ascii="Wingdings2" w:eastAsia="宋体" w:hAnsi="Wingdings2" w:cs="Arial" w:hint="eastAsia"/>
          <w:b/>
          <w:bCs/>
          <w:iCs/>
          <w:szCs w:val="15"/>
        </w:rPr>
        <w:t>and</w:t>
      </w:r>
      <w:r w:rsidR="00E47BD5">
        <w:rPr>
          <w:rFonts w:ascii="Wingdings2" w:eastAsia="宋体" w:hAnsi="Wingdings2" w:cs="Arial"/>
          <w:b/>
          <w:bCs/>
          <w:iCs/>
          <w:szCs w:val="15"/>
        </w:rPr>
        <w:t xml:space="preserve"> </w:t>
      </w:r>
      <w:r w:rsidR="004D6BDE" w:rsidRPr="004D6BDE">
        <w:rPr>
          <w:rFonts w:ascii="Wingdings2" w:eastAsia="宋体" w:hAnsi="Wingdings2" w:cs="Arial"/>
          <w:b/>
          <w:bCs/>
          <w:iCs/>
          <w:szCs w:val="15"/>
        </w:rPr>
        <w:t>various task requirements</w:t>
      </w:r>
      <w:r w:rsidR="005B439B">
        <w:rPr>
          <w:rFonts w:ascii="Wingdings2" w:eastAsia="宋体" w:hAnsi="Wingdings2" w:cs="Arial"/>
          <w:b/>
          <w:bCs/>
          <w:iCs/>
          <w:szCs w:val="15"/>
        </w:rPr>
        <w:t xml:space="preserve"> </w:t>
      </w:r>
      <w:r w:rsidR="005B439B">
        <w:rPr>
          <w:rFonts w:ascii="Wingdings2" w:eastAsia="宋体" w:hAnsi="Wingdings2" w:cs="Arial" w:hint="eastAsia"/>
          <w:b/>
          <w:bCs/>
          <w:iCs/>
          <w:szCs w:val="15"/>
        </w:rPr>
        <w:t>under</w:t>
      </w:r>
      <w:r w:rsidR="005B439B">
        <w:rPr>
          <w:rFonts w:ascii="Wingdings2" w:eastAsia="宋体" w:hAnsi="Wingdings2" w:cs="Arial"/>
          <w:b/>
          <w:bCs/>
          <w:iCs/>
          <w:szCs w:val="15"/>
        </w:rPr>
        <w:t xml:space="preserve"> </w:t>
      </w:r>
      <w:r w:rsidR="005B439B" w:rsidRPr="00F23CFA">
        <w:rPr>
          <w:rFonts w:ascii="Wingdings2" w:eastAsia="宋体" w:hAnsi="Wingdings2" w:cs="Arial"/>
          <w:b/>
          <w:bCs/>
          <w:iCs/>
          <w:szCs w:val="15"/>
        </w:rPr>
        <w:t xml:space="preserve">C-MEC </w:t>
      </w:r>
      <w:r w:rsidR="00F23CFA" w:rsidRPr="00F23CFA">
        <w:rPr>
          <w:rFonts w:ascii="Wingdings2" w:eastAsia="宋体" w:hAnsi="Wingdings2" w:cs="Arial"/>
          <w:b/>
          <w:bCs/>
          <w:iCs/>
          <w:szCs w:val="15"/>
        </w:rPr>
        <w:t>vehicular networks</w:t>
      </w:r>
      <w:r w:rsidR="004D6BDE" w:rsidRPr="004D6BDE">
        <w:rPr>
          <w:rFonts w:ascii="Wingdings2" w:eastAsia="宋体" w:hAnsi="Wingdings2" w:cs="Arial"/>
          <w:b/>
          <w:bCs/>
          <w:iCs/>
          <w:szCs w:val="15"/>
        </w:rPr>
        <w:t>.</w:t>
      </w:r>
      <w:r w:rsidR="005B439B">
        <w:rPr>
          <w:rFonts w:ascii="Wingdings2" w:eastAsia="宋体" w:hAnsi="Wingdings2" w:cs="Arial"/>
          <w:b/>
          <w:bCs/>
          <w:iCs/>
          <w:szCs w:val="15"/>
        </w:rPr>
        <w:t xml:space="preserve">  </w:t>
      </w:r>
    </w:p>
    <w:p w14:paraId="55215A82" w14:textId="77777777" w:rsidR="002646ED" w:rsidRDefault="002646ED" w:rsidP="001A1979">
      <w:pPr>
        <w:ind w:firstLineChars="200" w:firstLine="422"/>
        <w:rPr>
          <w:rFonts w:ascii="Wingdings2" w:eastAsia="宋体" w:hAnsi="Wingdings2" w:cs="Arial" w:hint="eastAsia"/>
          <w:b/>
          <w:bCs/>
          <w:iCs/>
          <w:szCs w:val="15"/>
        </w:rPr>
      </w:pPr>
    </w:p>
    <w:p w14:paraId="53E3D09E" w14:textId="16D0962E" w:rsidR="00067D56" w:rsidRPr="00067D56" w:rsidRDefault="00067D56" w:rsidP="00067D56">
      <w:pPr>
        <w:ind w:firstLineChars="200" w:firstLine="422"/>
        <w:rPr>
          <w:rFonts w:ascii="Wingdings2" w:eastAsia="宋体" w:hAnsi="Wingdings2" w:cs="Arial" w:hint="eastAsia"/>
          <w:b/>
          <w:bCs/>
          <w:iCs/>
          <w:szCs w:val="15"/>
        </w:rPr>
      </w:pPr>
      <w:r w:rsidRPr="00067D56">
        <w:rPr>
          <w:rFonts w:ascii="Wingdings2" w:eastAsia="宋体" w:hAnsi="Wingdings2" w:cs="Arial"/>
          <w:b/>
          <w:bCs/>
          <w:iCs/>
          <w:szCs w:val="15"/>
        </w:rPr>
        <w:t xml:space="preserve">Considering the channel uncertainty caused by the high-speed movement of </w:t>
      </w:r>
      <w:r w:rsidRPr="00067D56">
        <w:rPr>
          <w:rFonts w:ascii="Wingdings2" w:eastAsia="宋体" w:hAnsi="Wingdings2" w:cs="Arial"/>
          <w:b/>
          <w:bCs/>
          <w:iCs/>
          <w:szCs w:val="15"/>
        </w:rPr>
        <w:lastRenderedPageBreak/>
        <w:t xml:space="preserve">vehicles in the scenario of the Internet of Vehicles, the first-order Markov process is introduced. A reasonable and feasible IoV network </w:t>
      </w:r>
      <w:r w:rsidR="006545A4" w:rsidRPr="006545A4">
        <w:rPr>
          <w:rFonts w:ascii="Wingdings2" w:eastAsia="宋体" w:hAnsi="Wingdings2" w:cs="Arial"/>
          <w:b/>
          <w:bCs/>
          <w:iCs/>
          <w:szCs w:val="15"/>
        </w:rPr>
        <w:t>environment</w:t>
      </w:r>
      <w:r w:rsidRPr="00067D56">
        <w:rPr>
          <w:rFonts w:ascii="Wingdings2" w:eastAsia="宋体" w:hAnsi="Wingdings2" w:cs="Arial"/>
          <w:b/>
          <w:bCs/>
          <w:iCs/>
          <w:szCs w:val="15"/>
        </w:rPr>
        <w:t xml:space="preserve">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p>
    <w:p w14:paraId="6FE31D3F" w14:textId="77777777" w:rsidR="00BA67D4" w:rsidRPr="00067D56" w:rsidRDefault="00BA67D4" w:rsidP="00897980">
      <w:pPr>
        <w:ind w:firstLineChars="200" w:firstLine="422"/>
        <w:rPr>
          <w:rFonts w:ascii="Wingdings2" w:eastAsia="宋体" w:hAnsi="Wingdings2" w:cs="Arial" w:hint="eastAsia"/>
          <w:b/>
          <w:bCs/>
          <w:iCs/>
          <w:szCs w:val="15"/>
        </w:rPr>
      </w:pPr>
    </w:p>
    <w:p w14:paraId="14153989" w14:textId="77777777" w:rsidR="0003512C" w:rsidRDefault="0003512C" w:rsidP="00897980">
      <w:pPr>
        <w:ind w:firstLineChars="200" w:firstLine="422"/>
        <w:rPr>
          <w:rFonts w:ascii="Wingdings2" w:eastAsia="宋体" w:hAnsi="Wingdings2" w:cs="Arial" w:hint="eastAsia"/>
          <w:b/>
          <w:bCs/>
          <w:iCs/>
          <w:szCs w:val="15"/>
        </w:rPr>
      </w:pPr>
    </w:p>
    <w:p w14:paraId="5FA8C484" w14:textId="32CF08AE" w:rsidR="0003512C" w:rsidRDefault="006545A4" w:rsidP="00897980">
      <w:pPr>
        <w:ind w:firstLineChars="200" w:firstLine="422"/>
        <w:rPr>
          <w:rFonts w:ascii="Wingdings2" w:eastAsia="宋体" w:hAnsi="Wingdings2" w:cs="Arial" w:hint="eastAsia"/>
          <w:b/>
          <w:bCs/>
          <w:iCs/>
          <w:szCs w:val="15"/>
        </w:rPr>
      </w:pPr>
      <w:r w:rsidRPr="00F23CFA">
        <w:rPr>
          <w:rFonts w:ascii="Wingdings2" w:eastAsia="宋体" w:hAnsi="Wingdings2" w:cs="Arial"/>
          <w:b/>
          <w:bCs/>
          <w:iCs/>
          <w:szCs w:val="15"/>
        </w:rPr>
        <w:t>C-MEC vehicular networks</w:t>
      </w:r>
      <w:r w:rsidRPr="004D6BDE">
        <w:rPr>
          <w:rFonts w:ascii="Wingdings2" w:eastAsia="宋体" w:hAnsi="Wingdings2" w:cs="Arial"/>
          <w:b/>
          <w:bCs/>
          <w:iCs/>
          <w:szCs w:val="15"/>
        </w:rPr>
        <w:t>.</w:t>
      </w:r>
      <w:r>
        <w:rPr>
          <w:rFonts w:ascii="Wingdings2" w:eastAsia="宋体" w:hAnsi="Wingdings2" w:cs="Arial" w:hint="eastAsia"/>
          <w:b/>
          <w:bCs/>
          <w:iCs/>
          <w:szCs w:val="15"/>
        </w:rPr>
        <w:t>这种</w:t>
      </w:r>
      <w:r w:rsidR="0094460C">
        <w:rPr>
          <w:rFonts w:ascii="Wingdings2" w:eastAsia="宋体" w:hAnsi="Wingdings2" w:cs="Arial" w:hint="eastAsia"/>
          <w:b/>
          <w:bCs/>
          <w:iCs/>
          <w:szCs w:val="15"/>
        </w:rPr>
        <w:t>网络结构的提出，结合了云计算与边缘计算的</w:t>
      </w:r>
      <w:r w:rsidR="00CA7EF8">
        <w:rPr>
          <w:rFonts w:ascii="Wingdings2" w:eastAsia="宋体" w:hAnsi="Wingdings2" w:cs="Arial" w:hint="eastAsia"/>
          <w:b/>
          <w:bCs/>
          <w:iCs/>
          <w:szCs w:val="15"/>
        </w:rPr>
        <w:t>优势，既保证了</w:t>
      </w:r>
    </w:p>
    <w:p w14:paraId="426BAD04" w14:textId="77777777" w:rsidR="0003512C" w:rsidRDefault="0003512C" w:rsidP="00897980">
      <w:pPr>
        <w:ind w:firstLineChars="200" w:firstLine="422"/>
        <w:rPr>
          <w:rFonts w:ascii="Wingdings2" w:eastAsia="宋体" w:hAnsi="Wingdings2" w:cs="Arial" w:hint="eastAsia"/>
          <w:b/>
          <w:bCs/>
          <w:iCs/>
          <w:szCs w:val="15"/>
        </w:rPr>
      </w:pPr>
    </w:p>
    <w:p w14:paraId="1C565E68" w14:textId="429FCEEB" w:rsidR="0003512C" w:rsidRDefault="00BD1E76" w:rsidP="00DE10DC">
      <w:pPr>
        <w:ind w:firstLineChars="200" w:firstLine="422"/>
        <w:rPr>
          <w:rFonts w:ascii="Wingdings2" w:eastAsia="宋体" w:hAnsi="Wingdings2" w:cs="Arial" w:hint="eastAsia"/>
          <w:b/>
          <w:bCs/>
          <w:iCs/>
          <w:szCs w:val="15"/>
        </w:rPr>
      </w:pPr>
      <w:r w:rsidRPr="00BD1E76">
        <w:rPr>
          <w:rFonts w:ascii="Wingdings2" w:eastAsia="宋体" w:hAnsi="Wingdings2" w:cs="Arial"/>
          <w:b/>
          <w:bCs/>
          <w:iCs/>
          <w:szCs w:val="15"/>
        </w:rPr>
        <w:t xml:space="preserve">We present a </w:t>
      </w:r>
      <w:r w:rsidRPr="00F23CFA">
        <w:rPr>
          <w:rFonts w:ascii="Wingdings2" w:eastAsia="宋体" w:hAnsi="Wingdings2" w:cs="Arial"/>
          <w:b/>
          <w:bCs/>
          <w:iCs/>
          <w:szCs w:val="15"/>
        </w:rPr>
        <w:t>C-MEC vehicular networks</w:t>
      </w:r>
      <w:r w:rsidRPr="00BD1E76">
        <w:rPr>
          <w:rFonts w:ascii="Wingdings2" w:eastAsia="宋体" w:hAnsi="Wingdings2" w:cs="Arial"/>
          <w:b/>
          <w:bCs/>
          <w:iCs/>
          <w:szCs w:val="15"/>
        </w:rPr>
        <w:t xml:space="preserve"> </w:t>
      </w:r>
      <w:r>
        <w:rPr>
          <w:rFonts w:ascii="Wingdings2" w:eastAsia="宋体" w:hAnsi="Wingdings2" w:cs="Arial" w:hint="eastAsia"/>
          <w:b/>
          <w:bCs/>
          <w:iCs/>
          <w:szCs w:val="15"/>
        </w:rPr>
        <w:t>for</w:t>
      </w:r>
      <w:r>
        <w:rPr>
          <w:rFonts w:ascii="Wingdings2" w:eastAsia="宋体" w:hAnsi="Wingdings2" w:cs="Arial"/>
          <w:b/>
          <w:bCs/>
          <w:iCs/>
          <w:szCs w:val="15"/>
        </w:rPr>
        <w:t xml:space="preserve"> </w:t>
      </w:r>
      <w:r w:rsidRPr="00BD1E76">
        <w:rPr>
          <w:rFonts w:ascii="Wingdings2" w:eastAsia="宋体" w:hAnsi="Wingdings2" w:cs="Arial"/>
          <w:b/>
          <w:bCs/>
          <w:iCs/>
          <w:szCs w:val="15"/>
        </w:rPr>
        <w:t>computation ofﬂoading architecture</w:t>
      </w:r>
      <w:r w:rsidR="00DE10DC">
        <w:rPr>
          <w:rFonts w:ascii="Wingdings2" w:eastAsia="宋体" w:hAnsi="Wingdings2" w:cs="Arial" w:hint="eastAsia"/>
          <w:b/>
          <w:bCs/>
          <w:iCs/>
          <w:szCs w:val="15"/>
        </w:rPr>
        <w:t>.</w:t>
      </w:r>
      <w:r w:rsidR="00DE10DC">
        <w:rPr>
          <w:rFonts w:ascii="Wingdings2" w:eastAsia="宋体" w:hAnsi="Wingdings2" w:cs="Arial"/>
          <w:b/>
          <w:bCs/>
          <w:iCs/>
          <w:szCs w:val="15"/>
        </w:rPr>
        <w:t xml:space="preserve"> </w:t>
      </w:r>
      <w:r w:rsidR="00DE10DC" w:rsidRPr="00DE10DC">
        <w:rPr>
          <w:rFonts w:ascii="Wingdings2" w:eastAsia="宋体" w:hAnsi="Wingdings2" w:cs="Arial"/>
          <w:b/>
          <w:bCs/>
          <w:iCs/>
          <w:szCs w:val="15"/>
        </w:rPr>
        <w:t>For MEC layer, which has moderate computation capacity and deploys close</w:t>
      </w:r>
      <w:r w:rsidR="00DE10DC" w:rsidRPr="00DE10DC">
        <w:rPr>
          <w:rFonts w:ascii="Wingdings2" w:eastAsia="宋体" w:hAnsi="Wingdings2" w:cs="Arial" w:hint="eastAsia"/>
          <w:b/>
          <w:bCs/>
          <w:iCs/>
          <w:szCs w:val="15"/>
        </w:rPr>
        <w:t xml:space="preserve"> </w:t>
      </w:r>
      <w:r w:rsidR="00DE10DC" w:rsidRPr="00DE10DC">
        <w:rPr>
          <w:rFonts w:ascii="Wingdings2" w:eastAsia="宋体" w:hAnsi="Wingdings2" w:cs="Arial"/>
          <w:b/>
          <w:bCs/>
          <w:iCs/>
          <w:szCs w:val="15"/>
        </w:rPr>
        <w:t xml:space="preserve">to networks, can be used to assist the vehicles. Cloud computing layer, </w:t>
      </w:r>
      <w:r w:rsidR="00DE10DC" w:rsidRPr="00DE10DC">
        <w:rPr>
          <w:rFonts w:ascii="Wingdings2" w:eastAsia="宋体" w:hAnsi="Wingdings2" w:cs="Arial" w:hint="eastAsia"/>
          <w:b/>
          <w:bCs/>
          <w:iCs/>
          <w:szCs w:val="15"/>
        </w:rPr>
        <w:t>can</w:t>
      </w:r>
      <w:r w:rsidR="00DE10DC" w:rsidRPr="00DE10DC">
        <w:rPr>
          <w:rFonts w:ascii="Wingdings2" w:eastAsia="宋体" w:hAnsi="Wingdings2" w:cs="Arial"/>
          <w:b/>
          <w:bCs/>
          <w:iCs/>
          <w:szCs w:val="15"/>
        </w:rPr>
        <w:t xml:space="preserve"> </w:t>
      </w:r>
      <w:r w:rsidR="00DE10DC" w:rsidRPr="00DE10DC">
        <w:rPr>
          <w:rFonts w:ascii="Wingdings2" w:eastAsia="宋体" w:hAnsi="Wingdings2" w:cs="Arial" w:hint="eastAsia"/>
          <w:b/>
          <w:bCs/>
          <w:iCs/>
          <w:szCs w:val="15"/>
        </w:rPr>
        <w:t>be</w:t>
      </w:r>
      <w:r w:rsidR="00DE10DC" w:rsidRPr="00DE10DC">
        <w:rPr>
          <w:rFonts w:ascii="Wingdings2" w:eastAsia="宋体" w:hAnsi="Wingdings2" w:cs="Arial"/>
          <w:b/>
          <w:bCs/>
          <w:iCs/>
          <w:szCs w:val="15"/>
        </w:rPr>
        <w:t xml:space="preserve"> used to process the large-scale, delay-insensitive data </w:t>
      </w:r>
      <w:r w:rsidR="00DE10DC" w:rsidRPr="00DE10DC">
        <w:rPr>
          <w:rFonts w:ascii="Wingdings2" w:eastAsia="宋体" w:hAnsi="Wingdings2" w:cs="Arial" w:hint="eastAsia"/>
          <w:b/>
          <w:bCs/>
          <w:iCs/>
          <w:szCs w:val="15"/>
        </w:rPr>
        <w:t>that</w:t>
      </w:r>
      <w:r w:rsidR="00DE10DC" w:rsidRPr="00DE10DC">
        <w:rPr>
          <w:rFonts w:ascii="Wingdings2" w:eastAsia="宋体" w:hAnsi="Wingdings2" w:cs="Arial"/>
          <w:b/>
          <w:bCs/>
          <w:iCs/>
          <w:szCs w:val="15"/>
        </w:rPr>
        <w:t xml:space="preserve"> MEC layer </w:t>
      </w:r>
      <w:r w:rsidR="00DE10DC" w:rsidRPr="00DE10DC">
        <w:rPr>
          <w:rFonts w:ascii="Wingdings2" w:eastAsia="宋体" w:hAnsi="Wingdings2" w:cs="Arial" w:hint="eastAsia"/>
          <w:b/>
          <w:bCs/>
          <w:iCs/>
          <w:szCs w:val="15"/>
        </w:rPr>
        <w:t>can</w:t>
      </w:r>
      <w:r w:rsidR="00DE10DC" w:rsidRPr="00DE10DC">
        <w:rPr>
          <w:rFonts w:ascii="Wingdings2" w:eastAsia="宋体" w:hAnsi="Wingdings2" w:cs="Arial"/>
          <w:b/>
          <w:bCs/>
          <w:iCs/>
          <w:szCs w:val="15"/>
        </w:rPr>
        <w:t xml:space="preserve"> </w:t>
      </w:r>
      <w:r w:rsidR="00DE10DC" w:rsidRPr="00DE10DC">
        <w:rPr>
          <w:rFonts w:ascii="Wingdings2" w:eastAsia="宋体" w:hAnsi="Wingdings2" w:cs="Arial" w:hint="eastAsia"/>
          <w:b/>
          <w:bCs/>
          <w:iCs/>
          <w:szCs w:val="15"/>
        </w:rPr>
        <w:t>not</w:t>
      </w:r>
      <w:r w:rsidR="00DE10DC" w:rsidRPr="00DE10DC">
        <w:rPr>
          <w:rFonts w:ascii="Wingdings2" w:eastAsia="宋体" w:hAnsi="Wingdings2" w:cs="Arial"/>
          <w:b/>
          <w:bCs/>
          <w:iCs/>
          <w:szCs w:val="15"/>
        </w:rPr>
        <w:t xml:space="preserve"> process</w:t>
      </w:r>
      <w:r w:rsidR="00DE10DC" w:rsidRPr="00DE10DC">
        <w:rPr>
          <w:rFonts w:ascii="Wingdings2" w:eastAsia="宋体" w:hAnsi="Wingdings2" w:cs="Arial" w:hint="eastAsia"/>
          <w:b/>
          <w:bCs/>
          <w:iCs/>
          <w:szCs w:val="15"/>
        </w:rPr>
        <w:t>.</w:t>
      </w:r>
    </w:p>
    <w:p w14:paraId="4E62F1E3" w14:textId="77777777" w:rsidR="0003512C" w:rsidRDefault="0003512C" w:rsidP="00897980">
      <w:pPr>
        <w:ind w:firstLineChars="200" w:firstLine="422"/>
        <w:rPr>
          <w:rFonts w:ascii="Wingdings2" w:eastAsia="宋体" w:hAnsi="Wingdings2" w:cs="Arial" w:hint="eastAsia"/>
          <w:b/>
          <w:bCs/>
          <w:iCs/>
          <w:szCs w:val="15"/>
        </w:rPr>
      </w:pPr>
    </w:p>
    <w:p w14:paraId="57281B93" w14:textId="77777777" w:rsidR="0003512C" w:rsidRDefault="0003512C" w:rsidP="00897980">
      <w:pPr>
        <w:ind w:firstLineChars="200" w:firstLine="422"/>
        <w:rPr>
          <w:rFonts w:ascii="Wingdings2" w:eastAsia="宋体" w:hAnsi="Wingdings2" w:cs="Arial" w:hint="eastAsia"/>
          <w:b/>
          <w:bCs/>
          <w:iCs/>
          <w:szCs w:val="15"/>
        </w:rPr>
      </w:pPr>
    </w:p>
    <w:p w14:paraId="56516CA4" w14:textId="77777777" w:rsidR="0003512C" w:rsidRDefault="0003512C" w:rsidP="00897980">
      <w:pPr>
        <w:ind w:firstLineChars="200" w:firstLine="422"/>
        <w:rPr>
          <w:rFonts w:ascii="Wingdings2" w:eastAsia="宋体" w:hAnsi="Wingdings2" w:cs="Arial" w:hint="eastAsia"/>
          <w:b/>
          <w:bCs/>
          <w:iCs/>
          <w:szCs w:val="15"/>
        </w:rPr>
      </w:pPr>
    </w:p>
    <w:p w14:paraId="35FBBA73" w14:textId="77777777" w:rsidR="0083729A" w:rsidRDefault="0083729A" w:rsidP="0083729A">
      <w:pPr>
        <w:ind w:firstLineChars="200" w:firstLine="420"/>
        <w:rPr>
          <w:rFonts w:ascii="Wingdings2" w:eastAsia="宋体" w:hAnsi="Wingdings2" w:cs="Arial" w:hint="eastAsia"/>
          <w:iCs/>
          <w:szCs w:val="15"/>
        </w:rPr>
      </w:pPr>
      <w:r>
        <w:rPr>
          <w:rFonts w:ascii="Wingdings2" w:eastAsia="宋体" w:hAnsi="Wingdings2" w:cs="Arial" w:hint="eastAsia"/>
          <w:iCs/>
          <w:szCs w:val="15"/>
        </w:rPr>
        <w:t>系统模型就不要再解释了，直接说我建立了什么样的模型</w:t>
      </w:r>
    </w:p>
    <w:p w14:paraId="7B458E48" w14:textId="66BD0BB1" w:rsidR="0003512C" w:rsidRDefault="0083729A" w:rsidP="0083729A">
      <w:pPr>
        <w:ind w:firstLineChars="200" w:firstLine="420"/>
        <w:rPr>
          <w:rFonts w:ascii="Wingdings2" w:eastAsia="宋体" w:hAnsi="Wingdings2" w:cs="Arial" w:hint="eastAsia"/>
          <w:b/>
          <w:bCs/>
          <w:iCs/>
          <w:szCs w:val="15"/>
        </w:rPr>
      </w:pPr>
      <w:r w:rsidRPr="00216970">
        <w:rPr>
          <w:rFonts w:ascii="Wingdings2" w:eastAsia="宋体" w:hAnsi="Wingdings2" w:cs="Arial" w:hint="eastAsia"/>
          <w:iCs/>
          <w:color w:val="C45911" w:themeColor="accent2" w:themeShade="BF"/>
          <w:szCs w:val="15"/>
        </w:rPr>
        <w:t>原来的</w:t>
      </w:r>
      <w:r w:rsidRPr="00765A97">
        <w:rPr>
          <w:rFonts w:ascii="Wingdings2" w:eastAsia="宋体" w:hAnsi="Wingdings2" w:cs="Arial"/>
          <w:iCs/>
          <w:szCs w:val="15"/>
        </w:rPr>
        <w:t xml:space="preserve">In this paper, </w:t>
      </w:r>
      <w:r>
        <w:rPr>
          <w:rFonts w:ascii="Wingdings2" w:eastAsia="宋体" w:hAnsi="Wingdings2" w:cs="Arial" w:hint="eastAsia"/>
          <w:iCs/>
          <w:szCs w:val="15"/>
        </w:rPr>
        <w:t>w</w:t>
      </w:r>
      <w:r w:rsidRPr="00765A97">
        <w:rPr>
          <w:rFonts w:ascii="Wingdings2" w:eastAsia="宋体" w:hAnsi="Wingdings2" w:cs="Arial" w:hint="eastAsia"/>
          <w:iCs/>
          <w:szCs w:val="15"/>
        </w:rPr>
        <w:t>e</w:t>
      </w:r>
      <w:r w:rsidRPr="00765A97">
        <w:rPr>
          <w:rFonts w:ascii="Wingdings2" w:eastAsia="宋体" w:hAnsi="Wingdings2" w:cs="Arial"/>
          <w:iCs/>
          <w:szCs w:val="15"/>
        </w:rPr>
        <w:t xml:space="preserve"> consider </w:t>
      </w:r>
      <w:r>
        <w:rPr>
          <w:rFonts w:ascii="Wingdings2" w:eastAsia="宋体" w:hAnsi="Wingdings2" w:cs="Arial"/>
          <w:iCs/>
          <w:szCs w:val="15"/>
        </w:rPr>
        <w:t>a</w:t>
      </w:r>
      <w:r w:rsidRPr="00765A97">
        <w:rPr>
          <w:rFonts w:ascii="Wingdings2" w:eastAsia="宋体" w:hAnsi="Wingdings2" w:cs="Arial"/>
          <w:iCs/>
          <w:szCs w:val="15"/>
        </w:rPr>
        <w:t xml:space="preserve"> </w:t>
      </w:r>
      <w:r w:rsidR="00854E5B" w:rsidRPr="00F23CFA">
        <w:rPr>
          <w:rFonts w:ascii="Wingdings2" w:eastAsia="宋体" w:hAnsi="Wingdings2" w:cs="Arial"/>
          <w:b/>
          <w:bCs/>
          <w:iCs/>
          <w:szCs w:val="15"/>
        </w:rPr>
        <w:t>C-MEC vehicular networks</w:t>
      </w:r>
      <w:r w:rsidR="00854E5B">
        <w:rPr>
          <w:rFonts w:ascii="Wingdings2" w:eastAsia="宋体" w:hAnsi="Wingdings2" w:cs="Arial"/>
          <w:iCs/>
          <w:szCs w:val="15"/>
        </w:rPr>
        <w:t xml:space="preserve"> </w:t>
      </w:r>
      <w:r w:rsidRPr="00765A97">
        <w:rPr>
          <w:rFonts w:ascii="Wingdings2" w:eastAsia="宋体" w:hAnsi="Wingdings2" w:cs="Arial"/>
          <w:iCs/>
          <w:szCs w:val="15"/>
        </w:rPr>
        <w:t xml:space="preserve">in Fig. 1. Numerous vehicle-to-RSU (V2I) cells underlay a </w:t>
      </w:r>
      <w:r w:rsidR="00546721">
        <w:rPr>
          <w:rFonts w:ascii="Wingdings2" w:eastAsia="宋体" w:hAnsi="Wingdings2" w:cs="Arial"/>
          <w:iCs/>
          <w:szCs w:val="15"/>
        </w:rPr>
        <w:t xml:space="preserve">macro </w:t>
      </w:r>
      <w:r w:rsidRPr="00765A97">
        <w:rPr>
          <w:rFonts w:ascii="Wingdings2" w:eastAsia="宋体" w:hAnsi="Wingdings2" w:cs="Arial"/>
          <w:iCs/>
          <w:szCs w:val="15"/>
        </w:rPr>
        <w:t xml:space="preserve">cell. </w:t>
      </w:r>
      <w:r>
        <w:rPr>
          <w:rFonts w:ascii="Wingdings2" w:eastAsia="宋体" w:hAnsi="Wingdings2" w:cs="Arial"/>
          <w:iCs/>
          <w:szCs w:val="15"/>
        </w:rPr>
        <w:t>I</w:t>
      </w:r>
      <w:r w:rsidRPr="00765A97">
        <w:rPr>
          <w:rFonts w:ascii="Wingdings2" w:eastAsia="宋体" w:hAnsi="Wingdings2" w:cs="Arial"/>
          <w:iCs/>
          <w:szCs w:val="15"/>
        </w:rPr>
        <w:t>n which each RS</w:t>
      </w:r>
      <w:r w:rsidRPr="00765A97">
        <w:rPr>
          <w:rFonts w:ascii="Wingdings2" w:eastAsia="宋体" w:hAnsi="Wingdings2" w:cs="Arial" w:hint="eastAsia"/>
          <w:iCs/>
          <w:szCs w:val="15"/>
        </w:rPr>
        <w:t>U</w:t>
      </w:r>
      <w:r w:rsidRPr="00765A97">
        <w:rPr>
          <w:rFonts w:ascii="Wingdings2" w:eastAsia="宋体" w:hAnsi="Wingdings2" w:cs="Arial"/>
          <w:iCs/>
          <w:szCs w:val="15"/>
        </w:rPr>
        <w:t xml:space="preserve"> is equipped with a MEC server</w:t>
      </w:r>
      <w:r w:rsidRPr="00765A97">
        <w:rPr>
          <w:rFonts w:ascii="Wingdings2" w:eastAsia="宋体" w:hAnsi="Wingdings2" w:cs="Arial" w:hint="eastAsia"/>
          <w:iCs/>
          <w:szCs w:val="15"/>
        </w:rPr>
        <w:t xml:space="preserve"> </w:t>
      </w:r>
      <w:r w:rsidRPr="00765A97">
        <w:rPr>
          <w:rFonts w:ascii="Wingdings2" w:eastAsia="宋体" w:hAnsi="Wingdings2" w:cs="Arial"/>
          <w:iCs/>
          <w:szCs w:val="15"/>
        </w:rPr>
        <w:t>to provide computation of</w:t>
      </w:r>
      <w:r w:rsidRPr="00765A97">
        <w:rPr>
          <w:rFonts w:ascii="Wingdings2" w:eastAsia="宋体" w:hAnsi="Wingdings2" w:cs="Arial" w:hint="eastAsia"/>
          <w:iCs/>
          <w:szCs w:val="15"/>
        </w:rPr>
        <w:t>fl</w:t>
      </w:r>
      <w:r w:rsidRPr="00765A97">
        <w:rPr>
          <w:rFonts w:ascii="Wingdings2" w:eastAsia="宋体" w:hAnsi="Wingdings2" w:cs="Arial"/>
          <w:iCs/>
          <w:szCs w:val="15"/>
        </w:rPr>
        <w:t>oading services to the vehicle</w:t>
      </w:r>
      <w:r w:rsidRPr="00765A97">
        <w:rPr>
          <w:rFonts w:ascii="Wingdings2" w:eastAsia="宋体" w:hAnsi="Wingdings2" w:cs="Arial" w:hint="eastAsia"/>
          <w:iCs/>
          <w:szCs w:val="15"/>
        </w:rPr>
        <w:t>s</w:t>
      </w:r>
      <w:r>
        <w:rPr>
          <w:rFonts w:ascii="Wingdings2" w:eastAsia="宋体" w:hAnsi="Wingdings2" w:cs="Arial" w:hint="eastAsia"/>
          <w:iCs/>
          <w:szCs w:val="15"/>
        </w:rPr>
        <w:t>.</w:t>
      </w:r>
      <w:r>
        <w:rPr>
          <w:rFonts w:ascii="Wingdings2" w:eastAsia="宋体" w:hAnsi="Wingdings2" w:cs="Arial"/>
          <w:iCs/>
          <w:szCs w:val="15"/>
        </w:rPr>
        <w:t xml:space="preserve"> </w:t>
      </w:r>
      <w:r w:rsidRPr="00765A97">
        <w:rPr>
          <w:rFonts w:ascii="Wingdings2" w:eastAsia="宋体" w:hAnsi="Wingdings2" w:cs="Arial"/>
          <w:iCs/>
          <w:szCs w:val="15"/>
        </w:rPr>
        <w:t>To avoid</w:t>
      </w:r>
      <w:r w:rsidRPr="00765A97">
        <w:rPr>
          <w:rFonts w:ascii="Wingdings2" w:eastAsia="宋体" w:hAnsi="Wingdings2" w:cs="Arial" w:hint="eastAsia"/>
          <w:iCs/>
          <w:szCs w:val="15"/>
        </w:rPr>
        <w:t xml:space="preserve"> </w:t>
      </w:r>
      <w:r w:rsidRPr="00765A97">
        <w:rPr>
          <w:rFonts w:ascii="Wingdings2" w:eastAsia="宋体" w:hAnsi="Wingdings2" w:cs="Arial"/>
          <w:iCs/>
          <w:szCs w:val="15"/>
        </w:rPr>
        <w:t>inter-cell interference,</w:t>
      </w:r>
      <w:r>
        <w:rPr>
          <w:rFonts w:ascii="Wingdings2" w:eastAsia="宋体" w:hAnsi="Wingdings2" w:cs="Arial"/>
          <w:iCs/>
          <w:szCs w:val="15"/>
        </w:rPr>
        <w:t xml:space="preserve"> </w:t>
      </w:r>
      <w:r w:rsidRPr="00765A97">
        <w:rPr>
          <w:rFonts w:ascii="Wingdings2" w:eastAsia="宋体" w:hAnsi="Wingdings2" w:cs="Arial"/>
          <w:iCs/>
          <w:szCs w:val="15"/>
        </w:rPr>
        <w:t>the time division multiple access (TDMA) communication technology is adopted. 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is divided into multi-frames, and each frame is divided 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several time slots. Different vehicles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 and signal transmission in</w:t>
      </w:r>
      <w:r w:rsidRPr="00765A97">
        <w:rPr>
          <w:rFonts w:ascii="Wingdings2" w:eastAsia="宋体" w:hAnsi="Wingdings2" w:cs="Arial" w:hint="eastAsia"/>
          <w:iCs/>
          <w:szCs w:val="15"/>
        </w:rPr>
        <w:t xml:space="preserve"> </w:t>
      </w:r>
      <w:r w:rsidRPr="00765A97">
        <w:rPr>
          <w:rFonts w:ascii="Wingdings2" w:eastAsia="宋体" w:hAnsi="Wingdings2" w:cs="Arial"/>
          <w:iCs/>
          <w:szCs w:val="15"/>
        </w:rPr>
        <w:t>different time slots will produce no interference [10]</w:t>
      </w:r>
      <w:r w:rsidRPr="00765A97">
        <w:rPr>
          <w:rFonts w:ascii="Wingdings2" w:eastAsia="宋体" w:hAnsi="Wingdings2" w:cs="Arial" w:hint="eastAsia"/>
          <w:iCs/>
          <w:szCs w:val="15"/>
        </w:rPr>
        <w:t>.</w:t>
      </w:r>
      <w:r>
        <w:rPr>
          <w:rFonts w:ascii="Wingdings2" w:eastAsia="宋体" w:hAnsi="Wingdings2" w:cs="Arial"/>
          <w:iCs/>
          <w:szCs w:val="15"/>
        </w:rPr>
        <w:t xml:space="preserve"> </w:t>
      </w:r>
      <w:r w:rsidRPr="00765A97">
        <w:rPr>
          <w:rFonts w:ascii="Wingdings2" w:eastAsia="宋体" w:hAnsi="Wingdings2" w:cs="Arial"/>
          <w:iCs/>
          <w:szCs w:val="15"/>
        </w:rPr>
        <w:t>We denote the set of vehicles</w:t>
      </w:r>
      <w:r w:rsidRPr="00765A97">
        <w:rPr>
          <w:rFonts w:ascii="Wingdings2" w:eastAsia="宋体" w:hAnsi="Wingdings2" w:cs="Arial" w:hint="eastAsia"/>
          <w:iCs/>
          <w:szCs w:val="15"/>
        </w:rPr>
        <w:t xml:space="preserve"> </w:t>
      </w:r>
      <w:r w:rsidRPr="00765A97">
        <w:rPr>
          <w:rFonts w:ascii="Wingdings2" w:eastAsia="宋体" w:hAnsi="Wingdings2" w:cs="Arial"/>
          <w:iCs/>
          <w:szCs w:val="15"/>
        </w:rPr>
        <w:t>and MEC servers in the mobile system as</w:t>
      </w:r>
      <w:r>
        <w:rPr>
          <w:rFonts w:ascii="Wingdings2" w:eastAsia="宋体" w:hAnsi="Wingdings2" w:cs="Arial"/>
          <w:iCs/>
          <w:szCs w:val="15"/>
        </w:rPr>
        <w:t xml:space="preserve"> </w:t>
      </w:r>
      <w:r>
        <w:rPr>
          <w:rFonts w:ascii="Wingdings2" w:eastAsia="宋体" w:hAnsi="Wingdings2" w:cs="Arial" w:hint="eastAsia"/>
          <w:iCs/>
          <w:szCs w:val="15"/>
        </w:rPr>
        <w:t>$</w:t>
      </w:r>
      <m:oMath>
        <m:r>
          <m:rPr>
            <m:scr m:val="script"/>
          </m:rP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Pr>
          <w:rFonts w:ascii="Wingdings2" w:eastAsia="宋体" w:hAnsi="Wingdings2" w:cs="Arial" w:hint="eastAsia"/>
          <w:iCs/>
          <w:szCs w:val="15"/>
        </w:rPr>
        <w:t>$</w:t>
      </w:r>
      <w:r>
        <w:rPr>
          <w:rFonts w:ascii="Wingdings2" w:eastAsia="宋体" w:hAnsi="Wingdings2" w:cs="Arial"/>
          <w:iCs/>
          <w:szCs w:val="15"/>
        </w:rPr>
        <w:t xml:space="preserve"> </w:t>
      </w:r>
      <w:r w:rsidRPr="00765A97">
        <w:rPr>
          <w:rFonts w:ascii="Wingdings2" w:eastAsia="宋体" w:hAnsi="Wingdings2" w:cs="Arial"/>
          <w:iCs/>
          <w:szCs w:val="15"/>
        </w:rPr>
        <w:t>and</w:t>
      </w:r>
      <w:r>
        <w:rPr>
          <w:rFonts w:ascii="Wingdings2" w:eastAsia="宋体" w:hAnsi="Wingdings2" w:cs="Arial"/>
          <w:iCs/>
          <w:szCs w:val="15"/>
        </w:rPr>
        <w:t xml:space="preserve"> </w:t>
      </w:r>
      <w:r>
        <w:rPr>
          <w:rFonts w:ascii="Wingdings2" w:eastAsia="宋体" w:hAnsi="Wingdings2" w:cs="Arial" w:hint="eastAsia"/>
          <w:iCs/>
          <w:szCs w:val="15"/>
        </w:rPr>
        <w:t>$</w:t>
      </w:r>
      <w:r w:rsidRPr="00162E48">
        <w:rPr>
          <w:rFonts w:ascii="Cambria Math" w:eastAsia="宋体" w:hAnsi="Cambria Math" w:cs="Arial"/>
          <w:i/>
          <w:iCs/>
          <w:szCs w:val="15"/>
        </w:rPr>
        <w:br/>
      </w:r>
    </w:p>
    <w:p w14:paraId="11866BA7" w14:textId="77777777" w:rsidR="0003512C" w:rsidRDefault="0003512C" w:rsidP="00897980">
      <w:pPr>
        <w:ind w:firstLineChars="200" w:firstLine="422"/>
        <w:rPr>
          <w:rFonts w:ascii="Wingdings2" w:eastAsia="宋体" w:hAnsi="Wingdings2" w:cs="Arial" w:hint="eastAsia"/>
          <w:b/>
          <w:bCs/>
          <w:iCs/>
          <w:szCs w:val="15"/>
        </w:rPr>
      </w:pPr>
    </w:p>
    <w:p w14:paraId="6786FF9E" w14:textId="598CD877" w:rsidR="0003512C" w:rsidRDefault="009009AA" w:rsidP="00897980">
      <w:pPr>
        <w:ind w:firstLineChars="200" w:firstLine="422"/>
        <w:rPr>
          <w:rFonts w:ascii="Wingdings2" w:eastAsia="宋体" w:hAnsi="Wingdings2" w:cs="Arial" w:hint="eastAsia"/>
          <w:b/>
          <w:bCs/>
          <w:iCs/>
          <w:szCs w:val="15"/>
        </w:rPr>
      </w:pPr>
      <w:r w:rsidRPr="009009AA">
        <w:rPr>
          <w:rFonts w:ascii="Wingdings2" w:eastAsia="宋体" w:hAnsi="Wingdings2" w:cs="Arial"/>
          <w:b/>
          <w:bCs/>
          <w:iCs/>
          <w:szCs w:val="15"/>
        </w:rPr>
        <w:t>TDMA</w:t>
      </w:r>
      <w:r w:rsidRPr="009009AA">
        <w:rPr>
          <w:rFonts w:ascii="Wingdings2" w:eastAsia="宋体" w:hAnsi="Wingdings2" w:cs="Arial"/>
          <w:b/>
          <w:bCs/>
          <w:iCs/>
          <w:szCs w:val="15"/>
        </w:rPr>
        <w:t>的引入要重点介绍一下，引入的必要性</w:t>
      </w:r>
    </w:p>
    <w:p w14:paraId="1B43CE31" w14:textId="77777777" w:rsidR="0003512C" w:rsidRDefault="0003512C" w:rsidP="00897980">
      <w:pPr>
        <w:ind w:firstLineChars="200" w:firstLine="422"/>
        <w:rPr>
          <w:rFonts w:ascii="Wingdings2" w:eastAsia="宋体" w:hAnsi="Wingdings2" w:cs="Arial" w:hint="eastAsia"/>
          <w:b/>
          <w:bCs/>
          <w:iCs/>
          <w:szCs w:val="15"/>
        </w:rPr>
      </w:pPr>
    </w:p>
    <w:p w14:paraId="169E9816" w14:textId="77777777" w:rsidR="0003512C" w:rsidRDefault="0003512C" w:rsidP="00897980">
      <w:pPr>
        <w:ind w:firstLineChars="200" w:firstLine="422"/>
        <w:rPr>
          <w:rFonts w:ascii="Wingdings2" w:eastAsia="宋体" w:hAnsi="Wingdings2" w:cs="Arial" w:hint="eastAsia"/>
          <w:b/>
          <w:bCs/>
          <w:iCs/>
          <w:szCs w:val="15"/>
        </w:rPr>
      </w:pPr>
    </w:p>
    <w:p w14:paraId="10F3035B" w14:textId="57DB7FDD" w:rsidR="0003512C" w:rsidRDefault="00DA662D" w:rsidP="00F26C76">
      <w:pPr>
        <w:ind w:firstLineChars="200" w:firstLine="422"/>
        <w:rPr>
          <w:rFonts w:ascii="Wingdings2" w:eastAsia="宋体" w:hAnsi="Wingdings2" w:cs="Arial" w:hint="eastAsia"/>
          <w:b/>
          <w:bCs/>
          <w:iCs/>
          <w:szCs w:val="15"/>
        </w:rPr>
      </w:pPr>
      <w:r w:rsidRPr="00DA662D">
        <w:rPr>
          <w:rFonts w:ascii="Wingdings2" w:eastAsia="宋体" w:hAnsi="Wingdings2" w:cs="Arial"/>
          <w:b/>
          <w:bCs/>
          <w:iCs/>
          <w:szCs w:val="15"/>
        </w:rPr>
        <w:t>In VANETs, Time Division Multiple Access (TDMA) is</w:t>
      </w:r>
      <w:r>
        <w:rPr>
          <w:rFonts w:ascii="Wingdings2" w:eastAsia="宋体" w:hAnsi="Wingdings2" w:cs="Arial" w:hint="eastAsia"/>
          <w:b/>
          <w:bCs/>
          <w:iCs/>
          <w:szCs w:val="15"/>
        </w:rPr>
        <w:t xml:space="preserve"> </w:t>
      </w:r>
      <w:r w:rsidRPr="00DA662D">
        <w:rPr>
          <w:rFonts w:ascii="Wingdings2" w:eastAsia="宋体" w:hAnsi="Wingdings2" w:cs="Arial"/>
          <w:b/>
          <w:bCs/>
          <w:iCs/>
          <w:szCs w:val="15"/>
        </w:rPr>
        <w:t>widely used and assigns the collision-free spectrum resources</w:t>
      </w:r>
      <w:r>
        <w:rPr>
          <w:rFonts w:ascii="Wingdings2" w:eastAsia="宋体" w:hAnsi="Wingdings2" w:cs="Arial" w:hint="eastAsia"/>
          <w:b/>
          <w:bCs/>
          <w:iCs/>
          <w:szCs w:val="15"/>
        </w:rPr>
        <w:t xml:space="preserve"> </w:t>
      </w:r>
      <w:r w:rsidRPr="00DA662D">
        <w:rPr>
          <w:rFonts w:ascii="Wingdings2" w:eastAsia="宋体" w:hAnsi="Wingdings2" w:cs="Arial"/>
          <w:b/>
          <w:bCs/>
          <w:iCs/>
          <w:szCs w:val="15"/>
        </w:rPr>
        <w:t>to different vehicles by a ﬂexible time-slot scheduling [12].</w:t>
      </w:r>
      <w:r>
        <w:rPr>
          <w:rFonts w:ascii="Wingdings2" w:eastAsia="宋体" w:hAnsi="Wingdings2" w:cs="Arial" w:hint="eastAsia"/>
          <w:b/>
          <w:bCs/>
          <w:iCs/>
          <w:szCs w:val="15"/>
        </w:rPr>
        <w:t xml:space="preserve"> </w:t>
      </w:r>
      <w:r w:rsidRPr="00DA662D">
        <w:rPr>
          <w:rFonts w:ascii="Wingdings2" w:eastAsia="宋体" w:hAnsi="Wingdings2" w:cs="Arial"/>
          <w:b/>
          <w:bCs/>
          <w:iCs/>
          <w:szCs w:val="15"/>
        </w:rPr>
        <w:t>There are some ﬂexible TDMA-based protocols which avoid</w:t>
      </w:r>
      <w:r>
        <w:rPr>
          <w:rFonts w:ascii="Wingdings2" w:eastAsia="宋体" w:hAnsi="Wingdings2" w:cs="Arial" w:hint="eastAsia"/>
          <w:b/>
          <w:bCs/>
          <w:iCs/>
          <w:szCs w:val="15"/>
        </w:rPr>
        <w:t xml:space="preserve"> </w:t>
      </w:r>
      <w:r w:rsidRPr="00DA662D">
        <w:rPr>
          <w:rFonts w:ascii="Wingdings2" w:eastAsia="宋体" w:hAnsi="Wingdings2" w:cs="Arial"/>
          <w:b/>
          <w:bCs/>
          <w:iCs/>
          <w:szCs w:val="15"/>
        </w:rPr>
        <w:t>the wastage and shortage of the ﬁxed-length time slot [13], [14].</w:t>
      </w:r>
      <w:r>
        <w:rPr>
          <w:rFonts w:ascii="Wingdings2" w:eastAsia="宋体" w:hAnsi="Wingdings2" w:cs="Arial" w:hint="eastAsia"/>
          <w:b/>
          <w:bCs/>
          <w:iCs/>
          <w:szCs w:val="15"/>
        </w:rPr>
        <w:t xml:space="preserve"> </w:t>
      </w:r>
      <w:r w:rsidRPr="00DA662D">
        <w:rPr>
          <w:rFonts w:ascii="Wingdings2" w:eastAsia="宋体" w:hAnsi="Wingdings2" w:cs="Arial"/>
          <w:b/>
          <w:bCs/>
          <w:iCs/>
          <w:szCs w:val="15"/>
        </w:rPr>
        <w:t>In [13], the frame length is dynamically doubled or halved</w:t>
      </w:r>
      <w:r>
        <w:rPr>
          <w:rFonts w:ascii="Wingdings2" w:eastAsia="宋体" w:hAnsi="Wingdings2" w:cs="Arial" w:hint="eastAsia"/>
          <w:b/>
          <w:bCs/>
          <w:iCs/>
          <w:szCs w:val="15"/>
        </w:rPr>
        <w:t xml:space="preserve"> </w:t>
      </w:r>
      <w:r w:rsidRPr="00DA662D">
        <w:rPr>
          <w:rFonts w:ascii="Wingdings2" w:eastAsia="宋体" w:hAnsi="Wingdings2" w:cs="Arial"/>
          <w:b/>
          <w:bCs/>
          <w:iCs/>
          <w:szCs w:val="15"/>
        </w:rPr>
        <w:t>based on the vehicle density, but the overhead is very high.</w:t>
      </w:r>
      <w:r w:rsidR="00F26C76">
        <w:rPr>
          <w:rFonts w:ascii="Wingdings2" w:eastAsia="宋体" w:hAnsi="Wingdings2" w:cs="Arial"/>
          <w:b/>
          <w:bCs/>
          <w:iCs/>
          <w:szCs w:val="15"/>
        </w:rPr>
        <w:t xml:space="preserve"> </w:t>
      </w:r>
      <w:r w:rsidR="00F26C76" w:rsidRPr="00F26C76">
        <w:rPr>
          <w:rFonts w:ascii="Wingdings2" w:eastAsia="宋体" w:hAnsi="Wingdings2" w:cs="Arial"/>
          <w:b/>
          <w:bCs/>
          <w:iCs/>
          <w:szCs w:val="15"/>
        </w:rPr>
        <w:t>In [14], each time frame length is adjusted frame by frame to</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ensure the maximum time slot utilization. Since this strategy</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needs the estimated number of vehicles, it’s hard to realize in</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highly dynamic vehicle density. In fact, when it comes to large-scale system optimization (e.g., clusters-based system), these</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protocols are improper since global performance optimization</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requires a high degree of synergy.</w:t>
      </w:r>
      <w:r w:rsidR="00F26C76">
        <w:rPr>
          <w:rFonts w:ascii="Wingdings2" w:eastAsia="宋体" w:hAnsi="Wingdings2" w:cs="Arial"/>
          <w:b/>
          <w:bCs/>
          <w:iCs/>
          <w:szCs w:val="15"/>
        </w:rPr>
        <w:t xml:space="preserve"> </w:t>
      </w:r>
      <w:r w:rsidR="00F26C76" w:rsidRPr="00F26C76">
        <w:rPr>
          <w:rFonts w:ascii="Wingdings2" w:eastAsia="宋体" w:hAnsi="Wingdings2" w:cs="Arial"/>
          <w:b/>
          <w:bCs/>
          <w:iCs/>
          <w:szCs w:val="15"/>
        </w:rPr>
        <w:t>Hence, the uniﬁed-length time</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slots are used to achieve the synchronous slot handover in all</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 xml:space="preserve">clusters. To </w:t>
      </w:r>
      <w:r w:rsidR="00F26C76" w:rsidRPr="00F26C76">
        <w:rPr>
          <w:rFonts w:ascii="Wingdings2" w:eastAsia="宋体" w:hAnsi="Wingdings2" w:cs="Arial"/>
          <w:b/>
          <w:bCs/>
          <w:iCs/>
          <w:szCs w:val="15"/>
        </w:rPr>
        <w:lastRenderedPageBreak/>
        <w:t>overcome the limitations of the ﬁxed-length slot and</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guarantee the fairness of resource allocation, this paper proposes</w:t>
      </w:r>
      <w:r w:rsidR="00F26C76">
        <w:rPr>
          <w:rFonts w:ascii="Wingdings2" w:eastAsia="宋体" w:hAnsi="Wingdings2" w:cs="Arial" w:hint="eastAsia"/>
          <w:b/>
          <w:bCs/>
          <w:iCs/>
          <w:szCs w:val="15"/>
        </w:rPr>
        <w:t xml:space="preserve"> </w:t>
      </w:r>
      <w:r w:rsidR="00F26C76" w:rsidRPr="00F26C76">
        <w:rPr>
          <w:rFonts w:ascii="Wingdings2" w:eastAsia="宋体" w:hAnsi="Wingdings2" w:cs="Arial"/>
          <w:b/>
          <w:bCs/>
          <w:iCs/>
          <w:szCs w:val="15"/>
        </w:rPr>
        <w:t>a round-robin time scheduling method based on node ID.</w:t>
      </w:r>
    </w:p>
    <w:p w14:paraId="50F0F8A6" w14:textId="77777777" w:rsidR="0003512C" w:rsidRDefault="0003512C" w:rsidP="00897980">
      <w:pPr>
        <w:ind w:firstLineChars="200" w:firstLine="422"/>
        <w:rPr>
          <w:rFonts w:ascii="Wingdings2" w:eastAsia="宋体" w:hAnsi="Wingdings2" w:cs="Arial" w:hint="eastAsia"/>
          <w:b/>
          <w:bCs/>
          <w:iCs/>
          <w:szCs w:val="15"/>
        </w:rPr>
      </w:pPr>
    </w:p>
    <w:p w14:paraId="6D930EBA" w14:textId="5C4F5936" w:rsidR="00BA67D4" w:rsidRDefault="00535607" w:rsidP="00535607">
      <w:pPr>
        <w:ind w:firstLineChars="200" w:firstLine="422"/>
        <w:rPr>
          <w:rFonts w:ascii="Wingdings2" w:eastAsia="宋体" w:hAnsi="Wingdings2" w:cs="Arial" w:hint="eastAsia"/>
          <w:b/>
          <w:bCs/>
          <w:iCs/>
          <w:szCs w:val="15"/>
        </w:rPr>
      </w:pPr>
      <w:r w:rsidRPr="00535607">
        <w:rPr>
          <w:rFonts w:ascii="Wingdings2" w:eastAsia="宋体" w:hAnsi="Wingdings2" w:cs="Arial"/>
          <w:b/>
          <w:bCs/>
          <w:iCs/>
          <w:szCs w:val="15"/>
        </w:rPr>
        <w:t>Since the cluster system adopts TDMA technology, each CH</w:t>
      </w:r>
      <w:r>
        <w:rPr>
          <w:rFonts w:ascii="Wingdings2" w:eastAsia="宋体" w:hAnsi="Wingdings2" w:cs="Arial" w:hint="eastAsia"/>
          <w:b/>
          <w:bCs/>
          <w:iCs/>
          <w:szCs w:val="15"/>
        </w:rPr>
        <w:t xml:space="preserve"> </w:t>
      </w:r>
      <w:r w:rsidRPr="00535607">
        <w:rPr>
          <w:rFonts w:ascii="Wingdings2" w:eastAsia="宋体" w:hAnsi="Wingdings2" w:cs="Arial"/>
          <w:b/>
          <w:bCs/>
          <w:iCs/>
          <w:szCs w:val="15"/>
        </w:rPr>
        <w:t>can only communicate with one CM of its cluster in one time</w:t>
      </w:r>
      <w:r>
        <w:rPr>
          <w:rFonts w:ascii="Wingdings2" w:eastAsia="宋体" w:hAnsi="Wingdings2" w:cs="Arial" w:hint="eastAsia"/>
          <w:b/>
          <w:bCs/>
          <w:iCs/>
          <w:szCs w:val="15"/>
        </w:rPr>
        <w:t xml:space="preserve"> </w:t>
      </w:r>
      <w:r w:rsidRPr="00535607">
        <w:rPr>
          <w:rFonts w:ascii="Wingdings2" w:eastAsia="宋体" w:hAnsi="Wingdings2" w:cs="Arial"/>
          <w:b/>
          <w:bCs/>
          <w:iCs/>
          <w:szCs w:val="15"/>
        </w:rPr>
        <w:t>slot, and other CMs of the cluster communicate with their CH</w:t>
      </w:r>
      <w:r>
        <w:rPr>
          <w:rFonts w:ascii="Wingdings2" w:eastAsia="宋体" w:hAnsi="Wingdings2" w:cs="Arial" w:hint="eastAsia"/>
          <w:b/>
          <w:bCs/>
          <w:iCs/>
          <w:szCs w:val="15"/>
        </w:rPr>
        <w:t xml:space="preserve"> </w:t>
      </w:r>
      <w:r w:rsidRPr="00535607">
        <w:rPr>
          <w:rFonts w:ascii="Wingdings2" w:eastAsia="宋体" w:hAnsi="Wingdings2" w:cs="Arial"/>
          <w:b/>
          <w:bCs/>
          <w:iCs/>
          <w:szCs w:val="15"/>
        </w:rPr>
        <w:t>sequentially based on the previously allocated time sequence.</w:t>
      </w:r>
      <w:r>
        <w:rPr>
          <w:rFonts w:ascii="Wingdings2" w:eastAsia="宋体" w:hAnsi="Wingdings2" w:cs="Arial" w:hint="eastAsia"/>
          <w:b/>
          <w:bCs/>
          <w:iCs/>
          <w:szCs w:val="15"/>
        </w:rPr>
        <w:t xml:space="preserve"> </w:t>
      </w:r>
      <w:r w:rsidRPr="00535607">
        <w:rPr>
          <w:rFonts w:ascii="Wingdings2" w:eastAsia="宋体" w:hAnsi="Wingdings2" w:cs="Arial"/>
          <w:b/>
          <w:bCs/>
          <w:iCs/>
          <w:szCs w:val="15"/>
        </w:rPr>
        <w:t>Given all clusters use the same time scheduling strategy, their</w:t>
      </w:r>
      <w:r>
        <w:rPr>
          <w:rFonts w:ascii="Wingdings2" w:eastAsia="宋体" w:hAnsi="Wingdings2" w:cs="Arial" w:hint="eastAsia"/>
          <w:b/>
          <w:bCs/>
          <w:iCs/>
          <w:szCs w:val="15"/>
        </w:rPr>
        <w:t xml:space="preserve"> </w:t>
      </w:r>
      <w:r w:rsidRPr="00535607">
        <w:rPr>
          <w:rFonts w:ascii="Wingdings2" w:eastAsia="宋体" w:hAnsi="Wingdings2" w:cs="Arial"/>
          <w:b/>
          <w:bCs/>
          <w:iCs/>
          <w:szCs w:val="15"/>
        </w:rPr>
        <w:t>effective links coexist and are synchronously switched on any</w:t>
      </w:r>
      <w:r>
        <w:rPr>
          <w:rFonts w:ascii="Wingdings2" w:eastAsia="宋体" w:hAnsi="Wingdings2" w:cs="Arial" w:hint="eastAsia"/>
          <w:b/>
          <w:bCs/>
          <w:iCs/>
          <w:szCs w:val="15"/>
        </w:rPr>
        <w:t xml:space="preserve"> </w:t>
      </w:r>
      <w:r w:rsidRPr="00535607">
        <w:rPr>
          <w:rFonts w:ascii="Wingdings2" w:eastAsia="宋体" w:hAnsi="Wingdings2" w:cs="Arial"/>
          <w:b/>
          <w:bCs/>
          <w:iCs/>
          <w:szCs w:val="15"/>
        </w:rPr>
        <w:t>one time slot. The vehicles possess two interfaces: IEEE 802.11p</w:t>
      </w:r>
      <w:r>
        <w:rPr>
          <w:rFonts w:ascii="Wingdings2" w:eastAsia="宋体" w:hAnsi="Wingdings2" w:cs="Arial" w:hint="eastAsia"/>
          <w:b/>
          <w:bCs/>
          <w:iCs/>
          <w:szCs w:val="15"/>
        </w:rPr>
        <w:t xml:space="preserve"> </w:t>
      </w:r>
      <w:r w:rsidRPr="00535607">
        <w:rPr>
          <w:rFonts w:ascii="Wingdings2" w:eastAsia="宋体" w:hAnsi="Wingdings2" w:cs="Arial"/>
          <w:b/>
          <w:bCs/>
          <w:iCs/>
          <w:szCs w:val="15"/>
        </w:rPr>
        <w:t>and LTE. CMs can only communicate with their CH via IEEE</w:t>
      </w:r>
      <w:r>
        <w:rPr>
          <w:rFonts w:ascii="Wingdings2" w:eastAsia="宋体" w:hAnsi="Wingdings2" w:cs="Arial" w:hint="eastAsia"/>
          <w:b/>
          <w:bCs/>
          <w:iCs/>
          <w:szCs w:val="15"/>
        </w:rPr>
        <w:t xml:space="preserve"> </w:t>
      </w:r>
      <w:r w:rsidRPr="00535607">
        <w:rPr>
          <w:rFonts w:ascii="Wingdings2" w:eastAsia="宋体" w:hAnsi="Wingdings2" w:cs="Arial"/>
          <w:b/>
          <w:bCs/>
          <w:iCs/>
          <w:szCs w:val="15"/>
        </w:rPr>
        <w:t>802.11p,</w:t>
      </w:r>
      <w:r w:rsidR="005D136B">
        <w:rPr>
          <w:rFonts w:ascii="Wingdings2" w:eastAsia="宋体" w:hAnsi="Wingdings2" w:cs="Arial"/>
          <w:b/>
          <w:bCs/>
          <w:iCs/>
          <w:szCs w:val="15"/>
        </w:rPr>
        <w:t xml:space="preserve"> </w:t>
      </w:r>
      <w:r w:rsidRPr="00535607">
        <w:rPr>
          <w:rFonts w:ascii="Wingdings2" w:eastAsia="宋体" w:hAnsi="Wingdings2" w:cs="Arial"/>
          <w:b/>
          <w:bCs/>
          <w:iCs/>
          <w:szCs w:val="15"/>
        </w:rPr>
        <w:t xml:space="preserve">while CHs </w:t>
      </w:r>
      <w:r>
        <w:rPr>
          <w:rFonts w:ascii="Wingdings2" w:eastAsia="宋体" w:hAnsi="Wingdings2" w:cs="Arial"/>
          <w:b/>
          <w:bCs/>
          <w:iCs/>
          <w:szCs w:val="15"/>
        </w:rPr>
        <w:t xml:space="preserve"> </w:t>
      </w:r>
      <w:r w:rsidR="005D136B">
        <w:rPr>
          <w:rFonts w:ascii="Wingdings2" w:eastAsia="宋体" w:hAnsi="Wingdings2" w:cs="Arial"/>
          <w:b/>
          <w:bCs/>
          <w:iCs/>
          <w:szCs w:val="15"/>
        </w:rPr>
        <w:t xml:space="preserve"> </w:t>
      </w:r>
      <w:r w:rsidRPr="00535607">
        <w:rPr>
          <w:rFonts w:ascii="Wingdings2" w:eastAsia="宋体" w:hAnsi="Wingdings2" w:cs="Arial"/>
          <w:b/>
          <w:bCs/>
          <w:iCs/>
          <w:szCs w:val="15"/>
        </w:rPr>
        <w:t>communicate</w:t>
      </w:r>
      <w:r>
        <w:rPr>
          <w:rFonts w:ascii="Wingdings2" w:eastAsia="宋体" w:hAnsi="Wingdings2" w:cs="Arial"/>
          <w:b/>
          <w:bCs/>
          <w:iCs/>
          <w:szCs w:val="15"/>
        </w:rPr>
        <w:t xml:space="preserve"> </w:t>
      </w:r>
      <w:r w:rsidRPr="00535607">
        <w:rPr>
          <w:rFonts w:ascii="Wingdings2" w:eastAsia="宋体" w:hAnsi="Wingdings2" w:cs="Arial"/>
          <w:b/>
          <w:bCs/>
          <w:iCs/>
          <w:szCs w:val="15"/>
        </w:rPr>
        <w:t>with both their CMs via IEEE</w:t>
      </w:r>
      <w:r>
        <w:rPr>
          <w:rFonts w:ascii="Wingdings2" w:eastAsia="宋体" w:hAnsi="Wingdings2" w:cs="Arial" w:hint="eastAsia"/>
          <w:b/>
          <w:bCs/>
          <w:iCs/>
          <w:szCs w:val="15"/>
        </w:rPr>
        <w:t xml:space="preserve"> </w:t>
      </w:r>
      <w:r w:rsidRPr="00535607">
        <w:rPr>
          <w:rFonts w:ascii="Wingdings2" w:eastAsia="宋体" w:hAnsi="Wingdings2" w:cs="Arial"/>
          <w:b/>
          <w:bCs/>
          <w:iCs/>
          <w:szCs w:val="15"/>
        </w:rPr>
        <w:t>802.11p and the BS via LTE. The reference time scale of the</w:t>
      </w:r>
      <w:r>
        <w:rPr>
          <w:rFonts w:ascii="Wingdings2" w:eastAsia="宋体" w:hAnsi="Wingdings2" w:cs="Arial" w:hint="eastAsia"/>
          <w:b/>
          <w:bCs/>
          <w:iCs/>
          <w:szCs w:val="15"/>
        </w:rPr>
        <w:t xml:space="preserve"> </w:t>
      </w:r>
      <w:r w:rsidRPr="00535607">
        <w:rPr>
          <w:rFonts w:ascii="Wingdings2" w:eastAsia="宋体" w:hAnsi="Wingdings2" w:cs="Arial"/>
          <w:b/>
          <w:bCs/>
          <w:iCs/>
          <w:szCs w:val="15"/>
        </w:rPr>
        <w:t>packet transmission is of milliseconds. Assume the variation</w:t>
      </w:r>
      <w:r>
        <w:rPr>
          <w:rFonts w:ascii="Wingdings2" w:eastAsia="宋体" w:hAnsi="Wingdings2" w:cs="Arial" w:hint="eastAsia"/>
          <w:b/>
          <w:bCs/>
          <w:iCs/>
          <w:szCs w:val="15"/>
        </w:rPr>
        <w:t xml:space="preserve"> </w:t>
      </w:r>
      <w:r w:rsidRPr="00535607">
        <w:rPr>
          <w:rFonts w:ascii="Wingdings2" w:eastAsia="宋体" w:hAnsi="Wingdings2" w:cs="Arial"/>
          <w:b/>
          <w:bCs/>
          <w:iCs/>
          <w:szCs w:val="15"/>
        </w:rPr>
        <w:t>of the vehicles’ speed is negligible within the reference time</w:t>
      </w:r>
      <w:r>
        <w:rPr>
          <w:rFonts w:ascii="Wingdings2" w:eastAsia="宋体" w:hAnsi="Wingdings2" w:cs="Arial" w:hint="eastAsia"/>
          <w:b/>
          <w:bCs/>
          <w:iCs/>
          <w:szCs w:val="15"/>
        </w:rPr>
        <w:t xml:space="preserve"> </w:t>
      </w:r>
      <w:r w:rsidRPr="00535607">
        <w:rPr>
          <w:rFonts w:ascii="Wingdings2" w:eastAsia="宋体" w:hAnsi="Wingdings2" w:cs="Arial"/>
          <w:b/>
          <w:bCs/>
          <w:iCs/>
          <w:szCs w:val="15"/>
        </w:rPr>
        <w:t>interval, and all signals from the transmitters to the receivers are</w:t>
      </w:r>
      <w:r>
        <w:rPr>
          <w:rFonts w:ascii="Wingdings2" w:eastAsia="宋体" w:hAnsi="Wingdings2" w:cs="Arial" w:hint="eastAsia"/>
          <w:b/>
          <w:bCs/>
          <w:iCs/>
          <w:szCs w:val="15"/>
        </w:rPr>
        <w:t xml:space="preserve"> </w:t>
      </w:r>
      <w:r w:rsidRPr="00535607">
        <w:rPr>
          <w:rFonts w:ascii="Wingdings2" w:eastAsia="宋体" w:hAnsi="Wingdings2" w:cs="Arial"/>
          <w:b/>
          <w:bCs/>
          <w:iCs/>
          <w:szCs w:val="15"/>
        </w:rPr>
        <w:t>transmitted through the line of sight (LOS) propagation.</w:t>
      </w:r>
    </w:p>
    <w:p w14:paraId="13151F45" w14:textId="77777777" w:rsidR="00BA67D4" w:rsidRDefault="00BA67D4" w:rsidP="00897980">
      <w:pPr>
        <w:ind w:firstLineChars="200" w:firstLine="422"/>
        <w:rPr>
          <w:rFonts w:ascii="Wingdings2" w:eastAsia="宋体" w:hAnsi="Wingdings2" w:cs="Arial" w:hint="eastAsia"/>
          <w:b/>
          <w:bCs/>
          <w:iCs/>
          <w:szCs w:val="15"/>
        </w:rPr>
      </w:pPr>
    </w:p>
    <w:p w14:paraId="13D62F44" w14:textId="77777777" w:rsidR="00BA67D4" w:rsidRDefault="00BA67D4" w:rsidP="00897980">
      <w:pPr>
        <w:ind w:firstLineChars="200" w:firstLine="422"/>
        <w:rPr>
          <w:rFonts w:ascii="Wingdings2" w:eastAsia="宋体" w:hAnsi="Wingdings2" w:cs="Arial" w:hint="eastAsia"/>
          <w:b/>
          <w:bCs/>
          <w:iCs/>
          <w:szCs w:val="15"/>
        </w:rPr>
      </w:pPr>
    </w:p>
    <w:p w14:paraId="0E825D8C" w14:textId="2879D4C9" w:rsidR="0003512C" w:rsidRDefault="001F591E" w:rsidP="00EE49C8">
      <w:pPr>
        <w:ind w:firstLineChars="200" w:firstLine="422"/>
        <w:rPr>
          <w:rFonts w:ascii="Wingdings2" w:eastAsia="宋体" w:hAnsi="Wingdings2" w:cs="Arial" w:hint="eastAsia"/>
          <w:b/>
          <w:bCs/>
          <w:iCs/>
          <w:szCs w:val="15"/>
        </w:rPr>
      </w:pPr>
      <w:r w:rsidRPr="001F591E">
        <w:rPr>
          <w:rFonts w:ascii="Wingdings2" w:eastAsia="宋体" w:hAnsi="Wingdings2" w:cs="Arial"/>
          <w:b/>
          <w:bCs/>
          <w:iCs/>
          <w:szCs w:val="15"/>
        </w:rPr>
        <w:t>In this paper, we propose to divide multiple geographic zones</w:t>
      </w:r>
      <w:r w:rsidR="000754B9">
        <w:rPr>
          <w:rFonts w:ascii="Wingdings2" w:eastAsia="宋体" w:hAnsi="Wingdings2" w:cs="Arial"/>
          <w:b/>
          <w:bCs/>
          <w:iCs/>
          <w:szCs w:val="15"/>
        </w:rPr>
        <w:t xml:space="preserve"> </w:t>
      </w:r>
      <w:r w:rsidR="000754B9" w:rsidRPr="000754B9">
        <w:rPr>
          <w:rFonts w:ascii="Wingdings2" w:eastAsia="宋体" w:hAnsi="Wingdings2" w:cs="Arial"/>
          <w:b/>
          <w:bCs/>
          <w:iCs/>
          <w:szCs w:val="15"/>
        </w:rPr>
        <w:t xml:space="preserve">(i.e., </w:t>
      </w:r>
      <m:oMath>
        <m:sSub>
          <m:sSubPr>
            <m:ctrlPr>
              <w:rPr>
                <w:rFonts w:ascii="Cambria Math" w:eastAsia="宋体" w:hAnsi="Cambria Math" w:cs="Arial"/>
                <w:b/>
                <w:bCs/>
                <w:i/>
                <w:iCs/>
                <w:szCs w:val="15"/>
              </w:rPr>
            </m:ctrlPr>
          </m:sSubPr>
          <m:e>
            <m:r>
              <m:rPr>
                <m:sty m:val="bi"/>
              </m:rPr>
              <w:rPr>
                <w:rFonts w:ascii="Cambria Math" w:eastAsia="宋体" w:hAnsi="Cambria Math" w:cs="Arial"/>
                <w:szCs w:val="15"/>
              </w:rPr>
              <m:t>o</m:t>
            </m:r>
          </m:e>
          <m:sub>
            <m:r>
              <m:rPr>
                <m:sty m:val="bi"/>
              </m:rPr>
              <w:rPr>
                <w:rFonts w:ascii="Cambria Math" w:eastAsia="宋体" w:hAnsi="Cambria Math" w:cs="Arial"/>
                <w:szCs w:val="15"/>
              </w:rPr>
              <m:t>1</m:t>
            </m:r>
          </m:sub>
        </m:sSub>
        <m:r>
          <m:rPr>
            <m:sty m:val="bi"/>
          </m:rPr>
          <w:rPr>
            <w:rFonts w:ascii="Cambria Math" w:eastAsia="宋体" w:hAnsi="Cambria Math" w:cs="Arial"/>
            <w:szCs w:val="15"/>
          </w:rPr>
          <m:t>,...,</m:t>
        </m:r>
        <m:sSub>
          <m:sSubPr>
            <m:ctrlPr>
              <w:rPr>
                <w:rFonts w:ascii="Cambria Math" w:eastAsia="宋体" w:hAnsi="Cambria Math" w:cs="Arial"/>
                <w:b/>
                <w:bCs/>
                <w:i/>
                <w:iCs/>
                <w:szCs w:val="15"/>
              </w:rPr>
            </m:ctrlPr>
          </m:sSubPr>
          <m:e>
            <m:r>
              <m:rPr>
                <m:sty m:val="bi"/>
              </m:rPr>
              <w:rPr>
                <w:rFonts w:ascii="Cambria Math" w:eastAsia="宋体" w:hAnsi="Cambria Math" w:cs="Arial"/>
                <w:szCs w:val="15"/>
              </w:rPr>
              <m:t>o</m:t>
            </m:r>
          </m:e>
          <m:sub>
            <m:r>
              <m:rPr>
                <m:sty m:val="bi"/>
              </m:rPr>
              <w:rPr>
                <w:rFonts w:ascii="Cambria Math" w:eastAsia="宋体" w:hAnsi="Cambria Math" w:cs="Arial"/>
                <w:szCs w:val="15"/>
              </w:rPr>
              <m:t>V</m:t>
            </m:r>
          </m:sub>
        </m:sSub>
      </m:oMath>
      <w:r w:rsidR="000754B9" w:rsidRPr="000754B9">
        <w:rPr>
          <w:rFonts w:ascii="Wingdings2" w:eastAsia="宋体" w:hAnsi="Wingdings2" w:cs="Arial"/>
          <w:b/>
          <w:bCs/>
          <w:iCs/>
          <w:szCs w:val="15"/>
        </w:rPr>
        <w:t xml:space="preserve"> in Fig. 1)</w:t>
      </w:r>
      <w:r w:rsidR="00EE49C8">
        <w:rPr>
          <w:rFonts w:ascii="Wingdings2" w:eastAsia="宋体" w:hAnsi="Wingdings2" w:cs="Arial"/>
          <w:b/>
          <w:bCs/>
          <w:iCs/>
          <w:szCs w:val="15"/>
        </w:rPr>
        <w:t xml:space="preserve"> </w:t>
      </w:r>
      <w:r w:rsidR="00E74BE7" w:rsidRPr="00E74BE7">
        <w:rPr>
          <w:rFonts w:ascii="Wingdings2" w:eastAsia="宋体" w:hAnsi="Wingdings2" w:cs="Arial"/>
          <w:b/>
          <w:bCs/>
          <w:iCs/>
          <w:szCs w:val="15"/>
        </w:rPr>
        <w:t>within the RSU’s coverage, and select</w:t>
      </w:r>
      <w:r w:rsidR="00EE49C8">
        <w:rPr>
          <w:rFonts w:ascii="Wingdings2" w:eastAsia="宋体" w:hAnsi="Wingdings2" w:cs="Arial" w:hint="eastAsia"/>
          <w:b/>
          <w:bCs/>
          <w:iCs/>
          <w:szCs w:val="15"/>
        </w:rPr>
        <w:t xml:space="preserve"> </w:t>
      </w:r>
      <w:r w:rsidR="00E74BE7" w:rsidRPr="00E74BE7">
        <w:rPr>
          <w:rFonts w:ascii="Wingdings2" w:eastAsia="宋体" w:hAnsi="Wingdings2" w:cs="Arial"/>
          <w:b/>
          <w:bCs/>
          <w:iCs/>
          <w:szCs w:val="15"/>
        </w:rPr>
        <w:t>part of vehicles to form a mobile edge server within each zone</w:t>
      </w:r>
      <w:r w:rsidR="00EE49C8">
        <w:rPr>
          <w:rFonts w:ascii="Wingdings2" w:eastAsia="宋体" w:hAnsi="Wingdings2" w:cs="Arial" w:hint="eastAsia"/>
          <w:b/>
          <w:bCs/>
          <w:iCs/>
          <w:szCs w:val="15"/>
        </w:rPr>
        <w:t xml:space="preserve"> </w:t>
      </w:r>
      <w:r w:rsidR="00E74BE7" w:rsidRPr="00E74BE7">
        <w:rPr>
          <w:rFonts w:ascii="Wingdings2" w:eastAsia="宋体" w:hAnsi="Wingdings2" w:cs="Arial"/>
          <w:b/>
          <w:bCs/>
          <w:iCs/>
          <w:szCs w:val="15"/>
        </w:rPr>
        <w:t>for cooperative computing.</w:t>
      </w:r>
    </w:p>
    <w:p w14:paraId="2C800076" w14:textId="77777777" w:rsidR="00722DFD" w:rsidRPr="00722DFD" w:rsidRDefault="00722DFD" w:rsidP="00722DFD">
      <w:pPr>
        <w:ind w:firstLineChars="200" w:firstLine="422"/>
        <w:rPr>
          <w:rFonts w:ascii="Wingdings2" w:eastAsia="宋体" w:hAnsi="Wingdings2" w:cs="Arial" w:hint="eastAsia"/>
          <w:b/>
          <w:bCs/>
          <w:iCs/>
          <w:color w:val="4472C4" w:themeColor="accent1"/>
          <w:szCs w:val="15"/>
        </w:rPr>
      </w:pPr>
      <w:r w:rsidRPr="00722DFD">
        <w:rPr>
          <w:rFonts w:ascii="Wingdings2" w:eastAsia="宋体" w:hAnsi="Wingdings2" w:cs="Arial"/>
          <w:b/>
          <w:bCs/>
          <w:iCs/>
          <w:color w:val="4472C4" w:themeColor="accent1"/>
          <w:szCs w:val="15"/>
        </w:rPr>
        <w:t>In the vehicular network layer, we can divide the road into</w:t>
      </w:r>
      <w:r w:rsidRPr="00722DFD">
        <w:rPr>
          <w:rFonts w:ascii="Wingdings2" w:eastAsia="宋体" w:hAnsi="Wingdings2" w:cs="Arial" w:hint="eastAsia"/>
          <w:b/>
          <w:bCs/>
          <w:iCs/>
          <w:color w:val="4472C4" w:themeColor="accent1"/>
          <w:szCs w:val="15"/>
        </w:rPr>
        <w:t xml:space="preserve"> </w:t>
      </w:r>
      <w:r w:rsidRPr="00722DFD">
        <w:rPr>
          <w:rFonts w:ascii="Wingdings2" w:eastAsia="宋体" w:hAnsi="Wingdings2" w:cs="Arial"/>
          <w:b/>
          <w:bCs/>
          <w:iCs/>
          <w:color w:val="4472C4" w:themeColor="accent1"/>
          <w:szCs w:val="15"/>
        </w:rPr>
        <w:t>corresponding M segments based on the coverage areas of</w:t>
      </w:r>
      <w:r w:rsidRPr="00722DFD">
        <w:rPr>
          <w:rFonts w:ascii="Wingdings2" w:eastAsia="宋体" w:hAnsi="Wingdings2" w:cs="Arial" w:hint="eastAsia"/>
          <w:b/>
          <w:bCs/>
          <w:iCs/>
          <w:color w:val="4472C4" w:themeColor="accent1"/>
          <w:szCs w:val="15"/>
        </w:rPr>
        <w:t xml:space="preserve"> </w:t>
      </w:r>
      <w:r w:rsidRPr="00722DFD">
        <w:rPr>
          <w:rFonts w:ascii="Wingdings2" w:eastAsia="宋体" w:hAnsi="Wingdings2" w:cs="Arial"/>
          <w:b/>
          <w:bCs/>
          <w:iCs/>
          <w:color w:val="4472C4" w:themeColor="accent1"/>
          <w:szCs w:val="15"/>
        </w:rPr>
        <w:t>M RSUs, e.g., segment m corresponds to the coverage of</w:t>
      </w:r>
      <w:r w:rsidRPr="00722DFD">
        <w:rPr>
          <w:rFonts w:ascii="Wingdings2" w:eastAsia="宋体" w:hAnsi="Wingdings2" w:cs="Arial" w:hint="eastAsia"/>
          <w:b/>
          <w:bCs/>
          <w:iCs/>
          <w:color w:val="4472C4" w:themeColor="accent1"/>
          <w:szCs w:val="15"/>
        </w:rPr>
        <w:t xml:space="preserve"> </w:t>
      </w:r>
      <w:r w:rsidRPr="00722DFD">
        <w:rPr>
          <w:rFonts w:ascii="Wingdings2" w:eastAsia="宋体" w:hAnsi="Wingdings2" w:cs="Arial"/>
          <w:b/>
          <w:bCs/>
          <w:iCs/>
          <w:color w:val="4472C4" w:themeColor="accent1"/>
          <w:szCs w:val="15"/>
        </w:rPr>
        <w:t>RSU Rm.</w:t>
      </w:r>
    </w:p>
    <w:p w14:paraId="595DBFF2" w14:textId="770F5F79" w:rsidR="00722DFD" w:rsidRPr="00722DFD" w:rsidRDefault="00722DFD" w:rsidP="00722DFD">
      <w:pPr>
        <w:ind w:firstLineChars="200" w:firstLine="422"/>
        <w:rPr>
          <w:rFonts w:ascii="Wingdings2" w:eastAsia="宋体" w:hAnsi="Wingdings2" w:cs="Arial" w:hint="eastAsia"/>
          <w:b/>
          <w:bCs/>
          <w:iCs/>
          <w:color w:val="ED7D31" w:themeColor="accent2"/>
          <w:szCs w:val="15"/>
        </w:rPr>
      </w:pPr>
      <w:r w:rsidRPr="00722DFD">
        <w:rPr>
          <w:rFonts w:ascii="Wingdings2" w:eastAsia="宋体" w:hAnsi="Wingdings2" w:cs="Arial"/>
          <w:b/>
          <w:bCs/>
          <w:iCs/>
          <w:color w:val="ED7D31" w:themeColor="accent2"/>
          <w:szCs w:val="15"/>
        </w:rPr>
        <w:t>road network is divided into multiple</w:t>
      </w:r>
      <w:r w:rsidRPr="00722DFD">
        <w:rPr>
          <w:rFonts w:ascii="Wingdings2" w:eastAsia="宋体" w:hAnsi="Wingdings2" w:cs="Arial" w:hint="eastAsia"/>
          <w:b/>
          <w:bCs/>
          <w:iCs/>
          <w:color w:val="ED7D31" w:themeColor="accent2"/>
          <w:szCs w:val="15"/>
        </w:rPr>
        <w:t xml:space="preserve"> </w:t>
      </w:r>
      <w:r w:rsidRPr="00722DFD">
        <w:rPr>
          <w:rFonts w:ascii="Wingdings2" w:eastAsia="宋体" w:hAnsi="Wingdings2" w:cs="Arial"/>
          <w:b/>
          <w:bCs/>
          <w:iCs/>
          <w:color w:val="ED7D31" w:themeColor="accent2"/>
          <w:szCs w:val="15"/>
        </w:rPr>
        <w:t>sub-areas and each one is assumed to be covered by one</w:t>
      </w:r>
      <w:r w:rsidRPr="00722DFD">
        <w:rPr>
          <w:rFonts w:ascii="Wingdings2" w:eastAsia="宋体" w:hAnsi="Wingdings2" w:cs="Arial" w:hint="eastAsia"/>
          <w:b/>
          <w:bCs/>
          <w:iCs/>
          <w:color w:val="ED7D31" w:themeColor="accent2"/>
          <w:szCs w:val="15"/>
        </w:rPr>
        <w:t xml:space="preserve"> </w:t>
      </w:r>
      <w:r w:rsidRPr="00722DFD">
        <w:rPr>
          <w:rFonts w:ascii="Wingdings2" w:eastAsia="宋体" w:hAnsi="Wingdings2" w:cs="Arial"/>
          <w:b/>
          <w:bCs/>
          <w:iCs/>
          <w:color w:val="ED7D31" w:themeColor="accent2"/>
          <w:szCs w:val="15"/>
        </w:rPr>
        <w:t>type of wireless interfaces, such as RSUs.</w:t>
      </w:r>
    </w:p>
    <w:p w14:paraId="5B321C99" w14:textId="23D94C98" w:rsidR="00722DFD" w:rsidRDefault="007075BC" w:rsidP="00EE49C8">
      <w:pPr>
        <w:ind w:firstLineChars="200" w:firstLine="422"/>
        <w:rPr>
          <w:rFonts w:ascii="Wingdings2" w:eastAsia="宋体" w:hAnsi="Wingdings2" w:cs="Arial" w:hint="eastAsia"/>
          <w:b/>
          <w:bCs/>
          <w:iCs/>
          <w:color w:val="ED7D31" w:themeColor="accent2"/>
          <w:szCs w:val="15"/>
        </w:rPr>
      </w:pPr>
      <w:r w:rsidRPr="007075BC">
        <w:rPr>
          <w:rFonts w:ascii="Wingdings2" w:eastAsia="宋体" w:hAnsi="Wingdings2" w:cs="Arial"/>
          <w:b/>
          <w:bCs/>
          <w:iCs/>
          <w:color w:val="ED7D31" w:themeColor="accent2"/>
          <w:szCs w:val="15"/>
        </w:rPr>
        <w:t>the road network is divided into multiple sub-areas, and each is assumed to be covered by one type of wireless interfaces, such as RSUs.</w:t>
      </w:r>
    </w:p>
    <w:p w14:paraId="731DFFB8" w14:textId="77777777" w:rsidR="0064025E" w:rsidRDefault="0064025E" w:rsidP="0064025E">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我们提出了一个三层结构的</w:t>
      </w:r>
      <w:r>
        <w:rPr>
          <w:rFonts w:ascii="Wingdings2" w:eastAsia="宋体" w:hAnsi="Wingdings2" w:cs="Arial" w:hint="eastAsia"/>
          <w:b/>
          <w:bCs/>
          <w:iCs/>
          <w:szCs w:val="15"/>
        </w:rPr>
        <w:t>C-</w:t>
      </w:r>
      <w:r>
        <w:rPr>
          <w:rFonts w:ascii="Wingdings2" w:eastAsia="宋体" w:hAnsi="Wingdings2" w:cs="Arial"/>
          <w:b/>
          <w:bCs/>
          <w:iCs/>
          <w:szCs w:val="15"/>
        </w:rPr>
        <w:t>MEC</w:t>
      </w:r>
      <w:r>
        <w:rPr>
          <w:rFonts w:ascii="Wingdings2" w:eastAsia="宋体" w:hAnsi="Wingdings2" w:cs="Arial" w:hint="eastAsia"/>
          <w:b/>
          <w:bCs/>
          <w:iCs/>
          <w:szCs w:val="15"/>
        </w:rPr>
        <w:t>车辆网络，分别为车辆层，</w:t>
      </w:r>
      <w:r>
        <w:rPr>
          <w:rFonts w:ascii="Wingdings2" w:eastAsia="宋体" w:hAnsi="Wingdings2" w:cs="Arial"/>
          <w:b/>
          <w:bCs/>
          <w:iCs/>
          <w:szCs w:val="15"/>
        </w:rPr>
        <w:t>MEC</w:t>
      </w:r>
      <w:r>
        <w:rPr>
          <w:rFonts w:ascii="Wingdings2" w:eastAsia="宋体" w:hAnsi="Wingdings2" w:cs="Arial" w:hint="eastAsia"/>
          <w:b/>
          <w:bCs/>
          <w:iCs/>
          <w:szCs w:val="15"/>
        </w:rPr>
        <w:t>层，</w:t>
      </w:r>
      <w:r>
        <w:rPr>
          <w:rFonts w:ascii="Wingdings2" w:eastAsia="宋体" w:hAnsi="Wingdings2" w:cs="Arial" w:hint="eastAsia"/>
          <w:b/>
          <w:bCs/>
          <w:iCs/>
          <w:szCs w:val="15"/>
        </w:rPr>
        <w:t>cloud</w:t>
      </w:r>
      <w:r>
        <w:rPr>
          <w:rFonts w:ascii="Wingdings2" w:eastAsia="宋体" w:hAnsi="Wingdings2" w:cs="Arial" w:hint="eastAsia"/>
          <w:b/>
          <w:bCs/>
          <w:iCs/>
          <w:szCs w:val="15"/>
        </w:rPr>
        <w:t>层，道路被分割成多个物理区域，并且每个都包含于一个路边单元。任务卸载过程的细节如下：首先</w:t>
      </w:r>
      <w:r>
        <w:rPr>
          <w:rFonts w:ascii="Wingdings2" w:eastAsia="宋体" w:hAnsi="Wingdings2" w:cs="Arial" w:hint="eastAsia"/>
          <w:b/>
          <w:bCs/>
          <w:iCs/>
          <w:szCs w:val="15"/>
        </w:rPr>
        <w:t xml:space="preserve"> </w:t>
      </w:r>
      <w:r>
        <w:rPr>
          <w:rFonts w:ascii="Wingdings2" w:eastAsia="宋体" w:hAnsi="Wingdings2" w:cs="Arial"/>
          <w:b/>
          <w:bCs/>
          <w:iCs/>
          <w:szCs w:val="15"/>
        </w:rPr>
        <w:t xml:space="preserve">  </w:t>
      </w:r>
    </w:p>
    <w:p w14:paraId="25A60CB8" w14:textId="56EB4D82" w:rsidR="00DE3B3C" w:rsidRDefault="00101099" w:rsidP="00DE3B3C">
      <w:pPr>
        <w:ind w:firstLineChars="200" w:firstLine="422"/>
        <w:rPr>
          <w:rFonts w:ascii="Wingdings2" w:eastAsia="宋体" w:hAnsi="Wingdings2" w:cs="Arial" w:hint="eastAsia"/>
          <w:b/>
          <w:bCs/>
          <w:iCs/>
          <w:szCs w:val="15"/>
        </w:rPr>
      </w:pPr>
      <w:r w:rsidRPr="001F591E">
        <w:rPr>
          <w:rFonts w:ascii="Wingdings2" w:eastAsia="宋体" w:hAnsi="Wingdings2" w:cs="Arial"/>
          <w:b/>
          <w:bCs/>
          <w:iCs/>
          <w:szCs w:val="15"/>
        </w:rPr>
        <w:t xml:space="preserve">In this </w:t>
      </w:r>
      <w:r>
        <w:rPr>
          <w:rFonts w:ascii="Wingdings2" w:eastAsia="宋体" w:hAnsi="Wingdings2" w:cs="Arial" w:hint="eastAsia"/>
          <w:b/>
          <w:bCs/>
          <w:iCs/>
          <w:szCs w:val="15"/>
        </w:rPr>
        <w:t>work,</w:t>
      </w:r>
      <w:r>
        <w:rPr>
          <w:rFonts w:ascii="Wingdings2" w:eastAsia="宋体" w:hAnsi="Wingdings2" w:cs="Arial"/>
          <w:b/>
          <w:bCs/>
          <w:iCs/>
          <w:szCs w:val="15"/>
        </w:rPr>
        <w:t xml:space="preserve"> </w:t>
      </w:r>
      <w:r w:rsidRPr="007075BC">
        <w:rPr>
          <w:rFonts w:ascii="Wingdings2" w:eastAsia="宋体" w:hAnsi="Wingdings2" w:cs="Arial"/>
          <w:b/>
          <w:bCs/>
          <w:iCs/>
          <w:color w:val="ED7D31" w:themeColor="accent2"/>
          <w:szCs w:val="15"/>
        </w:rPr>
        <w:t>the road network is divided into multiple</w:t>
      </w:r>
      <w:r>
        <w:rPr>
          <w:rFonts w:ascii="Wingdings2" w:eastAsia="宋体" w:hAnsi="Wingdings2" w:cs="Arial"/>
          <w:b/>
          <w:bCs/>
          <w:iCs/>
          <w:color w:val="ED7D31" w:themeColor="accent2"/>
          <w:szCs w:val="15"/>
        </w:rPr>
        <w:t xml:space="preserve"> </w:t>
      </w:r>
      <w:r w:rsidRPr="001F591E">
        <w:rPr>
          <w:rFonts w:ascii="Wingdings2" w:eastAsia="宋体" w:hAnsi="Wingdings2" w:cs="Arial"/>
          <w:b/>
          <w:bCs/>
          <w:iCs/>
          <w:szCs w:val="15"/>
        </w:rPr>
        <w:t>geographic zones</w:t>
      </w:r>
      <w:r>
        <w:rPr>
          <w:rFonts w:ascii="Wingdings2" w:eastAsia="宋体" w:hAnsi="Wingdings2" w:cs="Arial"/>
          <w:b/>
          <w:bCs/>
          <w:iCs/>
          <w:szCs w:val="15"/>
        </w:rPr>
        <w:t xml:space="preserve"> </w:t>
      </w:r>
      <w:r w:rsidRPr="00E74BE7">
        <w:rPr>
          <w:rFonts w:ascii="Wingdings2" w:eastAsia="宋体" w:hAnsi="Wingdings2" w:cs="Arial"/>
          <w:b/>
          <w:bCs/>
          <w:iCs/>
          <w:szCs w:val="15"/>
        </w:rPr>
        <w:t>within the RSU’s coverage</w:t>
      </w:r>
      <w:r w:rsidR="00546721">
        <w:rPr>
          <w:rFonts w:ascii="Wingdings2" w:eastAsia="宋体" w:hAnsi="Wingdings2" w:cs="Arial"/>
          <w:b/>
          <w:bCs/>
          <w:iCs/>
          <w:szCs w:val="15"/>
        </w:rPr>
        <w:t xml:space="preserve"> </w:t>
      </w:r>
      <w:r w:rsidR="00546721" w:rsidRPr="000754B9">
        <w:rPr>
          <w:rFonts w:ascii="Wingdings2" w:eastAsia="宋体" w:hAnsi="Wingdings2" w:cs="Arial"/>
          <w:b/>
          <w:bCs/>
          <w:iCs/>
          <w:szCs w:val="15"/>
        </w:rPr>
        <w:t>in Fig. 1</w:t>
      </w:r>
      <w:r>
        <w:rPr>
          <w:rFonts w:ascii="Wingdings2" w:eastAsia="宋体" w:hAnsi="Wingdings2" w:cs="Arial"/>
          <w:b/>
          <w:bCs/>
          <w:iCs/>
          <w:szCs w:val="15"/>
        </w:rPr>
        <w:t xml:space="preserve">, </w:t>
      </w:r>
      <w:r w:rsidR="008E719E" w:rsidRPr="00990929">
        <w:rPr>
          <w:rFonts w:ascii="Wingdings2" w:eastAsia="宋体" w:hAnsi="Wingdings2" w:cs="Arial"/>
          <w:b/>
          <w:bCs/>
          <w:iCs/>
          <w:szCs w:val="15"/>
        </w:rPr>
        <w:t>which is composed of</w:t>
      </w:r>
      <w:r w:rsidR="008E719E">
        <w:rPr>
          <w:rFonts w:ascii="Wingdings2" w:eastAsia="宋体" w:hAnsi="Wingdings2" w:cs="Arial"/>
          <w:b/>
          <w:bCs/>
          <w:iCs/>
          <w:szCs w:val="15"/>
        </w:rPr>
        <w:t xml:space="preserve"> </w:t>
      </w:r>
      <w:r w:rsidR="00DD243A">
        <w:rPr>
          <w:rFonts w:ascii="Wingdings2" w:eastAsia="宋体" w:hAnsi="Wingdings2" w:cs="Arial"/>
          <w:b/>
          <w:bCs/>
          <w:iCs/>
          <w:szCs w:val="15"/>
        </w:rPr>
        <w:t xml:space="preserve">the </w:t>
      </w:r>
      <w:r w:rsidR="008E719E">
        <w:rPr>
          <w:rFonts w:ascii="Wingdings2" w:eastAsia="宋体" w:hAnsi="Wingdings2" w:cs="Arial"/>
          <w:b/>
          <w:bCs/>
          <w:iCs/>
          <w:szCs w:val="15"/>
        </w:rPr>
        <w:t xml:space="preserve">MEC </w:t>
      </w:r>
      <w:r w:rsidR="008E719E" w:rsidRPr="00421DC9">
        <w:rPr>
          <w:rFonts w:ascii="Wingdings2" w:eastAsia="宋体" w:hAnsi="Wingdings2" w:cs="Arial"/>
          <w:b/>
          <w:bCs/>
          <w:iCs/>
          <w:szCs w:val="15"/>
        </w:rPr>
        <w:t xml:space="preserve">layer, and the </w:t>
      </w:r>
      <w:r w:rsidR="008E719E">
        <w:rPr>
          <w:rFonts w:ascii="Wingdings2" w:eastAsia="宋体" w:hAnsi="Wingdings2" w:cs="Arial"/>
          <w:b/>
          <w:bCs/>
          <w:iCs/>
          <w:kern w:val="0"/>
          <w:szCs w:val="15"/>
        </w:rPr>
        <w:t>cloud computing</w:t>
      </w:r>
      <w:r w:rsidR="008E719E" w:rsidRPr="00421DC9">
        <w:rPr>
          <w:rFonts w:ascii="Wingdings2" w:eastAsia="宋体" w:hAnsi="Wingdings2" w:cs="Arial"/>
          <w:b/>
          <w:bCs/>
          <w:iCs/>
          <w:szCs w:val="15"/>
        </w:rPr>
        <w:t xml:space="preserve"> layer</w:t>
      </w:r>
      <w:r w:rsidR="008E719E" w:rsidRPr="00311535">
        <w:rPr>
          <w:rFonts w:ascii="Wingdings2" w:eastAsia="宋体" w:hAnsi="Wingdings2" w:cs="Arial"/>
          <w:b/>
          <w:bCs/>
          <w:iCs/>
          <w:szCs w:val="15"/>
        </w:rPr>
        <w:t xml:space="preserve"> hierarchical architecture of computation ofﬂoading,</w:t>
      </w:r>
      <w:r w:rsidR="008E719E">
        <w:rPr>
          <w:rFonts w:ascii="Wingdings2" w:eastAsia="宋体" w:hAnsi="Wingdings2" w:cs="Arial" w:hint="eastAsia"/>
          <w:b/>
          <w:bCs/>
          <w:iCs/>
          <w:szCs w:val="15"/>
        </w:rPr>
        <w:t xml:space="preserve"> </w:t>
      </w:r>
      <w:r w:rsidR="00546721">
        <w:rPr>
          <w:rFonts w:ascii="Wingdings2" w:eastAsia="宋体" w:hAnsi="Wingdings2" w:cs="Arial"/>
          <w:iCs/>
          <w:szCs w:val="15"/>
        </w:rPr>
        <w:t>n</w:t>
      </w:r>
      <w:r w:rsidR="00546721" w:rsidRPr="00765A97">
        <w:rPr>
          <w:rFonts w:ascii="Wingdings2" w:eastAsia="宋体" w:hAnsi="Wingdings2" w:cs="Arial"/>
          <w:iCs/>
          <w:szCs w:val="15"/>
        </w:rPr>
        <w:t xml:space="preserve">umerous vehicle-to-RSU (V2I) cells underlay a </w:t>
      </w:r>
      <w:r w:rsidR="00546721">
        <w:rPr>
          <w:rFonts w:ascii="Wingdings2" w:eastAsia="宋体" w:hAnsi="Wingdings2" w:cs="Arial"/>
          <w:iCs/>
          <w:szCs w:val="15"/>
        </w:rPr>
        <w:t xml:space="preserve">macro </w:t>
      </w:r>
      <w:r w:rsidR="00546721" w:rsidRPr="00765A97">
        <w:rPr>
          <w:rFonts w:ascii="Wingdings2" w:eastAsia="宋体" w:hAnsi="Wingdings2" w:cs="Arial"/>
          <w:iCs/>
          <w:szCs w:val="15"/>
        </w:rPr>
        <w:t xml:space="preserve">cell. </w:t>
      </w:r>
      <w:r w:rsidR="00546721">
        <w:rPr>
          <w:rFonts w:ascii="Wingdings2" w:eastAsia="宋体" w:hAnsi="Wingdings2" w:cs="Arial"/>
          <w:iCs/>
          <w:szCs w:val="15"/>
        </w:rPr>
        <w:t>I</w:t>
      </w:r>
      <w:r w:rsidR="00546721" w:rsidRPr="00765A97">
        <w:rPr>
          <w:rFonts w:ascii="Wingdings2" w:eastAsia="宋体" w:hAnsi="Wingdings2" w:cs="Arial"/>
          <w:iCs/>
          <w:szCs w:val="15"/>
        </w:rPr>
        <w:t>n which each RS</w:t>
      </w:r>
      <w:r w:rsidR="00546721" w:rsidRPr="00765A97">
        <w:rPr>
          <w:rFonts w:ascii="Wingdings2" w:eastAsia="宋体" w:hAnsi="Wingdings2" w:cs="Arial" w:hint="eastAsia"/>
          <w:iCs/>
          <w:szCs w:val="15"/>
        </w:rPr>
        <w:t>U</w:t>
      </w:r>
      <w:r w:rsidR="00546721" w:rsidRPr="00765A97">
        <w:rPr>
          <w:rFonts w:ascii="Wingdings2" w:eastAsia="宋体" w:hAnsi="Wingdings2" w:cs="Arial"/>
          <w:iCs/>
          <w:szCs w:val="15"/>
        </w:rPr>
        <w:t xml:space="preserve"> is equipped with a MEC server</w:t>
      </w:r>
      <w:r w:rsidR="00546721" w:rsidRPr="00765A97">
        <w:rPr>
          <w:rFonts w:ascii="Wingdings2" w:eastAsia="宋体" w:hAnsi="Wingdings2" w:cs="Arial" w:hint="eastAsia"/>
          <w:iCs/>
          <w:szCs w:val="15"/>
        </w:rPr>
        <w:t xml:space="preserve"> </w:t>
      </w:r>
      <w:r w:rsidR="00546721" w:rsidRPr="00765A97">
        <w:rPr>
          <w:rFonts w:ascii="Wingdings2" w:eastAsia="宋体" w:hAnsi="Wingdings2" w:cs="Arial"/>
          <w:iCs/>
          <w:szCs w:val="15"/>
        </w:rPr>
        <w:t>to provide computation of</w:t>
      </w:r>
      <w:r w:rsidR="00546721" w:rsidRPr="00765A97">
        <w:rPr>
          <w:rFonts w:ascii="Wingdings2" w:eastAsia="宋体" w:hAnsi="Wingdings2" w:cs="Arial" w:hint="eastAsia"/>
          <w:iCs/>
          <w:szCs w:val="15"/>
        </w:rPr>
        <w:t>fl</w:t>
      </w:r>
      <w:r w:rsidR="00546721" w:rsidRPr="00765A97">
        <w:rPr>
          <w:rFonts w:ascii="Wingdings2" w:eastAsia="宋体" w:hAnsi="Wingdings2" w:cs="Arial"/>
          <w:iCs/>
          <w:szCs w:val="15"/>
        </w:rPr>
        <w:t>oading services to the vehicle</w:t>
      </w:r>
      <w:r w:rsidR="00546721" w:rsidRPr="00765A97">
        <w:rPr>
          <w:rFonts w:ascii="Wingdings2" w:eastAsia="宋体" w:hAnsi="Wingdings2" w:cs="Arial" w:hint="eastAsia"/>
          <w:iCs/>
          <w:szCs w:val="15"/>
        </w:rPr>
        <w:t>s</w:t>
      </w:r>
      <w:r w:rsidR="00546721">
        <w:rPr>
          <w:rFonts w:ascii="Wingdings2" w:eastAsia="宋体" w:hAnsi="Wingdings2" w:cs="Arial" w:hint="eastAsia"/>
          <w:iCs/>
          <w:szCs w:val="15"/>
        </w:rPr>
        <w:t>.</w:t>
      </w:r>
      <w:r w:rsidR="00477649" w:rsidRPr="00477649">
        <w:rPr>
          <w:rFonts w:ascii="Wingdings2" w:eastAsia="宋体" w:hAnsi="Wingdings2" w:cs="Arial"/>
          <w:b/>
          <w:bCs/>
          <w:iCs/>
          <w:szCs w:val="15"/>
        </w:rPr>
        <w:t xml:space="preserve"> </w:t>
      </w:r>
      <w:r w:rsidR="00477649" w:rsidRPr="004533A4">
        <w:rPr>
          <w:rFonts w:ascii="Wingdings2" w:eastAsia="宋体" w:hAnsi="Wingdings2" w:cs="Arial"/>
          <w:b/>
          <w:bCs/>
          <w:iCs/>
          <w:szCs w:val="15"/>
        </w:rPr>
        <w:t>The detailed ofﬂoading process is described as follows.</w:t>
      </w:r>
      <w:r w:rsidR="00DE3B3C">
        <w:rPr>
          <w:rFonts w:ascii="Wingdings2" w:eastAsia="宋体" w:hAnsi="Wingdings2" w:cs="Arial"/>
          <w:b/>
          <w:bCs/>
          <w:iCs/>
          <w:szCs w:val="15"/>
        </w:rPr>
        <w:t xml:space="preserve"> </w:t>
      </w:r>
      <w:r w:rsidR="00DE3B3C" w:rsidRPr="00DE3B3C">
        <w:rPr>
          <w:rFonts w:ascii="Wingdings2" w:eastAsia="宋体" w:hAnsi="Wingdings2" w:cs="Arial"/>
          <w:b/>
          <w:bCs/>
          <w:iCs/>
          <w:szCs w:val="15"/>
        </w:rPr>
        <w:t>Firstly, the vehicles ofﬂoad request messages by the wireless interface, which includes required communication resources, the task ID and submission time, and the expected service delay of the task to the cloud. Second</w:t>
      </w:r>
      <w:r w:rsidR="00DE3B3C">
        <w:rPr>
          <w:rFonts w:ascii="Wingdings2" w:eastAsia="宋体" w:hAnsi="Wingdings2" w:cs="Arial"/>
          <w:b/>
          <w:bCs/>
          <w:iCs/>
          <w:szCs w:val="15"/>
        </w:rPr>
        <w:t>ly</w:t>
      </w:r>
      <w:r w:rsidR="00DE3B3C" w:rsidRPr="00DE3B3C">
        <w:rPr>
          <w:rFonts w:ascii="Wingdings2" w:eastAsia="宋体" w:hAnsi="Wingdings2" w:cs="Arial"/>
          <w:b/>
          <w:bCs/>
          <w:iCs/>
          <w:szCs w:val="15"/>
        </w:rPr>
        <w:t>, the MEC server makes scheduling according to the received request messages, including the task upload server and task computation server. Finally, after task upload, the task waits in the computation queue until one of the processors is available.</w:t>
      </w:r>
    </w:p>
    <w:p w14:paraId="06E182A9" w14:textId="6E42C276" w:rsidR="007075BC" w:rsidRPr="00DE3B3C" w:rsidRDefault="007075BC" w:rsidP="008E719E">
      <w:pPr>
        <w:ind w:firstLineChars="200" w:firstLine="422"/>
        <w:rPr>
          <w:rFonts w:ascii="Wingdings2" w:eastAsia="宋体" w:hAnsi="Wingdings2" w:cs="Arial" w:hint="eastAsia"/>
          <w:b/>
          <w:bCs/>
          <w:iCs/>
          <w:szCs w:val="15"/>
        </w:rPr>
      </w:pPr>
    </w:p>
    <w:p w14:paraId="5A875CA3" w14:textId="77777777" w:rsidR="00BC4711" w:rsidRDefault="00BC4711" w:rsidP="00311535">
      <w:pPr>
        <w:ind w:firstLineChars="200" w:firstLine="422"/>
        <w:rPr>
          <w:rFonts w:ascii="Wingdings2" w:eastAsia="宋体" w:hAnsi="Wingdings2" w:cs="Arial" w:hint="eastAsia"/>
          <w:b/>
          <w:bCs/>
          <w:iCs/>
          <w:szCs w:val="15"/>
        </w:rPr>
      </w:pPr>
    </w:p>
    <w:p w14:paraId="7C676D53" w14:textId="224C9537" w:rsidR="0003512C" w:rsidRDefault="004533A4" w:rsidP="004533A4">
      <w:pPr>
        <w:ind w:firstLineChars="200" w:firstLine="422"/>
        <w:rPr>
          <w:rFonts w:ascii="Wingdings2" w:eastAsia="宋体" w:hAnsi="Wingdings2" w:cs="Arial" w:hint="eastAsia"/>
          <w:b/>
          <w:bCs/>
          <w:iCs/>
          <w:szCs w:val="15"/>
        </w:rPr>
      </w:pPr>
      <w:r w:rsidRPr="004533A4">
        <w:rPr>
          <w:rFonts w:ascii="Wingdings2" w:eastAsia="宋体" w:hAnsi="Wingdings2" w:cs="Arial"/>
          <w:b/>
          <w:bCs/>
          <w:iCs/>
          <w:szCs w:val="15"/>
        </w:rPr>
        <w:t>The detailed ofﬂoading process is described as follows.</w:t>
      </w:r>
      <w:r>
        <w:rPr>
          <w:rFonts w:ascii="Wingdings2" w:eastAsia="宋体" w:hAnsi="Wingdings2" w:cs="Arial" w:hint="eastAsia"/>
          <w:b/>
          <w:bCs/>
          <w:iCs/>
          <w:szCs w:val="15"/>
        </w:rPr>
        <w:t xml:space="preserve"> </w:t>
      </w:r>
      <w:r w:rsidRPr="004533A4">
        <w:rPr>
          <w:rFonts w:ascii="Wingdings2" w:eastAsia="宋体" w:hAnsi="Wingdings2" w:cs="Arial"/>
          <w:b/>
          <w:bCs/>
          <w:iCs/>
          <w:szCs w:val="15"/>
        </w:rPr>
        <w:t xml:space="preserve">Firstly, the roadside users </w:t>
      </w:r>
      <w:r w:rsidRPr="004533A4">
        <w:rPr>
          <w:rFonts w:ascii="Wingdings2" w:eastAsia="宋体" w:hAnsi="Wingdings2" w:cs="Arial"/>
          <w:b/>
          <w:bCs/>
          <w:iCs/>
          <w:szCs w:val="15"/>
        </w:rPr>
        <w:lastRenderedPageBreak/>
        <w:t>ofﬂoad request messages that include the required communication/computation resources, the</w:t>
      </w:r>
      <w:r>
        <w:rPr>
          <w:rFonts w:ascii="Wingdings2" w:eastAsia="宋体" w:hAnsi="Wingdings2" w:cs="Arial" w:hint="eastAsia"/>
          <w:b/>
          <w:bCs/>
          <w:iCs/>
          <w:szCs w:val="15"/>
        </w:rPr>
        <w:t xml:space="preserve"> </w:t>
      </w:r>
      <w:r w:rsidRPr="004533A4">
        <w:rPr>
          <w:rFonts w:ascii="Wingdings2" w:eastAsia="宋体" w:hAnsi="Wingdings2" w:cs="Arial"/>
          <w:b/>
          <w:bCs/>
          <w:iCs/>
          <w:szCs w:val="15"/>
        </w:rPr>
        <w:t>available transmission power, and the expected service delay</w:t>
      </w:r>
      <w:r>
        <w:rPr>
          <w:rFonts w:ascii="Wingdings2" w:eastAsia="宋体" w:hAnsi="Wingdings2" w:cs="Arial" w:hint="eastAsia"/>
          <w:b/>
          <w:bCs/>
          <w:iCs/>
          <w:szCs w:val="15"/>
        </w:rPr>
        <w:t xml:space="preserve"> </w:t>
      </w:r>
      <w:r w:rsidRPr="004533A4">
        <w:rPr>
          <w:rFonts w:ascii="Wingdings2" w:eastAsia="宋体" w:hAnsi="Wingdings2" w:cs="Arial"/>
          <w:b/>
          <w:bCs/>
          <w:iCs/>
          <w:szCs w:val="15"/>
        </w:rPr>
        <w:t>of the task to the RSU.</w:t>
      </w:r>
    </w:p>
    <w:p w14:paraId="14BA046A" w14:textId="7088312F" w:rsidR="0003512C" w:rsidRDefault="004359D9" w:rsidP="003F47FA">
      <w:pPr>
        <w:ind w:firstLineChars="200" w:firstLine="422"/>
        <w:rPr>
          <w:rFonts w:ascii="Wingdings2" w:eastAsia="宋体" w:hAnsi="Wingdings2" w:cs="Arial" w:hint="eastAsia"/>
          <w:b/>
          <w:bCs/>
          <w:iCs/>
          <w:szCs w:val="15"/>
        </w:rPr>
      </w:pPr>
      <w:r w:rsidRPr="004359D9">
        <w:rPr>
          <w:rFonts w:ascii="Wingdings2" w:eastAsia="宋体" w:hAnsi="Wingdings2" w:cs="Arial"/>
          <w:b/>
          <w:bCs/>
          <w:iCs/>
          <w:szCs w:val="15"/>
        </w:rPr>
        <w:t>Then, the RSU makes scheduling</w:t>
      </w:r>
      <w:r>
        <w:rPr>
          <w:rFonts w:ascii="Wingdings2" w:eastAsia="宋体" w:hAnsi="Wingdings2" w:cs="Arial" w:hint="eastAsia"/>
          <w:b/>
          <w:bCs/>
          <w:iCs/>
          <w:szCs w:val="15"/>
        </w:rPr>
        <w:t xml:space="preserve"> </w:t>
      </w:r>
      <w:r w:rsidRPr="004359D9">
        <w:rPr>
          <w:rFonts w:ascii="Wingdings2" w:eastAsia="宋体" w:hAnsi="Wingdings2" w:cs="Arial"/>
          <w:b/>
          <w:bCs/>
          <w:iCs/>
          <w:szCs w:val="15"/>
        </w:rPr>
        <w:t>according to the received request messages. The scheduling</w:t>
      </w:r>
      <w:r>
        <w:rPr>
          <w:rFonts w:ascii="Wingdings2" w:eastAsia="宋体" w:hAnsi="Wingdings2" w:cs="Arial" w:hint="eastAsia"/>
          <w:b/>
          <w:bCs/>
          <w:iCs/>
          <w:szCs w:val="15"/>
        </w:rPr>
        <w:t xml:space="preserve"> </w:t>
      </w:r>
      <w:r w:rsidRPr="004359D9">
        <w:rPr>
          <w:rFonts w:ascii="Wingdings2" w:eastAsia="宋体" w:hAnsi="Wingdings2" w:cs="Arial"/>
          <w:b/>
          <w:bCs/>
          <w:iCs/>
          <w:szCs w:val="15"/>
        </w:rPr>
        <w:t>decision contains the user’s ID, the server’s ID, and the allocated</w:t>
      </w:r>
      <w:r>
        <w:rPr>
          <w:rFonts w:ascii="Wingdings2" w:eastAsia="宋体" w:hAnsi="Wingdings2" w:cs="Arial" w:hint="eastAsia"/>
          <w:b/>
          <w:bCs/>
          <w:iCs/>
          <w:szCs w:val="15"/>
        </w:rPr>
        <w:t xml:space="preserve"> </w:t>
      </w:r>
      <w:r w:rsidRPr="004359D9">
        <w:rPr>
          <w:rFonts w:ascii="Wingdings2" w:eastAsia="宋体" w:hAnsi="Wingdings2" w:cs="Arial"/>
          <w:b/>
          <w:bCs/>
          <w:iCs/>
          <w:szCs w:val="15"/>
        </w:rPr>
        <w:t>transmission bandwidth and computing frequency. Since the</w:t>
      </w:r>
      <w:r>
        <w:rPr>
          <w:rFonts w:ascii="Wingdings2" w:eastAsia="宋体" w:hAnsi="Wingdings2" w:cs="Arial" w:hint="eastAsia"/>
          <w:b/>
          <w:bCs/>
          <w:iCs/>
          <w:szCs w:val="15"/>
        </w:rPr>
        <w:t xml:space="preserve"> </w:t>
      </w:r>
      <w:r>
        <w:rPr>
          <w:rFonts w:ascii="Wingdings2" w:eastAsia="宋体" w:hAnsi="Wingdings2" w:cs="Arial"/>
          <w:b/>
          <w:bCs/>
          <w:iCs/>
          <w:szCs w:val="15"/>
        </w:rPr>
        <w:t>r</w:t>
      </w:r>
      <w:r w:rsidRPr="004359D9">
        <w:rPr>
          <w:rFonts w:ascii="Wingdings2" w:eastAsia="宋体" w:hAnsi="Wingdings2" w:cs="Arial"/>
          <w:b/>
          <w:bCs/>
          <w:iCs/>
          <w:szCs w:val="15"/>
        </w:rPr>
        <w:t>equest</w:t>
      </w:r>
      <w:r>
        <w:rPr>
          <w:rFonts w:ascii="Wingdings2" w:eastAsia="宋体" w:hAnsi="Wingdings2" w:cs="Arial"/>
          <w:b/>
          <w:bCs/>
          <w:iCs/>
          <w:szCs w:val="15"/>
        </w:rPr>
        <w:t xml:space="preserve"> </w:t>
      </w:r>
      <w:r w:rsidRPr="004359D9">
        <w:rPr>
          <w:rFonts w:ascii="Wingdings2" w:eastAsia="宋体" w:hAnsi="Wingdings2" w:cs="Arial"/>
          <w:b/>
          <w:bCs/>
          <w:iCs/>
          <w:szCs w:val="15"/>
        </w:rPr>
        <w:t>messages and scheduling messages are of small size, the</w:t>
      </w:r>
      <w:r>
        <w:rPr>
          <w:rFonts w:ascii="Wingdings2" w:eastAsia="宋体" w:hAnsi="Wingdings2" w:cs="Arial" w:hint="eastAsia"/>
          <w:b/>
          <w:bCs/>
          <w:iCs/>
          <w:szCs w:val="15"/>
        </w:rPr>
        <w:t xml:space="preserve"> </w:t>
      </w:r>
      <w:r w:rsidRPr="004359D9">
        <w:rPr>
          <w:rFonts w:ascii="Wingdings2" w:eastAsia="宋体" w:hAnsi="Wingdings2" w:cs="Arial"/>
          <w:b/>
          <w:bCs/>
          <w:iCs/>
          <w:szCs w:val="15"/>
        </w:rPr>
        <w:t>time and energy consumption in making scheduling decisions</w:t>
      </w:r>
      <w:r>
        <w:rPr>
          <w:rFonts w:ascii="Wingdings2" w:eastAsia="宋体" w:hAnsi="Wingdings2" w:cs="Arial" w:hint="eastAsia"/>
          <w:b/>
          <w:bCs/>
          <w:iCs/>
          <w:szCs w:val="15"/>
        </w:rPr>
        <w:t xml:space="preserve"> </w:t>
      </w:r>
      <w:r w:rsidRPr="004359D9">
        <w:rPr>
          <w:rFonts w:ascii="Wingdings2" w:eastAsia="宋体" w:hAnsi="Wingdings2" w:cs="Arial"/>
          <w:b/>
          <w:bCs/>
          <w:iCs/>
          <w:szCs w:val="15"/>
        </w:rPr>
        <w:t>can be ignored.</w:t>
      </w:r>
      <w:r w:rsidR="003F47FA" w:rsidRPr="003F47FA">
        <w:t xml:space="preserve"> </w:t>
      </w:r>
      <w:r w:rsidR="003F47FA" w:rsidRPr="003F47FA">
        <w:rPr>
          <w:rFonts w:ascii="Wingdings2" w:eastAsia="宋体" w:hAnsi="Wingdings2" w:cs="Arial"/>
          <w:b/>
          <w:bCs/>
          <w:iCs/>
          <w:szCs w:val="15"/>
        </w:rPr>
        <w:t>Finally, the scheduling decision is returned back</w:t>
      </w:r>
      <w:r w:rsidR="003F47FA">
        <w:rPr>
          <w:rFonts w:ascii="Wingdings2" w:eastAsia="宋体" w:hAnsi="Wingdings2" w:cs="Arial" w:hint="eastAsia"/>
          <w:b/>
          <w:bCs/>
          <w:iCs/>
          <w:szCs w:val="15"/>
        </w:rPr>
        <w:t xml:space="preserve"> </w:t>
      </w:r>
      <w:r w:rsidR="003F47FA" w:rsidRPr="003F47FA">
        <w:rPr>
          <w:rFonts w:ascii="Wingdings2" w:eastAsia="宋体" w:hAnsi="Wingdings2" w:cs="Arial"/>
          <w:b/>
          <w:bCs/>
          <w:iCs/>
          <w:szCs w:val="15"/>
        </w:rPr>
        <w:t>to the users, which will ofﬂoad their tasks by following the</w:t>
      </w:r>
      <w:r w:rsidR="003F47FA">
        <w:rPr>
          <w:rFonts w:ascii="Wingdings2" w:eastAsia="宋体" w:hAnsi="Wingdings2" w:cs="Arial" w:hint="eastAsia"/>
          <w:b/>
          <w:bCs/>
          <w:iCs/>
          <w:szCs w:val="15"/>
        </w:rPr>
        <w:t xml:space="preserve"> </w:t>
      </w:r>
      <w:r w:rsidR="003F47FA" w:rsidRPr="003F47FA">
        <w:rPr>
          <w:rFonts w:ascii="Wingdings2" w:eastAsia="宋体" w:hAnsi="Wingdings2" w:cs="Arial"/>
          <w:b/>
          <w:bCs/>
          <w:iCs/>
          <w:szCs w:val="15"/>
        </w:rPr>
        <w:t>scheduling decision.</w:t>
      </w:r>
    </w:p>
    <w:p w14:paraId="6008F9F4" w14:textId="77777777" w:rsidR="003F47FA" w:rsidRDefault="003F47FA" w:rsidP="003F47FA">
      <w:pPr>
        <w:ind w:firstLineChars="200" w:firstLine="422"/>
        <w:rPr>
          <w:rFonts w:ascii="Wingdings2" w:eastAsia="宋体" w:hAnsi="Wingdings2" w:cs="Arial" w:hint="eastAsia"/>
          <w:b/>
          <w:bCs/>
          <w:iCs/>
          <w:szCs w:val="15"/>
        </w:rPr>
      </w:pPr>
    </w:p>
    <w:p w14:paraId="7FDAC7D7" w14:textId="0EE69DB6" w:rsidR="00443467" w:rsidRDefault="00DE3B3C" w:rsidP="00897980">
      <w:pPr>
        <w:ind w:firstLineChars="200" w:firstLine="422"/>
        <w:rPr>
          <w:rFonts w:ascii="Wingdings2" w:eastAsia="宋体" w:hAnsi="Wingdings2" w:cs="Arial" w:hint="eastAsia"/>
          <w:b/>
          <w:bCs/>
          <w:iCs/>
          <w:szCs w:val="15"/>
        </w:rPr>
      </w:pPr>
      <w:r w:rsidRPr="00DE3B3C">
        <w:rPr>
          <w:rFonts w:ascii="Wingdings2" w:eastAsia="宋体" w:hAnsi="Wingdings2" w:cs="Arial"/>
          <w:b/>
          <w:bCs/>
          <w:iCs/>
          <w:szCs w:val="15"/>
        </w:rPr>
        <w:t xml:space="preserve">Firstly, the vehicles ofﬂoad request messages by the wireless interface, which includes required communication resources, the task ID and submission time, and the </w:t>
      </w:r>
      <w:r w:rsidR="00B24AB7">
        <w:rPr>
          <w:rFonts w:ascii="Wingdings2" w:eastAsia="宋体" w:hAnsi="Wingdings2" w:cs="Arial"/>
          <w:b/>
          <w:bCs/>
          <w:iCs/>
          <w:szCs w:val="15"/>
        </w:rPr>
        <w:t>m</w:t>
      </w:r>
      <w:r w:rsidR="00B24AB7" w:rsidRPr="00B24AB7">
        <w:rPr>
          <w:rFonts w:ascii="Wingdings2" w:eastAsia="宋体" w:hAnsi="Wingdings2" w:cs="Arial"/>
          <w:b/>
          <w:bCs/>
          <w:iCs/>
          <w:szCs w:val="15"/>
        </w:rPr>
        <w:t xml:space="preserve">aximum tolerable </w:t>
      </w:r>
      <w:r w:rsidRPr="00DE3B3C">
        <w:rPr>
          <w:rFonts w:ascii="Wingdings2" w:eastAsia="宋体" w:hAnsi="Wingdings2" w:cs="Arial"/>
          <w:b/>
          <w:bCs/>
          <w:iCs/>
          <w:szCs w:val="15"/>
        </w:rPr>
        <w:t xml:space="preserve">service </w:t>
      </w:r>
      <w:r w:rsidR="00B24AB7">
        <w:rPr>
          <w:rFonts w:ascii="Wingdings2" w:eastAsia="宋体" w:hAnsi="Wingdings2" w:cs="Arial"/>
          <w:b/>
          <w:bCs/>
          <w:iCs/>
          <w:szCs w:val="15"/>
        </w:rPr>
        <w:t>times</w:t>
      </w:r>
      <w:r w:rsidRPr="00DE3B3C">
        <w:rPr>
          <w:rFonts w:ascii="Wingdings2" w:eastAsia="宋体" w:hAnsi="Wingdings2" w:cs="Arial"/>
          <w:b/>
          <w:bCs/>
          <w:iCs/>
          <w:szCs w:val="15"/>
        </w:rPr>
        <w:t xml:space="preserve"> of the task to the cloud. Second, the MEC server makes scheduling according to the received request messages, including the task upload server and task computation server. </w:t>
      </w:r>
      <w:r w:rsidR="00443467" w:rsidRPr="00443467">
        <w:rPr>
          <w:rFonts w:ascii="Wingdings2" w:eastAsia="宋体" w:hAnsi="Wingdings2" w:cs="Arial"/>
          <w:b/>
          <w:bCs/>
          <w:iCs/>
          <w:szCs w:val="15"/>
        </w:rPr>
        <w:t>Finally, after the task is uploaded, the task waits in the compute queue until the server's processor processes it.</w:t>
      </w:r>
    </w:p>
    <w:p w14:paraId="2275436A" w14:textId="72C80E55" w:rsidR="003F47FA" w:rsidRDefault="00DE3B3C" w:rsidP="00897980">
      <w:pPr>
        <w:ind w:firstLineChars="200" w:firstLine="422"/>
        <w:rPr>
          <w:rFonts w:ascii="Wingdings2" w:eastAsia="宋体" w:hAnsi="Wingdings2" w:cs="Arial" w:hint="eastAsia"/>
          <w:b/>
          <w:bCs/>
          <w:iCs/>
          <w:szCs w:val="15"/>
        </w:rPr>
      </w:pPr>
      <w:r w:rsidRPr="00DE3B3C">
        <w:rPr>
          <w:rFonts w:ascii="Wingdings2" w:eastAsia="宋体" w:hAnsi="Wingdings2" w:cs="Arial"/>
          <w:b/>
          <w:bCs/>
          <w:iCs/>
          <w:szCs w:val="15"/>
        </w:rPr>
        <w:t>Finally, after task upload, the task waits in the computation queue until one of the processors is available.</w:t>
      </w:r>
    </w:p>
    <w:p w14:paraId="5E197C3F" w14:textId="77777777" w:rsidR="00DE3B3C" w:rsidRDefault="00DE3B3C" w:rsidP="00897980">
      <w:pPr>
        <w:ind w:firstLineChars="200" w:firstLine="422"/>
        <w:rPr>
          <w:rFonts w:ascii="Wingdings2" w:eastAsia="宋体" w:hAnsi="Wingdings2" w:cs="Arial" w:hint="eastAsia"/>
          <w:b/>
          <w:bCs/>
          <w:iCs/>
          <w:szCs w:val="15"/>
        </w:rPr>
      </w:pPr>
    </w:p>
    <w:p w14:paraId="664154ED" w14:textId="55A2C6AC" w:rsidR="0003512C" w:rsidRDefault="00242F5C" w:rsidP="006B541C">
      <w:pPr>
        <w:ind w:firstLineChars="200" w:firstLine="422"/>
        <w:rPr>
          <w:rFonts w:ascii="Wingdings2" w:eastAsia="宋体" w:hAnsi="Wingdings2" w:cs="Arial" w:hint="eastAsia"/>
          <w:b/>
          <w:bCs/>
          <w:iCs/>
          <w:szCs w:val="15"/>
        </w:rPr>
      </w:pPr>
      <w:r w:rsidRPr="00242F5C">
        <w:rPr>
          <w:rFonts w:ascii="Wingdings2" w:eastAsia="宋体" w:hAnsi="Wingdings2" w:cs="Arial"/>
          <w:b/>
          <w:bCs/>
          <w:iCs/>
          <w:szCs w:val="15"/>
        </w:rPr>
        <w:t>First, the beacon message periodically broadcast by the vehicles is monitored by the wireless</w:t>
      </w:r>
      <w:r>
        <w:rPr>
          <w:rFonts w:ascii="Wingdings2" w:eastAsia="宋体" w:hAnsi="Wingdings2" w:cs="Arial"/>
          <w:b/>
          <w:bCs/>
          <w:iCs/>
          <w:szCs w:val="15"/>
        </w:rPr>
        <w:t xml:space="preserve"> </w:t>
      </w:r>
      <w:r w:rsidRPr="00242F5C">
        <w:rPr>
          <w:rFonts w:ascii="Wingdings2" w:eastAsia="宋体" w:hAnsi="Wingdings2" w:cs="Arial"/>
          <w:b/>
          <w:bCs/>
          <w:iCs/>
          <w:szCs w:val="15"/>
        </w:rPr>
        <w:t>interface, which includes task submission information, such as</w:t>
      </w:r>
      <w:r>
        <w:rPr>
          <w:rFonts w:ascii="Wingdings2" w:eastAsia="宋体" w:hAnsi="Wingdings2" w:cs="Arial"/>
          <w:b/>
          <w:bCs/>
          <w:iCs/>
          <w:szCs w:val="15"/>
        </w:rPr>
        <w:t xml:space="preserve"> </w:t>
      </w:r>
      <w:r w:rsidRPr="00242F5C">
        <w:rPr>
          <w:rFonts w:ascii="Wingdings2" w:eastAsia="宋体" w:hAnsi="Wingdings2" w:cs="Arial"/>
          <w:b/>
          <w:bCs/>
          <w:iCs/>
          <w:szCs w:val="15"/>
        </w:rPr>
        <w:t>task ID and submission time, and mobility features, such as</w:t>
      </w:r>
      <w:r>
        <w:rPr>
          <w:rFonts w:ascii="Wingdings2" w:eastAsia="宋体" w:hAnsi="Wingdings2" w:cs="Arial"/>
          <w:b/>
          <w:bCs/>
          <w:iCs/>
          <w:szCs w:val="15"/>
        </w:rPr>
        <w:t xml:space="preserve"> </w:t>
      </w:r>
      <w:r w:rsidRPr="00242F5C">
        <w:rPr>
          <w:rFonts w:ascii="Wingdings2" w:eastAsia="宋体" w:hAnsi="Wingdings2" w:cs="Arial"/>
          <w:b/>
          <w:bCs/>
          <w:iCs/>
          <w:szCs w:val="15"/>
        </w:rPr>
        <w:t>the velocity and driving direction. By receiving the collected</w:t>
      </w:r>
      <w:r>
        <w:rPr>
          <w:rFonts w:ascii="Wingdings2" w:eastAsia="宋体" w:hAnsi="Wingdings2" w:cs="Arial"/>
          <w:b/>
          <w:bCs/>
          <w:iCs/>
          <w:szCs w:val="15"/>
        </w:rPr>
        <w:t xml:space="preserve"> </w:t>
      </w:r>
      <w:r w:rsidRPr="00242F5C">
        <w:rPr>
          <w:rFonts w:ascii="Wingdings2" w:eastAsia="宋体" w:hAnsi="Wingdings2" w:cs="Arial"/>
          <w:b/>
          <w:bCs/>
          <w:iCs/>
          <w:szCs w:val="15"/>
        </w:rPr>
        <w:t>information from the wired connected wireless interface,</w:t>
      </w:r>
      <w:r w:rsidR="00506001">
        <w:rPr>
          <w:rFonts w:ascii="Wingdings2" w:eastAsia="宋体" w:hAnsi="Wingdings2" w:cs="Arial"/>
          <w:b/>
          <w:bCs/>
          <w:iCs/>
          <w:szCs w:val="15"/>
        </w:rPr>
        <w:t xml:space="preserve"> </w:t>
      </w:r>
      <w:r w:rsidRPr="00242F5C">
        <w:rPr>
          <w:rFonts w:ascii="Wingdings2" w:eastAsia="宋体" w:hAnsi="Wingdings2" w:cs="Arial"/>
          <w:b/>
          <w:bCs/>
          <w:iCs/>
          <w:szCs w:val="15"/>
        </w:rPr>
        <w:t>the MEC server maintains a submission queue for storing</w:t>
      </w:r>
      <w:r>
        <w:rPr>
          <w:rFonts w:ascii="Wingdings2" w:eastAsia="宋体" w:hAnsi="Wingdings2" w:cs="Arial"/>
          <w:b/>
          <w:bCs/>
          <w:iCs/>
          <w:szCs w:val="15"/>
        </w:rPr>
        <w:t xml:space="preserve"> </w:t>
      </w:r>
      <w:r w:rsidRPr="00242F5C">
        <w:rPr>
          <w:rFonts w:ascii="Wingdings2" w:eastAsia="宋体" w:hAnsi="Wingdings2" w:cs="Arial"/>
          <w:b/>
          <w:bCs/>
          <w:iCs/>
          <w:szCs w:val="15"/>
        </w:rPr>
        <w:t>these new tasks. Second, the MEC server makes the scheduling</w:t>
      </w:r>
      <w:r>
        <w:rPr>
          <w:rFonts w:ascii="Wingdings2" w:eastAsia="宋体" w:hAnsi="Wingdings2" w:cs="Arial"/>
          <w:b/>
          <w:bCs/>
          <w:iCs/>
          <w:szCs w:val="15"/>
        </w:rPr>
        <w:t xml:space="preserve"> </w:t>
      </w:r>
      <w:r w:rsidRPr="00242F5C">
        <w:rPr>
          <w:rFonts w:ascii="Wingdings2" w:eastAsia="宋体" w:hAnsi="Wingdings2" w:cs="Arial"/>
          <w:b/>
          <w:bCs/>
          <w:iCs/>
          <w:szCs w:val="15"/>
        </w:rPr>
        <w:t>decision of each task in the submission queue, including task</w:t>
      </w:r>
      <w:r>
        <w:rPr>
          <w:rFonts w:ascii="Wingdings2" w:eastAsia="宋体" w:hAnsi="Wingdings2" w:cs="Arial"/>
          <w:b/>
          <w:bCs/>
          <w:iCs/>
          <w:szCs w:val="15"/>
        </w:rPr>
        <w:t xml:space="preserve"> </w:t>
      </w:r>
      <w:r w:rsidRPr="00242F5C">
        <w:rPr>
          <w:rFonts w:ascii="Wingdings2" w:eastAsia="宋体" w:hAnsi="Wingdings2" w:cs="Arial"/>
          <w:b/>
          <w:bCs/>
          <w:iCs/>
          <w:szCs w:val="15"/>
        </w:rPr>
        <w:t>upload server, task migration server and task computation</w:t>
      </w:r>
      <w:r w:rsidR="00F96391">
        <w:rPr>
          <w:rFonts w:ascii="Wingdings2" w:eastAsia="宋体" w:hAnsi="Wingdings2" w:cs="Arial"/>
          <w:b/>
          <w:bCs/>
          <w:iCs/>
          <w:szCs w:val="15"/>
        </w:rPr>
        <w:t xml:space="preserve"> </w:t>
      </w:r>
      <w:r w:rsidRPr="00242F5C">
        <w:rPr>
          <w:rFonts w:ascii="Wingdings2" w:eastAsia="宋体" w:hAnsi="Wingdings2" w:cs="Arial"/>
          <w:b/>
          <w:bCs/>
          <w:iCs/>
          <w:szCs w:val="15"/>
        </w:rPr>
        <w:t>server. Third, if the task upload server is equal to the dwelling</w:t>
      </w:r>
      <w:r w:rsidR="00F96391">
        <w:rPr>
          <w:rFonts w:ascii="Wingdings2" w:eastAsia="宋体" w:hAnsi="Wingdings2" w:cs="Arial"/>
          <w:b/>
          <w:bCs/>
          <w:iCs/>
          <w:szCs w:val="15"/>
        </w:rPr>
        <w:t xml:space="preserve"> </w:t>
      </w:r>
      <w:r w:rsidRPr="00242F5C">
        <w:rPr>
          <w:rFonts w:ascii="Wingdings2" w:eastAsia="宋体" w:hAnsi="Wingdings2" w:cs="Arial"/>
          <w:b/>
          <w:bCs/>
          <w:iCs/>
          <w:szCs w:val="15"/>
        </w:rPr>
        <w:t>server, the task ID will be pushed into the upload queue and the</w:t>
      </w:r>
      <w:r w:rsidR="00F96391">
        <w:rPr>
          <w:rFonts w:ascii="Wingdings2" w:eastAsia="宋体" w:hAnsi="Wingdings2" w:cs="Arial"/>
          <w:b/>
          <w:bCs/>
          <w:iCs/>
          <w:szCs w:val="15"/>
        </w:rPr>
        <w:t xml:space="preserve"> </w:t>
      </w:r>
      <w:r w:rsidRPr="00242F5C">
        <w:rPr>
          <w:rFonts w:ascii="Wingdings2" w:eastAsia="宋体" w:hAnsi="Wingdings2" w:cs="Arial"/>
          <w:b/>
          <w:bCs/>
          <w:iCs/>
          <w:szCs w:val="15"/>
        </w:rPr>
        <w:t>vehicle waits for uploading task data. Otherwise, the vehicle</w:t>
      </w:r>
      <w:r w:rsidR="00F96391">
        <w:rPr>
          <w:rFonts w:ascii="Wingdings2" w:eastAsia="宋体" w:hAnsi="Wingdings2" w:cs="Arial"/>
          <w:b/>
          <w:bCs/>
          <w:iCs/>
          <w:szCs w:val="15"/>
        </w:rPr>
        <w:t xml:space="preserve"> </w:t>
      </w:r>
      <w:r w:rsidRPr="00242F5C">
        <w:rPr>
          <w:rFonts w:ascii="Wingdings2" w:eastAsia="宋体" w:hAnsi="Wingdings2" w:cs="Arial"/>
          <w:b/>
          <w:bCs/>
          <w:iCs/>
          <w:szCs w:val="15"/>
        </w:rPr>
        <w:t>keeps silence until driving into the coverage of determined</w:t>
      </w:r>
      <w:r w:rsidR="00F96391">
        <w:rPr>
          <w:rFonts w:ascii="Wingdings2" w:eastAsia="宋体" w:hAnsi="Wingdings2" w:cs="Arial"/>
          <w:b/>
          <w:bCs/>
          <w:iCs/>
          <w:szCs w:val="15"/>
        </w:rPr>
        <w:t xml:space="preserve"> </w:t>
      </w:r>
      <w:r w:rsidRPr="00242F5C">
        <w:rPr>
          <w:rFonts w:ascii="Wingdings2" w:eastAsia="宋体" w:hAnsi="Wingdings2" w:cs="Arial"/>
          <w:b/>
          <w:bCs/>
          <w:iCs/>
          <w:szCs w:val="15"/>
        </w:rPr>
        <w:t>task upload server. Fourth, after task upload, the MEC server</w:t>
      </w:r>
      <w:r w:rsidR="00F96391">
        <w:rPr>
          <w:rFonts w:ascii="Wingdings2" w:eastAsia="宋体" w:hAnsi="Wingdings2" w:cs="Arial"/>
          <w:b/>
          <w:bCs/>
          <w:iCs/>
          <w:szCs w:val="15"/>
        </w:rPr>
        <w:t xml:space="preserve"> </w:t>
      </w:r>
      <w:r w:rsidRPr="00242F5C">
        <w:rPr>
          <w:rFonts w:ascii="Wingdings2" w:eastAsia="宋体" w:hAnsi="Wingdings2" w:cs="Arial"/>
          <w:b/>
          <w:bCs/>
          <w:iCs/>
          <w:szCs w:val="15"/>
        </w:rPr>
        <w:t>will check whether the task computation server is equal to</w:t>
      </w:r>
      <w:r w:rsidR="00F96391">
        <w:rPr>
          <w:rFonts w:ascii="Wingdings2" w:eastAsia="宋体" w:hAnsi="Wingdings2" w:cs="Arial"/>
          <w:b/>
          <w:bCs/>
          <w:iCs/>
          <w:szCs w:val="15"/>
        </w:rPr>
        <w:t xml:space="preserve"> </w:t>
      </w:r>
      <w:r w:rsidRPr="00242F5C">
        <w:rPr>
          <w:rFonts w:ascii="Wingdings2" w:eastAsia="宋体" w:hAnsi="Wingdings2" w:cs="Arial"/>
          <w:b/>
          <w:bCs/>
          <w:iCs/>
          <w:szCs w:val="15"/>
        </w:rPr>
        <w:t>the task upload server. If so, the task is then pushed into the</w:t>
      </w:r>
      <w:r w:rsidR="00F96391">
        <w:rPr>
          <w:rFonts w:ascii="Wingdings2" w:eastAsia="宋体" w:hAnsi="Wingdings2" w:cs="Arial"/>
          <w:b/>
          <w:bCs/>
          <w:iCs/>
          <w:szCs w:val="15"/>
        </w:rPr>
        <w:t xml:space="preserve"> </w:t>
      </w:r>
      <w:r w:rsidRPr="00242F5C">
        <w:rPr>
          <w:rFonts w:ascii="Wingdings2" w:eastAsia="宋体" w:hAnsi="Wingdings2" w:cs="Arial"/>
          <w:b/>
          <w:bCs/>
          <w:iCs/>
          <w:szCs w:val="15"/>
        </w:rPr>
        <w:t>computation queue in the local server. Otherwise, the task</w:t>
      </w:r>
      <w:r w:rsidR="00F96391">
        <w:rPr>
          <w:rFonts w:ascii="Wingdings2" w:eastAsia="宋体" w:hAnsi="Wingdings2" w:cs="Arial"/>
          <w:b/>
          <w:bCs/>
          <w:iCs/>
          <w:szCs w:val="15"/>
        </w:rPr>
        <w:t xml:space="preserve"> </w:t>
      </w:r>
      <w:r w:rsidRPr="00242F5C">
        <w:rPr>
          <w:rFonts w:ascii="Wingdings2" w:eastAsia="宋体" w:hAnsi="Wingdings2" w:cs="Arial"/>
          <w:b/>
          <w:bCs/>
          <w:iCs/>
          <w:szCs w:val="15"/>
        </w:rPr>
        <w:t>is pushed into the migration queue and migrated to the</w:t>
      </w:r>
      <w:r w:rsidR="00F96391">
        <w:rPr>
          <w:rFonts w:ascii="Wingdings2" w:eastAsia="宋体" w:hAnsi="Wingdings2" w:cs="Arial"/>
          <w:b/>
          <w:bCs/>
          <w:iCs/>
          <w:szCs w:val="15"/>
        </w:rPr>
        <w:t xml:space="preserve"> </w:t>
      </w:r>
      <w:r w:rsidRPr="00242F5C">
        <w:rPr>
          <w:rFonts w:ascii="Wingdings2" w:eastAsia="宋体" w:hAnsi="Wingdings2" w:cs="Arial"/>
          <w:b/>
          <w:bCs/>
          <w:iCs/>
          <w:szCs w:val="15"/>
        </w:rPr>
        <w:t>determined task computation server. Fifth, after task migration,</w:t>
      </w:r>
      <w:r w:rsidR="00F96391">
        <w:rPr>
          <w:rFonts w:ascii="Wingdings2" w:eastAsia="宋体" w:hAnsi="Wingdings2" w:cs="Arial"/>
          <w:b/>
          <w:bCs/>
          <w:iCs/>
          <w:szCs w:val="15"/>
        </w:rPr>
        <w:t xml:space="preserve"> </w:t>
      </w:r>
      <w:r w:rsidRPr="00242F5C">
        <w:rPr>
          <w:rFonts w:ascii="Wingdings2" w:eastAsia="宋体" w:hAnsi="Wingdings2" w:cs="Arial"/>
          <w:b/>
          <w:bCs/>
          <w:iCs/>
          <w:szCs w:val="15"/>
        </w:rPr>
        <w:t>the task waits in the computation queue until one of the</w:t>
      </w:r>
      <w:r w:rsidR="00F96391">
        <w:rPr>
          <w:rFonts w:ascii="Wingdings2" w:eastAsia="宋体" w:hAnsi="Wingdings2" w:cs="Arial"/>
          <w:b/>
          <w:bCs/>
          <w:iCs/>
          <w:szCs w:val="15"/>
        </w:rPr>
        <w:t xml:space="preserve"> </w:t>
      </w:r>
      <w:r w:rsidRPr="00242F5C">
        <w:rPr>
          <w:rFonts w:ascii="Wingdings2" w:eastAsia="宋体" w:hAnsi="Wingdings2" w:cs="Arial"/>
          <w:b/>
          <w:bCs/>
          <w:iCs/>
          <w:szCs w:val="15"/>
        </w:rPr>
        <w:t>processor is available. In this article, the cost of retrieving</w:t>
      </w:r>
      <w:r w:rsidR="00F96391">
        <w:rPr>
          <w:rFonts w:ascii="Wingdings2" w:eastAsia="宋体" w:hAnsi="Wingdings2" w:cs="Arial"/>
          <w:b/>
          <w:bCs/>
          <w:iCs/>
          <w:szCs w:val="15"/>
        </w:rPr>
        <w:t xml:space="preserve"> </w:t>
      </w:r>
      <w:r w:rsidRPr="00242F5C">
        <w:rPr>
          <w:rFonts w:ascii="Wingdings2" w:eastAsia="宋体" w:hAnsi="Wingdings2" w:cs="Arial"/>
          <w:b/>
          <w:bCs/>
          <w:iCs/>
          <w:szCs w:val="15"/>
        </w:rPr>
        <w:t>the computation result is not considered since the data size</w:t>
      </w:r>
      <w:r w:rsidR="00F96391">
        <w:rPr>
          <w:rFonts w:ascii="Wingdings2" w:eastAsia="宋体" w:hAnsi="Wingdings2" w:cs="Arial"/>
          <w:b/>
          <w:bCs/>
          <w:iCs/>
          <w:szCs w:val="15"/>
        </w:rPr>
        <w:t xml:space="preserve"> </w:t>
      </w:r>
      <w:r w:rsidRPr="00242F5C">
        <w:rPr>
          <w:rFonts w:ascii="Wingdings2" w:eastAsia="宋体" w:hAnsi="Wingdings2" w:cs="Arial"/>
          <w:b/>
          <w:bCs/>
          <w:iCs/>
          <w:szCs w:val="15"/>
        </w:rPr>
        <w:t>of computation result is always much smaller the task itself,</w:t>
      </w:r>
      <w:r w:rsidR="00F96391">
        <w:rPr>
          <w:rFonts w:ascii="Wingdings2" w:eastAsia="宋体" w:hAnsi="Wingdings2" w:cs="Arial"/>
          <w:b/>
          <w:bCs/>
          <w:iCs/>
          <w:szCs w:val="15"/>
        </w:rPr>
        <w:t xml:space="preserve"> </w:t>
      </w:r>
      <w:r w:rsidRPr="00242F5C">
        <w:rPr>
          <w:rFonts w:ascii="Wingdings2" w:eastAsia="宋体" w:hAnsi="Wingdings2" w:cs="Arial"/>
          <w:b/>
          <w:bCs/>
          <w:iCs/>
          <w:szCs w:val="15"/>
        </w:rPr>
        <w:t>which is commonly adopted in related literatures [26].</w:t>
      </w:r>
      <w:r w:rsidR="00F96391">
        <w:rPr>
          <w:rFonts w:ascii="Wingdings2" w:eastAsia="宋体" w:hAnsi="Wingdings2" w:cs="Arial"/>
          <w:b/>
          <w:bCs/>
          <w:iCs/>
          <w:szCs w:val="15"/>
        </w:rPr>
        <w:t xml:space="preserve"> </w:t>
      </w:r>
    </w:p>
    <w:p w14:paraId="5A0D83CA" w14:textId="77777777" w:rsidR="0003512C" w:rsidRDefault="0003512C" w:rsidP="00897980">
      <w:pPr>
        <w:ind w:firstLineChars="200" w:firstLine="422"/>
        <w:rPr>
          <w:rFonts w:ascii="Wingdings2" w:eastAsia="宋体" w:hAnsi="Wingdings2" w:cs="Arial" w:hint="eastAsia"/>
          <w:b/>
          <w:bCs/>
          <w:iCs/>
          <w:szCs w:val="15"/>
        </w:rPr>
      </w:pPr>
    </w:p>
    <w:p w14:paraId="18DD2F1A" w14:textId="315F8DAD" w:rsidR="0003512C" w:rsidRPr="005555F0" w:rsidRDefault="00DD5EA4" w:rsidP="00897980">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R</w:t>
      </w:r>
      <w:r>
        <w:rPr>
          <w:rFonts w:ascii="Wingdings2" w:eastAsia="宋体" w:hAnsi="Wingdings2" w:cs="Arial"/>
          <w:b/>
          <w:bCs/>
          <w:iCs/>
          <w:szCs w:val="15"/>
        </w:rPr>
        <w:t>EMARK</w:t>
      </w:r>
    </w:p>
    <w:p w14:paraId="4DA2262D" w14:textId="3BD9AABC" w:rsidR="0003512C" w:rsidRDefault="005555F0" w:rsidP="005555F0">
      <w:pPr>
        <w:ind w:firstLineChars="200" w:firstLine="422"/>
        <w:rPr>
          <w:rFonts w:ascii="Wingdings2" w:eastAsia="宋体" w:hAnsi="Wingdings2" w:cs="Arial" w:hint="eastAsia"/>
          <w:b/>
          <w:bCs/>
          <w:iCs/>
          <w:szCs w:val="15"/>
        </w:rPr>
      </w:pPr>
      <w:r w:rsidRPr="005555F0">
        <w:rPr>
          <w:rFonts w:ascii="Wingdings2" w:eastAsia="宋体" w:hAnsi="Wingdings2" w:cs="Arial"/>
          <w:b/>
          <w:bCs/>
          <w:iCs/>
          <w:szCs w:val="15"/>
        </w:rPr>
        <w:t>In this work, we only consider the simpliﬁed</w:t>
      </w:r>
      <w:r>
        <w:rPr>
          <w:rFonts w:ascii="Wingdings2" w:eastAsia="宋体" w:hAnsi="Wingdings2" w:cs="Arial" w:hint="eastAsia"/>
          <w:b/>
          <w:bCs/>
          <w:iCs/>
          <w:szCs w:val="15"/>
        </w:rPr>
        <w:t xml:space="preserve"> </w:t>
      </w:r>
      <w:r w:rsidRPr="005555F0">
        <w:rPr>
          <w:rFonts w:ascii="Wingdings2" w:eastAsia="宋体" w:hAnsi="Wingdings2" w:cs="Arial"/>
          <w:b/>
          <w:bCs/>
          <w:iCs/>
          <w:szCs w:val="15"/>
        </w:rPr>
        <w:t>single-segment case in order to derive a tractable solution.</w:t>
      </w:r>
      <w:r>
        <w:rPr>
          <w:rFonts w:ascii="Wingdings2" w:eastAsia="宋体" w:hAnsi="Wingdings2" w:cs="Arial" w:hint="eastAsia"/>
          <w:b/>
          <w:bCs/>
          <w:iCs/>
          <w:szCs w:val="15"/>
        </w:rPr>
        <w:t xml:space="preserve"> </w:t>
      </w:r>
      <w:r w:rsidRPr="005555F0">
        <w:rPr>
          <w:rFonts w:ascii="Wingdings2" w:eastAsia="宋体" w:hAnsi="Wingdings2" w:cs="Arial"/>
          <w:b/>
          <w:bCs/>
          <w:iCs/>
          <w:szCs w:val="15"/>
        </w:rPr>
        <w:t>The more complicated multi-segment case is beyond the</w:t>
      </w:r>
      <w:r>
        <w:rPr>
          <w:rFonts w:ascii="Wingdings2" w:eastAsia="宋体" w:hAnsi="Wingdings2" w:cs="Arial" w:hint="eastAsia"/>
          <w:b/>
          <w:bCs/>
          <w:iCs/>
          <w:szCs w:val="15"/>
        </w:rPr>
        <w:t xml:space="preserve"> </w:t>
      </w:r>
      <w:r w:rsidRPr="005555F0">
        <w:rPr>
          <w:rFonts w:ascii="Wingdings2" w:eastAsia="宋体" w:hAnsi="Wingdings2" w:cs="Arial"/>
          <w:b/>
          <w:bCs/>
          <w:iCs/>
          <w:szCs w:val="15"/>
        </w:rPr>
        <w:t>scope of this paper and will be investigated in future works.</w:t>
      </w:r>
      <w:r>
        <w:rPr>
          <w:rFonts w:ascii="Wingdings2" w:eastAsia="宋体" w:hAnsi="Wingdings2" w:cs="Arial" w:hint="eastAsia"/>
          <w:b/>
          <w:bCs/>
          <w:iCs/>
          <w:szCs w:val="15"/>
        </w:rPr>
        <w:t xml:space="preserve"> </w:t>
      </w:r>
      <w:r w:rsidRPr="005555F0">
        <w:rPr>
          <w:rFonts w:ascii="Wingdings2" w:eastAsia="宋体" w:hAnsi="Wingdings2" w:cs="Arial"/>
          <w:b/>
          <w:bCs/>
          <w:iCs/>
          <w:szCs w:val="15"/>
        </w:rPr>
        <w:t>Nevertheless, the proposed solution can be easily extended</w:t>
      </w:r>
      <w:r>
        <w:rPr>
          <w:rFonts w:ascii="Wingdings2" w:eastAsia="宋体" w:hAnsi="Wingdings2" w:cs="Arial" w:hint="eastAsia"/>
          <w:b/>
          <w:bCs/>
          <w:iCs/>
          <w:szCs w:val="15"/>
        </w:rPr>
        <w:t xml:space="preserve"> </w:t>
      </w:r>
      <w:r w:rsidRPr="005555F0">
        <w:rPr>
          <w:rFonts w:ascii="Wingdings2" w:eastAsia="宋体" w:hAnsi="Wingdings2" w:cs="Arial"/>
          <w:b/>
          <w:bCs/>
          <w:iCs/>
          <w:szCs w:val="15"/>
        </w:rPr>
        <w:t>to the multi-segment scenario by adopting a time-slot model.</w:t>
      </w:r>
      <w:r>
        <w:rPr>
          <w:rFonts w:ascii="Wingdings2" w:eastAsia="宋体" w:hAnsi="Wingdings2" w:cs="Arial" w:hint="eastAsia"/>
          <w:b/>
          <w:bCs/>
          <w:iCs/>
          <w:szCs w:val="15"/>
        </w:rPr>
        <w:t xml:space="preserve"> </w:t>
      </w:r>
      <w:r w:rsidRPr="005555F0">
        <w:rPr>
          <w:rFonts w:ascii="Wingdings2" w:eastAsia="宋体" w:hAnsi="Wingdings2" w:cs="Arial"/>
          <w:b/>
          <w:bCs/>
          <w:iCs/>
          <w:szCs w:val="15"/>
        </w:rPr>
        <w:t>That is, the number of vehicles in each segment remains</w:t>
      </w:r>
      <w:r>
        <w:rPr>
          <w:rFonts w:ascii="Wingdings2" w:eastAsia="宋体" w:hAnsi="Wingdings2" w:cs="Arial" w:hint="eastAsia"/>
          <w:b/>
          <w:bCs/>
          <w:iCs/>
          <w:szCs w:val="15"/>
        </w:rPr>
        <w:t xml:space="preserve"> </w:t>
      </w:r>
      <w:r w:rsidRPr="005555F0">
        <w:rPr>
          <w:rFonts w:ascii="Wingdings2" w:eastAsia="宋体" w:hAnsi="Wingdings2" w:cs="Arial"/>
          <w:b/>
          <w:bCs/>
          <w:iCs/>
          <w:szCs w:val="15"/>
        </w:rPr>
        <w:t xml:space="preserve">constant within a slot and </w:t>
      </w:r>
      <w:r w:rsidRPr="005555F0">
        <w:rPr>
          <w:rFonts w:ascii="Wingdings2" w:eastAsia="宋体" w:hAnsi="Wingdings2" w:cs="Arial"/>
          <w:b/>
          <w:bCs/>
          <w:iCs/>
          <w:szCs w:val="15"/>
        </w:rPr>
        <w:lastRenderedPageBreak/>
        <w:t>varies across different slots. Hence,</w:t>
      </w:r>
      <w:r>
        <w:rPr>
          <w:rFonts w:ascii="Wingdings2" w:eastAsia="宋体" w:hAnsi="Wingdings2" w:cs="Arial" w:hint="eastAsia"/>
          <w:b/>
          <w:bCs/>
          <w:iCs/>
          <w:szCs w:val="15"/>
        </w:rPr>
        <w:t xml:space="preserve"> </w:t>
      </w:r>
      <w:r w:rsidRPr="005555F0">
        <w:rPr>
          <w:rFonts w:ascii="Wingdings2" w:eastAsia="宋体" w:hAnsi="Wingdings2" w:cs="Arial"/>
          <w:b/>
          <w:bCs/>
          <w:iCs/>
          <w:szCs w:val="15"/>
        </w:rPr>
        <w:t>the proposed solution can be applied for the optimization</w:t>
      </w:r>
      <w:r>
        <w:rPr>
          <w:rFonts w:ascii="Wingdings2" w:eastAsia="宋体" w:hAnsi="Wingdings2" w:cs="Arial" w:hint="eastAsia"/>
          <w:b/>
          <w:bCs/>
          <w:iCs/>
          <w:szCs w:val="15"/>
        </w:rPr>
        <w:t xml:space="preserve"> </w:t>
      </w:r>
      <w:r w:rsidRPr="005555F0">
        <w:rPr>
          <w:rFonts w:ascii="Wingdings2" w:eastAsia="宋体" w:hAnsi="Wingdings2" w:cs="Arial"/>
          <w:b/>
          <w:bCs/>
          <w:iCs/>
          <w:szCs w:val="15"/>
        </w:rPr>
        <w:t>of workload ofﬂoading within each segment in a slot-by-slot</w:t>
      </w:r>
      <w:r>
        <w:rPr>
          <w:rFonts w:ascii="Wingdings2" w:eastAsia="宋体" w:hAnsi="Wingdings2" w:cs="Arial" w:hint="eastAsia"/>
          <w:b/>
          <w:bCs/>
          <w:iCs/>
          <w:szCs w:val="15"/>
        </w:rPr>
        <w:t xml:space="preserve"> </w:t>
      </w:r>
      <w:r w:rsidRPr="005555F0">
        <w:rPr>
          <w:rFonts w:ascii="Wingdings2" w:eastAsia="宋体" w:hAnsi="Wingdings2" w:cs="Arial"/>
          <w:b/>
          <w:bCs/>
          <w:iCs/>
          <w:szCs w:val="15"/>
        </w:rPr>
        <w:t>fashion.</w:t>
      </w:r>
    </w:p>
    <w:p w14:paraId="6A4C4D43" w14:textId="61216E82" w:rsidR="0051189D" w:rsidRPr="00393760" w:rsidRDefault="00D842F9" w:rsidP="005555F0">
      <w:pPr>
        <w:ind w:firstLineChars="200" w:firstLine="422"/>
        <w:rPr>
          <w:rFonts w:ascii="Wingdings2" w:eastAsia="宋体" w:hAnsi="Wingdings2" w:cs="Arial" w:hint="eastAsia"/>
          <w:b/>
          <w:bCs/>
          <w:iCs/>
          <w:szCs w:val="15"/>
        </w:rPr>
      </w:pPr>
      <m:oMathPara>
        <m:oMath>
          <m:sSub>
            <m:sSubPr>
              <m:ctrlPr>
                <w:rPr>
                  <w:rFonts w:ascii="Cambria Math" w:eastAsia="宋体" w:hAnsi="Cambria Math" w:cs="Arial"/>
                  <w:b/>
                  <w:bCs/>
                  <w:i/>
                  <w:iCs/>
                  <w:szCs w:val="15"/>
                </w:rPr>
              </m:ctrlPr>
            </m:sSubPr>
            <m:e>
              <m:r>
                <m:rPr>
                  <m:sty m:val="bi"/>
                </m:rPr>
                <w:rPr>
                  <w:rFonts w:ascii="Cambria Math" w:eastAsia="宋体" w:hAnsi="Cambria Math" w:cs="Arial"/>
                  <w:szCs w:val="15"/>
                </w:rPr>
                <m:t>R</m:t>
              </m:r>
            </m:e>
            <m:sub>
              <m:r>
                <m:rPr>
                  <m:sty m:val="bi"/>
                </m:rPr>
                <w:rPr>
                  <w:rFonts w:ascii="Cambria Math" w:eastAsia="宋体" w:hAnsi="Cambria Math" w:cs="Arial"/>
                  <w:szCs w:val="15"/>
                </w:rPr>
                <m:t>i</m:t>
              </m:r>
            </m:sub>
          </m:sSub>
          <m:d>
            <m:dPr>
              <m:ctrlPr>
                <w:rPr>
                  <w:rFonts w:ascii="Cambria Math" w:eastAsia="宋体" w:hAnsi="Cambria Math" w:cs="Arial"/>
                  <w:b/>
                  <w:bCs/>
                  <w:iCs/>
                  <w:szCs w:val="15"/>
                </w:rPr>
              </m:ctrlPr>
            </m:dPr>
            <m:e>
              <m:r>
                <m:rPr>
                  <m:sty m:val="bi"/>
                </m:rPr>
                <w:rPr>
                  <w:rFonts w:ascii="Cambria Math" w:eastAsia="宋体" w:hAnsi="Cambria Math" w:cs="Arial"/>
                  <w:szCs w:val="15"/>
                </w:rPr>
                <m:t>P</m:t>
              </m:r>
              <m:ctrlPr>
                <w:rPr>
                  <w:rFonts w:ascii="Cambria Math" w:eastAsia="宋体" w:hAnsi="Cambria Math" w:cs="Arial"/>
                  <w:b/>
                  <w:bCs/>
                  <w:i/>
                  <w:iCs/>
                  <w:szCs w:val="15"/>
                </w:rPr>
              </m:ctrlPr>
            </m:e>
          </m:d>
        </m:oMath>
      </m:oMathPara>
    </w:p>
    <w:p w14:paraId="327DCDB9" w14:textId="77777777" w:rsidR="00393760" w:rsidRPr="00393760" w:rsidRDefault="00393760" w:rsidP="005555F0">
      <w:pPr>
        <w:ind w:firstLineChars="200" w:firstLine="422"/>
        <w:rPr>
          <w:rFonts w:ascii="Wingdings2" w:eastAsia="宋体" w:hAnsi="Wingdings2" w:cs="Arial" w:hint="eastAsia"/>
          <w:b/>
          <w:bCs/>
          <w:iCs/>
          <w:szCs w:val="15"/>
        </w:rPr>
      </w:pPr>
    </w:p>
    <w:p w14:paraId="4B1A989F" w14:textId="77777777" w:rsidR="003F26F1" w:rsidRDefault="003F26F1" w:rsidP="005555F0">
      <w:pPr>
        <w:ind w:firstLineChars="200" w:firstLine="422"/>
        <w:rPr>
          <w:rFonts w:ascii="Wingdings2" w:eastAsia="宋体" w:hAnsi="Wingdings2" w:cs="Arial" w:hint="eastAsia"/>
          <w:b/>
          <w:bCs/>
          <w:iCs/>
          <w:szCs w:val="15"/>
        </w:rPr>
      </w:pPr>
    </w:p>
    <w:p w14:paraId="4EED3365" w14:textId="7DA7A2B4" w:rsidR="0051189D" w:rsidRDefault="0051189D" w:rsidP="0051189D">
      <w:pPr>
        <w:ind w:firstLineChars="200" w:firstLine="422"/>
        <w:rPr>
          <w:rFonts w:ascii="Wingdings2" w:eastAsia="宋体" w:hAnsi="Wingdings2" w:cs="Arial" w:hint="eastAsia"/>
          <w:b/>
          <w:bCs/>
          <w:iCs/>
          <w:szCs w:val="15"/>
        </w:rPr>
      </w:pPr>
      <w:r w:rsidRPr="005555F0">
        <w:rPr>
          <w:rFonts w:ascii="Wingdings2" w:eastAsia="宋体" w:hAnsi="Wingdings2" w:cs="Arial"/>
          <w:b/>
          <w:bCs/>
          <w:iCs/>
          <w:szCs w:val="15"/>
        </w:rPr>
        <w:t xml:space="preserve">In this </w:t>
      </w:r>
      <w:r>
        <w:rPr>
          <w:rFonts w:ascii="Wingdings2" w:eastAsia="宋体" w:hAnsi="Wingdings2" w:cs="Arial" w:hint="eastAsia"/>
          <w:b/>
          <w:bCs/>
          <w:iCs/>
          <w:szCs w:val="15"/>
        </w:rPr>
        <w:t>paper</w:t>
      </w:r>
      <w:r w:rsidRPr="005555F0">
        <w:rPr>
          <w:rFonts w:ascii="Wingdings2" w:eastAsia="宋体" w:hAnsi="Wingdings2" w:cs="Arial"/>
          <w:b/>
          <w:bCs/>
          <w:iCs/>
          <w:szCs w:val="15"/>
        </w:rPr>
        <w:t>, we only consider the simpli</w:t>
      </w:r>
      <w:r w:rsidR="00EC6813">
        <w:rPr>
          <w:rFonts w:ascii="Wingdings2" w:eastAsia="宋体" w:hAnsi="Wingdings2" w:cs="Arial"/>
          <w:b/>
          <w:bCs/>
          <w:iCs/>
          <w:szCs w:val="15"/>
        </w:rPr>
        <w:t>fi</w:t>
      </w:r>
      <w:r w:rsidRPr="005555F0">
        <w:rPr>
          <w:rFonts w:ascii="Wingdings2" w:eastAsia="宋体" w:hAnsi="Wingdings2" w:cs="Arial"/>
          <w:b/>
          <w:bCs/>
          <w:iCs/>
          <w:szCs w:val="15"/>
        </w:rPr>
        <w:t>ed</w:t>
      </w:r>
      <w:r>
        <w:rPr>
          <w:rFonts w:ascii="Wingdings2" w:eastAsia="宋体" w:hAnsi="Wingdings2" w:cs="Arial" w:hint="eastAsia"/>
          <w:b/>
          <w:bCs/>
          <w:iCs/>
          <w:szCs w:val="15"/>
        </w:rPr>
        <w:t xml:space="preserve"> </w:t>
      </w:r>
      <w:r w:rsidRPr="005555F0">
        <w:rPr>
          <w:rFonts w:ascii="Wingdings2" w:eastAsia="宋体" w:hAnsi="Wingdings2" w:cs="Arial"/>
          <w:b/>
          <w:bCs/>
          <w:iCs/>
          <w:szCs w:val="15"/>
        </w:rPr>
        <w:t>single-segment case in order to derive a tractable solution.</w:t>
      </w:r>
      <w:r>
        <w:rPr>
          <w:rFonts w:ascii="Wingdings2" w:eastAsia="宋体" w:hAnsi="Wingdings2" w:cs="Arial" w:hint="eastAsia"/>
          <w:b/>
          <w:bCs/>
          <w:iCs/>
          <w:szCs w:val="15"/>
        </w:rPr>
        <w:t xml:space="preserve"> </w:t>
      </w:r>
      <w:r w:rsidRPr="005555F0">
        <w:rPr>
          <w:rFonts w:ascii="Wingdings2" w:eastAsia="宋体" w:hAnsi="Wingdings2" w:cs="Arial"/>
          <w:b/>
          <w:bCs/>
          <w:iCs/>
          <w:szCs w:val="15"/>
        </w:rPr>
        <w:t>The more complicated multi-segment case is beyond the</w:t>
      </w:r>
      <w:r>
        <w:rPr>
          <w:rFonts w:ascii="Wingdings2" w:eastAsia="宋体" w:hAnsi="Wingdings2" w:cs="Arial" w:hint="eastAsia"/>
          <w:b/>
          <w:bCs/>
          <w:iCs/>
          <w:szCs w:val="15"/>
        </w:rPr>
        <w:t xml:space="preserve"> </w:t>
      </w:r>
      <w:r w:rsidRPr="005555F0">
        <w:rPr>
          <w:rFonts w:ascii="Wingdings2" w:eastAsia="宋体" w:hAnsi="Wingdings2" w:cs="Arial"/>
          <w:b/>
          <w:bCs/>
          <w:iCs/>
          <w:szCs w:val="15"/>
        </w:rPr>
        <w:t>scope of this paper and will be investigated in future works.</w:t>
      </w:r>
      <w:r>
        <w:rPr>
          <w:rFonts w:ascii="Wingdings2" w:eastAsia="宋体" w:hAnsi="Wingdings2" w:cs="Arial" w:hint="eastAsia"/>
          <w:b/>
          <w:bCs/>
          <w:iCs/>
          <w:szCs w:val="15"/>
        </w:rPr>
        <w:t xml:space="preserve"> </w:t>
      </w:r>
      <w:r w:rsidRPr="005555F0">
        <w:rPr>
          <w:rFonts w:ascii="Wingdings2" w:eastAsia="宋体" w:hAnsi="Wingdings2" w:cs="Arial"/>
          <w:b/>
          <w:bCs/>
          <w:iCs/>
          <w:szCs w:val="15"/>
        </w:rPr>
        <w:t>Nevertheless, the proposed solution can be easily extended</w:t>
      </w:r>
      <w:r>
        <w:rPr>
          <w:rFonts w:ascii="Wingdings2" w:eastAsia="宋体" w:hAnsi="Wingdings2" w:cs="Arial" w:hint="eastAsia"/>
          <w:b/>
          <w:bCs/>
          <w:iCs/>
          <w:szCs w:val="15"/>
        </w:rPr>
        <w:t xml:space="preserve"> </w:t>
      </w:r>
      <w:r w:rsidRPr="005555F0">
        <w:rPr>
          <w:rFonts w:ascii="Wingdings2" w:eastAsia="宋体" w:hAnsi="Wingdings2" w:cs="Arial"/>
          <w:b/>
          <w:bCs/>
          <w:iCs/>
          <w:szCs w:val="15"/>
        </w:rPr>
        <w:t xml:space="preserve">to the multi-segment scenario by adopting a </w:t>
      </w:r>
      <w:r w:rsidRPr="00765A97">
        <w:rPr>
          <w:rFonts w:ascii="Wingdings2" w:eastAsia="宋体" w:hAnsi="Wingdings2" w:cs="Arial"/>
          <w:iCs/>
          <w:szCs w:val="15"/>
        </w:rPr>
        <w:t>time division multiple access</w:t>
      </w:r>
      <w:r>
        <w:rPr>
          <w:rFonts w:ascii="Wingdings2" w:eastAsia="宋体" w:hAnsi="Wingdings2" w:cs="Arial"/>
          <w:iCs/>
          <w:szCs w:val="15"/>
        </w:rPr>
        <w:t xml:space="preserve"> </w:t>
      </w:r>
      <w:r>
        <w:rPr>
          <w:rFonts w:ascii="Wingdings2" w:eastAsia="宋体" w:hAnsi="Wingdings2" w:cs="Arial" w:hint="eastAsia"/>
          <w:iCs/>
          <w:szCs w:val="15"/>
        </w:rPr>
        <w:t>c</w:t>
      </w:r>
      <w:r w:rsidRPr="00765A97">
        <w:rPr>
          <w:rFonts w:ascii="Wingdings2" w:eastAsia="宋体" w:hAnsi="Wingdings2" w:cs="Arial"/>
          <w:iCs/>
          <w:szCs w:val="15"/>
        </w:rPr>
        <w:t>ommunication technology</w:t>
      </w:r>
      <w:r w:rsidRPr="005555F0">
        <w:rPr>
          <w:rFonts w:ascii="Wingdings2" w:eastAsia="宋体" w:hAnsi="Wingdings2" w:cs="Arial"/>
          <w:b/>
          <w:bCs/>
          <w:iCs/>
          <w:szCs w:val="15"/>
        </w:rPr>
        <w:t>.</w:t>
      </w:r>
      <w:r>
        <w:rPr>
          <w:rFonts w:ascii="Wingdings2" w:eastAsia="宋体" w:hAnsi="Wingdings2" w:cs="Arial" w:hint="eastAsia"/>
          <w:b/>
          <w:bCs/>
          <w:iCs/>
          <w:szCs w:val="15"/>
        </w:rPr>
        <w:t xml:space="preserve"> </w:t>
      </w:r>
      <w:r w:rsidRPr="005555F0">
        <w:rPr>
          <w:rFonts w:ascii="Wingdings2" w:eastAsia="宋体" w:hAnsi="Wingdings2" w:cs="Arial"/>
          <w:b/>
          <w:bCs/>
          <w:iCs/>
          <w:szCs w:val="15"/>
        </w:rPr>
        <w:t>That is, the number of vehicles in each segment remains</w:t>
      </w:r>
      <w:r>
        <w:rPr>
          <w:rFonts w:ascii="Wingdings2" w:eastAsia="宋体" w:hAnsi="Wingdings2" w:cs="Arial" w:hint="eastAsia"/>
          <w:b/>
          <w:bCs/>
          <w:iCs/>
          <w:szCs w:val="15"/>
        </w:rPr>
        <w:t xml:space="preserve"> </w:t>
      </w:r>
      <w:r w:rsidRPr="005555F0">
        <w:rPr>
          <w:rFonts w:ascii="Wingdings2" w:eastAsia="宋体" w:hAnsi="Wingdings2" w:cs="Arial"/>
          <w:b/>
          <w:bCs/>
          <w:iCs/>
          <w:szCs w:val="15"/>
        </w:rPr>
        <w:t>constant within a slot and varies across different slots. Hence,</w:t>
      </w:r>
      <w:r>
        <w:rPr>
          <w:rFonts w:ascii="Wingdings2" w:eastAsia="宋体" w:hAnsi="Wingdings2" w:cs="Arial" w:hint="eastAsia"/>
          <w:b/>
          <w:bCs/>
          <w:iCs/>
          <w:szCs w:val="15"/>
        </w:rPr>
        <w:t xml:space="preserve"> </w:t>
      </w:r>
      <w:r>
        <w:rPr>
          <w:rFonts w:ascii="Wingdings2" w:eastAsia="宋体" w:hAnsi="Wingdings2" w:cs="Arial" w:hint="eastAsia"/>
          <w:iCs/>
          <w:szCs w:val="15"/>
        </w:rPr>
        <w:t>t</w:t>
      </w:r>
      <w:r w:rsidRPr="00765A97">
        <w:rPr>
          <w:rFonts w:ascii="Wingdings2" w:eastAsia="宋体" w:hAnsi="Wingdings2" w:cs="Arial"/>
          <w:iCs/>
          <w:szCs w:val="15"/>
        </w:rPr>
        <w: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is divided into multi-frames, and each frame is divided 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several time slots. Different vehicles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w:t>
      </w:r>
      <w:r w:rsidRPr="005555F0">
        <w:rPr>
          <w:rFonts w:ascii="Wingdings2" w:eastAsia="宋体" w:hAnsi="Wingdings2" w:cs="Arial"/>
          <w:b/>
          <w:bCs/>
          <w:iCs/>
          <w:szCs w:val="15"/>
        </w:rPr>
        <w:t>.</w:t>
      </w:r>
    </w:p>
    <w:p w14:paraId="60703677" w14:textId="77777777" w:rsidR="0003512C" w:rsidRPr="0051189D" w:rsidRDefault="0003512C" w:rsidP="00897980">
      <w:pPr>
        <w:ind w:firstLineChars="200" w:firstLine="422"/>
        <w:rPr>
          <w:rFonts w:ascii="Wingdings2" w:eastAsia="宋体" w:hAnsi="Wingdings2" w:cs="Arial" w:hint="eastAsia"/>
          <w:b/>
          <w:bCs/>
          <w:iCs/>
          <w:szCs w:val="15"/>
        </w:rPr>
      </w:pPr>
    </w:p>
    <w:p w14:paraId="138E51B0" w14:textId="77777777" w:rsidR="0003512C" w:rsidRDefault="0003512C" w:rsidP="00897980">
      <w:pPr>
        <w:ind w:firstLineChars="200" w:firstLine="422"/>
        <w:rPr>
          <w:rFonts w:ascii="Wingdings2" w:eastAsia="宋体" w:hAnsi="Wingdings2" w:cs="Arial" w:hint="eastAsia"/>
          <w:b/>
          <w:bCs/>
          <w:iCs/>
          <w:szCs w:val="15"/>
        </w:rPr>
      </w:pPr>
    </w:p>
    <w:p w14:paraId="22715FC0" w14:textId="77777777" w:rsidR="0003512C" w:rsidRDefault="0003512C" w:rsidP="00897980">
      <w:pPr>
        <w:ind w:firstLineChars="200" w:firstLine="422"/>
        <w:rPr>
          <w:rFonts w:ascii="Wingdings2" w:eastAsia="宋体" w:hAnsi="Wingdings2" w:cs="Arial" w:hint="eastAsia"/>
          <w:b/>
          <w:bCs/>
          <w:iCs/>
          <w:szCs w:val="15"/>
        </w:rPr>
      </w:pPr>
    </w:p>
    <w:p w14:paraId="405A0DB5" w14:textId="77777777" w:rsidR="0003512C" w:rsidRDefault="0003512C" w:rsidP="00897980">
      <w:pPr>
        <w:ind w:firstLineChars="200" w:firstLine="422"/>
        <w:rPr>
          <w:rFonts w:ascii="Wingdings2" w:eastAsia="宋体" w:hAnsi="Wingdings2" w:cs="Arial" w:hint="eastAsia"/>
          <w:b/>
          <w:bCs/>
          <w:iCs/>
          <w:szCs w:val="15"/>
        </w:rPr>
      </w:pPr>
    </w:p>
    <w:p w14:paraId="1DAFBA19" w14:textId="77777777" w:rsidR="0003512C" w:rsidRDefault="0003512C" w:rsidP="00897980">
      <w:pPr>
        <w:ind w:firstLineChars="200" w:firstLine="422"/>
        <w:rPr>
          <w:rFonts w:ascii="Wingdings2" w:eastAsia="宋体" w:hAnsi="Wingdings2" w:cs="Arial" w:hint="eastAsia"/>
          <w:b/>
          <w:bCs/>
          <w:iCs/>
          <w:szCs w:val="15"/>
        </w:rPr>
      </w:pPr>
    </w:p>
    <w:p w14:paraId="3640C65C" w14:textId="77777777" w:rsidR="0003512C" w:rsidRDefault="0003512C" w:rsidP="00897980">
      <w:pPr>
        <w:ind w:firstLineChars="200" w:firstLine="422"/>
        <w:rPr>
          <w:rFonts w:ascii="Wingdings2" w:eastAsia="宋体" w:hAnsi="Wingdings2" w:cs="Arial" w:hint="eastAsia"/>
          <w:b/>
          <w:bCs/>
          <w:iCs/>
          <w:szCs w:val="15"/>
        </w:rPr>
      </w:pPr>
    </w:p>
    <w:p w14:paraId="097EB15D" w14:textId="77777777" w:rsidR="0003512C" w:rsidRDefault="0003512C" w:rsidP="00897980">
      <w:pPr>
        <w:ind w:firstLineChars="200" w:firstLine="422"/>
        <w:rPr>
          <w:rFonts w:ascii="Wingdings2" w:eastAsia="宋体" w:hAnsi="Wingdings2" w:cs="Arial" w:hint="eastAsia"/>
          <w:b/>
          <w:bCs/>
          <w:iCs/>
          <w:szCs w:val="15"/>
        </w:rPr>
      </w:pPr>
    </w:p>
    <w:p w14:paraId="77076A62" w14:textId="77777777" w:rsidR="0003512C" w:rsidRDefault="0003512C" w:rsidP="00897980">
      <w:pPr>
        <w:ind w:firstLineChars="200" w:firstLine="422"/>
        <w:rPr>
          <w:rFonts w:ascii="Wingdings2" w:eastAsia="宋体" w:hAnsi="Wingdings2" w:cs="Arial" w:hint="eastAsia"/>
          <w:b/>
          <w:bCs/>
          <w:iCs/>
          <w:szCs w:val="15"/>
        </w:rPr>
      </w:pPr>
    </w:p>
    <w:p w14:paraId="149EB9B5" w14:textId="5AC904D9" w:rsidR="0003512C" w:rsidRDefault="00CE6536" w:rsidP="00897980">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相关工作之后做一个总结，总结一下我做什么了他们没有做的</w:t>
      </w:r>
    </w:p>
    <w:p w14:paraId="650A0360" w14:textId="72600FF4" w:rsidR="00CE6536" w:rsidRDefault="00775FEF" w:rsidP="00897980">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一个定性的解释，说明</w:t>
      </w:r>
      <w:r>
        <w:rPr>
          <w:rFonts w:ascii="Wingdings2" w:eastAsia="宋体" w:hAnsi="Wingdings2" w:cs="Arial" w:hint="eastAsia"/>
          <w:b/>
          <w:bCs/>
          <w:iCs/>
          <w:szCs w:val="15"/>
        </w:rPr>
        <w:t>du</w:t>
      </w:r>
      <w:r>
        <w:rPr>
          <w:rFonts w:ascii="Wingdings2" w:eastAsia="宋体" w:hAnsi="Wingdings2" w:cs="Arial" w:hint="eastAsia"/>
          <w:b/>
          <w:bCs/>
          <w:iCs/>
          <w:szCs w:val="15"/>
        </w:rPr>
        <w:t>是不是正比于</w:t>
      </w:r>
      <w:r>
        <w:rPr>
          <w:rFonts w:ascii="Wingdings2" w:eastAsia="宋体" w:hAnsi="Wingdings2" w:cs="Arial" w:hint="eastAsia"/>
          <w:b/>
          <w:bCs/>
          <w:iCs/>
          <w:szCs w:val="15"/>
        </w:rPr>
        <w:t>cu</w:t>
      </w:r>
      <w:r>
        <w:rPr>
          <w:rFonts w:ascii="Wingdings2" w:eastAsia="宋体" w:hAnsi="Wingdings2" w:cs="Arial" w:hint="eastAsia"/>
          <w:b/>
          <w:bCs/>
          <w:iCs/>
          <w:szCs w:val="15"/>
        </w:rPr>
        <w:t>，放在提出的问题前面</w:t>
      </w:r>
    </w:p>
    <w:p w14:paraId="47C8D478" w14:textId="0D3388CF" w:rsidR="0003512C" w:rsidRDefault="009C44B1" w:rsidP="00897980">
      <w:pPr>
        <w:ind w:firstLineChars="200" w:firstLine="422"/>
        <w:rPr>
          <w:rFonts w:ascii="Wingdings2" w:eastAsia="宋体" w:hAnsi="Wingdings2" w:cs="Arial" w:hint="eastAsia"/>
          <w:b/>
          <w:bCs/>
          <w:iCs/>
          <w:szCs w:val="15"/>
        </w:rPr>
      </w:pPr>
      <w:r>
        <w:rPr>
          <w:rFonts w:ascii="Wingdings2" w:eastAsia="宋体" w:hAnsi="Wingdings2" w:cs="Arial" w:hint="eastAsia"/>
          <w:b/>
          <w:bCs/>
          <w:iCs/>
          <w:szCs w:val="15"/>
        </w:rPr>
        <w:t>乘子的迭代图</w:t>
      </w:r>
    </w:p>
    <w:p w14:paraId="54DF577B" w14:textId="77777777" w:rsidR="0003512C" w:rsidRDefault="0003512C" w:rsidP="00897980">
      <w:pPr>
        <w:ind w:firstLineChars="200" w:firstLine="422"/>
        <w:rPr>
          <w:rFonts w:ascii="Wingdings2" w:eastAsia="宋体" w:hAnsi="Wingdings2" w:cs="Arial" w:hint="eastAsia"/>
          <w:b/>
          <w:bCs/>
          <w:iCs/>
          <w:szCs w:val="15"/>
        </w:rPr>
      </w:pPr>
    </w:p>
    <w:p w14:paraId="09E6DBCE" w14:textId="52258B2D" w:rsidR="0003512C" w:rsidRDefault="008B48B1" w:rsidP="00897980">
      <w:pPr>
        <w:ind w:firstLineChars="200" w:firstLine="422"/>
        <w:rPr>
          <w:rFonts w:ascii="Wingdings2" w:eastAsia="宋体" w:hAnsi="Wingdings2" w:cs="Arial" w:hint="eastAsia"/>
          <w:b/>
          <w:bCs/>
          <w:iCs/>
          <w:szCs w:val="15"/>
        </w:rPr>
      </w:pPr>
      <m:oMathPara>
        <m:oMath>
          <m:r>
            <m:rPr>
              <m:sty m:val="bi"/>
            </m:rPr>
            <w:rPr>
              <w:rFonts w:ascii="Cambria Math" w:eastAsia="宋体" w:hAnsi="Cambria Math" w:cs="Arial"/>
              <w:szCs w:val="15"/>
            </w:rPr>
            <m:t>∝</m:t>
          </m:r>
        </m:oMath>
      </m:oMathPara>
    </w:p>
    <w:p w14:paraId="0ACF1FA7" w14:textId="77777777" w:rsidR="0003512C" w:rsidRDefault="0003512C" w:rsidP="00897980">
      <w:pPr>
        <w:ind w:firstLineChars="200" w:firstLine="422"/>
        <w:rPr>
          <w:rFonts w:ascii="Wingdings2" w:eastAsia="宋体" w:hAnsi="Wingdings2" w:cs="Arial" w:hint="eastAsia"/>
          <w:b/>
          <w:bCs/>
          <w:iCs/>
          <w:szCs w:val="15"/>
        </w:rPr>
      </w:pPr>
    </w:p>
    <w:p w14:paraId="3D4AF82E" w14:textId="77777777" w:rsidR="00BA67D4" w:rsidRDefault="00BA67D4" w:rsidP="00897980">
      <w:pPr>
        <w:ind w:firstLineChars="200" w:firstLine="422"/>
        <w:rPr>
          <w:rFonts w:ascii="Wingdings2" w:eastAsia="宋体" w:hAnsi="Wingdings2" w:cs="Arial" w:hint="eastAsia"/>
          <w:b/>
          <w:bCs/>
          <w:iCs/>
          <w:szCs w:val="15"/>
        </w:rPr>
      </w:pPr>
    </w:p>
    <w:p w14:paraId="618D8459" w14:textId="77777777" w:rsidR="00BA67D4" w:rsidRDefault="00BA67D4" w:rsidP="00897980">
      <w:pPr>
        <w:ind w:firstLineChars="200" w:firstLine="422"/>
        <w:rPr>
          <w:rFonts w:ascii="Wingdings2" w:eastAsia="宋体" w:hAnsi="Wingdings2" w:cs="Arial" w:hint="eastAsia"/>
          <w:b/>
          <w:bCs/>
          <w:iCs/>
          <w:szCs w:val="15"/>
        </w:rPr>
      </w:pPr>
    </w:p>
    <w:p w14:paraId="688C0668" w14:textId="77777777" w:rsidR="00BA67D4" w:rsidRDefault="00BA67D4" w:rsidP="00897980">
      <w:pPr>
        <w:ind w:firstLineChars="200" w:firstLine="422"/>
        <w:rPr>
          <w:rFonts w:ascii="Wingdings2" w:eastAsia="宋体" w:hAnsi="Wingdings2" w:cs="Arial" w:hint="eastAsia"/>
          <w:b/>
          <w:bCs/>
          <w:iCs/>
          <w:szCs w:val="15"/>
        </w:rPr>
      </w:pPr>
    </w:p>
    <w:p w14:paraId="20C9E679" w14:textId="77777777" w:rsidR="00BA67D4" w:rsidRDefault="00BA67D4" w:rsidP="00897980">
      <w:pPr>
        <w:ind w:firstLineChars="200" w:firstLine="422"/>
        <w:rPr>
          <w:rFonts w:ascii="Wingdings2" w:eastAsia="宋体" w:hAnsi="Wingdings2" w:cs="Arial" w:hint="eastAsia"/>
          <w:b/>
          <w:bCs/>
          <w:iCs/>
          <w:szCs w:val="15"/>
        </w:rPr>
      </w:pPr>
    </w:p>
    <w:p w14:paraId="74D4565C" w14:textId="77777777" w:rsidR="00BA67D4" w:rsidRDefault="00BA67D4" w:rsidP="00897980">
      <w:pPr>
        <w:ind w:firstLineChars="200" w:firstLine="422"/>
        <w:rPr>
          <w:rFonts w:ascii="Wingdings2" w:eastAsia="宋体" w:hAnsi="Wingdings2" w:cs="Arial" w:hint="eastAsia"/>
          <w:b/>
          <w:bCs/>
          <w:iCs/>
          <w:szCs w:val="15"/>
        </w:rPr>
      </w:pPr>
    </w:p>
    <w:p w14:paraId="79247C2A" w14:textId="77777777" w:rsidR="00B6258D" w:rsidRDefault="00B6258D" w:rsidP="00897980">
      <w:pPr>
        <w:ind w:firstLineChars="200" w:firstLine="422"/>
        <w:rPr>
          <w:rFonts w:ascii="Wingdings2" w:eastAsia="宋体" w:hAnsi="Wingdings2" w:cs="Arial" w:hint="eastAsia"/>
          <w:b/>
          <w:bCs/>
          <w:iCs/>
          <w:szCs w:val="15"/>
        </w:rPr>
      </w:pPr>
    </w:p>
    <w:p w14:paraId="01083074" w14:textId="77777777" w:rsidR="007C5820" w:rsidRDefault="007C5820" w:rsidP="00897980">
      <w:pPr>
        <w:ind w:firstLineChars="200" w:firstLine="422"/>
        <w:rPr>
          <w:rFonts w:ascii="Wingdings2" w:eastAsia="宋体" w:hAnsi="Wingdings2" w:cs="Arial" w:hint="eastAsia"/>
          <w:b/>
          <w:bCs/>
          <w:iCs/>
          <w:szCs w:val="15"/>
        </w:rPr>
      </w:pPr>
    </w:p>
    <w:p w14:paraId="188C1EE0" w14:textId="77777777" w:rsidR="007C5820" w:rsidRDefault="007C5820" w:rsidP="00897980">
      <w:pPr>
        <w:ind w:firstLineChars="200" w:firstLine="422"/>
        <w:rPr>
          <w:rFonts w:ascii="Wingdings2" w:eastAsia="宋体" w:hAnsi="Wingdings2" w:cs="Arial" w:hint="eastAsia"/>
          <w:b/>
          <w:bCs/>
          <w:iCs/>
          <w:szCs w:val="15"/>
        </w:rPr>
      </w:pPr>
    </w:p>
    <w:p w14:paraId="733F2ECD" w14:textId="77777777" w:rsidR="007C5820" w:rsidRDefault="007C5820" w:rsidP="00897980">
      <w:pPr>
        <w:ind w:firstLineChars="200" w:firstLine="422"/>
        <w:rPr>
          <w:rFonts w:ascii="Wingdings2" w:eastAsia="宋体" w:hAnsi="Wingdings2" w:cs="Arial" w:hint="eastAsia"/>
          <w:b/>
          <w:bCs/>
          <w:iCs/>
          <w:szCs w:val="15"/>
        </w:rPr>
      </w:pPr>
    </w:p>
    <w:p w14:paraId="67AAFA0B" w14:textId="77777777" w:rsidR="007C5820" w:rsidRDefault="007C5820" w:rsidP="00897980">
      <w:pPr>
        <w:ind w:firstLineChars="200" w:firstLine="422"/>
        <w:rPr>
          <w:rFonts w:ascii="Wingdings2" w:eastAsia="宋体" w:hAnsi="Wingdings2" w:cs="Arial" w:hint="eastAsia"/>
          <w:b/>
          <w:bCs/>
          <w:iCs/>
          <w:szCs w:val="15"/>
        </w:rPr>
      </w:pPr>
    </w:p>
    <w:p w14:paraId="3E62D629" w14:textId="77777777" w:rsidR="007C5820" w:rsidRDefault="007C5820" w:rsidP="00897980">
      <w:pPr>
        <w:ind w:firstLineChars="200" w:firstLine="422"/>
        <w:rPr>
          <w:rFonts w:ascii="Wingdings2" w:eastAsia="宋体" w:hAnsi="Wingdings2" w:cs="Arial" w:hint="eastAsia"/>
          <w:b/>
          <w:bCs/>
          <w:iCs/>
          <w:szCs w:val="15"/>
        </w:rPr>
      </w:pPr>
    </w:p>
    <w:p w14:paraId="61669DF1" w14:textId="77777777" w:rsidR="007C5820" w:rsidRDefault="007C5820" w:rsidP="00897980">
      <w:pPr>
        <w:ind w:firstLineChars="200" w:firstLine="422"/>
        <w:rPr>
          <w:rFonts w:ascii="Wingdings2" w:eastAsia="宋体" w:hAnsi="Wingdings2" w:cs="Arial" w:hint="eastAsia"/>
          <w:b/>
          <w:bCs/>
          <w:iCs/>
          <w:szCs w:val="15"/>
        </w:rPr>
      </w:pPr>
    </w:p>
    <w:p w14:paraId="1F09CE01" w14:textId="77777777" w:rsidR="007C5820" w:rsidRDefault="007C5820" w:rsidP="00897980">
      <w:pPr>
        <w:ind w:firstLineChars="200" w:firstLine="422"/>
        <w:rPr>
          <w:rFonts w:ascii="Wingdings2" w:eastAsia="宋体" w:hAnsi="Wingdings2" w:cs="Arial" w:hint="eastAsia"/>
          <w:b/>
          <w:bCs/>
          <w:iCs/>
          <w:szCs w:val="15"/>
        </w:rPr>
      </w:pPr>
    </w:p>
    <w:p w14:paraId="7CEBC194" w14:textId="77777777" w:rsidR="007C5820" w:rsidRDefault="007C5820" w:rsidP="00897980">
      <w:pPr>
        <w:ind w:firstLineChars="200" w:firstLine="422"/>
        <w:rPr>
          <w:rFonts w:ascii="Wingdings2" w:eastAsia="宋体" w:hAnsi="Wingdings2" w:cs="Arial" w:hint="eastAsia"/>
          <w:b/>
          <w:bCs/>
          <w:iCs/>
          <w:szCs w:val="15"/>
        </w:rPr>
      </w:pPr>
    </w:p>
    <w:p w14:paraId="00EF3BF2" w14:textId="77777777" w:rsidR="00474ED0" w:rsidRDefault="00474ED0" w:rsidP="00897980">
      <w:pPr>
        <w:ind w:firstLineChars="200" w:firstLine="422"/>
        <w:rPr>
          <w:rFonts w:ascii="Wingdings2" w:eastAsia="宋体" w:hAnsi="Wingdings2" w:cs="Arial" w:hint="eastAsia"/>
          <w:b/>
          <w:bCs/>
          <w:iCs/>
          <w:szCs w:val="15"/>
        </w:rPr>
      </w:pPr>
    </w:p>
    <w:p w14:paraId="1F10C638" w14:textId="77777777" w:rsidR="00474ED0" w:rsidRDefault="00474ED0" w:rsidP="00897980">
      <w:pPr>
        <w:ind w:firstLineChars="200" w:firstLine="422"/>
        <w:rPr>
          <w:rFonts w:ascii="Wingdings2" w:eastAsia="宋体" w:hAnsi="Wingdings2" w:cs="Arial" w:hint="eastAsia"/>
          <w:b/>
          <w:bCs/>
          <w:iCs/>
          <w:szCs w:val="15"/>
        </w:rPr>
      </w:pPr>
    </w:p>
    <w:p w14:paraId="1811277E" w14:textId="77777777" w:rsidR="00474ED0" w:rsidRDefault="00474ED0" w:rsidP="00897980">
      <w:pPr>
        <w:ind w:firstLineChars="200" w:firstLine="422"/>
        <w:rPr>
          <w:rFonts w:ascii="Wingdings2" w:eastAsia="宋体" w:hAnsi="Wingdings2" w:cs="Arial" w:hint="eastAsia"/>
          <w:b/>
          <w:bCs/>
          <w:iCs/>
          <w:szCs w:val="15"/>
        </w:rPr>
      </w:pPr>
    </w:p>
    <w:p w14:paraId="2EE6AE8D" w14:textId="77777777" w:rsidR="007C5820" w:rsidRDefault="007C5820" w:rsidP="00B15637">
      <w:pPr>
        <w:rPr>
          <w:rFonts w:ascii="Wingdings2" w:eastAsia="宋体" w:hAnsi="Wingdings2" w:cs="Arial" w:hint="eastAsia"/>
          <w:b/>
          <w:bCs/>
          <w:iCs/>
          <w:szCs w:val="15"/>
        </w:rPr>
      </w:pPr>
    </w:p>
    <w:p w14:paraId="2AE0EFA3" w14:textId="662B6D73" w:rsidR="00CA6C19" w:rsidRPr="000617C6" w:rsidRDefault="002B6898" w:rsidP="00DF3068">
      <w:pPr>
        <w:ind w:firstLineChars="200" w:firstLine="420"/>
        <w:rPr>
          <w:rFonts w:ascii="Wingdings2" w:eastAsia="宋体" w:hAnsi="Wingdings2" w:cs="Arial" w:hint="eastAsia"/>
          <w:iCs/>
          <w:szCs w:val="15"/>
        </w:rPr>
      </w:pPr>
      <w:bookmarkStart w:id="1" w:name="OLE_LINK4"/>
      <w:r w:rsidRPr="002C20AE">
        <w:rPr>
          <w:rFonts w:ascii="Wingdings2" w:eastAsia="宋体" w:hAnsi="Wingdings2" w:cs="Arial"/>
          <w:iCs/>
          <w:szCs w:val="15"/>
        </w:rPr>
        <w:t xml:space="preserve">Recently, some works have been devoted to an IoV edge computing network, consisting of a cloud computing layer and MEC layer vehicle network architectures. </w:t>
      </w:r>
      <w:r w:rsidR="003E5E65">
        <w:rPr>
          <w:rFonts w:ascii="Wingdings2" w:eastAsia="宋体" w:hAnsi="Wingdings2" w:cs="Arial"/>
          <w:iCs/>
          <w:szCs w:val="15"/>
        </w:rPr>
        <w:t>I</w:t>
      </w:r>
      <w:r w:rsidR="003E5E65">
        <w:rPr>
          <w:rFonts w:ascii="Wingdings2" w:eastAsia="宋体" w:hAnsi="Wingdings2" w:cs="Arial" w:hint="eastAsia"/>
          <w:iCs/>
          <w:szCs w:val="15"/>
        </w:rPr>
        <w:t>n</w:t>
      </w:r>
      <w:r w:rsidR="003E5E65">
        <w:rPr>
          <w:rFonts w:ascii="Wingdings2" w:eastAsia="宋体" w:hAnsi="Wingdings2" w:cs="Arial"/>
          <w:iCs/>
          <w:szCs w:val="15"/>
        </w:rPr>
        <w:t xml:space="preserve"> </w:t>
      </w:r>
      <w:r w:rsidR="003E5E65" w:rsidRPr="001D4EF5">
        <w:rPr>
          <w:rFonts w:ascii="Wingdings2" w:eastAsia="宋体" w:hAnsi="Wingdings2" w:cs="Arial"/>
          <w:iCs/>
          <w:color w:val="FF0000"/>
          <w:szCs w:val="15"/>
        </w:rPr>
        <w:t>\cite{Zhou2019}</w:t>
      </w:r>
      <w:r w:rsidR="003E5E65">
        <w:rPr>
          <w:rFonts w:ascii="Wingdings2" w:eastAsia="宋体" w:hAnsi="Wingdings2" w:cs="Arial" w:hint="eastAsia"/>
          <w:iCs/>
          <w:color w:val="FF0000"/>
          <w:szCs w:val="15"/>
        </w:rPr>
        <w:t>,</w:t>
      </w:r>
      <w:r w:rsidR="003E5E65">
        <w:rPr>
          <w:rFonts w:ascii="Wingdings2" w:eastAsia="宋体" w:hAnsi="Wingdings2" w:cs="Arial"/>
          <w:iCs/>
          <w:color w:val="FF0000"/>
          <w:szCs w:val="15"/>
        </w:rPr>
        <w:t xml:space="preserve"> </w:t>
      </w:r>
      <w:r w:rsidR="003575F3" w:rsidRPr="002C20AE">
        <w:rPr>
          <w:rFonts w:ascii="Wingdings2" w:eastAsia="宋体" w:hAnsi="Wingdings2" w:cs="Arial"/>
          <w:iCs/>
          <w:szCs w:val="15"/>
        </w:rPr>
        <w:t xml:space="preserve">a hierarchical computing framework for vehicular networks </w:t>
      </w:r>
      <w:r w:rsidR="00835D02">
        <w:rPr>
          <w:rFonts w:ascii="Wingdings2" w:eastAsia="宋体" w:hAnsi="Wingdings2" w:cs="Arial"/>
          <w:iCs/>
          <w:szCs w:val="15"/>
        </w:rPr>
        <w:t>p</w:t>
      </w:r>
      <w:r w:rsidR="003E5E65" w:rsidRPr="002C20AE">
        <w:rPr>
          <w:rFonts w:ascii="Wingdings2" w:eastAsia="宋体" w:hAnsi="Wingdings2" w:cs="Arial"/>
          <w:iCs/>
          <w:szCs w:val="15"/>
        </w:rPr>
        <w:t xml:space="preserve">roposed </w:t>
      </w:r>
      <w:r w:rsidR="003575F3" w:rsidRPr="002C20AE">
        <w:rPr>
          <w:rFonts w:ascii="Wingdings2" w:eastAsia="宋体" w:hAnsi="Wingdings2" w:cs="Arial"/>
          <w:iCs/>
          <w:szCs w:val="15"/>
        </w:rPr>
        <w:t xml:space="preserve">which is composed of the control layer, the </w:t>
      </w:r>
      <w:r w:rsidR="004D5434" w:rsidRPr="004D5434">
        <w:rPr>
          <w:rFonts w:ascii="Wingdings2" w:eastAsia="宋体" w:hAnsi="Wingdings2" w:cs="Arial"/>
          <w:iCs/>
          <w:szCs w:val="15"/>
        </w:rPr>
        <w:t>vehicular edge</w:t>
      </w:r>
      <w:r w:rsidR="004D5434">
        <w:rPr>
          <w:rFonts w:ascii="Wingdings2" w:eastAsia="宋体" w:hAnsi="Wingdings2" w:cs="Arial" w:hint="eastAsia"/>
          <w:iCs/>
          <w:szCs w:val="15"/>
        </w:rPr>
        <w:t xml:space="preserve"> </w:t>
      </w:r>
      <w:r w:rsidR="004D5434" w:rsidRPr="004D5434">
        <w:rPr>
          <w:rFonts w:ascii="Wingdings2" w:eastAsia="宋体" w:hAnsi="Wingdings2" w:cs="Arial"/>
          <w:iCs/>
          <w:szCs w:val="15"/>
        </w:rPr>
        <w:t>computing</w:t>
      </w:r>
      <w:r w:rsidR="003575F3" w:rsidRPr="002C20AE">
        <w:rPr>
          <w:rFonts w:ascii="Wingdings2" w:eastAsia="宋体" w:hAnsi="Wingdings2" w:cs="Arial"/>
          <w:iCs/>
          <w:szCs w:val="15"/>
        </w:rPr>
        <w:t xml:space="preserve"> server layer</w:t>
      </w:r>
      <w:r w:rsidR="00171DC3">
        <w:rPr>
          <w:rFonts w:ascii="Wingdings2" w:eastAsia="宋体" w:hAnsi="Wingdings2" w:cs="Arial"/>
          <w:iCs/>
          <w:szCs w:val="15"/>
        </w:rPr>
        <w:t xml:space="preserve"> </w:t>
      </w:r>
      <w:r w:rsidR="003575F3" w:rsidRPr="002C20AE">
        <w:rPr>
          <w:rFonts w:ascii="Wingdings2" w:eastAsia="宋体" w:hAnsi="Wingdings2" w:cs="Arial"/>
          <w:iCs/>
          <w:szCs w:val="15"/>
        </w:rPr>
        <w:t xml:space="preserve">and the vehicular network layer. </w:t>
      </w:r>
      <w:r w:rsidR="007D5B4B">
        <w:rPr>
          <w:rFonts w:ascii="Wingdings2" w:eastAsia="宋体" w:hAnsi="Wingdings2" w:cs="Arial"/>
          <w:iCs/>
          <w:color w:val="FF0000"/>
          <w:szCs w:val="15"/>
        </w:rPr>
        <w:t>Dai</w:t>
      </w:r>
      <w:r w:rsidR="008B4473" w:rsidRPr="00AE0899">
        <w:rPr>
          <w:rFonts w:ascii="Wingdings2" w:eastAsia="宋体" w:hAnsi="Wingdings2" w:cs="Arial"/>
          <w:iCs/>
          <w:szCs w:val="15"/>
        </w:rPr>
        <w:t xml:space="preserve"> e</w:t>
      </w:r>
      <w:r w:rsidR="008B4473" w:rsidRPr="002C20AE">
        <w:rPr>
          <w:rFonts w:ascii="Wingdings2" w:eastAsia="宋体" w:hAnsi="Wingdings2" w:cs="Arial"/>
          <w:iCs/>
          <w:szCs w:val="15"/>
        </w:rPr>
        <w:t>t al.</w:t>
      </w:r>
      <w:r w:rsidR="008B4473">
        <w:rPr>
          <w:rFonts w:ascii="Wingdings2" w:eastAsia="宋体" w:hAnsi="Wingdings2" w:cs="Arial"/>
          <w:iCs/>
          <w:szCs w:val="15"/>
        </w:rPr>
        <w:t xml:space="preserve"> </w:t>
      </w:r>
      <w:r w:rsidR="008B4473" w:rsidRPr="002C20AE">
        <w:rPr>
          <w:rFonts w:ascii="Wingdings2" w:eastAsia="宋体" w:hAnsi="Wingdings2" w:cs="Arial"/>
          <w:iCs/>
          <w:szCs w:val="15"/>
        </w:rPr>
        <w:t xml:space="preserve">Investigate the service scenario of cooperative computation offloading in MEC-assisted service architecture, where multiple MEC servers and remote </w:t>
      </w:r>
      <w:bookmarkStart w:id="2" w:name="OLE_LINK3"/>
      <w:r w:rsidR="008B4473" w:rsidRPr="002C20AE">
        <w:rPr>
          <w:rFonts w:ascii="Wingdings2" w:eastAsia="宋体" w:hAnsi="Wingdings2" w:cs="Arial"/>
          <w:iCs/>
          <w:szCs w:val="15"/>
        </w:rPr>
        <w:t>cloud</w:t>
      </w:r>
      <w:bookmarkEnd w:id="2"/>
      <w:r w:rsidR="008B4473" w:rsidRPr="002C20AE">
        <w:rPr>
          <w:rFonts w:ascii="Wingdings2" w:eastAsia="宋体" w:hAnsi="Wingdings2" w:cs="Arial"/>
          <w:iCs/>
          <w:szCs w:val="15"/>
        </w:rPr>
        <w:t xml:space="preserve"> offload computation-intensive tasks in a collaborative way </w:t>
      </w:r>
      <w:r w:rsidR="007D5B4B" w:rsidRPr="001D4EF5">
        <w:rPr>
          <w:rFonts w:ascii="Wingdings2" w:eastAsia="宋体" w:hAnsi="Wingdings2" w:cs="Arial"/>
          <w:iCs/>
          <w:color w:val="FF0000"/>
          <w:szCs w:val="15"/>
        </w:rPr>
        <w:t>\cite{Dai2022}</w:t>
      </w:r>
      <w:r w:rsidR="00B67380">
        <w:rPr>
          <w:rFonts w:ascii="Wingdings2" w:eastAsia="宋体" w:hAnsi="Wingdings2" w:cs="Arial" w:hint="eastAsia"/>
          <w:iCs/>
          <w:szCs w:val="15"/>
        </w:rPr>
        <w:t>.</w:t>
      </w:r>
      <w:r w:rsidR="00B66A49">
        <w:rPr>
          <w:rFonts w:ascii="Wingdings2" w:eastAsia="宋体" w:hAnsi="Wingdings2" w:cs="Arial" w:hint="eastAsia"/>
          <w:iCs/>
          <w:szCs w:val="15"/>
        </w:rPr>
        <w:t xml:space="preserve"> </w:t>
      </w:r>
      <w:r w:rsidR="00B6198F" w:rsidRPr="00285BD0">
        <w:rPr>
          <w:rFonts w:ascii="Wingdings2" w:eastAsia="宋体" w:hAnsi="Wingdings2" w:cs="Arial"/>
          <w:iCs/>
          <w:szCs w:val="15"/>
        </w:rPr>
        <w:t>Some papers focused on the problem of computation</w:t>
      </w:r>
      <w:r w:rsidR="00B6198F">
        <w:rPr>
          <w:rFonts w:ascii="Wingdings2" w:eastAsia="宋体" w:hAnsi="Wingdings2" w:cs="Arial" w:hint="eastAsia"/>
          <w:iCs/>
          <w:szCs w:val="15"/>
        </w:rPr>
        <w:t xml:space="preserve"> </w:t>
      </w:r>
      <w:r w:rsidR="00B6198F" w:rsidRPr="00285BD0">
        <w:rPr>
          <w:rFonts w:ascii="Wingdings2" w:eastAsia="宋体" w:hAnsi="Wingdings2" w:cs="Arial"/>
          <w:iCs/>
          <w:szCs w:val="15"/>
        </w:rPr>
        <w:t>of</w:t>
      </w:r>
      <w:r w:rsidR="00B6198F">
        <w:rPr>
          <w:rFonts w:ascii="Wingdings2" w:eastAsia="宋体" w:hAnsi="Wingdings2" w:cs="Arial" w:hint="eastAsia"/>
          <w:iCs/>
          <w:szCs w:val="15"/>
        </w:rPr>
        <w:t>fl</w:t>
      </w:r>
      <w:r w:rsidR="00B6198F" w:rsidRPr="00285BD0">
        <w:rPr>
          <w:rFonts w:ascii="Wingdings2" w:eastAsia="宋体" w:hAnsi="Wingdings2" w:cs="Arial"/>
          <w:iCs/>
          <w:szCs w:val="15"/>
        </w:rPr>
        <w:t>oading in the</w:t>
      </w:r>
      <w:r w:rsidR="00B6198F" w:rsidRPr="00CB0164">
        <w:rPr>
          <w:rFonts w:ascii="Wingdings2" w:eastAsia="宋体" w:hAnsi="Wingdings2" w:cs="Arial"/>
          <w:iCs/>
          <w:color w:val="7030A0"/>
          <w:szCs w:val="15"/>
        </w:rPr>
        <w:t xml:space="preserve"> </w:t>
      </w:r>
      <w:r w:rsidR="00B6198F" w:rsidRPr="00F37DFA">
        <w:rPr>
          <w:rFonts w:ascii="Wingdings2" w:eastAsia="宋体" w:hAnsi="Wingdings2" w:cs="Arial"/>
          <w:iCs/>
          <w:szCs w:val="15"/>
        </w:rPr>
        <w:t>C-MEC vehicular network</w:t>
      </w:r>
      <w:r w:rsidR="00B6198F" w:rsidRPr="00CB0164">
        <w:rPr>
          <w:rFonts w:ascii="Wingdings2" w:eastAsia="宋体" w:hAnsi="Wingdings2" w:cs="Arial"/>
          <w:iCs/>
          <w:color w:val="7030A0"/>
          <w:szCs w:val="15"/>
        </w:rPr>
        <w:t xml:space="preserve"> </w:t>
      </w:r>
      <w:r w:rsidR="00B6198F" w:rsidRPr="00285BD0">
        <w:rPr>
          <w:rFonts w:ascii="Wingdings2" w:eastAsia="宋体" w:hAnsi="Wingdings2" w:cs="Arial"/>
          <w:iCs/>
          <w:szCs w:val="15"/>
        </w:rPr>
        <w:t>scenario.</w:t>
      </w:r>
      <w:r w:rsidR="00B6198F">
        <w:rPr>
          <w:rFonts w:ascii="Wingdings2" w:eastAsia="宋体" w:hAnsi="Wingdings2" w:cs="Arial"/>
          <w:iCs/>
          <w:szCs w:val="15"/>
        </w:rPr>
        <w:t xml:space="preserve"> </w:t>
      </w:r>
      <w:r w:rsidR="00B6198F" w:rsidRPr="009811BD">
        <w:rPr>
          <w:rFonts w:ascii="Wingdings2" w:eastAsia="宋体" w:hAnsi="Wingdings2" w:cs="Arial"/>
          <w:iCs/>
          <w:szCs w:val="15"/>
        </w:rPr>
        <w:t>Tan and Hu</w:t>
      </w:r>
      <w:r w:rsidR="00B6198F" w:rsidRPr="006251D8">
        <w:rPr>
          <w:rFonts w:ascii="Wingdings2" w:eastAsia="宋体" w:hAnsi="Wingdings2" w:cs="Arial"/>
          <w:iCs/>
          <w:szCs w:val="15"/>
        </w:rPr>
        <w:t xml:space="preserve"> </w:t>
      </w:r>
      <w:r w:rsidR="00B6198F" w:rsidRPr="00206FF1">
        <w:rPr>
          <w:rFonts w:ascii="Wingdings2" w:eastAsia="宋体" w:hAnsi="Wingdings2" w:cs="Arial"/>
          <w:iCs/>
          <w:szCs w:val="15"/>
        </w:rPr>
        <w:t>designed</w:t>
      </w:r>
      <w:r w:rsidR="00B6198F" w:rsidRPr="0015388E">
        <w:rPr>
          <w:rFonts w:ascii="Wingdings2" w:eastAsia="宋体" w:hAnsi="Wingdings2" w:cs="Arial"/>
          <w:iCs/>
          <w:szCs w:val="15"/>
        </w:rPr>
        <w:t xml:space="preserve"> </w:t>
      </w:r>
      <w:r w:rsidR="00B6198F">
        <w:rPr>
          <w:rFonts w:ascii="Wingdings2" w:eastAsia="宋体" w:hAnsi="Wingdings2" w:cs="Arial"/>
          <w:iCs/>
          <w:szCs w:val="15"/>
        </w:rPr>
        <w:t>a</w:t>
      </w:r>
      <w:r w:rsidR="00B6198F" w:rsidRPr="0015388E">
        <w:rPr>
          <w:rFonts w:ascii="Wingdings2" w:eastAsia="宋体" w:hAnsi="Wingdings2" w:cs="Arial"/>
          <w:iCs/>
          <w:szCs w:val="15"/>
        </w:rPr>
        <w:t xml:space="preserve"> joint communication, caching</w:t>
      </w:r>
      <w:r w:rsidR="00B6198F">
        <w:rPr>
          <w:rFonts w:ascii="Wingdings2" w:eastAsia="宋体" w:hAnsi="Wingdings2" w:cs="Arial" w:hint="eastAsia"/>
          <w:iCs/>
          <w:szCs w:val="15"/>
        </w:rPr>
        <w:t xml:space="preserve"> </w:t>
      </w:r>
      <w:r w:rsidR="00B6198F" w:rsidRPr="0015388E">
        <w:rPr>
          <w:rFonts w:ascii="Wingdings2" w:eastAsia="宋体" w:hAnsi="Wingdings2" w:cs="Arial"/>
          <w:iCs/>
          <w:szCs w:val="15"/>
        </w:rPr>
        <w:t>and computing problem for achieving the operational</w:t>
      </w:r>
      <w:r w:rsidR="00B6198F">
        <w:rPr>
          <w:rFonts w:ascii="Wingdings2" w:eastAsia="宋体" w:hAnsi="Wingdings2" w:cs="Arial" w:hint="eastAsia"/>
          <w:iCs/>
          <w:szCs w:val="15"/>
        </w:rPr>
        <w:t xml:space="preserve"> </w:t>
      </w:r>
      <w:r w:rsidR="00B6198F" w:rsidRPr="0015388E">
        <w:rPr>
          <w:rFonts w:ascii="Wingdings2" w:eastAsia="宋体" w:hAnsi="Wingdings2" w:cs="Arial"/>
          <w:iCs/>
          <w:szCs w:val="15"/>
        </w:rPr>
        <w:t>excellence and cost ef</w:t>
      </w:r>
      <w:r w:rsidR="00B6198F">
        <w:rPr>
          <w:rFonts w:ascii="Wingdings2" w:eastAsia="宋体" w:hAnsi="Wingdings2" w:cs="Arial" w:hint="eastAsia"/>
          <w:iCs/>
          <w:szCs w:val="15"/>
        </w:rPr>
        <w:t>fi</w:t>
      </w:r>
      <w:r w:rsidR="00B6198F" w:rsidRPr="0015388E">
        <w:rPr>
          <w:rFonts w:ascii="Wingdings2" w:eastAsia="宋体" w:hAnsi="Wingdings2" w:cs="Arial"/>
          <w:iCs/>
          <w:szCs w:val="15"/>
        </w:rPr>
        <w:t>ciency of vehicular networks</w:t>
      </w:r>
      <w:r w:rsidR="00DE6065">
        <w:rPr>
          <w:rFonts w:ascii="Wingdings2" w:eastAsia="宋体" w:hAnsi="Wingdings2" w:cs="Arial"/>
          <w:iCs/>
          <w:szCs w:val="15"/>
        </w:rPr>
        <w:t xml:space="preserve"> </w:t>
      </w:r>
      <w:r w:rsidR="00DE6065" w:rsidRPr="004D6003">
        <w:rPr>
          <w:rFonts w:ascii="Wingdings2" w:eastAsia="宋体" w:hAnsi="Wingdings2" w:cs="Arial"/>
          <w:iCs/>
          <w:color w:val="FF0000"/>
          <w:szCs w:val="15"/>
        </w:rPr>
        <w:t>\cite{Tan2018}</w:t>
      </w:r>
      <w:r w:rsidR="00B6198F" w:rsidRPr="0015388E">
        <w:rPr>
          <w:rFonts w:ascii="Wingdings2" w:eastAsia="宋体" w:hAnsi="Wingdings2" w:cs="Arial"/>
          <w:iCs/>
          <w:szCs w:val="15"/>
        </w:rPr>
        <w:t>.</w:t>
      </w:r>
      <w:r w:rsidR="00B6198F">
        <w:rPr>
          <w:rFonts w:ascii="Wingdings2" w:eastAsia="宋体" w:hAnsi="Wingdings2" w:cs="Arial" w:hint="eastAsia"/>
          <w:iCs/>
          <w:szCs w:val="15"/>
        </w:rPr>
        <w:t xml:space="preserve"> </w:t>
      </w:r>
      <w:r w:rsidR="00625184" w:rsidRPr="004D6003">
        <w:rPr>
          <w:rFonts w:ascii="Wingdings2" w:eastAsia="宋体" w:hAnsi="Wingdings2" w:cs="Arial"/>
          <w:iCs/>
          <w:color w:val="FF0000"/>
          <w:szCs w:val="15"/>
        </w:rPr>
        <w:t>\cite</w:t>
      </w:r>
      <w:r w:rsidR="00625184">
        <w:rPr>
          <w:rFonts w:ascii="Wingdings2" w:eastAsia="宋体" w:hAnsi="Wingdings2" w:cs="Arial"/>
          <w:iCs/>
          <w:color w:val="FF0000"/>
          <w:szCs w:val="15"/>
        </w:rPr>
        <w:t>t</w:t>
      </w:r>
      <w:r w:rsidR="00625184" w:rsidRPr="004D6003">
        <w:rPr>
          <w:rFonts w:ascii="Wingdings2" w:eastAsia="宋体" w:hAnsi="Wingdings2" w:cs="Arial"/>
          <w:iCs/>
          <w:color w:val="FF0000"/>
          <w:szCs w:val="15"/>
        </w:rPr>
        <w:t>{</w:t>
      </w:r>
      <w:r w:rsidR="00625184">
        <w:rPr>
          <w:rFonts w:ascii="Wingdings2" w:eastAsia="宋体" w:hAnsi="Wingdings2" w:cs="Arial"/>
          <w:iCs/>
          <w:color w:val="FF0000"/>
          <w:szCs w:val="15"/>
        </w:rPr>
        <w:t>W</w:t>
      </w:r>
      <w:r w:rsidR="00625184" w:rsidRPr="004D6003">
        <w:rPr>
          <w:rFonts w:ascii="Wingdings2" w:eastAsia="宋体" w:hAnsi="Wingdings2" w:cs="Arial"/>
          <w:iCs/>
          <w:color w:val="FF0000"/>
          <w:szCs w:val="15"/>
        </w:rPr>
        <w:t>an</w:t>
      </w:r>
      <w:r w:rsidR="00625184">
        <w:rPr>
          <w:rFonts w:ascii="Wingdings2" w:eastAsia="宋体" w:hAnsi="Wingdings2" w:cs="Arial"/>
          <w:iCs/>
          <w:color w:val="FF0000"/>
          <w:szCs w:val="15"/>
        </w:rPr>
        <w:t>g</w:t>
      </w:r>
      <w:r w:rsidR="00625184" w:rsidRPr="004D6003">
        <w:rPr>
          <w:rFonts w:ascii="Wingdings2" w:eastAsia="宋体" w:hAnsi="Wingdings2" w:cs="Arial"/>
          <w:iCs/>
          <w:color w:val="FF0000"/>
          <w:szCs w:val="15"/>
        </w:rPr>
        <w:t>20</w:t>
      </w:r>
      <w:r w:rsidR="00625184">
        <w:rPr>
          <w:rFonts w:ascii="Wingdings2" w:eastAsia="宋体" w:hAnsi="Wingdings2" w:cs="Arial"/>
          <w:iCs/>
          <w:color w:val="FF0000"/>
          <w:szCs w:val="15"/>
        </w:rPr>
        <w:t>20</w:t>
      </w:r>
      <w:r w:rsidR="00625184" w:rsidRPr="004D6003">
        <w:rPr>
          <w:rFonts w:ascii="Wingdings2" w:eastAsia="宋体" w:hAnsi="Wingdings2" w:cs="Arial"/>
          <w:iCs/>
          <w:color w:val="FF0000"/>
          <w:szCs w:val="15"/>
        </w:rPr>
        <w:t>}</w:t>
      </w:r>
      <w:r w:rsidR="00B6198F">
        <w:rPr>
          <w:rFonts w:ascii="Wingdings2" w:eastAsia="宋体" w:hAnsi="Wingdings2" w:cs="Arial"/>
          <w:iCs/>
          <w:color w:val="FF0000"/>
          <w:szCs w:val="15"/>
        </w:rPr>
        <w:t xml:space="preserve"> </w:t>
      </w:r>
      <w:r w:rsidR="00B6198F" w:rsidRPr="00460C5D">
        <w:rPr>
          <w:rFonts w:ascii="Wingdings2" w:eastAsia="宋体" w:hAnsi="Wingdings2" w:cs="Arial"/>
          <w:iCs/>
          <w:szCs w:val="15"/>
        </w:rPr>
        <w:t>formulated the problem as a generalized</w:t>
      </w:r>
      <w:r w:rsidR="00B6198F">
        <w:rPr>
          <w:rFonts w:ascii="Wingdings2" w:eastAsia="宋体" w:hAnsi="Wingdings2" w:cs="Arial" w:hint="eastAsia"/>
          <w:iCs/>
          <w:szCs w:val="15"/>
        </w:rPr>
        <w:t xml:space="preserve"> </w:t>
      </w:r>
      <w:r w:rsidR="00B6198F" w:rsidRPr="00460C5D">
        <w:rPr>
          <w:rFonts w:ascii="Wingdings2" w:eastAsia="宋体" w:hAnsi="Wingdings2" w:cs="Arial"/>
          <w:iCs/>
          <w:szCs w:val="15"/>
        </w:rPr>
        <w:t xml:space="preserve">NE problem and presented a </w:t>
      </w:r>
      <w:r w:rsidR="00B6198F" w:rsidRPr="000321E5">
        <w:rPr>
          <w:rFonts w:ascii="Wingdings2" w:eastAsia="宋体" w:hAnsi="Wingdings2" w:cs="Arial"/>
          <w:iCs/>
          <w:szCs w:val="15"/>
        </w:rPr>
        <w:t>game theory</w:t>
      </w:r>
      <w:r w:rsidR="00B6198F" w:rsidRPr="00460C5D">
        <w:rPr>
          <w:rFonts w:ascii="Wingdings2" w:eastAsia="宋体" w:hAnsi="Wingdings2" w:cs="Arial"/>
          <w:iCs/>
          <w:szCs w:val="15"/>
        </w:rPr>
        <w:t xml:space="preserve"> algorithm </w:t>
      </w:r>
      <w:r w:rsidR="00B6198F">
        <w:rPr>
          <w:rFonts w:ascii="Wingdings2" w:eastAsia="宋体" w:hAnsi="Wingdings2" w:cs="Arial"/>
          <w:iCs/>
          <w:szCs w:val="15"/>
        </w:rPr>
        <w:t>to</w:t>
      </w:r>
      <w:r w:rsidR="00B6198F" w:rsidRPr="00460C5D">
        <w:rPr>
          <w:rFonts w:ascii="Wingdings2" w:eastAsia="宋体" w:hAnsi="Wingdings2" w:cs="Arial"/>
          <w:iCs/>
          <w:szCs w:val="15"/>
        </w:rPr>
        <w:t xml:space="preserve"> </w:t>
      </w:r>
      <w:r w:rsidR="00B6198F" w:rsidRPr="00252516">
        <w:rPr>
          <w:rFonts w:ascii="Wingdings2" w:eastAsia="宋体" w:hAnsi="Wingdings2" w:cs="Arial"/>
          <w:iCs/>
          <w:szCs w:val="15"/>
        </w:rPr>
        <w:t>analyze</w:t>
      </w:r>
      <w:r w:rsidR="00B6198F" w:rsidRPr="00460C5D">
        <w:rPr>
          <w:rFonts w:ascii="Wingdings2" w:eastAsia="宋体" w:hAnsi="Wingdings2" w:cs="Arial"/>
          <w:iCs/>
          <w:szCs w:val="15"/>
        </w:rPr>
        <w:t xml:space="preserve"> the equilibrium problem.</w:t>
      </w:r>
      <w:r w:rsidR="00B6198F">
        <w:rPr>
          <w:rFonts w:ascii="Wingdings2" w:eastAsia="宋体" w:hAnsi="Wingdings2" w:cs="Arial"/>
          <w:iCs/>
          <w:szCs w:val="15"/>
        </w:rPr>
        <w:t xml:space="preserve"> </w:t>
      </w:r>
      <w:r w:rsidR="00A73E03" w:rsidRPr="001D4EF5">
        <w:rPr>
          <w:rFonts w:ascii="Wingdings2" w:eastAsia="宋体" w:hAnsi="Wingdings2" w:cs="Arial"/>
          <w:iCs/>
          <w:color w:val="FF0000"/>
          <w:szCs w:val="15"/>
        </w:rPr>
        <w:t>\cite</w:t>
      </w:r>
      <w:r w:rsidR="001A1DA4">
        <w:rPr>
          <w:rFonts w:ascii="Wingdings2" w:eastAsia="宋体" w:hAnsi="Wingdings2" w:cs="Arial"/>
          <w:iCs/>
          <w:color w:val="FF0000"/>
          <w:szCs w:val="15"/>
        </w:rPr>
        <w:t>t</w:t>
      </w:r>
      <w:r w:rsidR="00A73E03" w:rsidRPr="001D4EF5">
        <w:rPr>
          <w:rFonts w:ascii="Wingdings2" w:eastAsia="宋体" w:hAnsi="Wingdings2" w:cs="Arial"/>
          <w:iCs/>
          <w:color w:val="FF0000"/>
          <w:szCs w:val="15"/>
        </w:rPr>
        <w:t>{</w:t>
      </w:r>
      <w:r w:rsidR="00A73E03">
        <w:rPr>
          <w:rFonts w:ascii="Wingdings2" w:eastAsia="宋体" w:hAnsi="Wingdings2" w:cs="Arial"/>
          <w:iCs/>
          <w:color w:val="FF0000"/>
          <w:szCs w:val="15"/>
        </w:rPr>
        <w:t>Wang</w:t>
      </w:r>
      <w:r w:rsidR="00A73E03" w:rsidRPr="001D4EF5">
        <w:rPr>
          <w:rFonts w:ascii="Wingdings2" w:eastAsia="宋体" w:hAnsi="Wingdings2" w:cs="Arial"/>
          <w:iCs/>
          <w:color w:val="FF0000"/>
          <w:szCs w:val="15"/>
        </w:rPr>
        <w:t>20</w:t>
      </w:r>
      <w:r w:rsidR="00A73E03">
        <w:rPr>
          <w:rFonts w:ascii="Wingdings2" w:eastAsia="宋体" w:hAnsi="Wingdings2" w:cs="Arial"/>
          <w:iCs/>
          <w:color w:val="FF0000"/>
          <w:szCs w:val="15"/>
        </w:rPr>
        <w:t>22</w:t>
      </w:r>
      <w:r w:rsidR="00A73E03" w:rsidRPr="001D4EF5">
        <w:rPr>
          <w:rFonts w:ascii="Wingdings2" w:eastAsia="宋体" w:hAnsi="Wingdings2" w:cs="Arial"/>
          <w:iCs/>
          <w:color w:val="FF0000"/>
          <w:szCs w:val="15"/>
        </w:rPr>
        <w:t>}</w:t>
      </w:r>
      <w:r w:rsidR="00E30466">
        <w:rPr>
          <w:rFonts w:ascii="Wingdings2" w:eastAsia="宋体" w:hAnsi="Wingdings2" w:cs="Arial"/>
          <w:iCs/>
          <w:color w:val="FF0000"/>
          <w:szCs w:val="15"/>
        </w:rPr>
        <w:t xml:space="preserve"> develop </w:t>
      </w:r>
      <w:r w:rsidR="00AD46C5" w:rsidRPr="00AD46C5">
        <w:rPr>
          <w:rFonts w:ascii="Wingdings2" w:eastAsia="宋体" w:hAnsi="Wingdings2" w:cs="Arial"/>
          <w:iCs/>
          <w:szCs w:val="15"/>
        </w:rPr>
        <w:t>a distributed clustering mechanism designed to classify vehicles into multiple cooperative edge servers</w:t>
      </w:r>
      <w:r w:rsidR="005F160F">
        <w:rPr>
          <w:rFonts w:ascii="Wingdings2" w:eastAsia="宋体" w:hAnsi="Wingdings2" w:cs="Arial"/>
          <w:iCs/>
          <w:szCs w:val="15"/>
        </w:rPr>
        <w:t xml:space="preserve"> </w:t>
      </w:r>
      <w:r w:rsidR="005F160F" w:rsidRPr="001B1328">
        <w:rPr>
          <w:rFonts w:ascii="Wingdings2" w:eastAsia="宋体" w:hAnsi="Wingdings2" w:cs="Arial"/>
          <w:iCs/>
          <w:szCs w:val="15"/>
        </w:rPr>
        <w:t>and maximize the total revenue in the entire scheduling duration</w:t>
      </w:r>
      <w:r w:rsidR="0065363C">
        <w:rPr>
          <w:rFonts w:ascii="Wingdings2" w:eastAsia="宋体" w:hAnsi="Wingdings2" w:cs="Arial"/>
          <w:iCs/>
          <w:szCs w:val="15"/>
        </w:rPr>
        <w:t>.</w:t>
      </w:r>
      <w:r w:rsidR="00DF3068">
        <w:rPr>
          <w:rFonts w:ascii="Wingdings2" w:eastAsia="宋体" w:hAnsi="Wingdings2" w:cs="Arial" w:hint="eastAsia"/>
          <w:iCs/>
          <w:szCs w:val="15"/>
        </w:rPr>
        <w:t xml:space="preserve"> </w:t>
      </w:r>
      <w:r w:rsidR="001A1DA4" w:rsidRPr="001D4EF5">
        <w:rPr>
          <w:rFonts w:ascii="Wingdings2" w:eastAsia="宋体" w:hAnsi="Wingdings2" w:cs="Arial"/>
          <w:iCs/>
          <w:color w:val="FF0000"/>
          <w:szCs w:val="15"/>
        </w:rPr>
        <w:t>\cite</w:t>
      </w:r>
      <w:r w:rsidR="00DF3068">
        <w:rPr>
          <w:rFonts w:ascii="Wingdings2" w:eastAsia="宋体" w:hAnsi="Wingdings2" w:cs="Arial"/>
          <w:iCs/>
          <w:color w:val="FF0000"/>
          <w:szCs w:val="15"/>
        </w:rPr>
        <w:t>t</w:t>
      </w:r>
      <w:r w:rsidR="001A1DA4" w:rsidRPr="001D4EF5">
        <w:rPr>
          <w:rFonts w:ascii="Wingdings2" w:eastAsia="宋体" w:hAnsi="Wingdings2" w:cs="Arial"/>
          <w:iCs/>
          <w:color w:val="FF0000"/>
          <w:szCs w:val="15"/>
        </w:rPr>
        <w:t>{</w:t>
      </w:r>
      <w:r w:rsidR="001A1DA4">
        <w:rPr>
          <w:rFonts w:ascii="Wingdings2" w:eastAsia="宋体" w:hAnsi="Wingdings2" w:cs="Arial"/>
          <w:iCs/>
          <w:color w:val="FF0000"/>
          <w:szCs w:val="15"/>
        </w:rPr>
        <w:t>Li</w:t>
      </w:r>
      <w:r w:rsidR="001A1DA4" w:rsidRPr="001D4EF5">
        <w:rPr>
          <w:rFonts w:ascii="Wingdings2" w:eastAsia="宋体" w:hAnsi="Wingdings2" w:cs="Arial"/>
          <w:iCs/>
          <w:color w:val="FF0000"/>
          <w:szCs w:val="15"/>
        </w:rPr>
        <w:t>20</w:t>
      </w:r>
      <w:r w:rsidR="001A1DA4">
        <w:rPr>
          <w:rFonts w:ascii="Wingdings2" w:eastAsia="宋体" w:hAnsi="Wingdings2" w:cs="Arial"/>
          <w:iCs/>
          <w:color w:val="FF0000"/>
          <w:szCs w:val="15"/>
        </w:rPr>
        <w:t>23</w:t>
      </w:r>
      <w:r w:rsidR="001A1DA4" w:rsidRPr="001D4EF5">
        <w:rPr>
          <w:rFonts w:ascii="Wingdings2" w:eastAsia="宋体" w:hAnsi="Wingdings2" w:cs="Arial"/>
          <w:iCs/>
          <w:color w:val="FF0000"/>
          <w:szCs w:val="15"/>
        </w:rPr>
        <w:t>}</w:t>
      </w:r>
      <w:r w:rsidR="00DF3068">
        <w:rPr>
          <w:rFonts w:ascii="Wingdings2" w:eastAsia="宋体" w:hAnsi="Wingdings2" w:cs="Arial"/>
          <w:iCs/>
          <w:color w:val="FF0000"/>
          <w:szCs w:val="15"/>
        </w:rPr>
        <w:t xml:space="preserve"> </w:t>
      </w:r>
      <w:r w:rsidR="001B1328" w:rsidRPr="001B1328">
        <w:rPr>
          <w:rFonts w:ascii="Wingdings2" w:eastAsia="宋体" w:hAnsi="Wingdings2" w:cs="Arial"/>
          <w:iCs/>
          <w:szCs w:val="15"/>
        </w:rPr>
        <w:t>construct an analytical model of the service cache at the edge of the vehicle, mainly considering the computational task offloading and task interdependence between RSUs</w:t>
      </w:r>
      <w:r w:rsidR="00DF3068">
        <w:rPr>
          <w:rFonts w:ascii="Wingdings2" w:eastAsia="宋体" w:hAnsi="Wingdings2" w:cs="Arial"/>
          <w:iCs/>
          <w:szCs w:val="15"/>
        </w:rPr>
        <w:t>.</w:t>
      </w:r>
      <w:r w:rsidR="001B1328" w:rsidRPr="001B1328">
        <w:rPr>
          <w:rFonts w:ascii="Wingdings2" w:eastAsia="宋体" w:hAnsi="Wingdings2" w:cs="Arial"/>
          <w:iCs/>
          <w:szCs w:val="15"/>
        </w:rPr>
        <w:t xml:space="preserve"> </w:t>
      </w:r>
      <w:r w:rsidR="00B6198F" w:rsidRPr="00871CD5">
        <w:rPr>
          <w:rFonts w:ascii="Wingdings2" w:eastAsia="宋体" w:hAnsi="Wingdings2" w:cs="Arial"/>
          <w:iCs/>
          <w:szCs w:val="15"/>
        </w:rPr>
        <w:t xml:space="preserve">In summary, most of the existing works </w:t>
      </w:r>
      <w:r w:rsidR="00B6198F" w:rsidRPr="00444066">
        <w:rPr>
          <w:rFonts w:ascii="Wingdings2" w:eastAsia="宋体" w:hAnsi="Wingdings2" w:cs="Arial"/>
          <w:iCs/>
          <w:szCs w:val="15"/>
        </w:rPr>
        <w:t>only optimized one of the two indexes</w:t>
      </w:r>
      <w:r w:rsidR="00B6198F" w:rsidRPr="00871CD5">
        <w:rPr>
          <w:rFonts w:ascii="Wingdings2" w:eastAsia="宋体" w:hAnsi="Wingdings2" w:cs="Arial"/>
          <w:iCs/>
          <w:szCs w:val="15"/>
        </w:rPr>
        <w:t xml:space="preserve"> that </w:t>
      </w:r>
      <w:r w:rsidR="00B6198F" w:rsidRPr="00871CD5">
        <w:rPr>
          <w:rFonts w:ascii="Wingdings2" w:eastAsia="宋体" w:hAnsi="Wingdings2" w:cs="Arial" w:hint="eastAsia"/>
          <w:iCs/>
          <w:szCs w:val="15"/>
        </w:rPr>
        <w:t>power</w:t>
      </w:r>
      <w:r w:rsidR="00B6198F" w:rsidRPr="00871CD5">
        <w:rPr>
          <w:rFonts w:ascii="Wingdings2" w:eastAsia="宋体" w:hAnsi="Wingdings2" w:cs="Arial"/>
          <w:iCs/>
          <w:szCs w:val="15"/>
        </w:rPr>
        <w:t xml:space="preserve"> </w:t>
      </w:r>
      <w:r w:rsidR="00B6198F" w:rsidRPr="00871CD5">
        <w:rPr>
          <w:rFonts w:ascii="Wingdings2" w:eastAsia="宋体" w:hAnsi="Wingdings2" w:cs="Arial" w:hint="eastAsia"/>
          <w:iCs/>
          <w:szCs w:val="15"/>
        </w:rPr>
        <w:t>control</w:t>
      </w:r>
      <w:r w:rsidR="00B6198F" w:rsidRPr="00871CD5">
        <w:rPr>
          <w:rFonts w:ascii="Wingdings2" w:eastAsia="宋体" w:hAnsi="Wingdings2" w:cs="Arial"/>
          <w:iCs/>
          <w:szCs w:val="15"/>
        </w:rPr>
        <w:t xml:space="preserve"> and the computing resource allocation</w:t>
      </w:r>
      <w:r w:rsidR="00587251">
        <w:rPr>
          <w:rFonts w:ascii="Wingdings2" w:eastAsia="宋体" w:hAnsi="Wingdings2" w:cs="Arial"/>
          <w:iCs/>
          <w:szCs w:val="15"/>
        </w:rPr>
        <w:t xml:space="preserve">. </w:t>
      </w:r>
      <w:r w:rsidR="00CA6C19" w:rsidRPr="00871CD5">
        <w:rPr>
          <w:rFonts w:ascii="Wingdings2" w:eastAsia="宋体" w:hAnsi="Wingdings2" w:cs="Arial"/>
          <w:iCs/>
          <w:szCs w:val="15"/>
        </w:rPr>
        <w:t>It</w:t>
      </w:r>
      <w:r w:rsidR="00CA6C19" w:rsidRPr="00871CD5">
        <w:rPr>
          <w:rFonts w:ascii="Wingdings2" w:eastAsia="宋体" w:hAnsi="Wingdings2" w:cs="Arial" w:hint="eastAsia"/>
          <w:iCs/>
          <w:szCs w:val="15"/>
        </w:rPr>
        <w:t xml:space="preserve"> </w:t>
      </w:r>
      <w:r w:rsidR="00CA6C19" w:rsidRPr="00871CD5">
        <w:rPr>
          <w:rFonts w:ascii="Wingdings2" w:eastAsia="宋体" w:hAnsi="Wingdings2" w:cs="Arial"/>
          <w:iCs/>
          <w:szCs w:val="15"/>
        </w:rPr>
        <w:t xml:space="preserve">is assumed in </w:t>
      </w:r>
      <w:r w:rsidR="00F549AC" w:rsidRPr="00DE6065">
        <w:rPr>
          <w:rFonts w:ascii="Wingdings2" w:eastAsia="宋体" w:hAnsi="Wingdings2" w:cs="Arial"/>
          <w:iCs/>
          <w:szCs w:val="15"/>
        </w:rPr>
        <w:t>some research</w:t>
      </w:r>
      <w:r w:rsidR="00CA6C19" w:rsidRPr="00871CD5">
        <w:rPr>
          <w:rFonts w:ascii="Wingdings2" w:eastAsia="宋体" w:hAnsi="Wingdings2" w:cs="Arial"/>
          <w:iCs/>
          <w:szCs w:val="15"/>
        </w:rPr>
        <w:t xml:space="preserve"> that the vehicles use a constant transmit</w:t>
      </w:r>
      <w:r w:rsidR="00CA6C19" w:rsidRPr="00871CD5">
        <w:rPr>
          <w:rFonts w:ascii="Wingdings2" w:eastAsia="宋体" w:hAnsi="Wingdings2" w:cs="Arial" w:hint="eastAsia"/>
          <w:iCs/>
          <w:szCs w:val="15"/>
        </w:rPr>
        <w:t xml:space="preserve"> </w:t>
      </w:r>
      <w:r w:rsidR="00CA6C19" w:rsidRPr="00871CD5">
        <w:rPr>
          <w:rFonts w:ascii="Wingdings2" w:eastAsia="宋体" w:hAnsi="Wingdings2" w:cs="Arial"/>
          <w:iCs/>
          <w:szCs w:val="15"/>
        </w:rPr>
        <w:t xml:space="preserve">power while our approach optimizes </w:t>
      </w:r>
      <w:r w:rsidR="00CA6C19" w:rsidRPr="00C007F9">
        <w:rPr>
          <w:rFonts w:ascii="Wingdings2" w:eastAsia="宋体" w:hAnsi="Wingdings2" w:cs="Arial"/>
          <w:iCs/>
          <w:szCs w:val="15"/>
        </w:rPr>
        <w:t>the</w:t>
      </w:r>
      <w:r w:rsidR="00CA6C19">
        <w:rPr>
          <w:rFonts w:ascii="Wingdings2" w:eastAsia="宋体" w:hAnsi="Wingdings2" w:cs="Arial"/>
          <w:iCs/>
          <w:szCs w:val="15"/>
        </w:rPr>
        <w:t xml:space="preserve"> </w:t>
      </w:r>
      <w:r w:rsidR="00CA6C19" w:rsidRPr="00871CD5">
        <w:rPr>
          <w:rFonts w:ascii="Wingdings2" w:eastAsia="宋体" w:hAnsi="Wingdings2" w:cs="Arial"/>
          <w:iCs/>
          <w:szCs w:val="15"/>
        </w:rPr>
        <w:t>vehicle’s transmit power</w:t>
      </w:r>
      <w:r w:rsidR="00587251">
        <w:rPr>
          <w:rFonts w:ascii="Wingdings2" w:eastAsia="宋体" w:hAnsi="Wingdings2" w:cs="Arial"/>
          <w:iCs/>
          <w:szCs w:val="15"/>
        </w:rPr>
        <w:t xml:space="preserve"> </w:t>
      </w:r>
      <w:r w:rsidR="000E481D" w:rsidRPr="00871CD5">
        <w:rPr>
          <w:rFonts w:ascii="Wingdings2" w:eastAsia="宋体" w:hAnsi="Wingdings2" w:cs="Arial"/>
          <w:iCs/>
          <w:szCs w:val="15"/>
        </w:rPr>
        <w:t xml:space="preserve">and the computing resource allocation </w:t>
      </w:r>
      <w:r w:rsidR="00587251" w:rsidRPr="00871CD5">
        <w:rPr>
          <w:rFonts w:ascii="Wingdings2" w:eastAsia="宋体" w:hAnsi="Wingdings2" w:cs="Arial"/>
          <w:iCs/>
          <w:szCs w:val="15"/>
        </w:rPr>
        <w:t>in a</w:t>
      </w:r>
      <w:r w:rsidR="00587251" w:rsidRPr="00871CD5">
        <w:rPr>
          <w:rFonts w:ascii="Wingdings2" w:eastAsia="宋体" w:hAnsi="Wingdings2" w:cs="Arial" w:hint="eastAsia"/>
          <w:iCs/>
          <w:szCs w:val="15"/>
        </w:rPr>
        <w:t xml:space="preserve"> </w:t>
      </w:r>
      <w:r w:rsidR="00587251" w:rsidRPr="00871CD5">
        <w:rPr>
          <w:rFonts w:ascii="Wingdings2" w:eastAsia="宋体" w:hAnsi="Wingdings2" w:cs="Arial"/>
          <w:iCs/>
          <w:szCs w:val="15"/>
        </w:rPr>
        <w:t>multi-vehicles, multi-MEC system as considered</w:t>
      </w:r>
      <w:r w:rsidR="00CA6C19" w:rsidRPr="00871CD5">
        <w:rPr>
          <w:rFonts w:ascii="Wingdings2" w:eastAsia="宋体" w:hAnsi="Wingdings2" w:cs="Arial"/>
          <w:iCs/>
          <w:szCs w:val="15"/>
        </w:rPr>
        <w:t>.</w:t>
      </w:r>
      <w:r w:rsidR="00CA6C19" w:rsidRPr="00DE6065">
        <w:rPr>
          <w:rFonts w:ascii="Wingdings2" w:eastAsia="宋体" w:hAnsi="Wingdings2" w:cs="Arial"/>
          <w:iCs/>
          <w:szCs w:val="15"/>
        </w:rPr>
        <w:t xml:space="preserve"> </w:t>
      </w:r>
      <w:r w:rsidR="00B66A49" w:rsidRPr="00B66A49">
        <w:rPr>
          <w:rFonts w:ascii="Wingdings2" w:eastAsia="宋体" w:hAnsi="Wingdings2" w:cs="Arial"/>
          <w:iCs/>
          <w:szCs w:val="15"/>
        </w:rPr>
        <w:t>In this case</w:t>
      </w:r>
      <w:r w:rsidR="00B66A49">
        <w:rPr>
          <w:rFonts w:ascii="Wingdings2" w:eastAsia="宋体" w:hAnsi="Wingdings2" w:cs="Arial"/>
          <w:iCs/>
          <w:szCs w:val="15"/>
        </w:rPr>
        <w:t>,</w:t>
      </w:r>
      <w:r w:rsidR="00CA6C19" w:rsidRPr="007165F4">
        <w:rPr>
          <w:rFonts w:ascii="Wingdings2" w:eastAsia="宋体" w:hAnsi="Wingdings2" w:cs="Arial"/>
          <w:iCs/>
          <w:szCs w:val="15"/>
        </w:rPr>
        <w:t xml:space="preserve"> it </w:t>
      </w:r>
      <w:r w:rsidR="000C2DF3" w:rsidRPr="000C2DF3">
        <w:rPr>
          <w:rFonts w:ascii="Wingdings2" w:eastAsia="宋体" w:hAnsi="Wingdings2" w:cs="Arial"/>
          <w:iCs/>
          <w:szCs w:val="15"/>
        </w:rPr>
        <w:t>caused</w:t>
      </w:r>
      <w:r w:rsidR="00CA6C19" w:rsidRPr="007165F4">
        <w:rPr>
          <w:rFonts w:ascii="Wingdings2" w:eastAsia="宋体" w:hAnsi="Wingdings2" w:cs="Arial"/>
          <w:iCs/>
          <w:szCs w:val="15"/>
        </w:rPr>
        <w:t xml:space="preserve"> a new problem because the objective function is difficult to handle</w:t>
      </w:r>
      <w:r w:rsidR="00CA6C19">
        <w:rPr>
          <w:rFonts w:ascii="Wingdings2" w:eastAsia="宋体" w:hAnsi="Wingdings2" w:cs="Arial"/>
          <w:iCs/>
          <w:szCs w:val="15"/>
        </w:rPr>
        <w:t>.</w:t>
      </w:r>
      <w:r w:rsidR="00CA6C19" w:rsidRPr="00A22E1E">
        <w:rPr>
          <w:rFonts w:ascii="Wingdings2" w:eastAsia="宋体" w:hAnsi="Wingdings2" w:cs="Arial"/>
          <w:iCs/>
          <w:szCs w:val="15"/>
        </w:rPr>
        <w:t xml:space="preserve"> </w:t>
      </w:r>
      <w:r w:rsidR="00CA6C19" w:rsidRPr="00871CD5">
        <w:rPr>
          <w:rFonts w:ascii="Wingdings2" w:eastAsia="宋体" w:hAnsi="Wingdings2" w:cs="Arial"/>
          <w:iCs/>
          <w:szCs w:val="15"/>
        </w:rPr>
        <w:t>Nemirovski and Shapiro have proposed a</w:t>
      </w:r>
      <w:r w:rsidR="00CA6C19" w:rsidRPr="00871CD5">
        <w:rPr>
          <w:rFonts w:ascii="Wingdings2" w:eastAsia="宋体" w:hAnsi="Wingdings2" w:cs="Arial" w:hint="eastAsia"/>
          <w:iCs/>
          <w:szCs w:val="15"/>
        </w:rPr>
        <w:t xml:space="preserve"> </w:t>
      </w:r>
      <w:r w:rsidR="00CA6C19" w:rsidRPr="00871CD5">
        <w:rPr>
          <w:rFonts w:ascii="Wingdings2" w:eastAsia="宋体" w:hAnsi="Wingdings2" w:cs="Arial"/>
          <w:iCs/>
          <w:szCs w:val="15"/>
        </w:rPr>
        <w:t xml:space="preserve">convex approximation approach </w:t>
      </w:r>
      <w:r w:rsidR="00CA6C19" w:rsidRPr="001034B2">
        <w:rPr>
          <w:rFonts w:ascii="Wingdings2" w:eastAsia="宋体" w:hAnsi="Wingdings2" w:cs="Arial"/>
          <w:iCs/>
          <w:szCs w:val="15"/>
        </w:rPr>
        <w:t>that can solve it</w:t>
      </w:r>
      <w:r w:rsidR="00CA6C19" w:rsidRPr="00871CD5">
        <w:rPr>
          <w:rFonts w:ascii="Wingdings2" w:eastAsia="宋体" w:hAnsi="Wingdings2" w:cs="Arial"/>
          <w:iCs/>
          <w:szCs w:val="15"/>
        </w:rPr>
        <w:t xml:space="preserve"> </w:t>
      </w:r>
      <w:r w:rsidR="00CA6C19" w:rsidRPr="00080C39">
        <w:rPr>
          <w:rFonts w:ascii="Wingdings2" w:eastAsia="宋体" w:hAnsi="Wingdings2" w:cs="Arial"/>
          <w:iCs/>
          <w:color w:val="FF0000"/>
          <w:szCs w:val="15"/>
        </w:rPr>
        <w:t>\cite{Nemirovski2007}</w:t>
      </w:r>
      <w:r w:rsidR="00CA6C19" w:rsidRPr="001034B2">
        <w:rPr>
          <w:rFonts w:ascii="Wingdings2" w:eastAsia="宋体" w:hAnsi="Wingdings2" w:cs="Arial"/>
          <w:iCs/>
          <w:szCs w:val="15"/>
        </w:rPr>
        <w:t>.</w:t>
      </w:r>
      <w:r w:rsidR="00CA6C19" w:rsidRPr="000617C6">
        <w:rPr>
          <w:rFonts w:ascii="Wingdings2" w:eastAsia="宋体" w:hAnsi="Wingdings2" w:cs="Arial" w:hint="eastAsia"/>
          <w:iCs/>
          <w:szCs w:val="15"/>
        </w:rPr>
        <w:t xml:space="preserve"> </w:t>
      </w:r>
      <w:r w:rsidR="00CA6C19" w:rsidRPr="000617C6">
        <w:rPr>
          <w:rFonts w:ascii="Wingdings2" w:eastAsia="宋体" w:hAnsi="Wingdings2" w:cs="Arial"/>
          <w:iCs/>
          <w:szCs w:val="15"/>
        </w:rPr>
        <w:t xml:space="preserve">Aiming at the non-convex of the problem </w:t>
      </w:r>
      <w:r w:rsidR="00CA6C19" w:rsidRPr="000617C6">
        <w:rPr>
          <w:rFonts w:ascii="Wingdings2" w:eastAsia="宋体" w:hAnsi="Wingdings2" w:cs="Arial" w:hint="eastAsia"/>
          <w:iCs/>
          <w:szCs w:val="15"/>
        </w:rPr>
        <w:t>with</w:t>
      </w:r>
      <w:r w:rsidR="00CA6C19" w:rsidRPr="000617C6">
        <w:rPr>
          <w:rFonts w:ascii="Wingdings2" w:eastAsia="宋体" w:hAnsi="Wingdings2" w:cs="Arial"/>
          <w:iCs/>
          <w:szCs w:val="15"/>
        </w:rPr>
        <w:t xml:space="preserve"> </w:t>
      </w:r>
      <w:r w:rsidR="00CA6C19" w:rsidRPr="000617C6">
        <w:rPr>
          <w:rFonts w:ascii="Wingdings2" w:eastAsia="宋体" w:hAnsi="Wingdings2" w:cs="Arial" w:hint="eastAsia"/>
          <w:iCs/>
          <w:szCs w:val="15"/>
        </w:rPr>
        <w:t>two</w:t>
      </w:r>
      <w:r w:rsidR="00CA6C19" w:rsidRPr="000617C6">
        <w:rPr>
          <w:rFonts w:ascii="Wingdings2" w:eastAsia="宋体" w:hAnsi="Wingdings2" w:cs="Arial"/>
          <w:iCs/>
          <w:szCs w:val="15"/>
        </w:rPr>
        <w:t xml:space="preserve"> variables, </w:t>
      </w:r>
      <w:r w:rsidR="00CA6C19">
        <w:rPr>
          <w:rFonts w:ascii="Wingdings2" w:eastAsia="宋体" w:hAnsi="Wingdings2" w:cs="Arial"/>
          <w:iCs/>
          <w:szCs w:val="15"/>
        </w:rPr>
        <w:t>s</w:t>
      </w:r>
      <w:r w:rsidR="00CA6C19" w:rsidRPr="000617C6">
        <w:rPr>
          <w:rFonts w:ascii="Wingdings2" w:eastAsia="宋体" w:hAnsi="Wingdings2" w:cs="Arial"/>
          <w:iCs/>
          <w:szCs w:val="15"/>
        </w:rPr>
        <w:t>ome research decouples the original problem into two subproblems and deploys the block coordinate descent (BCD).</w:t>
      </w:r>
    </w:p>
    <w:bookmarkEnd w:id="1"/>
    <w:p w14:paraId="1E8B2588" w14:textId="67E72372" w:rsidR="00302C95" w:rsidRPr="00A34144" w:rsidRDefault="00A34144" w:rsidP="00A34144">
      <w:pPr>
        <w:ind w:firstLineChars="200" w:firstLine="420"/>
        <w:rPr>
          <w:rFonts w:ascii="Wingdings2" w:eastAsia="宋体" w:hAnsi="Wingdings2" w:cs="Arial" w:hint="eastAsia"/>
          <w:b/>
          <w:bCs/>
          <w:iCs/>
          <w:szCs w:val="15"/>
        </w:rPr>
      </w:pPr>
      <w:r w:rsidRPr="00F740EF">
        <w:rPr>
          <w:rFonts w:ascii="Wingdings2" w:eastAsia="宋体" w:hAnsi="Wingdings2" w:cs="Arial"/>
          <w:iCs/>
          <w:szCs w:val="15"/>
        </w:rPr>
        <w:t xml:space="preserve">Unlike the traditional </w:t>
      </w:r>
      <w:r w:rsidR="005A044B" w:rsidRPr="00F740EF">
        <w:rPr>
          <w:rFonts w:ascii="Wingdings2" w:eastAsia="宋体" w:hAnsi="Wingdings2" w:cs="Arial"/>
          <w:iCs/>
          <w:szCs w:val="15"/>
        </w:rPr>
        <w:t>mobile communications</w:t>
      </w:r>
      <w:r w:rsidRPr="00F740EF">
        <w:rPr>
          <w:rFonts w:ascii="Wingdings2" w:eastAsia="宋体" w:hAnsi="Wingdings2" w:cs="Arial"/>
          <w:iCs/>
          <w:szCs w:val="15"/>
        </w:rPr>
        <w:t xml:space="preserve"> networks with low mobility</w:t>
      </w:r>
      <w:r w:rsidR="002B6898" w:rsidRPr="002C20AE">
        <w:rPr>
          <w:rFonts w:ascii="Wingdings2" w:eastAsia="宋体" w:hAnsi="Wingdings2" w:cs="Arial"/>
          <w:iCs/>
          <w:szCs w:val="15"/>
        </w:rPr>
        <w:t xml:space="preserve"> the Doppler effect in the high mobility of vehicles poses a challenge to </w:t>
      </w:r>
      <w:r w:rsidR="00250527">
        <w:rPr>
          <w:rFonts w:ascii="Wingdings2" w:eastAsia="宋体" w:hAnsi="Wingdings2" w:cs="Arial"/>
          <w:iCs/>
          <w:szCs w:val="15"/>
        </w:rPr>
        <w:t xml:space="preserve">C-MEC </w:t>
      </w:r>
      <w:r w:rsidR="002B6898" w:rsidRPr="002C20AE">
        <w:rPr>
          <w:rFonts w:ascii="Wingdings2" w:eastAsia="宋体" w:hAnsi="Wingdings2" w:cs="Arial"/>
          <w:iCs/>
          <w:szCs w:val="15"/>
        </w:rPr>
        <w:t>communication</w:t>
      </w:r>
      <w:r w:rsidR="00250527">
        <w:rPr>
          <w:rFonts w:ascii="Wingdings2" w:eastAsia="宋体" w:hAnsi="Wingdings2" w:cs="Arial"/>
          <w:iCs/>
          <w:szCs w:val="15"/>
        </w:rPr>
        <w:t>,</w:t>
      </w:r>
      <w:r w:rsidR="00BA1D63" w:rsidRPr="00BA1D63">
        <w:rPr>
          <w:rFonts w:ascii="Wingdings2" w:eastAsia="宋体" w:hAnsi="Wingdings2" w:cs="Arial"/>
          <w:iCs/>
          <w:szCs w:val="15"/>
        </w:rPr>
        <w:t xml:space="preserve"> </w:t>
      </w:r>
      <w:r w:rsidR="00BA1D63">
        <w:rPr>
          <w:rFonts w:ascii="Wingdings2" w:eastAsia="宋体" w:hAnsi="Wingdings2" w:cs="Arial"/>
          <w:iCs/>
          <w:szCs w:val="15"/>
        </w:rPr>
        <w:t>w</w:t>
      </w:r>
      <w:r w:rsidR="00BA1D63" w:rsidRPr="00BC42A3">
        <w:rPr>
          <w:rFonts w:ascii="Wingdings2" w:eastAsia="宋体" w:hAnsi="Wingdings2" w:cs="Arial"/>
          <w:iCs/>
          <w:szCs w:val="15"/>
        </w:rPr>
        <w:t>hen the fast-moving vehicles communicate with different MEC servers</w:t>
      </w:r>
      <w:r w:rsidR="00BA1D63">
        <w:rPr>
          <w:rFonts w:ascii="Wingdings2" w:eastAsia="宋体" w:hAnsi="Wingdings2" w:cs="Arial"/>
          <w:iCs/>
          <w:szCs w:val="15"/>
        </w:rPr>
        <w:t xml:space="preserve">, </w:t>
      </w:r>
      <w:r w:rsidR="00D4507F" w:rsidRPr="00A34270">
        <w:rPr>
          <w:rFonts w:ascii="Wingdings2" w:eastAsia="宋体" w:hAnsi="Wingdings2" w:cs="Arial"/>
          <w:iCs/>
          <w:szCs w:val="15"/>
        </w:rPr>
        <w:t>t</w:t>
      </w:r>
      <w:r w:rsidR="00C64FE0" w:rsidRPr="00A34270">
        <w:rPr>
          <w:rFonts w:ascii="Wingdings2" w:eastAsia="宋体" w:hAnsi="Wingdings2" w:cs="Arial"/>
          <w:iCs/>
          <w:szCs w:val="15"/>
        </w:rPr>
        <w:t>he deterministic channel state information (CSI) is no longer sufficient to describe the channel state in network scenarios with dynamic characteristics</w:t>
      </w:r>
      <w:r w:rsidR="00BA1D63" w:rsidRPr="00A34270">
        <w:rPr>
          <w:rFonts w:ascii="Wingdings2" w:eastAsia="宋体" w:hAnsi="Wingdings2" w:cs="Arial"/>
          <w:iCs/>
          <w:szCs w:val="15"/>
        </w:rPr>
        <w:t>,</w:t>
      </w:r>
      <w:r w:rsidR="00BA1D63">
        <w:rPr>
          <w:rFonts w:ascii="Wingdings2" w:eastAsia="宋体" w:hAnsi="Wingdings2" w:cs="Arial"/>
          <w:iCs/>
          <w:szCs w:val="15"/>
        </w:rPr>
        <w:t xml:space="preserve"> </w:t>
      </w:r>
      <w:r w:rsidR="00C64FE0" w:rsidRPr="00BC42A3">
        <w:rPr>
          <w:rFonts w:ascii="Wingdings2" w:eastAsia="宋体" w:hAnsi="Wingdings2" w:cs="Arial"/>
          <w:iCs/>
          <w:szCs w:val="15"/>
        </w:rPr>
        <w:t>the generated Doppler effect has a significant influence on the small-scale fading of CSI and thereby causing fast channel variations.</w:t>
      </w:r>
      <w:r w:rsidR="00C64FE0">
        <w:rPr>
          <w:rFonts w:ascii="Wingdings2" w:eastAsia="宋体" w:hAnsi="Wingdings2" w:cs="Arial"/>
          <w:iCs/>
          <w:szCs w:val="15"/>
        </w:rPr>
        <w:t xml:space="preserve"> </w:t>
      </w:r>
      <w:r w:rsidR="00C64FE0" w:rsidRPr="00871CD5">
        <w:rPr>
          <w:rFonts w:ascii="Wingdings2" w:eastAsia="宋体" w:hAnsi="Wingdings2" w:cs="Arial"/>
          <w:iCs/>
          <w:szCs w:val="15"/>
        </w:rPr>
        <w:t xml:space="preserve">In other words, the CSIs used are outdated. </w:t>
      </w:r>
      <w:r w:rsidR="00C64FE0" w:rsidRPr="00013EB5">
        <w:rPr>
          <w:rFonts w:ascii="Wingdings2" w:eastAsia="宋体" w:hAnsi="Wingdings2" w:cs="Arial"/>
          <w:iCs/>
          <w:szCs w:val="15"/>
        </w:rPr>
        <w:t>The</w:t>
      </w:r>
      <w:r w:rsidR="00C64FE0">
        <w:rPr>
          <w:rFonts w:ascii="Wingdings2" w:eastAsia="宋体" w:hAnsi="Wingdings2" w:cs="Arial"/>
          <w:iCs/>
          <w:szCs w:val="15"/>
        </w:rPr>
        <w:t xml:space="preserve"> F</w:t>
      </w:r>
      <w:r w:rsidR="00C64FE0">
        <w:rPr>
          <w:rFonts w:ascii="Wingdings2" w:eastAsia="宋体" w:hAnsi="Wingdings2" w:cs="Arial" w:hint="eastAsia"/>
          <w:iCs/>
          <w:szCs w:val="15"/>
        </w:rPr>
        <w:t>i</w:t>
      </w:r>
      <w:r w:rsidR="00C64FE0" w:rsidRPr="00181CFA">
        <w:rPr>
          <w:rFonts w:ascii="Wingdings2" w:eastAsia="宋体" w:hAnsi="Wingdings2" w:cs="Arial"/>
          <w:iCs/>
          <w:szCs w:val="15"/>
        </w:rPr>
        <w:t>rst-order Gauss-Markov process</w:t>
      </w:r>
      <w:r w:rsidR="00C64FE0">
        <w:rPr>
          <w:rFonts w:ascii="Wingdings2" w:eastAsia="宋体" w:hAnsi="Wingdings2" w:cs="Arial" w:hint="eastAsia"/>
          <w:iCs/>
          <w:szCs w:val="15"/>
        </w:rPr>
        <w:t xml:space="preserve"> </w:t>
      </w:r>
      <w:r w:rsidR="00C64FE0" w:rsidRPr="00181CFA">
        <w:rPr>
          <w:rFonts w:ascii="Wingdings2" w:eastAsia="宋体" w:hAnsi="Wingdings2" w:cs="Arial"/>
          <w:iCs/>
          <w:szCs w:val="15"/>
        </w:rPr>
        <w:t>is adopted to describe the impacts of the</w:t>
      </w:r>
      <w:r w:rsidR="00C64FE0">
        <w:rPr>
          <w:rFonts w:ascii="Wingdings2" w:eastAsia="宋体" w:hAnsi="Wingdings2" w:cs="Arial"/>
          <w:iCs/>
          <w:szCs w:val="15"/>
        </w:rPr>
        <w:t xml:space="preserve"> </w:t>
      </w:r>
      <w:r w:rsidR="00C64FE0" w:rsidRPr="00181CFA">
        <w:rPr>
          <w:rFonts w:ascii="Wingdings2" w:eastAsia="宋体" w:hAnsi="Wingdings2" w:cs="Arial"/>
          <w:iCs/>
          <w:szCs w:val="15"/>
        </w:rPr>
        <w:t>Doppler frequency</w:t>
      </w:r>
      <w:r w:rsidR="00C64FE0">
        <w:rPr>
          <w:rFonts w:ascii="Wingdings2" w:eastAsia="宋体" w:hAnsi="Wingdings2" w:cs="Arial" w:hint="eastAsia"/>
          <w:iCs/>
          <w:szCs w:val="15"/>
        </w:rPr>
        <w:t xml:space="preserve"> </w:t>
      </w:r>
      <w:r w:rsidR="00C64FE0" w:rsidRPr="00181CFA">
        <w:rPr>
          <w:rFonts w:ascii="Wingdings2" w:eastAsia="宋体" w:hAnsi="Wingdings2" w:cs="Arial"/>
          <w:iCs/>
          <w:szCs w:val="15"/>
        </w:rPr>
        <w:t>shift on the channel</w:t>
      </w:r>
      <w:r w:rsidR="00C64FE0">
        <w:rPr>
          <w:rFonts w:ascii="Wingdings2" w:eastAsia="宋体" w:hAnsi="Wingdings2" w:cs="Arial"/>
          <w:iCs/>
          <w:szCs w:val="15"/>
        </w:rPr>
        <w:t xml:space="preserve"> </w:t>
      </w:r>
      <w:r w:rsidR="00C64FE0" w:rsidRPr="00933A15">
        <w:rPr>
          <w:rFonts w:ascii="Wingdings2" w:eastAsia="宋体" w:hAnsi="Wingdings2" w:cs="Arial"/>
          <w:iCs/>
          <w:szCs w:val="15"/>
        </w:rPr>
        <w:t>in</w:t>
      </w:r>
      <w:r w:rsidR="00C64FE0">
        <w:rPr>
          <w:rFonts w:ascii="Wingdings2" w:eastAsia="宋体" w:hAnsi="Wingdings2" w:cs="Arial"/>
          <w:iCs/>
          <w:szCs w:val="15"/>
        </w:rPr>
        <w:t xml:space="preserve"> </w:t>
      </w:r>
      <w:r w:rsidR="00C64FE0" w:rsidRPr="00E57254">
        <w:rPr>
          <w:rFonts w:ascii="Wingdings2" w:eastAsia="宋体" w:hAnsi="Wingdings2" w:cs="Arial"/>
          <w:iCs/>
          <w:color w:val="FF0000"/>
          <w:szCs w:val="15"/>
        </w:rPr>
        <w:t>\cite{Li</w:t>
      </w:r>
      <w:r w:rsidR="00C64FE0">
        <w:rPr>
          <w:rFonts w:ascii="Wingdings2" w:eastAsia="宋体" w:hAnsi="Wingdings2" w:cs="Arial" w:hint="eastAsia"/>
          <w:iCs/>
          <w:color w:val="FF0000"/>
          <w:szCs w:val="15"/>
        </w:rPr>
        <w:t>u</w:t>
      </w:r>
      <w:r w:rsidR="00C64FE0" w:rsidRPr="00E57254">
        <w:rPr>
          <w:rFonts w:ascii="Wingdings2" w:eastAsia="宋体" w:hAnsi="Wingdings2" w:cs="Arial"/>
          <w:iCs/>
          <w:color w:val="FF0000"/>
          <w:szCs w:val="15"/>
        </w:rPr>
        <w:t>20</w:t>
      </w:r>
      <w:r w:rsidR="00C64FE0">
        <w:rPr>
          <w:rFonts w:ascii="Wingdings2" w:eastAsia="宋体" w:hAnsi="Wingdings2" w:cs="Arial"/>
          <w:iCs/>
          <w:color w:val="FF0000"/>
          <w:szCs w:val="15"/>
        </w:rPr>
        <w:t>19</w:t>
      </w:r>
      <w:r w:rsidR="00C64FE0" w:rsidRPr="00E57254">
        <w:rPr>
          <w:rFonts w:ascii="Wingdings2" w:eastAsia="宋体" w:hAnsi="Wingdings2" w:cs="Arial"/>
          <w:iCs/>
          <w:color w:val="FF0000"/>
          <w:szCs w:val="15"/>
        </w:rPr>
        <w:t>}</w:t>
      </w:r>
      <w:r w:rsidR="00C64FE0" w:rsidRPr="00181CFA">
        <w:rPr>
          <w:rFonts w:ascii="Wingdings2" w:eastAsia="宋体" w:hAnsi="Wingdings2" w:cs="Arial"/>
          <w:iCs/>
          <w:szCs w:val="15"/>
        </w:rPr>
        <w:t>.</w:t>
      </w:r>
      <w:r w:rsidR="00C64FE0">
        <w:rPr>
          <w:rFonts w:ascii="Wingdings2" w:eastAsia="宋体" w:hAnsi="Wingdings2" w:cs="Arial"/>
          <w:iCs/>
          <w:szCs w:val="15"/>
        </w:rPr>
        <w:t xml:space="preserve"> </w:t>
      </w:r>
      <w:r w:rsidR="00C64FE0" w:rsidRPr="00AA1B07">
        <w:rPr>
          <w:rFonts w:ascii="Wingdings2" w:eastAsia="宋体" w:hAnsi="Wingdings2" w:cs="Arial"/>
          <w:iCs/>
          <w:szCs w:val="15"/>
        </w:rPr>
        <w:t>Moreover, in order to the outstanding performance with low communication delay and computing delays</w:t>
      </w:r>
      <w:r w:rsidR="00FE0679">
        <w:rPr>
          <w:rFonts w:ascii="Wingdings2" w:eastAsia="宋体" w:hAnsi="Wingdings2" w:cs="Arial"/>
          <w:iCs/>
          <w:szCs w:val="15"/>
        </w:rPr>
        <w:t>, v</w:t>
      </w:r>
      <w:r w:rsidR="00A2151C" w:rsidRPr="002C20AE">
        <w:rPr>
          <w:rFonts w:ascii="Wingdings2" w:eastAsia="宋体" w:hAnsi="Wingdings2" w:cs="Arial"/>
          <w:iCs/>
          <w:szCs w:val="15"/>
        </w:rPr>
        <w:t xml:space="preserve">ehicle equipment has a reduced tolerance for delay and transmission reliability, so higher requirements are put forward. </w:t>
      </w:r>
      <w:r w:rsidR="00C64FE0" w:rsidRPr="00AA1B07">
        <w:rPr>
          <w:rFonts w:ascii="Wingdings2" w:eastAsia="宋体" w:hAnsi="Wingdings2" w:cs="Arial"/>
          <w:iCs/>
          <w:szCs w:val="15"/>
        </w:rPr>
        <w:t xml:space="preserve">Li et al. introduce the outage probability constraint to guarantee the reliability of vehicular links </w:t>
      </w:r>
      <w:r w:rsidR="00C64FE0" w:rsidRPr="00AA1B07">
        <w:rPr>
          <w:rFonts w:ascii="Wingdings2" w:eastAsia="宋体" w:hAnsi="Wingdings2" w:cs="Arial"/>
          <w:iCs/>
          <w:color w:val="FF0000"/>
          <w:szCs w:val="15"/>
        </w:rPr>
        <w:t>\cite{Li2020}</w:t>
      </w:r>
      <w:r w:rsidR="00C64FE0" w:rsidRPr="00AA1B07">
        <w:rPr>
          <w:rFonts w:ascii="Wingdings2" w:eastAsia="宋体" w:hAnsi="Wingdings2" w:cs="Arial"/>
          <w:iCs/>
          <w:szCs w:val="15"/>
        </w:rPr>
        <w:t>. Considering that the exact expression contains the exponential integral function, to make it tractable, it is necessary to consider an approximate closed-form expression such that the computational complexity can be reduced.</w:t>
      </w:r>
      <w:r w:rsidR="00C64FE0">
        <w:rPr>
          <w:rFonts w:ascii="Wingdings2" w:eastAsia="宋体" w:hAnsi="Wingdings2" w:cs="Arial" w:hint="eastAsia"/>
          <w:iCs/>
          <w:szCs w:val="15"/>
        </w:rPr>
        <w:t xml:space="preserve"> </w:t>
      </w:r>
    </w:p>
    <w:p w14:paraId="3367F67C" w14:textId="21AC5FCC" w:rsidR="00302C95" w:rsidRDefault="00EA2F6B" w:rsidP="00302C95">
      <w:pPr>
        <w:ind w:firstLineChars="200" w:firstLine="420"/>
        <w:rPr>
          <w:rFonts w:ascii="Wingdings2" w:eastAsia="宋体" w:hAnsi="Wingdings2" w:cs="Arial" w:hint="eastAsia"/>
          <w:iCs/>
          <w:szCs w:val="15"/>
        </w:rPr>
      </w:pPr>
      <w:r>
        <w:rPr>
          <w:rFonts w:ascii="Wingdings2" w:eastAsia="宋体" w:hAnsi="Wingdings2" w:cs="Arial" w:hint="eastAsia"/>
          <w:iCs/>
          <w:szCs w:val="15"/>
        </w:rPr>
        <w:t>信道复用</w:t>
      </w:r>
      <w:r w:rsidR="002D735D">
        <w:rPr>
          <w:rFonts w:ascii="Wingdings2" w:eastAsia="宋体" w:hAnsi="Wingdings2" w:cs="Arial" w:hint="eastAsia"/>
          <w:iCs/>
          <w:szCs w:val="15"/>
        </w:rPr>
        <w:t>问题</w:t>
      </w:r>
    </w:p>
    <w:p w14:paraId="19DB17E3" w14:textId="2649D4EC" w:rsidR="00C64FE0" w:rsidRPr="000B29F4" w:rsidRDefault="007E497A" w:rsidP="000B29F4">
      <w:pPr>
        <w:ind w:firstLineChars="200" w:firstLine="420"/>
      </w:pPr>
      <w:r w:rsidRPr="00871CD5">
        <w:rPr>
          <w:rFonts w:ascii="Wingdings2" w:eastAsia="宋体" w:hAnsi="Wingdings2" w:cs="Arial"/>
          <w:iCs/>
          <w:szCs w:val="15"/>
        </w:rPr>
        <w:t xml:space="preserve">In the </w:t>
      </w:r>
      <w:r>
        <w:rPr>
          <w:rFonts w:ascii="Wingdings2" w:eastAsia="宋体" w:hAnsi="Wingdings2" w:cs="Arial"/>
          <w:iCs/>
          <w:szCs w:val="15"/>
        </w:rPr>
        <w:t>C-MEC</w:t>
      </w:r>
      <w:r w:rsidRPr="00871CD5">
        <w:rPr>
          <w:rFonts w:ascii="Wingdings2" w:eastAsia="宋体" w:hAnsi="Wingdings2" w:cs="Arial" w:hint="eastAsia"/>
          <w:iCs/>
          <w:szCs w:val="15"/>
        </w:rPr>
        <w:t xml:space="preserve"> </w:t>
      </w:r>
      <w:r w:rsidRPr="00C771F5">
        <w:rPr>
          <w:rFonts w:ascii="Wingdings2" w:eastAsia="宋体" w:hAnsi="Wingdings2" w:cs="Arial"/>
          <w:iCs/>
          <w:szCs w:val="15"/>
        </w:rPr>
        <w:t>vehicular</w:t>
      </w:r>
      <w:r>
        <w:rPr>
          <w:rFonts w:ascii="Wingdings2" w:eastAsia="宋体" w:hAnsi="Wingdings2" w:cs="Arial"/>
          <w:iCs/>
          <w:szCs w:val="15"/>
        </w:rPr>
        <w:t xml:space="preserve"> </w:t>
      </w:r>
      <w:r w:rsidRPr="00871CD5">
        <w:rPr>
          <w:rFonts w:ascii="Wingdings2" w:eastAsia="宋体" w:hAnsi="Wingdings2" w:cs="Arial"/>
          <w:iCs/>
          <w:szCs w:val="15"/>
        </w:rPr>
        <w:t>networks,</w:t>
      </w:r>
      <w:r>
        <w:rPr>
          <w:rFonts w:ascii="Wingdings2" w:eastAsia="宋体" w:hAnsi="Wingdings2" w:cs="Arial"/>
          <w:iCs/>
          <w:szCs w:val="15"/>
        </w:rPr>
        <w:t xml:space="preserve"> </w:t>
      </w:r>
      <w:r w:rsidRPr="00871CD5">
        <w:rPr>
          <w:rFonts w:ascii="Wingdings2" w:eastAsia="宋体" w:hAnsi="Wingdings2" w:cs="Arial"/>
          <w:iCs/>
          <w:szCs w:val="15"/>
        </w:rPr>
        <w:t xml:space="preserve">authorized vehicles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Pr="00201234">
        <w:t xml:space="preserve"> </w:t>
      </w:r>
      <w:r w:rsidRPr="008C12E3">
        <w:rPr>
          <w:color w:val="FF0000"/>
        </w:rPr>
        <w:t>\cite{</w:t>
      </w:r>
      <w:r>
        <w:rPr>
          <w:rFonts w:ascii="Wingdings2" w:eastAsia="宋体" w:hAnsi="Wingdings2" w:cs="Arial"/>
          <w:iCs/>
          <w:color w:val="FF0000"/>
          <w:szCs w:val="15"/>
        </w:rPr>
        <w:t>X</w:t>
      </w:r>
      <w:r w:rsidRPr="00201234">
        <w:rPr>
          <w:rFonts w:ascii="Wingdings2" w:eastAsia="宋体" w:hAnsi="Wingdings2" w:cs="Arial"/>
          <w:iCs/>
          <w:color w:val="FF0000"/>
          <w:szCs w:val="15"/>
        </w:rPr>
        <w:t>ie2020</w:t>
      </w:r>
      <w:r w:rsidRPr="008C12E3">
        <w:rPr>
          <w:color w:val="FF0000"/>
        </w:rPr>
        <w:t>}</w:t>
      </w:r>
      <w:r w:rsidRPr="00871CD5">
        <w:rPr>
          <w:rFonts w:ascii="Wingdings2" w:eastAsia="宋体" w:hAnsi="Wingdings2" w:cs="Arial"/>
          <w:iCs/>
          <w:szCs w:val="15"/>
        </w:rPr>
        <w:t>.</w:t>
      </w:r>
      <w:r w:rsidRPr="00372F34">
        <w:rPr>
          <w:rFonts w:ascii="Wingdings2" w:eastAsia="宋体" w:hAnsi="Wingdings2" w:cs="Arial"/>
          <w:iCs/>
          <w:szCs w:val="15"/>
        </w:rPr>
        <w:t xml:space="preserve"> </w:t>
      </w:r>
      <w:r w:rsidRPr="00871CD5">
        <w:rPr>
          <w:rFonts w:ascii="Wingdings2" w:eastAsia="宋体" w:hAnsi="Wingdings2" w:cs="Arial"/>
          <w:iCs/>
          <w:szCs w:val="15"/>
        </w:rPr>
        <w:t xml:space="preserve">Zhou et al. investigated dynamic sharing of </w:t>
      </w:r>
      <w:r w:rsidRPr="00871CD5">
        <w:rPr>
          <w:rFonts w:ascii="Wingdings2" w:eastAsia="宋体" w:hAnsi="Wingdings2" w:cs="Arial"/>
          <w:iCs/>
          <w:szCs w:val="15"/>
        </w:rPr>
        <w:lastRenderedPageBreak/>
        <w:t>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immersive experience-driven vehicular communications</w:t>
      </w:r>
      <w:r>
        <w:rPr>
          <w:rFonts w:ascii="Wingdings2" w:eastAsia="宋体" w:hAnsi="Wingdings2" w:cs="Arial"/>
          <w:iCs/>
          <w:szCs w:val="15"/>
        </w:rPr>
        <w:t xml:space="preserve"> </w:t>
      </w:r>
      <w:r w:rsidRPr="008C12E3">
        <w:rPr>
          <w:color w:val="FF0000"/>
        </w:rPr>
        <w:t>\cite{</w:t>
      </w:r>
      <w:r>
        <w:rPr>
          <w:rFonts w:ascii="Wingdings2" w:eastAsia="宋体" w:hAnsi="Wingdings2" w:cs="Arial"/>
          <w:iCs/>
          <w:color w:val="FF0000"/>
          <w:szCs w:val="15"/>
        </w:rPr>
        <w:t>Zhou2017</w:t>
      </w:r>
      <w:r w:rsidRPr="008C12E3">
        <w:rPr>
          <w:color w:val="FF0000"/>
        </w:rPr>
        <w:t>}</w:t>
      </w:r>
      <w:r w:rsidRPr="00871CD5">
        <w:rPr>
          <w:rFonts w:ascii="Wingdings2" w:eastAsia="宋体" w:hAnsi="Wingdings2" w:cs="Arial"/>
          <w:iCs/>
          <w:szCs w:val="15"/>
        </w:rPr>
        <w:t xml:space="preserve">. </w:t>
      </w:r>
      <w:r>
        <w:rPr>
          <w:rFonts w:ascii="Wingdings2" w:eastAsia="宋体" w:hAnsi="Wingdings2" w:cs="Arial"/>
          <w:iCs/>
          <w:szCs w:val="15"/>
        </w:rPr>
        <w:t>Tran</w:t>
      </w:r>
      <w:r w:rsidRPr="00871CD5">
        <w:rPr>
          <w:rFonts w:ascii="Wingdings2" w:eastAsia="宋体" w:hAnsi="Wingdings2" w:cs="Arial"/>
          <w:iCs/>
          <w:szCs w:val="15"/>
        </w:rPr>
        <w:t xml:space="preserve"> et al. 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Pr>
          <w:rFonts w:ascii="Wingdings2" w:eastAsia="宋体" w:hAnsi="Wingdings2" w:cs="Arial"/>
          <w:iCs/>
          <w:szCs w:val="15"/>
        </w:rPr>
        <w:t xml:space="preserve"> </w:t>
      </w:r>
      <w:r w:rsidRPr="008C12E3">
        <w:rPr>
          <w:color w:val="FF0000"/>
        </w:rPr>
        <w:t>\cite{</w:t>
      </w:r>
      <w:r>
        <w:rPr>
          <w:rFonts w:ascii="Wingdings2" w:eastAsia="宋体" w:hAnsi="Wingdings2" w:cs="Arial"/>
          <w:iCs/>
          <w:color w:val="FF0000"/>
          <w:szCs w:val="15"/>
        </w:rPr>
        <w:t>Tran2019</w:t>
      </w:r>
      <w:r w:rsidRPr="008C12E3">
        <w:rPr>
          <w:color w:val="FF0000"/>
        </w:rPr>
        <w:t>}</w:t>
      </w:r>
      <w:r>
        <w:rPr>
          <w:rFonts w:ascii="Wingdings2" w:eastAsia="宋体" w:hAnsi="Wingdings2" w:cs="Arial"/>
          <w:iCs/>
          <w:szCs w:val="15"/>
        </w:rPr>
        <w:t>.</w:t>
      </w:r>
      <w:r w:rsidRPr="00871CD5">
        <w:rPr>
          <w:rFonts w:ascii="Wingdings2" w:eastAsia="宋体" w:hAnsi="Wingdings2" w:cs="Arial"/>
          <w:iCs/>
          <w:szCs w:val="15"/>
        </w:rPr>
        <w:t xml:space="preserve">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w:t>
      </w:r>
      <w:r>
        <w:rPr>
          <w:rFonts w:ascii="Wingdings2" w:eastAsia="宋体" w:hAnsi="Wingdings2" w:cs="Arial"/>
          <w:iCs/>
          <w:szCs w:val="15"/>
        </w:rPr>
        <w:t xml:space="preserve"> when the </w:t>
      </w:r>
      <w:r w:rsidRPr="00907778">
        <w:rPr>
          <w:rFonts w:ascii="Wingdings2" w:eastAsia="宋体" w:hAnsi="Wingdings2" w:cs="Arial"/>
          <w:iCs/>
          <w:szCs w:val="15"/>
        </w:rPr>
        <w:t xml:space="preserve">spectrum resources are scarce </w:t>
      </w:r>
      <w:r w:rsidRPr="00E57254">
        <w:rPr>
          <w:rFonts w:ascii="Wingdings2" w:eastAsia="宋体" w:hAnsi="Wingdings2" w:cs="Arial"/>
          <w:iCs/>
          <w:color w:val="FF0000"/>
          <w:szCs w:val="15"/>
        </w:rPr>
        <w:t>\cite{Liang2021}</w:t>
      </w:r>
      <w:r>
        <w:rPr>
          <w:rFonts w:ascii="Wingdings2" w:eastAsia="宋体" w:hAnsi="Wingdings2" w:cs="Arial"/>
          <w:iCs/>
          <w:color w:val="FF0000"/>
          <w:szCs w:val="15"/>
        </w:rPr>
        <w:t xml:space="preserve">. </w:t>
      </w:r>
      <w:r w:rsidR="00326B83" w:rsidRPr="00EB386A">
        <w:rPr>
          <w:rFonts w:ascii="Wingdings2" w:eastAsia="宋体" w:hAnsi="Wingdings2" w:cs="Arial"/>
          <w:iCs/>
          <w:szCs w:val="15"/>
        </w:rPr>
        <w:t>B</w:t>
      </w:r>
      <w:r w:rsidR="00326B83" w:rsidRPr="00EB386A">
        <w:rPr>
          <w:rFonts w:ascii="Wingdings2" w:eastAsia="宋体" w:hAnsi="Wingdings2" w:cs="Arial" w:hint="eastAsia"/>
          <w:iCs/>
          <w:szCs w:val="15"/>
        </w:rPr>
        <w:t>ut</w:t>
      </w:r>
      <w:r w:rsidR="00326B83" w:rsidRPr="00EB386A">
        <w:rPr>
          <w:rFonts w:ascii="Wingdings2" w:eastAsia="宋体" w:hAnsi="Wingdings2" w:cs="Arial"/>
          <w:iCs/>
          <w:szCs w:val="15"/>
        </w:rPr>
        <w:t xml:space="preserve"> this can cause problems with interference, </w:t>
      </w:r>
      <w:r w:rsidRPr="002C20AE">
        <w:rPr>
          <w:rFonts w:ascii="Wingdings2" w:eastAsia="宋体" w:hAnsi="Wingdings2" w:cs="Arial"/>
          <w:iCs/>
          <w:szCs w:val="15"/>
        </w:rPr>
        <w:t xml:space="preserve">interference caused by channel reuse in the </w:t>
      </w:r>
      <w:bookmarkStart w:id="3" w:name="OLE_LINK2"/>
      <w:r w:rsidRPr="002C20AE">
        <w:rPr>
          <w:rFonts w:ascii="Wingdings2" w:eastAsia="宋体" w:hAnsi="Wingdings2" w:cs="Arial"/>
          <w:iCs/>
          <w:szCs w:val="15"/>
        </w:rPr>
        <w:t>vehicle communication scenario</w:t>
      </w:r>
      <w:bookmarkEnd w:id="3"/>
      <w:r w:rsidRPr="002C20AE">
        <w:rPr>
          <w:rFonts w:ascii="Wingdings2" w:eastAsia="宋体" w:hAnsi="Wingdings2" w:cs="Arial"/>
          <w:iCs/>
          <w:szCs w:val="15"/>
        </w:rPr>
        <w:t xml:space="preserve"> often leads to acutely poor communication quality.</w:t>
      </w:r>
      <w:r w:rsidRPr="00AF41A9">
        <w:rPr>
          <w:rFonts w:hint="eastAsia"/>
        </w:rPr>
        <w:t xml:space="preserve"> </w:t>
      </w:r>
      <w:r w:rsidR="000B29F4">
        <w:rPr>
          <w:rFonts w:ascii="Wingdings2" w:eastAsia="宋体" w:hAnsi="Wingdings2" w:cs="Arial"/>
          <w:iCs/>
          <w:szCs w:val="15"/>
        </w:rPr>
        <w:t>Then</w:t>
      </w:r>
      <w:r w:rsidR="00C64FE0" w:rsidRPr="00CD4391">
        <w:rPr>
          <w:rFonts w:ascii="Wingdings2" w:eastAsia="宋体" w:hAnsi="Wingdings2" w:cs="Arial"/>
          <w:iCs/>
          <w:szCs w:val="15"/>
        </w:rPr>
        <w:t xml:space="preserve">, </w:t>
      </w:r>
      <w:r w:rsidR="00C64FE0">
        <w:rPr>
          <w:rFonts w:ascii="Wingdings2" w:eastAsia="宋体" w:hAnsi="Wingdings2" w:cs="Arial" w:hint="eastAsia"/>
          <w:iCs/>
          <w:szCs w:val="15"/>
        </w:rPr>
        <w:t>t</w:t>
      </w:r>
      <w:r w:rsidR="00C64FE0" w:rsidRPr="00871CD5">
        <w:rPr>
          <w:rFonts w:ascii="Wingdings2" w:eastAsia="宋体" w:hAnsi="Wingdings2" w:cs="Arial"/>
          <w:iCs/>
          <w:szCs w:val="15"/>
        </w:rPr>
        <w:t>o deal with the interference constraint, the probability constraint is constructed to</w:t>
      </w:r>
      <w:r w:rsidR="00C64FE0" w:rsidRPr="00871CD5">
        <w:rPr>
          <w:rFonts w:ascii="Wingdings2" w:eastAsia="宋体" w:hAnsi="Wingdings2" w:cs="Arial" w:hint="eastAsia"/>
          <w:iCs/>
          <w:szCs w:val="15"/>
        </w:rPr>
        <w:t xml:space="preserve"> </w:t>
      </w:r>
      <w:r w:rsidR="00C64FE0" w:rsidRPr="00871CD5">
        <w:rPr>
          <w:rFonts w:ascii="Wingdings2" w:eastAsia="宋体" w:hAnsi="Wingdings2" w:cs="Arial"/>
          <w:iCs/>
          <w:szCs w:val="15"/>
        </w:rPr>
        <w:t>depress the uncertain co-channel interference</w:t>
      </w:r>
      <w:r w:rsidR="00C64FE0">
        <w:rPr>
          <w:rFonts w:ascii="Wingdings2" w:eastAsia="宋体" w:hAnsi="Wingdings2" w:cs="Arial"/>
          <w:iCs/>
          <w:szCs w:val="15"/>
        </w:rPr>
        <w:t xml:space="preserve">, </w:t>
      </w:r>
      <w:r w:rsidR="00C64FE0" w:rsidRPr="00A540AB">
        <w:rPr>
          <w:rFonts w:ascii="Wingdings2" w:eastAsia="宋体" w:hAnsi="Wingdings2" w:cs="Arial"/>
          <w:iCs/>
          <w:szCs w:val="15"/>
        </w:rPr>
        <w:t>t</w:t>
      </w:r>
      <w:r w:rsidR="00C64FE0" w:rsidRPr="00871CD5">
        <w:rPr>
          <w:rFonts w:ascii="Wingdings2" w:eastAsia="宋体" w:hAnsi="Wingdings2" w:cs="Arial"/>
          <w:iCs/>
          <w:szCs w:val="15"/>
        </w:rPr>
        <w:t>he Bernstein approximation method is used to</w:t>
      </w:r>
      <w:r w:rsidR="00C64FE0" w:rsidRPr="00871CD5">
        <w:rPr>
          <w:rFonts w:ascii="Wingdings2" w:eastAsia="宋体" w:hAnsi="Wingdings2" w:cs="Arial" w:hint="eastAsia"/>
          <w:iCs/>
          <w:szCs w:val="15"/>
        </w:rPr>
        <w:t xml:space="preserve"> </w:t>
      </w:r>
      <w:r w:rsidR="00C64FE0" w:rsidRPr="00871CD5">
        <w:rPr>
          <w:rFonts w:ascii="Wingdings2" w:eastAsia="宋体" w:hAnsi="Wingdings2" w:cs="Arial"/>
          <w:iCs/>
          <w:szCs w:val="15"/>
        </w:rPr>
        <w:t>transform it into a solvable closed form</w:t>
      </w:r>
      <w:r w:rsidR="00C64FE0">
        <w:rPr>
          <w:rFonts w:ascii="Wingdings2" w:eastAsia="宋体" w:hAnsi="Wingdings2" w:cs="Arial"/>
          <w:iCs/>
          <w:szCs w:val="15"/>
        </w:rPr>
        <w:t>,</w:t>
      </w:r>
      <w:r w:rsidR="00C64FE0" w:rsidRPr="00871CD5">
        <w:rPr>
          <w:rFonts w:ascii="Wingdings2" w:eastAsia="宋体" w:hAnsi="Wingdings2" w:cs="Arial"/>
          <w:iCs/>
          <w:szCs w:val="15"/>
        </w:rPr>
        <w:t xml:space="preserve"> </w:t>
      </w:r>
      <w:r w:rsidR="00C64FE0" w:rsidRPr="00CD4391">
        <w:rPr>
          <w:rFonts w:ascii="Wingdings2" w:eastAsia="宋体" w:hAnsi="Wingdings2" w:cs="Arial"/>
          <w:iCs/>
          <w:szCs w:val="15"/>
        </w:rPr>
        <w:t>the method has commonly been used to deal with th</w:t>
      </w:r>
      <w:r w:rsidR="00C64FE0">
        <w:rPr>
          <w:rFonts w:ascii="Wingdings2" w:eastAsia="宋体" w:hAnsi="Wingdings2" w:cs="Arial" w:hint="eastAsia"/>
          <w:iCs/>
          <w:szCs w:val="15"/>
        </w:rPr>
        <w:t>e</w:t>
      </w:r>
      <w:r w:rsidR="00C64FE0" w:rsidRPr="00CD4391">
        <w:rPr>
          <w:rFonts w:ascii="Wingdings2" w:eastAsia="宋体" w:hAnsi="Wingdings2" w:cs="Arial"/>
          <w:iCs/>
          <w:szCs w:val="15"/>
        </w:rPr>
        <w:t xml:space="preserve"> difficult handling non-convex problem</w:t>
      </w:r>
      <w:r w:rsidR="00C64FE0" w:rsidRPr="00871CD5">
        <w:rPr>
          <w:rFonts w:ascii="Wingdings2" w:eastAsia="宋体" w:hAnsi="Wingdings2" w:cs="Arial"/>
          <w:iCs/>
          <w:szCs w:val="15"/>
        </w:rPr>
        <w:t xml:space="preserve"> </w:t>
      </w:r>
      <w:r w:rsidR="00C64FE0" w:rsidRPr="00834DFA">
        <w:rPr>
          <w:rFonts w:ascii="Wingdings2" w:eastAsia="宋体" w:hAnsi="Wingdings2" w:cs="Arial"/>
          <w:iCs/>
          <w:color w:val="FF0000"/>
          <w:szCs w:val="15"/>
        </w:rPr>
        <w:t>\cite{Wang2015}</w:t>
      </w:r>
      <w:r w:rsidR="00C64FE0" w:rsidRPr="00871CD5">
        <w:rPr>
          <w:rFonts w:ascii="Wingdings2" w:eastAsia="宋体" w:hAnsi="Wingdings2" w:cs="Arial"/>
          <w:iCs/>
          <w:szCs w:val="15"/>
        </w:rPr>
        <w:t>.</w:t>
      </w:r>
      <w:r w:rsidR="00C64FE0" w:rsidRPr="000617C6">
        <w:rPr>
          <w:rFonts w:ascii="Wingdings2" w:eastAsia="宋体" w:hAnsi="Wingdings2" w:cs="Arial" w:hint="eastAsia"/>
          <w:iCs/>
          <w:szCs w:val="15"/>
        </w:rPr>
        <w:t xml:space="preserve"> </w:t>
      </w:r>
      <w:r w:rsidR="00C64FE0" w:rsidRPr="00871CD5">
        <w:rPr>
          <w:rFonts w:ascii="Wingdings2" w:eastAsia="宋体" w:hAnsi="Wingdings2" w:cs="Arial"/>
          <w:iCs/>
          <w:szCs w:val="15"/>
        </w:rPr>
        <w:t>To deal with the outage probability constraint</w:t>
      </w:r>
      <w:r w:rsidR="00C64FE0" w:rsidRPr="00871CD5">
        <w:rPr>
          <w:rFonts w:ascii="Wingdings2" w:eastAsia="宋体" w:hAnsi="Wingdings2" w:cs="Arial" w:hint="eastAsia"/>
          <w:iCs/>
          <w:szCs w:val="15"/>
        </w:rPr>
        <w:t>,</w:t>
      </w:r>
      <w:r w:rsidR="00C64FE0" w:rsidRPr="00871CD5">
        <w:rPr>
          <w:rFonts w:ascii="Wingdings2" w:eastAsia="宋体" w:hAnsi="Wingdings2" w:cs="Arial"/>
          <w:iCs/>
          <w:szCs w:val="15"/>
        </w:rPr>
        <w:t xml:space="preserve"> </w:t>
      </w:r>
      <w:r w:rsidR="00C64FE0" w:rsidRPr="00240799">
        <w:rPr>
          <w:rFonts w:ascii="Wingdings2" w:eastAsia="宋体" w:hAnsi="Wingdings2" w:cs="Arial"/>
          <w:iCs/>
          <w:color w:val="FF0000"/>
          <w:szCs w:val="15"/>
        </w:rPr>
        <w:t>Xiao</w:t>
      </w:r>
      <w:r w:rsidR="00C64FE0" w:rsidRPr="00871CD5">
        <w:rPr>
          <w:rFonts w:ascii="Wingdings2" w:eastAsia="宋体" w:hAnsi="Wingdings2" w:cs="Arial"/>
          <w:iCs/>
          <w:szCs w:val="15"/>
        </w:rPr>
        <w:t xml:space="preserve"> et al. assume </w:t>
      </w:r>
      <w:r w:rsidR="00C64FE0">
        <w:rPr>
          <w:rFonts w:ascii="Wingdings2" w:eastAsia="宋体" w:hAnsi="Wingdings2" w:cs="Arial" w:hint="eastAsia"/>
          <w:iCs/>
          <w:szCs w:val="15"/>
        </w:rPr>
        <w:t>the</w:t>
      </w:r>
      <w:r w:rsidR="00C64FE0" w:rsidRPr="00871CD5">
        <w:rPr>
          <w:rFonts w:ascii="Wingdings2" w:eastAsia="宋体" w:hAnsi="Wingdings2" w:cs="Arial"/>
          <w:iCs/>
          <w:szCs w:val="15"/>
        </w:rPr>
        <w:t xml:space="preserve"> CSIs </w:t>
      </w:r>
      <w:r w:rsidR="00C64FE0">
        <w:rPr>
          <w:rFonts w:ascii="Wingdings2" w:eastAsia="宋体" w:hAnsi="Wingdings2" w:cs="Arial" w:hint="eastAsia"/>
          <w:iCs/>
          <w:szCs w:val="15"/>
        </w:rPr>
        <w:t>are</w:t>
      </w:r>
      <w:r w:rsidR="00C64FE0" w:rsidRPr="00871CD5">
        <w:rPr>
          <w:rFonts w:ascii="Wingdings2" w:eastAsia="宋体" w:hAnsi="Wingdings2" w:cs="Arial"/>
          <w:iCs/>
          <w:szCs w:val="15"/>
        </w:rPr>
        <w:t xml:space="preserve"> obtained through channel estimation</w:t>
      </w:r>
      <w:r w:rsidR="00C64FE0">
        <w:rPr>
          <w:rFonts w:ascii="Wingdings2" w:eastAsia="宋体" w:hAnsi="Wingdings2" w:cs="Arial"/>
          <w:iCs/>
          <w:szCs w:val="15"/>
        </w:rPr>
        <w:t xml:space="preserve"> </w:t>
      </w:r>
      <w:r w:rsidR="00C64FE0" w:rsidRPr="00240799">
        <w:rPr>
          <w:rFonts w:ascii="Wingdings2" w:eastAsia="宋体" w:hAnsi="Wingdings2" w:cs="Arial"/>
          <w:iCs/>
          <w:color w:val="FF0000"/>
          <w:szCs w:val="15"/>
        </w:rPr>
        <w:t>\cite{Xiao2020}</w:t>
      </w:r>
      <w:r w:rsidR="00C64FE0" w:rsidRPr="00871CD5">
        <w:rPr>
          <w:rFonts w:ascii="Wingdings2" w:eastAsia="宋体" w:hAnsi="Wingdings2" w:cs="Arial"/>
          <w:iCs/>
          <w:szCs w:val="15"/>
        </w:rPr>
        <w:t xml:space="preserve">. </w:t>
      </w:r>
      <w:r w:rsidR="00C64FE0">
        <w:rPr>
          <w:rFonts w:ascii="Wingdings2" w:eastAsia="宋体" w:hAnsi="Wingdings2" w:cs="Arial"/>
          <w:iCs/>
          <w:szCs w:val="15"/>
        </w:rPr>
        <w:t>T</w:t>
      </w:r>
      <w:r w:rsidR="00C64FE0">
        <w:rPr>
          <w:rFonts w:ascii="Wingdings2" w:eastAsia="宋体" w:hAnsi="Wingdings2" w:cs="Arial" w:hint="eastAsia"/>
          <w:iCs/>
          <w:szCs w:val="15"/>
        </w:rPr>
        <w:t>herefore,</w:t>
      </w:r>
      <w:r w:rsidR="00C64FE0">
        <w:rPr>
          <w:rFonts w:ascii="Wingdings2" w:eastAsia="宋体" w:hAnsi="Wingdings2" w:cs="Arial"/>
          <w:iCs/>
          <w:szCs w:val="15"/>
        </w:rPr>
        <w:t xml:space="preserve"> </w:t>
      </w:r>
      <w:r w:rsidR="00C64FE0" w:rsidRPr="00871CD5">
        <w:rPr>
          <w:rFonts w:ascii="Wingdings2" w:eastAsia="宋体" w:hAnsi="Wingdings2" w:cs="Arial"/>
          <w:iCs/>
          <w:szCs w:val="15"/>
        </w:rPr>
        <w:t>the outage constraint is transformed</w:t>
      </w:r>
      <w:r w:rsidR="00C64FE0" w:rsidRPr="00871CD5">
        <w:rPr>
          <w:rFonts w:ascii="Wingdings2" w:eastAsia="宋体" w:hAnsi="Wingdings2" w:cs="Arial" w:hint="eastAsia"/>
          <w:iCs/>
          <w:szCs w:val="15"/>
        </w:rPr>
        <w:t xml:space="preserve"> </w:t>
      </w:r>
      <w:r w:rsidR="00C64FE0" w:rsidRPr="00871CD5">
        <w:rPr>
          <w:rFonts w:ascii="Wingdings2" w:eastAsia="宋体" w:hAnsi="Wingdings2" w:cs="Arial"/>
          <w:iCs/>
          <w:szCs w:val="15"/>
        </w:rPr>
        <w:t>according to the Bernstein-type inequality to make it a deterministic optimization problem</w:t>
      </w:r>
      <w:r w:rsidR="00C64FE0">
        <w:rPr>
          <w:rFonts w:ascii="Wingdings2" w:eastAsia="宋体" w:hAnsi="Wingdings2" w:cs="Arial"/>
          <w:iCs/>
          <w:szCs w:val="15"/>
        </w:rPr>
        <w:t xml:space="preserve"> </w:t>
      </w:r>
      <w:r w:rsidR="00C64FE0" w:rsidRPr="00040A66">
        <w:rPr>
          <w:rFonts w:ascii="Wingdings2" w:eastAsia="宋体" w:hAnsi="Wingdings2" w:cs="Arial"/>
          <w:iCs/>
          <w:color w:val="FF0000"/>
          <w:szCs w:val="15"/>
        </w:rPr>
        <w:t>\cite{Chen2022}</w:t>
      </w:r>
      <w:r w:rsidR="00C64FE0" w:rsidRPr="00871CD5">
        <w:rPr>
          <w:rFonts w:ascii="Wingdings2" w:eastAsia="宋体" w:hAnsi="Wingdings2" w:cs="Arial"/>
          <w:iCs/>
          <w:szCs w:val="15"/>
        </w:rPr>
        <w:t>. Based on the</w:t>
      </w:r>
      <w:r w:rsidR="00C64FE0" w:rsidRPr="00871CD5">
        <w:rPr>
          <w:rFonts w:ascii="Wingdings2" w:eastAsia="宋体" w:hAnsi="Wingdings2" w:cs="Arial" w:hint="eastAsia"/>
          <w:iCs/>
          <w:szCs w:val="15"/>
        </w:rPr>
        <w:t xml:space="preserve"> </w:t>
      </w:r>
      <w:r w:rsidR="00C64FE0" w:rsidRPr="00871CD5">
        <w:rPr>
          <w:rFonts w:ascii="Wingdings2" w:eastAsia="宋体" w:hAnsi="Wingdings2" w:cs="Arial"/>
          <w:iCs/>
          <w:szCs w:val="15"/>
        </w:rPr>
        <w:t xml:space="preserve">characteristics of our constraints, </w:t>
      </w:r>
      <w:r w:rsidR="00C64FE0" w:rsidRPr="00601598">
        <w:rPr>
          <w:rFonts w:ascii="Wingdings2" w:eastAsia="宋体" w:hAnsi="Wingdings2" w:cs="Arial"/>
          <w:iCs/>
          <w:szCs w:val="15"/>
        </w:rPr>
        <w:t>the</w:t>
      </w:r>
      <w:r w:rsidR="00C64FE0">
        <w:rPr>
          <w:rFonts w:ascii="Wingdings2" w:eastAsia="宋体" w:hAnsi="Wingdings2" w:cs="Arial"/>
          <w:iCs/>
          <w:szCs w:val="15"/>
        </w:rPr>
        <w:t xml:space="preserve"> </w:t>
      </w:r>
      <w:r w:rsidR="00C64FE0" w:rsidRPr="00871CD5">
        <w:rPr>
          <w:rFonts w:ascii="Wingdings2" w:eastAsia="宋体" w:hAnsi="Wingdings2" w:cs="Arial"/>
          <w:iCs/>
          <w:szCs w:val="15"/>
        </w:rPr>
        <w:t>Bernstein method is also used</w:t>
      </w:r>
      <w:r w:rsidR="00C64FE0" w:rsidRPr="00871CD5">
        <w:rPr>
          <w:rFonts w:ascii="Wingdings2" w:eastAsia="宋体" w:hAnsi="Wingdings2" w:cs="Arial" w:hint="eastAsia"/>
          <w:iCs/>
          <w:szCs w:val="15"/>
        </w:rPr>
        <w:t xml:space="preserve"> </w:t>
      </w:r>
      <w:r w:rsidR="00C64FE0" w:rsidRPr="00871CD5">
        <w:rPr>
          <w:rFonts w:ascii="Wingdings2" w:eastAsia="宋体" w:hAnsi="Wingdings2" w:cs="Arial"/>
          <w:iCs/>
          <w:szCs w:val="15"/>
        </w:rPr>
        <w:t>in this paper.</w:t>
      </w:r>
    </w:p>
    <w:p w14:paraId="30048997" w14:textId="77777777" w:rsidR="00233657" w:rsidRDefault="00233657" w:rsidP="00233657">
      <w:pPr>
        <w:rPr>
          <w:rFonts w:ascii="Wingdings2" w:eastAsia="宋体" w:hAnsi="Wingdings2" w:cs="Arial" w:hint="eastAsia"/>
          <w:iCs/>
          <w:szCs w:val="15"/>
        </w:rPr>
      </w:pPr>
    </w:p>
    <w:p w14:paraId="36FBC713" w14:textId="77777777" w:rsidR="006A7648" w:rsidRDefault="006A7648" w:rsidP="00233657">
      <w:pPr>
        <w:ind w:firstLineChars="200" w:firstLine="420"/>
      </w:pPr>
    </w:p>
    <w:p w14:paraId="40F178C1" w14:textId="524DF845" w:rsidR="00BD6C09" w:rsidRDefault="002B6898" w:rsidP="002B6898">
      <w:pPr>
        <w:ind w:firstLineChars="200" w:firstLine="420"/>
        <w:rPr>
          <w:rFonts w:ascii="Wingdings2" w:eastAsia="宋体" w:hAnsi="Wingdings2" w:cs="Arial" w:hint="eastAsia"/>
          <w:iCs/>
          <w:szCs w:val="15"/>
        </w:rPr>
      </w:pPr>
      <w:r w:rsidRPr="002C20AE">
        <w:rPr>
          <w:rFonts w:ascii="Wingdings2" w:eastAsia="宋体" w:hAnsi="Wingdings2" w:cs="Arial"/>
          <w:iCs/>
          <w:szCs w:val="15"/>
        </w:rPr>
        <w:t xml:space="preserve">Aliyu et al. proposed a systematic review of MCC energy-aware issues and grouped some research works on battery energy in MCC into dynamic and nondynamic energy-aware task offloading </w:t>
      </w:r>
      <w:r w:rsidRPr="001D4EF5">
        <w:rPr>
          <w:rFonts w:ascii="Wingdings2" w:eastAsia="宋体" w:hAnsi="Wingdings2" w:cs="Arial"/>
          <w:iCs/>
          <w:color w:val="FF0000"/>
          <w:szCs w:val="15"/>
        </w:rPr>
        <w:t>\cite{Dai2022}</w:t>
      </w:r>
      <w:r w:rsidRPr="002C20AE">
        <w:rPr>
          <w:rFonts w:ascii="Wingdings2" w:eastAsia="宋体" w:hAnsi="Wingdings2" w:cs="Arial"/>
          <w:iCs/>
          <w:szCs w:val="15"/>
        </w:rPr>
        <w:t xml:space="preserve">. </w:t>
      </w:r>
    </w:p>
    <w:p w14:paraId="50603F4A" w14:textId="436665F6" w:rsidR="003467C6" w:rsidRDefault="00B71136" w:rsidP="002B6898">
      <w:pPr>
        <w:ind w:firstLineChars="200" w:firstLine="420"/>
        <w:rPr>
          <w:rFonts w:ascii="Wingdings2" w:eastAsia="宋体" w:hAnsi="Wingdings2" w:cs="Arial" w:hint="eastAsia"/>
          <w:iCs/>
          <w:szCs w:val="15"/>
        </w:rPr>
      </w:pPr>
      <w:r>
        <w:rPr>
          <w:rFonts w:ascii="Wingdings2" w:eastAsia="宋体" w:hAnsi="Wingdings2" w:cs="Arial"/>
          <w:iCs/>
          <w:szCs w:val="15"/>
        </w:rPr>
        <w:t xml:space="preserve">  </w:t>
      </w:r>
    </w:p>
    <w:p w14:paraId="0EDB3144" w14:textId="4A27CC55" w:rsidR="002B6898" w:rsidRDefault="003467C6" w:rsidP="002B6898">
      <w:pPr>
        <w:ind w:firstLineChars="200" w:firstLine="420"/>
        <w:rPr>
          <w:rFonts w:ascii="Wingdings2" w:eastAsia="宋体" w:hAnsi="Wingdings2" w:cs="Arial" w:hint="eastAsia"/>
          <w:iCs/>
          <w:szCs w:val="15"/>
        </w:rPr>
      </w:pPr>
      <w:r w:rsidRPr="001D4EF5">
        <w:rPr>
          <w:rFonts w:ascii="Wingdings2" w:eastAsia="宋体" w:hAnsi="Wingdings2" w:cs="Arial"/>
          <w:iCs/>
          <w:color w:val="FF0000"/>
          <w:szCs w:val="15"/>
        </w:rPr>
        <w:t>Pang</w:t>
      </w:r>
      <w:r w:rsidRPr="00AE0899">
        <w:rPr>
          <w:rFonts w:ascii="Wingdings2" w:eastAsia="宋体" w:hAnsi="Wingdings2" w:cs="Arial"/>
          <w:iCs/>
          <w:szCs w:val="15"/>
        </w:rPr>
        <w:t xml:space="preserve"> e</w:t>
      </w:r>
      <w:r w:rsidRPr="002C20AE">
        <w:rPr>
          <w:rFonts w:ascii="Wingdings2" w:eastAsia="宋体" w:hAnsi="Wingdings2" w:cs="Arial"/>
          <w:iCs/>
          <w:szCs w:val="15"/>
        </w:rPr>
        <w:t>t al.</w:t>
      </w:r>
      <w:r>
        <w:rPr>
          <w:rFonts w:ascii="Wingdings2" w:eastAsia="宋体" w:hAnsi="Wingdings2" w:cs="Arial"/>
          <w:iCs/>
          <w:szCs w:val="15"/>
        </w:rPr>
        <w:t xml:space="preserve"> </w:t>
      </w:r>
      <w:r w:rsidR="002B6898" w:rsidRPr="002C20AE">
        <w:rPr>
          <w:rFonts w:ascii="Wingdings2" w:eastAsia="宋体" w:hAnsi="Wingdings2" w:cs="Arial"/>
          <w:iCs/>
          <w:szCs w:val="15"/>
        </w:rPr>
        <w:t>propose a hybrid transmission and reputation management strategy to accommodate the fast-changing IoV topology and to meet the low latency requirements of intelligent driving tasks.</w:t>
      </w:r>
    </w:p>
    <w:p w14:paraId="5781B993" w14:textId="77777777" w:rsidR="00A746AC" w:rsidRPr="00A746AC" w:rsidRDefault="00A746AC" w:rsidP="00A34144">
      <w:pPr>
        <w:rPr>
          <w:rFonts w:ascii="Wingdings2" w:eastAsia="宋体" w:hAnsi="Wingdings2" w:cs="Arial" w:hint="eastAsia"/>
          <w:iCs/>
          <w:color w:val="FF0000"/>
          <w:szCs w:val="15"/>
        </w:rPr>
      </w:pPr>
    </w:p>
    <w:p w14:paraId="718277D9" w14:textId="1B90F0ED" w:rsidR="00FC12A5" w:rsidRPr="005E0FFB" w:rsidRDefault="00AD1029" w:rsidP="002B6898">
      <w:pPr>
        <w:ind w:firstLineChars="200" w:firstLine="420"/>
        <w:rPr>
          <w:rFonts w:ascii="Wingdings2" w:eastAsia="宋体" w:hAnsi="Wingdings2" w:cs="Arial" w:hint="eastAsia"/>
          <w:iCs/>
          <w:color w:val="FF0000"/>
          <w:szCs w:val="15"/>
        </w:rPr>
      </w:pPr>
      <w:r w:rsidRPr="00871CD5">
        <w:rPr>
          <w:rFonts w:ascii="Wingdings2" w:eastAsia="宋体" w:hAnsi="Wingdings2" w:cs="Arial"/>
          <w:iCs/>
          <w:szCs w:val="15"/>
        </w:rPr>
        <w:t>As the 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transmitting to the same BS use different sub-bands, the up-link intra-cell interference is well mitigated.</w:t>
      </w:r>
    </w:p>
    <w:p w14:paraId="713EB286" w14:textId="77777777" w:rsidR="007C5820" w:rsidRPr="002B6898" w:rsidRDefault="007C5820" w:rsidP="00897980">
      <w:pPr>
        <w:ind w:firstLineChars="200" w:firstLine="422"/>
        <w:rPr>
          <w:rFonts w:ascii="Wingdings2" w:eastAsia="宋体" w:hAnsi="Wingdings2" w:cs="Arial" w:hint="eastAsia"/>
          <w:b/>
          <w:bCs/>
          <w:iCs/>
          <w:szCs w:val="15"/>
        </w:rPr>
      </w:pPr>
    </w:p>
    <w:p w14:paraId="4D098004" w14:textId="77777777" w:rsidR="007C5820" w:rsidRDefault="007C5820" w:rsidP="00897980">
      <w:pPr>
        <w:ind w:firstLineChars="200" w:firstLine="422"/>
        <w:rPr>
          <w:rFonts w:ascii="Wingdings2" w:eastAsia="宋体" w:hAnsi="Wingdings2" w:cs="Arial" w:hint="eastAsia"/>
          <w:b/>
          <w:bCs/>
          <w:iCs/>
          <w:szCs w:val="15"/>
        </w:rPr>
      </w:pPr>
    </w:p>
    <w:p w14:paraId="6CEB8276" w14:textId="77777777" w:rsidR="007C5820" w:rsidRDefault="007C5820" w:rsidP="00897980">
      <w:pPr>
        <w:ind w:firstLineChars="200" w:firstLine="422"/>
        <w:rPr>
          <w:rFonts w:ascii="Wingdings2" w:eastAsia="宋体" w:hAnsi="Wingdings2" w:cs="Arial" w:hint="eastAsia"/>
          <w:b/>
          <w:bCs/>
          <w:iCs/>
          <w:szCs w:val="15"/>
        </w:rPr>
      </w:pPr>
    </w:p>
    <w:p w14:paraId="61AB3BEF" w14:textId="77777777" w:rsidR="007C5820" w:rsidRDefault="007C5820" w:rsidP="00897980">
      <w:pPr>
        <w:ind w:firstLineChars="200" w:firstLine="422"/>
        <w:rPr>
          <w:rFonts w:ascii="Wingdings2" w:eastAsia="宋体" w:hAnsi="Wingdings2" w:cs="Arial" w:hint="eastAsia"/>
          <w:b/>
          <w:bCs/>
          <w:iCs/>
          <w:szCs w:val="15"/>
        </w:rPr>
      </w:pPr>
    </w:p>
    <w:p w14:paraId="56FE9EAD" w14:textId="77777777" w:rsidR="007C5820" w:rsidRDefault="007C5820" w:rsidP="00897980">
      <w:pPr>
        <w:ind w:firstLineChars="200" w:firstLine="422"/>
        <w:rPr>
          <w:rFonts w:ascii="Wingdings2" w:eastAsia="宋体" w:hAnsi="Wingdings2" w:cs="Arial" w:hint="eastAsia"/>
          <w:b/>
          <w:bCs/>
          <w:iCs/>
          <w:szCs w:val="15"/>
        </w:rPr>
      </w:pPr>
    </w:p>
    <w:p w14:paraId="63E95C4E" w14:textId="4E8B152A" w:rsidR="007C5820" w:rsidRDefault="00F154EB" w:rsidP="00897980">
      <w:pPr>
        <w:ind w:firstLineChars="200" w:firstLine="420"/>
        <w:rPr>
          <w:rFonts w:ascii="Wingdings2" w:eastAsia="宋体" w:hAnsi="Wingdings2" w:cs="Arial"/>
          <w:iCs/>
          <w:szCs w:val="15"/>
        </w:rPr>
      </w:pPr>
      <w:r w:rsidRPr="002C20AE">
        <w:rPr>
          <w:rFonts w:ascii="Wingdings2" w:eastAsia="宋体" w:hAnsi="Wingdings2" w:cs="Arial"/>
          <w:iCs/>
          <w:szCs w:val="15"/>
        </w:rPr>
        <w:t xml:space="preserve">Recently, some works have been devoted to an IoV edge computing network, consisting of a </w:t>
      </w:r>
      <w:r>
        <w:rPr>
          <w:rFonts w:ascii="Wingdings2" w:eastAsia="宋体" w:hAnsi="Wingdings2" w:cs="Arial"/>
          <w:iCs/>
          <w:szCs w:val="15"/>
        </w:rPr>
        <w:t>UAV</w:t>
      </w:r>
      <w:r w:rsidR="009E450A">
        <w:rPr>
          <w:rFonts w:ascii="Wingdings2" w:eastAsia="宋体" w:hAnsi="Wingdings2" w:cs="Arial"/>
          <w:iCs/>
          <w:szCs w:val="15"/>
        </w:rPr>
        <w:t>-</w:t>
      </w:r>
      <w:r w:rsidR="009E450A" w:rsidRPr="009E450A">
        <w:t xml:space="preserve"> </w:t>
      </w:r>
      <w:r w:rsidR="009E450A" w:rsidRPr="009E450A">
        <w:rPr>
          <w:rFonts w:ascii="Wingdings2" w:eastAsia="宋体" w:hAnsi="Wingdings2" w:cs="Arial"/>
          <w:iCs/>
          <w:szCs w:val="15"/>
        </w:rPr>
        <w:t xml:space="preserve">Assisted </w:t>
      </w:r>
      <w:r w:rsidR="00A91575">
        <w:rPr>
          <w:rFonts w:ascii="Wingdings2" w:eastAsia="宋体" w:hAnsi="Wingdings2" w:cs="Arial"/>
          <w:iCs/>
          <w:szCs w:val="15"/>
        </w:rPr>
        <w:t>v</w:t>
      </w:r>
      <w:r w:rsidR="009E450A" w:rsidRPr="009E450A">
        <w:rPr>
          <w:rFonts w:ascii="Wingdings2" w:eastAsia="宋体" w:hAnsi="Wingdings2" w:cs="Arial"/>
          <w:iCs/>
          <w:szCs w:val="15"/>
        </w:rPr>
        <w:t>ehicular</w:t>
      </w:r>
      <w:r w:rsidR="00A91575">
        <w:rPr>
          <w:rFonts w:ascii="Wingdings2" w:eastAsia="宋体" w:hAnsi="Wingdings2" w:cs="Arial"/>
          <w:iCs/>
          <w:szCs w:val="15"/>
        </w:rPr>
        <w:t xml:space="preserve"> </w:t>
      </w:r>
      <w:r w:rsidR="00A91575">
        <w:rPr>
          <w:rFonts w:ascii="Wingdings2" w:eastAsia="宋体" w:hAnsi="Wingdings2" w:cs="Arial" w:hint="eastAsia"/>
          <w:iCs/>
          <w:szCs w:val="15"/>
        </w:rPr>
        <w:t>n</w:t>
      </w:r>
      <w:r w:rsidR="00A91575" w:rsidRPr="00A91575">
        <w:rPr>
          <w:rFonts w:ascii="Wingdings2" w:eastAsia="宋体" w:hAnsi="Wingdings2" w:cs="Arial"/>
          <w:iCs/>
          <w:szCs w:val="15"/>
        </w:rPr>
        <w:t>etworks</w:t>
      </w:r>
      <w:r w:rsidRPr="002C20AE">
        <w:rPr>
          <w:rFonts w:ascii="Wingdings2" w:eastAsia="宋体" w:hAnsi="Wingdings2" w:cs="Arial"/>
          <w:iCs/>
          <w:szCs w:val="15"/>
        </w:rPr>
        <w:t xml:space="preserve"> architectures.</w:t>
      </w:r>
    </w:p>
    <w:p w14:paraId="56D3EE88" w14:textId="51C89DD7" w:rsidR="008C0E52" w:rsidRDefault="008C0E52" w:rsidP="008C0E52">
      <w:pPr>
        <w:ind w:firstLineChars="200" w:firstLine="420"/>
        <w:rPr>
          <w:rFonts w:ascii="Wingdings2" w:eastAsia="宋体" w:hAnsi="Wingdings2" w:cs="Arial"/>
          <w:iCs/>
          <w:szCs w:val="15"/>
        </w:rPr>
      </w:pPr>
      <w:r>
        <w:rPr>
          <w:rFonts w:ascii="Wingdings2" w:eastAsia="宋体" w:hAnsi="Wingdings2" w:cs="Arial" w:hint="eastAsia"/>
          <w:iCs/>
          <w:szCs w:val="15"/>
        </w:rPr>
        <w:t>无人机的作用，空中基站，与边缘服务器进行协作</w:t>
      </w:r>
    </w:p>
    <w:p w14:paraId="220C55DF" w14:textId="354402F9" w:rsidR="008C0E52" w:rsidRDefault="00556E18" w:rsidP="008C0E52">
      <w:pPr>
        <w:ind w:firstLineChars="200" w:firstLine="420"/>
        <w:rPr>
          <w:rFonts w:ascii="Wingdings2" w:eastAsia="宋体" w:hAnsi="Wingdings2" w:cs="Arial"/>
          <w:iCs/>
          <w:szCs w:val="15"/>
        </w:rPr>
      </w:pPr>
      <w:r>
        <w:rPr>
          <w:rFonts w:ascii="Wingdings2" w:eastAsia="宋体" w:hAnsi="Wingdings2" w:cs="Arial" w:hint="eastAsia"/>
          <w:iCs/>
          <w:szCs w:val="15"/>
        </w:rPr>
        <w:t>轨迹规划与双向车道</w:t>
      </w:r>
    </w:p>
    <w:p w14:paraId="5C1B2EBD" w14:textId="72E9CBF8" w:rsidR="00556E18" w:rsidRPr="008C0E52" w:rsidRDefault="00556E18" w:rsidP="008C0E52">
      <w:pPr>
        <w:ind w:firstLineChars="200" w:firstLine="420"/>
        <w:rPr>
          <w:rFonts w:ascii="Wingdings2" w:eastAsia="宋体" w:hAnsi="Wingdings2" w:cs="Arial" w:hint="eastAsia"/>
          <w:iCs/>
          <w:szCs w:val="15"/>
        </w:rPr>
      </w:pPr>
      <w:r>
        <w:rPr>
          <w:rFonts w:ascii="Wingdings2" w:eastAsia="宋体" w:hAnsi="Wingdings2" w:cs="Arial" w:hint="eastAsia"/>
          <w:iCs/>
          <w:szCs w:val="15"/>
        </w:rPr>
        <w:t>联想效率与复杂的</w:t>
      </w:r>
      <w:r w:rsidR="00D842F9">
        <w:rPr>
          <w:rFonts w:ascii="Wingdings2" w:eastAsia="宋体" w:hAnsi="Wingdings2" w:cs="Arial" w:hint="eastAsia"/>
          <w:iCs/>
          <w:szCs w:val="15"/>
        </w:rPr>
        <w:t>分式规划，使用丁克尔巴赫方法</w:t>
      </w:r>
    </w:p>
    <w:p w14:paraId="21FD5F9B" w14:textId="77777777" w:rsidR="007C5820" w:rsidRPr="00A91575" w:rsidRDefault="007C5820" w:rsidP="00897980">
      <w:pPr>
        <w:ind w:firstLineChars="200" w:firstLine="422"/>
        <w:rPr>
          <w:rFonts w:ascii="Wingdings2" w:eastAsia="宋体" w:hAnsi="Wingdings2" w:cs="Arial" w:hint="eastAsia"/>
          <w:b/>
          <w:bCs/>
          <w:iCs/>
          <w:szCs w:val="15"/>
        </w:rPr>
      </w:pPr>
    </w:p>
    <w:p w14:paraId="6D029A7B" w14:textId="77777777" w:rsidR="007C5820" w:rsidRDefault="007C5820" w:rsidP="00897980">
      <w:pPr>
        <w:ind w:firstLineChars="200" w:firstLine="422"/>
        <w:rPr>
          <w:rFonts w:ascii="Wingdings2" w:eastAsia="宋体" w:hAnsi="Wingdings2" w:cs="Arial" w:hint="eastAsia"/>
          <w:b/>
          <w:bCs/>
          <w:iCs/>
          <w:szCs w:val="15"/>
        </w:rPr>
      </w:pPr>
    </w:p>
    <w:p w14:paraId="07B38156" w14:textId="77777777" w:rsidR="007C5820" w:rsidRDefault="007C5820" w:rsidP="00897980">
      <w:pPr>
        <w:ind w:firstLineChars="200" w:firstLine="422"/>
        <w:rPr>
          <w:rFonts w:ascii="Wingdings2" w:eastAsia="宋体" w:hAnsi="Wingdings2" w:cs="Arial" w:hint="eastAsia"/>
          <w:b/>
          <w:bCs/>
          <w:iCs/>
          <w:szCs w:val="15"/>
        </w:rPr>
      </w:pPr>
    </w:p>
    <w:p w14:paraId="133DF07D" w14:textId="77777777" w:rsidR="007C5820" w:rsidRDefault="007C5820" w:rsidP="00897980">
      <w:pPr>
        <w:ind w:firstLineChars="200" w:firstLine="422"/>
        <w:rPr>
          <w:rFonts w:ascii="Wingdings2" w:eastAsia="宋体" w:hAnsi="Wingdings2" w:cs="Arial" w:hint="eastAsia"/>
          <w:b/>
          <w:bCs/>
          <w:iCs/>
          <w:szCs w:val="15"/>
        </w:rPr>
      </w:pPr>
    </w:p>
    <w:p w14:paraId="08D5B893" w14:textId="77777777" w:rsidR="007C5820" w:rsidRDefault="007C5820" w:rsidP="00897980">
      <w:pPr>
        <w:ind w:firstLineChars="200" w:firstLine="422"/>
        <w:rPr>
          <w:rFonts w:ascii="Wingdings2" w:eastAsia="宋体" w:hAnsi="Wingdings2" w:cs="Arial" w:hint="eastAsia"/>
          <w:b/>
          <w:bCs/>
          <w:iCs/>
          <w:szCs w:val="15"/>
        </w:rPr>
      </w:pPr>
    </w:p>
    <w:p w14:paraId="219FD5CC" w14:textId="77777777" w:rsidR="007C5820" w:rsidRDefault="007C5820" w:rsidP="00897980">
      <w:pPr>
        <w:ind w:firstLineChars="200" w:firstLine="422"/>
        <w:rPr>
          <w:rFonts w:ascii="Wingdings2" w:eastAsia="宋体" w:hAnsi="Wingdings2" w:cs="Arial" w:hint="eastAsia"/>
          <w:b/>
          <w:bCs/>
          <w:iCs/>
          <w:szCs w:val="15"/>
        </w:rPr>
      </w:pPr>
    </w:p>
    <w:p w14:paraId="3A14A06E" w14:textId="77777777" w:rsidR="007C5820" w:rsidRDefault="007C5820" w:rsidP="00897980">
      <w:pPr>
        <w:ind w:firstLineChars="200" w:firstLine="422"/>
        <w:rPr>
          <w:rFonts w:ascii="Wingdings2" w:eastAsia="宋体" w:hAnsi="Wingdings2" w:cs="Arial" w:hint="eastAsia"/>
          <w:b/>
          <w:bCs/>
          <w:iCs/>
          <w:szCs w:val="15"/>
        </w:rPr>
      </w:pPr>
    </w:p>
    <w:p w14:paraId="018704E2" w14:textId="77777777" w:rsidR="007C5820" w:rsidRDefault="007C5820" w:rsidP="00897980">
      <w:pPr>
        <w:ind w:firstLineChars="200" w:firstLine="422"/>
        <w:rPr>
          <w:rFonts w:ascii="Wingdings2" w:eastAsia="宋体" w:hAnsi="Wingdings2" w:cs="Arial" w:hint="eastAsia"/>
          <w:b/>
          <w:bCs/>
          <w:iCs/>
          <w:szCs w:val="15"/>
        </w:rPr>
      </w:pPr>
    </w:p>
    <w:p w14:paraId="43A35841" w14:textId="77777777" w:rsidR="007C5820" w:rsidRDefault="007C5820" w:rsidP="00897980">
      <w:pPr>
        <w:ind w:firstLineChars="200" w:firstLine="422"/>
        <w:rPr>
          <w:rFonts w:ascii="Wingdings2" w:eastAsia="宋体" w:hAnsi="Wingdings2" w:cs="Arial" w:hint="eastAsia"/>
          <w:b/>
          <w:bCs/>
          <w:iCs/>
          <w:szCs w:val="15"/>
        </w:rPr>
      </w:pPr>
    </w:p>
    <w:p w14:paraId="291BC985" w14:textId="77777777" w:rsidR="007C5820" w:rsidRDefault="007C5820" w:rsidP="00897980">
      <w:pPr>
        <w:ind w:firstLineChars="200" w:firstLine="422"/>
        <w:rPr>
          <w:rFonts w:ascii="Wingdings2" w:eastAsia="宋体" w:hAnsi="Wingdings2" w:cs="Arial" w:hint="eastAsia"/>
          <w:b/>
          <w:bCs/>
          <w:iCs/>
          <w:szCs w:val="15"/>
        </w:rPr>
      </w:pPr>
    </w:p>
    <w:p w14:paraId="14405073" w14:textId="77777777" w:rsidR="007C5820" w:rsidRDefault="007C5820" w:rsidP="00897980">
      <w:pPr>
        <w:ind w:firstLineChars="200" w:firstLine="422"/>
        <w:rPr>
          <w:rFonts w:ascii="Wingdings2" w:eastAsia="宋体" w:hAnsi="Wingdings2" w:cs="Arial" w:hint="eastAsia"/>
          <w:b/>
          <w:bCs/>
          <w:iCs/>
          <w:szCs w:val="15"/>
        </w:rPr>
      </w:pPr>
    </w:p>
    <w:p w14:paraId="7804F206" w14:textId="77777777" w:rsidR="007C5820" w:rsidRDefault="007C5820" w:rsidP="00897980">
      <w:pPr>
        <w:ind w:firstLineChars="200" w:firstLine="422"/>
        <w:rPr>
          <w:rFonts w:ascii="Wingdings2" w:eastAsia="宋体" w:hAnsi="Wingdings2" w:cs="Arial" w:hint="eastAsia"/>
          <w:b/>
          <w:bCs/>
          <w:iCs/>
          <w:szCs w:val="15"/>
        </w:rPr>
      </w:pPr>
    </w:p>
    <w:p w14:paraId="6E8AB747" w14:textId="77777777" w:rsidR="007C5820" w:rsidRDefault="007C5820" w:rsidP="00897980">
      <w:pPr>
        <w:ind w:firstLineChars="200" w:firstLine="422"/>
        <w:rPr>
          <w:rFonts w:ascii="Wingdings2" w:eastAsia="宋体" w:hAnsi="Wingdings2" w:cs="Arial" w:hint="eastAsia"/>
          <w:b/>
          <w:bCs/>
          <w:iCs/>
          <w:szCs w:val="15"/>
        </w:rPr>
      </w:pPr>
    </w:p>
    <w:p w14:paraId="2D7C6260" w14:textId="77777777" w:rsidR="007C5820" w:rsidRDefault="007C5820" w:rsidP="00897980">
      <w:pPr>
        <w:ind w:firstLineChars="200" w:firstLine="422"/>
        <w:rPr>
          <w:rFonts w:ascii="Wingdings2" w:eastAsia="宋体" w:hAnsi="Wingdings2" w:cs="Arial" w:hint="eastAsia"/>
          <w:b/>
          <w:bCs/>
          <w:iCs/>
          <w:szCs w:val="15"/>
        </w:rPr>
      </w:pPr>
    </w:p>
    <w:p w14:paraId="244086F6" w14:textId="77777777" w:rsidR="007C5820" w:rsidRDefault="007C5820" w:rsidP="00897980">
      <w:pPr>
        <w:ind w:firstLineChars="200" w:firstLine="422"/>
        <w:rPr>
          <w:rFonts w:ascii="Wingdings2" w:eastAsia="宋体" w:hAnsi="Wingdings2" w:cs="Arial" w:hint="eastAsia"/>
          <w:b/>
          <w:bCs/>
          <w:iCs/>
          <w:szCs w:val="15"/>
        </w:rPr>
      </w:pPr>
    </w:p>
    <w:p w14:paraId="6E47B20E" w14:textId="77777777" w:rsidR="007C5820" w:rsidRDefault="007C5820" w:rsidP="00897980">
      <w:pPr>
        <w:ind w:firstLineChars="200" w:firstLine="422"/>
        <w:rPr>
          <w:rFonts w:ascii="Wingdings2" w:eastAsia="宋体" w:hAnsi="Wingdings2" w:cs="Arial" w:hint="eastAsia"/>
          <w:b/>
          <w:bCs/>
          <w:iCs/>
          <w:szCs w:val="15"/>
        </w:rPr>
      </w:pPr>
    </w:p>
    <w:p w14:paraId="00189E65" w14:textId="77777777" w:rsidR="007C5820" w:rsidRDefault="007C5820" w:rsidP="00897980">
      <w:pPr>
        <w:ind w:firstLineChars="200" w:firstLine="422"/>
        <w:rPr>
          <w:rFonts w:ascii="Wingdings2" w:eastAsia="宋体" w:hAnsi="Wingdings2" w:cs="Arial" w:hint="eastAsia"/>
          <w:b/>
          <w:bCs/>
          <w:iCs/>
          <w:szCs w:val="15"/>
        </w:rPr>
      </w:pPr>
    </w:p>
    <w:p w14:paraId="380DADDF" w14:textId="77777777" w:rsidR="007C5820" w:rsidRDefault="007C5820" w:rsidP="00897980">
      <w:pPr>
        <w:ind w:firstLineChars="200" w:firstLine="422"/>
        <w:rPr>
          <w:rFonts w:ascii="Wingdings2" w:eastAsia="宋体" w:hAnsi="Wingdings2" w:cs="Arial" w:hint="eastAsia"/>
          <w:b/>
          <w:bCs/>
          <w:iCs/>
          <w:szCs w:val="15"/>
        </w:rPr>
      </w:pPr>
    </w:p>
    <w:p w14:paraId="08789B23" w14:textId="77777777" w:rsidR="007C5820" w:rsidRDefault="007C5820" w:rsidP="00897980">
      <w:pPr>
        <w:ind w:firstLineChars="200" w:firstLine="422"/>
        <w:rPr>
          <w:rFonts w:ascii="Wingdings2" w:eastAsia="宋体" w:hAnsi="Wingdings2" w:cs="Arial" w:hint="eastAsia"/>
          <w:b/>
          <w:bCs/>
          <w:iCs/>
          <w:szCs w:val="15"/>
        </w:rPr>
      </w:pPr>
    </w:p>
    <w:p w14:paraId="7113018E" w14:textId="77777777" w:rsidR="007C5820" w:rsidRDefault="007C5820" w:rsidP="00897980">
      <w:pPr>
        <w:ind w:firstLineChars="200" w:firstLine="422"/>
        <w:rPr>
          <w:rFonts w:ascii="Wingdings2" w:eastAsia="宋体" w:hAnsi="Wingdings2" w:cs="Arial" w:hint="eastAsia"/>
          <w:b/>
          <w:bCs/>
          <w:iCs/>
          <w:szCs w:val="15"/>
        </w:rPr>
      </w:pPr>
    </w:p>
    <w:p w14:paraId="1B47B157" w14:textId="77777777" w:rsidR="007C5820" w:rsidRDefault="007C5820" w:rsidP="00897980">
      <w:pPr>
        <w:ind w:firstLineChars="200" w:firstLine="422"/>
        <w:rPr>
          <w:rFonts w:ascii="Wingdings2" w:eastAsia="宋体" w:hAnsi="Wingdings2" w:cs="Arial" w:hint="eastAsia"/>
          <w:b/>
          <w:bCs/>
          <w:iCs/>
          <w:szCs w:val="15"/>
        </w:rPr>
      </w:pPr>
    </w:p>
    <w:p w14:paraId="2F4EAF35" w14:textId="77777777" w:rsidR="007C5820" w:rsidRDefault="007C5820" w:rsidP="00897980">
      <w:pPr>
        <w:ind w:firstLineChars="200" w:firstLine="422"/>
        <w:rPr>
          <w:rFonts w:ascii="Wingdings2" w:eastAsia="宋体" w:hAnsi="Wingdings2" w:cs="Arial" w:hint="eastAsia"/>
          <w:b/>
          <w:bCs/>
          <w:iCs/>
          <w:szCs w:val="15"/>
        </w:rPr>
      </w:pPr>
    </w:p>
    <w:p w14:paraId="5174A617" w14:textId="77777777" w:rsidR="007C5820" w:rsidRDefault="007C5820" w:rsidP="00897980">
      <w:pPr>
        <w:ind w:firstLineChars="200" w:firstLine="422"/>
        <w:rPr>
          <w:rFonts w:ascii="Wingdings2" w:eastAsia="宋体" w:hAnsi="Wingdings2" w:cs="Arial" w:hint="eastAsia"/>
          <w:b/>
          <w:bCs/>
          <w:iCs/>
          <w:szCs w:val="15"/>
        </w:rPr>
      </w:pPr>
    </w:p>
    <w:p w14:paraId="474CCEC5" w14:textId="77777777" w:rsidR="007C5820" w:rsidRDefault="007C5820" w:rsidP="00897980">
      <w:pPr>
        <w:ind w:firstLineChars="200" w:firstLine="422"/>
        <w:rPr>
          <w:rFonts w:ascii="Wingdings2" w:eastAsia="宋体" w:hAnsi="Wingdings2" w:cs="Arial" w:hint="eastAsia"/>
          <w:b/>
          <w:bCs/>
          <w:iCs/>
          <w:szCs w:val="15"/>
        </w:rPr>
      </w:pPr>
    </w:p>
    <w:p w14:paraId="2372114E" w14:textId="77777777" w:rsidR="007C5820" w:rsidRDefault="007C5820" w:rsidP="00897980">
      <w:pPr>
        <w:ind w:firstLineChars="200" w:firstLine="422"/>
        <w:rPr>
          <w:rFonts w:ascii="Wingdings2" w:eastAsia="宋体" w:hAnsi="Wingdings2" w:cs="Arial" w:hint="eastAsia"/>
          <w:b/>
          <w:bCs/>
          <w:iCs/>
          <w:szCs w:val="15"/>
        </w:rPr>
      </w:pPr>
    </w:p>
    <w:p w14:paraId="4F264715" w14:textId="77777777" w:rsidR="007C5820" w:rsidRDefault="007C5820" w:rsidP="00897980">
      <w:pPr>
        <w:ind w:firstLineChars="200" w:firstLine="422"/>
        <w:rPr>
          <w:rFonts w:ascii="Wingdings2" w:eastAsia="宋体" w:hAnsi="Wingdings2" w:cs="Arial" w:hint="eastAsia"/>
          <w:b/>
          <w:bCs/>
          <w:iCs/>
          <w:szCs w:val="15"/>
        </w:rPr>
      </w:pPr>
    </w:p>
    <w:p w14:paraId="31F8FB7B" w14:textId="77777777" w:rsidR="007C5820" w:rsidRDefault="007C5820" w:rsidP="00897980">
      <w:pPr>
        <w:ind w:firstLineChars="200" w:firstLine="422"/>
        <w:rPr>
          <w:rFonts w:ascii="Wingdings2" w:eastAsia="宋体" w:hAnsi="Wingdings2" w:cs="Arial" w:hint="eastAsia"/>
          <w:b/>
          <w:bCs/>
          <w:iCs/>
          <w:szCs w:val="15"/>
        </w:rPr>
      </w:pPr>
    </w:p>
    <w:p w14:paraId="6A67DEF7" w14:textId="77777777" w:rsidR="007C5820" w:rsidRDefault="007C5820" w:rsidP="00897980">
      <w:pPr>
        <w:ind w:firstLineChars="200" w:firstLine="422"/>
        <w:rPr>
          <w:rFonts w:ascii="Wingdings2" w:eastAsia="宋体" w:hAnsi="Wingdings2" w:cs="Arial" w:hint="eastAsia"/>
          <w:b/>
          <w:bCs/>
          <w:iCs/>
          <w:szCs w:val="15"/>
        </w:rPr>
      </w:pPr>
    </w:p>
    <w:p w14:paraId="42E282C9" w14:textId="77777777" w:rsidR="007C5820" w:rsidRDefault="007C5820" w:rsidP="00897980">
      <w:pPr>
        <w:ind w:firstLineChars="200" w:firstLine="422"/>
        <w:rPr>
          <w:rFonts w:ascii="Wingdings2" w:eastAsia="宋体" w:hAnsi="Wingdings2" w:cs="Arial" w:hint="eastAsia"/>
          <w:b/>
          <w:bCs/>
          <w:iCs/>
          <w:szCs w:val="15"/>
        </w:rPr>
      </w:pPr>
    </w:p>
    <w:p w14:paraId="146F2A7D" w14:textId="77777777" w:rsidR="007C5820" w:rsidRDefault="007C5820" w:rsidP="00897980">
      <w:pPr>
        <w:ind w:firstLineChars="200" w:firstLine="422"/>
        <w:rPr>
          <w:rFonts w:ascii="Wingdings2" w:eastAsia="宋体" w:hAnsi="Wingdings2" w:cs="Arial" w:hint="eastAsia"/>
          <w:b/>
          <w:bCs/>
          <w:iCs/>
          <w:szCs w:val="15"/>
        </w:rPr>
      </w:pPr>
    </w:p>
    <w:p w14:paraId="133AA603" w14:textId="77777777" w:rsidR="007C5820" w:rsidRDefault="007C5820" w:rsidP="00897980">
      <w:pPr>
        <w:ind w:firstLineChars="200" w:firstLine="422"/>
        <w:rPr>
          <w:rFonts w:ascii="Wingdings2" w:eastAsia="宋体" w:hAnsi="Wingdings2" w:cs="Arial" w:hint="eastAsia"/>
          <w:b/>
          <w:bCs/>
          <w:iCs/>
          <w:szCs w:val="15"/>
        </w:rPr>
      </w:pPr>
    </w:p>
    <w:p w14:paraId="2178583D" w14:textId="77777777" w:rsidR="007C5820" w:rsidRDefault="007C5820" w:rsidP="00897980">
      <w:pPr>
        <w:ind w:firstLineChars="200" w:firstLine="422"/>
        <w:rPr>
          <w:rFonts w:ascii="Wingdings2" w:eastAsia="宋体" w:hAnsi="Wingdings2" w:cs="Arial" w:hint="eastAsia"/>
          <w:b/>
          <w:bCs/>
          <w:iCs/>
          <w:szCs w:val="15"/>
        </w:rPr>
      </w:pPr>
    </w:p>
    <w:p w14:paraId="7B8FAE0F" w14:textId="77777777" w:rsidR="007C5820" w:rsidRDefault="007C5820" w:rsidP="00897980">
      <w:pPr>
        <w:ind w:firstLineChars="200" w:firstLine="422"/>
        <w:rPr>
          <w:rFonts w:ascii="Wingdings2" w:eastAsia="宋体" w:hAnsi="Wingdings2" w:cs="Arial" w:hint="eastAsia"/>
          <w:b/>
          <w:bCs/>
          <w:iCs/>
          <w:szCs w:val="15"/>
        </w:rPr>
      </w:pPr>
    </w:p>
    <w:p w14:paraId="1DA56A1A" w14:textId="77777777" w:rsidR="007C5820" w:rsidRDefault="007C5820" w:rsidP="00897980">
      <w:pPr>
        <w:ind w:firstLineChars="200" w:firstLine="422"/>
        <w:rPr>
          <w:rFonts w:ascii="Wingdings2" w:eastAsia="宋体" w:hAnsi="Wingdings2" w:cs="Arial" w:hint="eastAsia"/>
          <w:b/>
          <w:bCs/>
          <w:iCs/>
          <w:szCs w:val="15"/>
        </w:rPr>
      </w:pPr>
    </w:p>
    <w:p w14:paraId="662E1BC5" w14:textId="77777777" w:rsidR="007C5820" w:rsidRDefault="007C5820" w:rsidP="00897980">
      <w:pPr>
        <w:ind w:firstLineChars="200" w:firstLine="422"/>
        <w:rPr>
          <w:rFonts w:ascii="Wingdings2" w:eastAsia="宋体" w:hAnsi="Wingdings2" w:cs="Arial" w:hint="eastAsia"/>
          <w:b/>
          <w:bCs/>
          <w:iCs/>
          <w:szCs w:val="15"/>
        </w:rPr>
      </w:pPr>
    </w:p>
    <w:p w14:paraId="30F02D16" w14:textId="77777777" w:rsidR="007C5820" w:rsidRDefault="007C5820" w:rsidP="00897980">
      <w:pPr>
        <w:ind w:firstLineChars="200" w:firstLine="422"/>
        <w:rPr>
          <w:rFonts w:ascii="Wingdings2" w:eastAsia="宋体" w:hAnsi="Wingdings2" w:cs="Arial" w:hint="eastAsia"/>
          <w:b/>
          <w:bCs/>
          <w:iCs/>
          <w:szCs w:val="15"/>
        </w:rPr>
      </w:pPr>
    </w:p>
    <w:p w14:paraId="25408F78" w14:textId="77777777" w:rsidR="007C5820" w:rsidRDefault="007C5820" w:rsidP="00897980">
      <w:pPr>
        <w:ind w:firstLineChars="200" w:firstLine="422"/>
        <w:rPr>
          <w:rFonts w:ascii="Wingdings2" w:eastAsia="宋体" w:hAnsi="Wingdings2" w:cs="Arial" w:hint="eastAsia"/>
          <w:b/>
          <w:bCs/>
          <w:iCs/>
          <w:szCs w:val="15"/>
        </w:rPr>
      </w:pPr>
    </w:p>
    <w:p w14:paraId="1F2D0A4C" w14:textId="77777777" w:rsidR="007C5820" w:rsidRDefault="007C5820" w:rsidP="00897980">
      <w:pPr>
        <w:ind w:firstLineChars="200" w:firstLine="422"/>
        <w:rPr>
          <w:rFonts w:ascii="Wingdings2" w:eastAsia="宋体" w:hAnsi="Wingdings2" w:cs="Arial" w:hint="eastAsia"/>
          <w:b/>
          <w:bCs/>
          <w:iCs/>
          <w:szCs w:val="15"/>
        </w:rPr>
      </w:pPr>
    </w:p>
    <w:p w14:paraId="3988B52E" w14:textId="77777777" w:rsidR="007C5820" w:rsidRDefault="007C5820" w:rsidP="00897980">
      <w:pPr>
        <w:ind w:firstLineChars="200" w:firstLine="422"/>
        <w:rPr>
          <w:rFonts w:ascii="Wingdings2" w:eastAsia="宋体" w:hAnsi="Wingdings2" w:cs="Arial" w:hint="eastAsia"/>
          <w:b/>
          <w:bCs/>
          <w:iCs/>
          <w:szCs w:val="15"/>
        </w:rPr>
      </w:pPr>
    </w:p>
    <w:p w14:paraId="01937744" w14:textId="77777777" w:rsidR="007C5820" w:rsidRDefault="007C5820" w:rsidP="00897980">
      <w:pPr>
        <w:ind w:firstLineChars="200" w:firstLine="422"/>
        <w:rPr>
          <w:rFonts w:ascii="Wingdings2" w:eastAsia="宋体" w:hAnsi="Wingdings2" w:cs="Arial" w:hint="eastAsia"/>
          <w:b/>
          <w:bCs/>
          <w:iCs/>
          <w:szCs w:val="15"/>
        </w:rPr>
      </w:pPr>
    </w:p>
    <w:p w14:paraId="3B2B0D0B" w14:textId="77777777" w:rsidR="007C5820" w:rsidRDefault="007C5820" w:rsidP="00897980">
      <w:pPr>
        <w:ind w:firstLineChars="200" w:firstLine="422"/>
        <w:rPr>
          <w:rFonts w:ascii="Wingdings2" w:eastAsia="宋体" w:hAnsi="Wingdings2" w:cs="Arial" w:hint="eastAsia"/>
          <w:b/>
          <w:bCs/>
          <w:iCs/>
          <w:szCs w:val="15"/>
        </w:rPr>
      </w:pPr>
    </w:p>
    <w:p w14:paraId="047C64DE" w14:textId="77777777" w:rsidR="007C5820" w:rsidRDefault="007C5820" w:rsidP="00897980">
      <w:pPr>
        <w:ind w:firstLineChars="200" w:firstLine="422"/>
        <w:rPr>
          <w:rFonts w:ascii="Wingdings2" w:eastAsia="宋体" w:hAnsi="Wingdings2" w:cs="Arial" w:hint="eastAsia"/>
          <w:b/>
          <w:bCs/>
          <w:iCs/>
          <w:szCs w:val="15"/>
        </w:rPr>
      </w:pPr>
    </w:p>
    <w:p w14:paraId="46272CE2" w14:textId="77777777" w:rsidR="007C5820" w:rsidRDefault="007C5820" w:rsidP="00897980">
      <w:pPr>
        <w:ind w:firstLineChars="200" w:firstLine="422"/>
        <w:rPr>
          <w:rFonts w:ascii="Wingdings2" w:eastAsia="宋体" w:hAnsi="Wingdings2" w:cs="Arial" w:hint="eastAsia"/>
          <w:b/>
          <w:bCs/>
          <w:iCs/>
          <w:szCs w:val="15"/>
        </w:rPr>
      </w:pPr>
    </w:p>
    <w:p w14:paraId="3CB3CBB1" w14:textId="77777777" w:rsidR="007C5820" w:rsidRDefault="007C5820" w:rsidP="00897980">
      <w:pPr>
        <w:ind w:firstLineChars="200" w:firstLine="422"/>
        <w:rPr>
          <w:rFonts w:ascii="Wingdings2" w:eastAsia="宋体" w:hAnsi="Wingdings2" w:cs="Arial" w:hint="eastAsia"/>
          <w:b/>
          <w:bCs/>
          <w:iCs/>
          <w:szCs w:val="15"/>
        </w:rPr>
      </w:pPr>
    </w:p>
    <w:p w14:paraId="2AA105A6" w14:textId="77777777" w:rsidR="007C5820" w:rsidRDefault="007C5820" w:rsidP="00897980">
      <w:pPr>
        <w:ind w:firstLineChars="200" w:firstLine="422"/>
        <w:rPr>
          <w:rFonts w:ascii="Wingdings2" w:eastAsia="宋体" w:hAnsi="Wingdings2" w:cs="Arial" w:hint="eastAsia"/>
          <w:b/>
          <w:bCs/>
          <w:iCs/>
          <w:szCs w:val="15"/>
        </w:rPr>
      </w:pPr>
    </w:p>
    <w:p w14:paraId="24C324A7" w14:textId="77777777" w:rsidR="007C5820" w:rsidRDefault="007C5820" w:rsidP="00897980">
      <w:pPr>
        <w:ind w:firstLineChars="200" w:firstLine="422"/>
        <w:rPr>
          <w:rFonts w:ascii="Wingdings2" w:eastAsia="宋体" w:hAnsi="Wingdings2" w:cs="Arial" w:hint="eastAsia"/>
          <w:b/>
          <w:bCs/>
          <w:iCs/>
          <w:szCs w:val="15"/>
        </w:rPr>
      </w:pPr>
    </w:p>
    <w:p w14:paraId="5CA12DF0" w14:textId="77777777" w:rsidR="007C5820" w:rsidRDefault="007C5820" w:rsidP="00897980">
      <w:pPr>
        <w:ind w:firstLineChars="200" w:firstLine="422"/>
        <w:rPr>
          <w:rFonts w:ascii="Wingdings2" w:eastAsia="宋体" w:hAnsi="Wingdings2" w:cs="Arial" w:hint="eastAsia"/>
          <w:b/>
          <w:bCs/>
          <w:iCs/>
          <w:szCs w:val="15"/>
        </w:rPr>
      </w:pPr>
    </w:p>
    <w:p w14:paraId="0A94722E" w14:textId="77777777" w:rsidR="007C5820" w:rsidRDefault="007C5820" w:rsidP="00897980">
      <w:pPr>
        <w:ind w:firstLineChars="200" w:firstLine="422"/>
        <w:rPr>
          <w:rFonts w:ascii="Wingdings2" w:eastAsia="宋体" w:hAnsi="Wingdings2" w:cs="Arial" w:hint="eastAsia"/>
          <w:b/>
          <w:bCs/>
          <w:iCs/>
          <w:szCs w:val="15"/>
        </w:rPr>
      </w:pPr>
    </w:p>
    <w:p w14:paraId="4D040DEC" w14:textId="77777777" w:rsidR="007C5820" w:rsidRDefault="007C5820" w:rsidP="00897980">
      <w:pPr>
        <w:ind w:firstLineChars="200" w:firstLine="422"/>
        <w:rPr>
          <w:rFonts w:ascii="Wingdings2" w:eastAsia="宋体" w:hAnsi="Wingdings2" w:cs="Arial" w:hint="eastAsia"/>
          <w:b/>
          <w:bCs/>
          <w:iCs/>
          <w:szCs w:val="15"/>
        </w:rPr>
      </w:pPr>
    </w:p>
    <w:p w14:paraId="4C530C2D" w14:textId="77777777" w:rsidR="007C5820" w:rsidRDefault="007C5820" w:rsidP="00897980">
      <w:pPr>
        <w:ind w:firstLineChars="200" w:firstLine="422"/>
        <w:rPr>
          <w:rFonts w:ascii="Wingdings2" w:eastAsia="宋体" w:hAnsi="Wingdings2" w:cs="Arial" w:hint="eastAsia"/>
          <w:b/>
          <w:bCs/>
          <w:iCs/>
          <w:szCs w:val="15"/>
        </w:rPr>
      </w:pPr>
    </w:p>
    <w:p w14:paraId="0E14419C" w14:textId="77777777" w:rsidR="007C5820" w:rsidRDefault="007C5820" w:rsidP="00897980">
      <w:pPr>
        <w:ind w:firstLineChars="200" w:firstLine="422"/>
        <w:rPr>
          <w:rFonts w:ascii="Wingdings2" w:eastAsia="宋体" w:hAnsi="Wingdings2" w:cs="Arial" w:hint="eastAsia"/>
          <w:b/>
          <w:bCs/>
          <w:iCs/>
          <w:szCs w:val="15"/>
        </w:rPr>
      </w:pPr>
    </w:p>
    <w:p w14:paraId="52185B57" w14:textId="77777777" w:rsidR="007C5820" w:rsidRDefault="007C5820" w:rsidP="00897980">
      <w:pPr>
        <w:ind w:firstLineChars="200" w:firstLine="422"/>
        <w:rPr>
          <w:rFonts w:ascii="Wingdings2" w:eastAsia="宋体" w:hAnsi="Wingdings2" w:cs="Arial" w:hint="eastAsia"/>
          <w:b/>
          <w:bCs/>
          <w:iCs/>
          <w:szCs w:val="15"/>
        </w:rPr>
      </w:pPr>
    </w:p>
    <w:p w14:paraId="20971050" w14:textId="77777777" w:rsidR="007C5820" w:rsidRDefault="007C5820" w:rsidP="00897980">
      <w:pPr>
        <w:ind w:firstLineChars="200" w:firstLine="422"/>
        <w:rPr>
          <w:rFonts w:ascii="Wingdings2" w:eastAsia="宋体" w:hAnsi="Wingdings2" w:cs="Arial" w:hint="eastAsia"/>
          <w:b/>
          <w:bCs/>
          <w:iCs/>
          <w:szCs w:val="15"/>
        </w:rPr>
      </w:pPr>
    </w:p>
    <w:p w14:paraId="2C9EE90B" w14:textId="77777777" w:rsidR="007C5820" w:rsidRDefault="007C5820" w:rsidP="00897980">
      <w:pPr>
        <w:ind w:firstLineChars="200" w:firstLine="422"/>
        <w:rPr>
          <w:rFonts w:ascii="Wingdings2" w:eastAsia="宋体" w:hAnsi="Wingdings2" w:cs="Arial" w:hint="eastAsia"/>
          <w:b/>
          <w:bCs/>
          <w:iCs/>
          <w:szCs w:val="15"/>
        </w:rPr>
      </w:pPr>
    </w:p>
    <w:p w14:paraId="488DB1FB" w14:textId="77777777" w:rsidR="007C5820" w:rsidRDefault="007C5820" w:rsidP="00897980">
      <w:pPr>
        <w:ind w:firstLineChars="200" w:firstLine="422"/>
        <w:rPr>
          <w:rFonts w:ascii="Wingdings2" w:eastAsia="宋体" w:hAnsi="Wingdings2" w:cs="Arial" w:hint="eastAsia"/>
          <w:b/>
          <w:bCs/>
          <w:iCs/>
          <w:szCs w:val="15"/>
        </w:rPr>
      </w:pPr>
    </w:p>
    <w:p w14:paraId="1EB74C4C" w14:textId="77777777" w:rsidR="007C5820" w:rsidRDefault="007C5820" w:rsidP="00897980">
      <w:pPr>
        <w:ind w:firstLineChars="200" w:firstLine="422"/>
        <w:rPr>
          <w:rFonts w:ascii="Wingdings2" w:eastAsia="宋体" w:hAnsi="Wingdings2" w:cs="Arial" w:hint="eastAsia"/>
          <w:b/>
          <w:bCs/>
          <w:iCs/>
          <w:szCs w:val="15"/>
        </w:rPr>
      </w:pPr>
    </w:p>
    <w:p w14:paraId="2FBEF0EF" w14:textId="77777777" w:rsidR="007C5820" w:rsidRDefault="007C5820" w:rsidP="00897980">
      <w:pPr>
        <w:ind w:firstLineChars="200" w:firstLine="422"/>
        <w:rPr>
          <w:rFonts w:ascii="Wingdings2" w:eastAsia="宋体" w:hAnsi="Wingdings2" w:cs="Arial" w:hint="eastAsia"/>
          <w:b/>
          <w:bCs/>
          <w:iCs/>
          <w:szCs w:val="15"/>
        </w:rPr>
      </w:pPr>
    </w:p>
    <w:p w14:paraId="394CFBE1" w14:textId="77777777" w:rsidR="007C5820" w:rsidRDefault="007C5820" w:rsidP="00897980">
      <w:pPr>
        <w:ind w:firstLineChars="200" w:firstLine="422"/>
        <w:rPr>
          <w:rFonts w:ascii="Wingdings2" w:eastAsia="宋体" w:hAnsi="Wingdings2" w:cs="Arial" w:hint="eastAsia"/>
          <w:b/>
          <w:bCs/>
          <w:iCs/>
          <w:szCs w:val="15"/>
        </w:rPr>
      </w:pPr>
    </w:p>
    <w:p w14:paraId="7A99135A" w14:textId="77777777" w:rsidR="007C5820" w:rsidRDefault="007C5820" w:rsidP="00897980">
      <w:pPr>
        <w:ind w:firstLineChars="200" w:firstLine="422"/>
        <w:rPr>
          <w:rFonts w:ascii="Wingdings2" w:eastAsia="宋体" w:hAnsi="Wingdings2" w:cs="Arial" w:hint="eastAsia"/>
          <w:b/>
          <w:bCs/>
          <w:iCs/>
          <w:szCs w:val="15"/>
        </w:rPr>
      </w:pPr>
    </w:p>
    <w:p w14:paraId="51BB5F57" w14:textId="77777777" w:rsidR="007C5820" w:rsidRDefault="007C5820" w:rsidP="00897980">
      <w:pPr>
        <w:ind w:firstLineChars="200" w:firstLine="422"/>
        <w:rPr>
          <w:rFonts w:ascii="Wingdings2" w:eastAsia="宋体" w:hAnsi="Wingdings2" w:cs="Arial" w:hint="eastAsia"/>
          <w:b/>
          <w:bCs/>
          <w:iCs/>
          <w:szCs w:val="15"/>
        </w:rPr>
      </w:pPr>
    </w:p>
    <w:p w14:paraId="2D301852" w14:textId="77777777" w:rsidR="007C5820" w:rsidRDefault="007C5820" w:rsidP="00897980">
      <w:pPr>
        <w:ind w:firstLineChars="200" w:firstLine="422"/>
        <w:rPr>
          <w:rFonts w:ascii="Wingdings2" w:eastAsia="宋体" w:hAnsi="Wingdings2" w:cs="Arial" w:hint="eastAsia"/>
          <w:b/>
          <w:bCs/>
          <w:iCs/>
          <w:szCs w:val="15"/>
        </w:rPr>
      </w:pPr>
    </w:p>
    <w:p w14:paraId="111376C3" w14:textId="77777777" w:rsidR="007C5820" w:rsidRDefault="007C5820" w:rsidP="00897980">
      <w:pPr>
        <w:ind w:firstLineChars="200" w:firstLine="422"/>
        <w:rPr>
          <w:rFonts w:ascii="Wingdings2" w:eastAsia="宋体" w:hAnsi="Wingdings2" w:cs="Arial" w:hint="eastAsia"/>
          <w:b/>
          <w:bCs/>
          <w:iCs/>
          <w:szCs w:val="15"/>
        </w:rPr>
      </w:pPr>
    </w:p>
    <w:p w14:paraId="0256FBE3" w14:textId="77777777" w:rsidR="007C5820" w:rsidRDefault="007C5820" w:rsidP="00897980">
      <w:pPr>
        <w:ind w:firstLineChars="200" w:firstLine="422"/>
        <w:rPr>
          <w:rFonts w:ascii="Wingdings2" w:eastAsia="宋体" w:hAnsi="Wingdings2" w:cs="Arial" w:hint="eastAsia"/>
          <w:b/>
          <w:bCs/>
          <w:iCs/>
          <w:szCs w:val="15"/>
        </w:rPr>
      </w:pPr>
    </w:p>
    <w:p w14:paraId="3CB6DFAF" w14:textId="77777777" w:rsidR="007C5820" w:rsidRDefault="007C5820" w:rsidP="00897980">
      <w:pPr>
        <w:ind w:firstLineChars="200" w:firstLine="422"/>
        <w:rPr>
          <w:rFonts w:ascii="Wingdings2" w:eastAsia="宋体" w:hAnsi="Wingdings2" w:cs="Arial" w:hint="eastAsia"/>
          <w:b/>
          <w:bCs/>
          <w:iCs/>
          <w:szCs w:val="15"/>
        </w:rPr>
      </w:pPr>
    </w:p>
    <w:p w14:paraId="52368AC0" w14:textId="77777777" w:rsidR="007C5820" w:rsidRDefault="007C5820" w:rsidP="00897980">
      <w:pPr>
        <w:ind w:firstLineChars="200" w:firstLine="422"/>
        <w:rPr>
          <w:rFonts w:ascii="Wingdings2" w:eastAsia="宋体" w:hAnsi="Wingdings2" w:cs="Arial" w:hint="eastAsia"/>
          <w:b/>
          <w:bCs/>
          <w:iCs/>
          <w:szCs w:val="15"/>
        </w:rPr>
      </w:pPr>
    </w:p>
    <w:p w14:paraId="6FDAF524" w14:textId="77777777" w:rsidR="007C5820" w:rsidRDefault="007C5820" w:rsidP="00897980">
      <w:pPr>
        <w:ind w:firstLineChars="200" w:firstLine="422"/>
        <w:rPr>
          <w:rFonts w:ascii="Wingdings2" w:eastAsia="宋体" w:hAnsi="Wingdings2" w:cs="Arial" w:hint="eastAsia"/>
          <w:b/>
          <w:bCs/>
          <w:iCs/>
          <w:szCs w:val="15"/>
        </w:rPr>
      </w:pPr>
    </w:p>
    <w:p w14:paraId="70FCE4FC" w14:textId="77777777" w:rsidR="007C5820" w:rsidRDefault="007C5820" w:rsidP="00897980">
      <w:pPr>
        <w:ind w:firstLineChars="200" w:firstLine="422"/>
        <w:rPr>
          <w:rFonts w:ascii="Wingdings2" w:eastAsia="宋体" w:hAnsi="Wingdings2" w:cs="Arial" w:hint="eastAsia"/>
          <w:b/>
          <w:bCs/>
          <w:iCs/>
          <w:szCs w:val="15"/>
        </w:rPr>
      </w:pPr>
    </w:p>
    <w:p w14:paraId="0CF0CC9B" w14:textId="77777777" w:rsidR="007C5820" w:rsidRDefault="007C5820" w:rsidP="00897980">
      <w:pPr>
        <w:ind w:firstLineChars="200" w:firstLine="422"/>
        <w:rPr>
          <w:rFonts w:ascii="Wingdings2" w:eastAsia="宋体" w:hAnsi="Wingdings2" w:cs="Arial" w:hint="eastAsia"/>
          <w:b/>
          <w:bCs/>
          <w:iCs/>
          <w:szCs w:val="15"/>
        </w:rPr>
      </w:pPr>
    </w:p>
    <w:p w14:paraId="70F54B79" w14:textId="77777777" w:rsidR="007C5820" w:rsidRDefault="007C5820" w:rsidP="00897980">
      <w:pPr>
        <w:ind w:firstLineChars="200" w:firstLine="422"/>
        <w:rPr>
          <w:rFonts w:ascii="Wingdings2" w:eastAsia="宋体" w:hAnsi="Wingdings2" w:cs="Arial" w:hint="eastAsia"/>
          <w:b/>
          <w:bCs/>
          <w:iCs/>
          <w:szCs w:val="15"/>
        </w:rPr>
      </w:pPr>
    </w:p>
    <w:p w14:paraId="4F88348B" w14:textId="77777777" w:rsidR="007C5820" w:rsidRDefault="007C5820" w:rsidP="00897980">
      <w:pPr>
        <w:ind w:firstLineChars="200" w:firstLine="422"/>
        <w:rPr>
          <w:rFonts w:ascii="Wingdings2" w:eastAsia="宋体" w:hAnsi="Wingdings2" w:cs="Arial" w:hint="eastAsia"/>
          <w:b/>
          <w:bCs/>
          <w:iCs/>
          <w:szCs w:val="15"/>
        </w:rPr>
      </w:pPr>
    </w:p>
    <w:p w14:paraId="44AF45B2" w14:textId="77777777" w:rsidR="007C5820" w:rsidRDefault="007C5820" w:rsidP="00897980">
      <w:pPr>
        <w:ind w:firstLineChars="200" w:firstLine="422"/>
        <w:rPr>
          <w:rFonts w:ascii="Wingdings2" w:eastAsia="宋体" w:hAnsi="Wingdings2" w:cs="Arial" w:hint="eastAsia"/>
          <w:b/>
          <w:bCs/>
          <w:iCs/>
          <w:szCs w:val="15"/>
        </w:rPr>
      </w:pPr>
    </w:p>
    <w:p w14:paraId="252A5ED2" w14:textId="77777777" w:rsidR="007C5820" w:rsidRDefault="007C5820" w:rsidP="00897980">
      <w:pPr>
        <w:ind w:firstLineChars="200" w:firstLine="422"/>
        <w:rPr>
          <w:rFonts w:ascii="Wingdings2" w:eastAsia="宋体" w:hAnsi="Wingdings2" w:cs="Arial" w:hint="eastAsia"/>
          <w:b/>
          <w:bCs/>
          <w:iCs/>
          <w:szCs w:val="15"/>
        </w:rPr>
      </w:pPr>
    </w:p>
    <w:p w14:paraId="24778D61" w14:textId="77777777" w:rsidR="007C5820" w:rsidRDefault="007C5820" w:rsidP="00897980">
      <w:pPr>
        <w:ind w:firstLineChars="200" w:firstLine="422"/>
        <w:rPr>
          <w:rFonts w:ascii="Wingdings2" w:eastAsia="宋体" w:hAnsi="Wingdings2" w:cs="Arial" w:hint="eastAsia"/>
          <w:b/>
          <w:bCs/>
          <w:iCs/>
          <w:szCs w:val="15"/>
        </w:rPr>
      </w:pPr>
    </w:p>
    <w:p w14:paraId="1AF97078" w14:textId="77777777" w:rsidR="007C5820" w:rsidRDefault="007C5820" w:rsidP="00897980">
      <w:pPr>
        <w:ind w:firstLineChars="200" w:firstLine="422"/>
        <w:rPr>
          <w:rFonts w:ascii="Wingdings2" w:eastAsia="宋体" w:hAnsi="Wingdings2" w:cs="Arial" w:hint="eastAsia"/>
          <w:b/>
          <w:bCs/>
          <w:iCs/>
          <w:szCs w:val="15"/>
        </w:rPr>
      </w:pPr>
    </w:p>
    <w:p w14:paraId="69EB995F" w14:textId="77777777" w:rsidR="007C5820" w:rsidRDefault="007C5820" w:rsidP="00897980">
      <w:pPr>
        <w:ind w:firstLineChars="200" w:firstLine="422"/>
        <w:rPr>
          <w:rFonts w:ascii="Wingdings2" w:eastAsia="宋体" w:hAnsi="Wingdings2" w:cs="Arial" w:hint="eastAsia"/>
          <w:b/>
          <w:bCs/>
          <w:iCs/>
          <w:szCs w:val="15"/>
        </w:rPr>
      </w:pPr>
    </w:p>
    <w:p w14:paraId="3CFF8C85" w14:textId="77777777" w:rsidR="007C5820" w:rsidRDefault="007C5820" w:rsidP="00897980">
      <w:pPr>
        <w:ind w:firstLineChars="200" w:firstLine="422"/>
        <w:rPr>
          <w:rFonts w:ascii="Wingdings2" w:eastAsia="宋体" w:hAnsi="Wingdings2" w:cs="Arial" w:hint="eastAsia"/>
          <w:b/>
          <w:bCs/>
          <w:iCs/>
          <w:szCs w:val="15"/>
        </w:rPr>
      </w:pPr>
    </w:p>
    <w:p w14:paraId="54F777DC" w14:textId="77777777" w:rsidR="007C5820" w:rsidRDefault="007C5820" w:rsidP="00897980">
      <w:pPr>
        <w:ind w:firstLineChars="200" w:firstLine="422"/>
        <w:rPr>
          <w:rFonts w:ascii="Wingdings2" w:eastAsia="宋体" w:hAnsi="Wingdings2" w:cs="Arial" w:hint="eastAsia"/>
          <w:b/>
          <w:bCs/>
          <w:iCs/>
          <w:szCs w:val="15"/>
        </w:rPr>
      </w:pPr>
    </w:p>
    <w:p w14:paraId="7BCE118F" w14:textId="77777777" w:rsidR="007C5820" w:rsidRDefault="007C5820" w:rsidP="00897980">
      <w:pPr>
        <w:ind w:firstLineChars="200" w:firstLine="422"/>
        <w:rPr>
          <w:rFonts w:ascii="Wingdings2" w:eastAsia="宋体" w:hAnsi="Wingdings2" w:cs="Arial" w:hint="eastAsia"/>
          <w:b/>
          <w:bCs/>
          <w:iCs/>
          <w:szCs w:val="15"/>
        </w:rPr>
      </w:pPr>
    </w:p>
    <w:p w14:paraId="16DF9456" w14:textId="77777777" w:rsidR="007C5820" w:rsidRDefault="007C5820" w:rsidP="00897980">
      <w:pPr>
        <w:ind w:firstLineChars="200" w:firstLine="422"/>
        <w:rPr>
          <w:rFonts w:ascii="Wingdings2" w:eastAsia="宋体" w:hAnsi="Wingdings2" w:cs="Arial" w:hint="eastAsia"/>
          <w:b/>
          <w:bCs/>
          <w:iCs/>
          <w:szCs w:val="15"/>
        </w:rPr>
      </w:pPr>
    </w:p>
    <w:p w14:paraId="3133BA44" w14:textId="77777777" w:rsidR="007C5820" w:rsidRDefault="007C5820" w:rsidP="00897980">
      <w:pPr>
        <w:ind w:firstLineChars="200" w:firstLine="422"/>
        <w:rPr>
          <w:rFonts w:ascii="Wingdings2" w:eastAsia="宋体" w:hAnsi="Wingdings2" w:cs="Arial" w:hint="eastAsia"/>
          <w:b/>
          <w:bCs/>
          <w:iCs/>
          <w:szCs w:val="15"/>
        </w:rPr>
      </w:pPr>
    </w:p>
    <w:p w14:paraId="4C06C044" w14:textId="77777777" w:rsidR="00BA67D4" w:rsidRDefault="00BA67D4" w:rsidP="006A46CA">
      <w:pPr>
        <w:rPr>
          <w:rFonts w:ascii="Wingdings2" w:eastAsia="宋体" w:hAnsi="Wingdings2" w:cs="Arial" w:hint="eastAsia"/>
          <w:b/>
          <w:bCs/>
          <w:iCs/>
          <w:szCs w:val="15"/>
        </w:rPr>
      </w:pPr>
    </w:p>
    <w:tbl>
      <w:tblPr>
        <w:tblStyle w:val="a3"/>
        <w:tblW w:w="8642" w:type="dxa"/>
        <w:tblLook w:val="04A0" w:firstRow="1" w:lastRow="0" w:firstColumn="1" w:lastColumn="0" w:noHBand="0" w:noVBand="1"/>
      </w:tblPr>
      <w:tblGrid>
        <w:gridCol w:w="1299"/>
        <w:gridCol w:w="1066"/>
        <w:gridCol w:w="1365"/>
        <w:gridCol w:w="1106"/>
        <w:gridCol w:w="1148"/>
        <w:gridCol w:w="1159"/>
        <w:gridCol w:w="1499"/>
      </w:tblGrid>
      <w:tr w:rsidR="009D4B62" w14:paraId="5E4C09C5" w14:textId="77777777" w:rsidTr="009D4B62">
        <w:tc>
          <w:tcPr>
            <w:tcW w:w="1555" w:type="dxa"/>
          </w:tcPr>
          <w:p w14:paraId="29341D49" w14:textId="77777777" w:rsidR="00196709" w:rsidRDefault="00196709"/>
        </w:tc>
        <w:tc>
          <w:tcPr>
            <w:tcW w:w="659" w:type="dxa"/>
          </w:tcPr>
          <w:p w14:paraId="4F543AC8" w14:textId="378E3C91" w:rsidR="00196709" w:rsidRDefault="000E709D">
            <w:r w:rsidRPr="000E709D">
              <w:rPr>
                <w:b/>
                <w:bCs/>
              </w:rPr>
              <w:t>天翼云盘</w:t>
            </w:r>
          </w:p>
        </w:tc>
        <w:tc>
          <w:tcPr>
            <w:tcW w:w="1365" w:type="dxa"/>
          </w:tcPr>
          <w:p w14:paraId="6D5FEC83" w14:textId="59F8BA85" w:rsidR="00196709" w:rsidRDefault="000E709D">
            <w:r w:rsidRPr="000E709D">
              <w:rPr>
                <w:b/>
                <w:bCs/>
              </w:rPr>
              <w:t>阿里云盘</w:t>
            </w:r>
          </w:p>
        </w:tc>
        <w:tc>
          <w:tcPr>
            <w:tcW w:w="1146" w:type="dxa"/>
          </w:tcPr>
          <w:p w14:paraId="14013FF9" w14:textId="444E191C" w:rsidR="00196709" w:rsidRDefault="000E709D">
            <w:r w:rsidRPr="000E709D">
              <w:rPr>
                <w:b/>
                <w:bCs/>
              </w:rPr>
              <w:t>115网盘</w:t>
            </w:r>
          </w:p>
        </w:tc>
        <w:tc>
          <w:tcPr>
            <w:tcW w:w="1167" w:type="dxa"/>
          </w:tcPr>
          <w:p w14:paraId="0EFFF9F8" w14:textId="2A2A71B1" w:rsidR="00196709" w:rsidRDefault="000E709D">
            <w:r w:rsidRPr="000E709D">
              <w:rPr>
                <w:b/>
                <w:bCs/>
              </w:rPr>
              <w:t>百度云</w:t>
            </w:r>
          </w:p>
        </w:tc>
        <w:tc>
          <w:tcPr>
            <w:tcW w:w="1172" w:type="dxa"/>
          </w:tcPr>
          <w:p w14:paraId="0D254FA7" w14:textId="15F9DE88" w:rsidR="00196709" w:rsidRDefault="000E709D">
            <w:r>
              <w:rPr>
                <w:b/>
                <w:bCs/>
              </w:rPr>
              <w:t>O</w:t>
            </w:r>
            <w:r w:rsidRPr="000E709D">
              <w:rPr>
                <w:b/>
                <w:bCs/>
              </w:rPr>
              <w:t>ne</w:t>
            </w:r>
            <w:r>
              <w:rPr>
                <w:b/>
                <w:bCs/>
              </w:rPr>
              <w:t>D</w:t>
            </w:r>
            <w:r w:rsidRPr="000E709D">
              <w:rPr>
                <w:b/>
                <w:bCs/>
              </w:rPr>
              <w:t>rive</w:t>
            </w:r>
          </w:p>
        </w:tc>
        <w:tc>
          <w:tcPr>
            <w:tcW w:w="1578" w:type="dxa"/>
          </w:tcPr>
          <w:p w14:paraId="6B6D61C1" w14:textId="2F958FE4" w:rsidR="00196709" w:rsidRDefault="000E709D">
            <w:r w:rsidRPr="000E709D">
              <w:rPr>
                <w:b/>
                <w:bCs/>
              </w:rPr>
              <w:t>企业微信微盘</w:t>
            </w:r>
          </w:p>
        </w:tc>
      </w:tr>
      <w:tr w:rsidR="009D4B62" w14:paraId="304F8967" w14:textId="77777777" w:rsidTr="009D4B62">
        <w:tc>
          <w:tcPr>
            <w:tcW w:w="1555" w:type="dxa"/>
          </w:tcPr>
          <w:p w14:paraId="261FB0B2" w14:textId="129BCC35" w:rsidR="00196709" w:rsidRDefault="000E709D">
            <w:r w:rsidRPr="000E709D">
              <w:rPr>
                <w:rFonts w:hint="eastAsia"/>
                <w:b/>
                <w:bCs/>
              </w:rPr>
              <w:t>空间</w:t>
            </w:r>
          </w:p>
        </w:tc>
        <w:tc>
          <w:tcPr>
            <w:tcW w:w="659" w:type="dxa"/>
          </w:tcPr>
          <w:p w14:paraId="28CA663F" w14:textId="69C539DD" w:rsidR="00196709" w:rsidRDefault="000E709D">
            <w:r w:rsidRPr="000E709D">
              <w:rPr>
                <w:b/>
                <w:bCs/>
              </w:rPr>
              <w:t>60G(2.1T＋1.1T)</w:t>
            </w:r>
          </w:p>
        </w:tc>
        <w:tc>
          <w:tcPr>
            <w:tcW w:w="1365" w:type="dxa"/>
          </w:tcPr>
          <w:p w14:paraId="77C14099" w14:textId="6E71EA80" w:rsidR="00196709" w:rsidRDefault="000E709D">
            <w:r w:rsidRPr="000E709D">
              <w:rPr>
                <w:b/>
                <w:bCs/>
              </w:rPr>
              <w:t>100G(90</w:t>
            </w:r>
            <w:r w:rsidR="0096447D">
              <w:rPr>
                <w:b/>
                <w:bCs/>
              </w:rPr>
              <w:t>4</w:t>
            </w:r>
            <w:r w:rsidRPr="000E709D">
              <w:rPr>
                <w:b/>
                <w:bCs/>
              </w:rPr>
              <w:t>G＋1T)</w:t>
            </w:r>
          </w:p>
        </w:tc>
        <w:tc>
          <w:tcPr>
            <w:tcW w:w="1146" w:type="dxa"/>
          </w:tcPr>
          <w:p w14:paraId="4BD812E2" w14:textId="7B258991" w:rsidR="00196709" w:rsidRDefault="000E709D">
            <w:r w:rsidRPr="000E709D">
              <w:rPr>
                <w:b/>
                <w:bCs/>
              </w:rPr>
              <w:t>15G(2T)</w:t>
            </w:r>
          </w:p>
        </w:tc>
        <w:tc>
          <w:tcPr>
            <w:tcW w:w="1167" w:type="dxa"/>
          </w:tcPr>
          <w:p w14:paraId="3B59581F" w14:textId="6A853914" w:rsidR="00196709" w:rsidRDefault="000E709D">
            <w:r w:rsidRPr="000E709D">
              <w:rPr>
                <w:b/>
                <w:bCs/>
              </w:rPr>
              <w:t>100G(2T)</w:t>
            </w:r>
          </w:p>
        </w:tc>
        <w:tc>
          <w:tcPr>
            <w:tcW w:w="1172" w:type="dxa"/>
          </w:tcPr>
          <w:p w14:paraId="6D9665F1" w14:textId="0F0C1FDD" w:rsidR="00196709" w:rsidRDefault="000E709D">
            <w:r w:rsidRPr="000E709D">
              <w:rPr>
                <w:b/>
                <w:bCs/>
              </w:rPr>
              <w:t>10G(15G)</w:t>
            </w:r>
          </w:p>
        </w:tc>
        <w:tc>
          <w:tcPr>
            <w:tcW w:w="1578" w:type="dxa"/>
          </w:tcPr>
          <w:p w14:paraId="3DD1AFBC" w14:textId="40D72B3E" w:rsidR="00196709" w:rsidRDefault="000E709D">
            <w:r w:rsidRPr="000E709D">
              <w:rPr>
                <w:b/>
                <w:bCs/>
              </w:rPr>
              <w:t>20G(100G)</w:t>
            </w:r>
          </w:p>
        </w:tc>
      </w:tr>
      <w:tr w:rsidR="009D4B62" w14:paraId="34308B0C" w14:textId="77777777" w:rsidTr="009D4B62">
        <w:tc>
          <w:tcPr>
            <w:tcW w:w="1555" w:type="dxa"/>
          </w:tcPr>
          <w:p w14:paraId="7657008B" w14:textId="55521B54" w:rsidR="00196709" w:rsidRDefault="000E709D">
            <w:r w:rsidRPr="000E709D">
              <w:rPr>
                <w:rFonts w:hint="eastAsia"/>
                <w:b/>
                <w:bCs/>
              </w:rPr>
              <w:t>限速</w:t>
            </w:r>
          </w:p>
        </w:tc>
        <w:tc>
          <w:tcPr>
            <w:tcW w:w="659" w:type="dxa"/>
          </w:tcPr>
          <w:p w14:paraId="02BCC352" w14:textId="0955E13D" w:rsidR="00196709" w:rsidRDefault="000E709D">
            <w:r w:rsidRPr="000E709D">
              <w:rPr>
                <w:b/>
                <w:bCs/>
              </w:rPr>
              <w:t>否</w:t>
            </w:r>
          </w:p>
        </w:tc>
        <w:tc>
          <w:tcPr>
            <w:tcW w:w="1365" w:type="dxa"/>
          </w:tcPr>
          <w:p w14:paraId="1E9DC6C8" w14:textId="3EAE9024" w:rsidR="00196709" w:rsidRDefault="000E709D">
            <w:r w:rsidRPr="000E709D">
              <w:rPr>
                <w:b/>
                <w:bCs/>
              </w:rPr>
              <w:t>否</w:t>
            </w:r>
          </w:p>
        </w:tc>
        <w:tc>
          <w:tcPr>
            <w:tcW w:w="1146" w:type="dxa"/>
          </w:tcPr>
          <w:p w14:paraId="25DF9DA8" w14:textId="5F141E52" w:rsidR="00196709" w:rsidRDefault="000E709D">
            <w:r w:rsidRPr="000E709D">
              <w:rPr>
                <w:b/>
                <w:bCs/>
              </w:rPr>
              <w:t xml:space="preserve">115k/s  </w:t>
            </w:r>
          </w:p>
        </w:tc>
        <w:tc>
          <w:tcPr>
            <w:tcW w:w="1167" w:type="dxa"/>
          </w:tcPr>
          <w:p w14:paraId="0EB00CF4" w14:textId="6775F2E5" w:rsidR="00196709" w:rsidRDefault="000E709D">
            <w:r w:rsidRPr="000E709D">
              <w:rPr>
                <w:b/>
                <w:bCs/>
              </w:rPr>
              <w:t>5k/s</w:t>
            </w:r>
          </w:p>
        </w:tc>
        <w:tc>
          <w:tcPr>
            <w:tcW w:w="1172" w:type="dxa"/>
          </w:tcPr>
          <w:p w14:paraId="12ED94BB" w14:textId="49DC8AA5" w:rsidR="00196709" w:rsidRDefault="000E709D">
            <w:r w:rsidRPr="000E709D">
              <w:rPr>
                <w:b/>
                <w:bCs/>
              </w:rPr>
              <w:t>否</w:t>
            </w:r>
          </w:p>
        </w:tc>
        <w:tc>
          <w:tcPr>
            <w:tcW w:w="1578" w:type="dxa"/>
          </w:tcPr>
          <w:p w14:paraId="3F6F843A" w14:textId="2CBFC66A" w:rsidR="00196709" w:rsidRDefault="000E709D">
            <w:r w:rsidRPr="000E709D">
              <w:rPr>
                <w:b/>
                <w:bCs/>
              </w:rPr>
              <w:t>否</w:t>
            </w:r>
          </w:p>
        </w:tc>
      </w:tr>
      <w:tr w:rsidR="009D4B62" w14:paraId="6C699835" w14:textId="77777777" w:rsidTr="009D4B62">
        <w:tc>
          <w:tcPr>
            <w:tcW w:w="1555" w:type="dxa"/>
          </w:tcPr>
          <w:p w14:paraId="45532D5E" w14:textId="0FA94D95" w:rsidR="00196709" w:rsidRPr="000E709D" w:rsidRDefault="000E709D">
            <w:pPr>
              <w:rPr>
                <w:b/>
                <w:bCs/>
              </w:rPr>
            </w:pPr>
            <w:r w:rsidRPr="000E709D">
              <w:rPr>
                <w:rFonts w:hint="eastAsia"/>
                <w:b/>
                <w:bCs/>
              </w:rPr>
              <w:t>单日流量</w:t>
            </w:r>
          </w:p>
        </w:tc>
        <w:tc>
          <w:tcPr>
            <w:tcW w:w="659" w:type="dxa"/>
          </w:tcPr>
          <w:p w14:paraId="2300391B" w14:textId="4943A8FB" w:rsidR="00196709" w:rsidRPr="00EE134B" w:rsidRDefault="00A55C8D">
            <w:pPr>
              <w:rPr>
                <w:b/>
                <w:bCs/>
              </w:rPr>
            </w:pPr>
            <w:r w:rsidRPr="00EE134B">
              <w:rPr>
                <w:rFonts w:hint="eastAsia"/>
                <w:b/>
                <w:bCs/>
              </w:rPr>
              <w:t>2</w:t>
            </w:r>
            <w:r w:rsidRPr="00EE134B">
              <w:rPr>
                <w:b/>
                <w:bCs/>
              </w:rPr>
              <w:t>G</w:t>
            </w:r>
          </w:p>
        </w:tc>
        <w:tc>
          <w:tcPr>
            <w:tcW w:w="1365" w:type="dxa"/>
          </w:tcPr>
          <w:p w14:paraId="5A9B7EFF" w14:textId="6BF0F023" w:rsidR="00196709" w:rsidRPr="00EE134B" w:rsidRDefault="008E79AE">
            <w:pPr>
              <w:rPr>
                <w:b/>
                <w:bCs/>
              </w:rPr>
            </w:pPr>
            <w:r w:rsidRPr="00EE134B">
              <w:rPr>
                <w:rFonts w:hint="eastAsia"/>
                <w:b/>
                <w:bCs/>
              </w:rPr>
              <w:t>5</w:t>
            </w:r>
            <w:r w:rsidRPr="00EE134B">
              <w:rPr>
                <w:b/>
                <w:bCs/>
              </w:rPr>
              <w:t>00G</w:t>
            </w:r>
            <w:r w:rsidRPr="00EE134B">
              <w:rPr>
                <w:rFonts w:hint="eastAsia"/>
                <w:b/>
                <w:bCs/>
              </w:rPr>
              <w:t>？</w:t>
            </w:r>
          </w:p>
        </w:tc>
        <w:tc>
          <w:tcPr>
            <w:tcW w:w="1146" w:type="dxa"/>
          </w:tcPr>
          <w:p w14:paraId="1A63F3B3" w14:textId="77777777" w:rsidR="00196709" w:rsidRPr="00EE134B" w:rsidRDefault="00196709">
            <w:pPr>
              <w:rPr>
                <w:b/>
                <w:bCs/>
              </w:rPr>
            </w:pPr>
          </w:p>
        </w:tc>
        <w:tc>
          <w:tcPr>
            <w:tcW w:w="1167" w:type="dxa"/>
          </w:tcPr>
          <w:p w14:paraId="0788E58F" w14:textId="77777777" w:rsidR="00196709" w:rsidRPr="00EE134B" w:rsidRDefault="00196709">
            <w:pPr>
              <w:rPr>
                <w:b/>
                <w:bCs/>
              </w:rPr>
            </w:pPr>
          </w:p>
        </w:tc>
        <w:tc>
          <w:tcPr>
            <w:tcW w:w="1172" w:type="dxa"/>
          </w:tcPr>
          <w:p w14:paraId="29DB5606" w14:textId="2DBCC510" w:rsidR="00196709" w:rsidRPr="00EE134B" w:rsidRDefault="00EE134B">
            <w:pPr>
              <w:rPr>
                <w:b/>
                <w:bCs/>
              </w:rPr>
            </w:pPr>
            <w:r w:rsidRPr="00EE134B">
              <w:rPr>
                <w:rFonts w:hint="eastAsia"/>
                <w:b/>
                <w:bCs/>
              </w:rPr>
              <w:t>无</w:t>
            </w:r>
          </w:p>
        </w:tc>
        <w:tc>
          <w:tcPr>
            <w:tcW w:w="1578" w:type="dxa"/>
          </w:tcPr>
          <w:p w14:paraId="5E7FEB0F" w14:textId="77777777" w:rsidR="00196709" w:rsidRPr="00EE134B" w:rsidRDefault="00196709">
            <w:pPr>
              <w:rPr>
                <w:b/>
                <w:bCs/>
              </w:rPr>
            </w:pPr>
          </w:p>
        </w:tc>
      </w:tr>
      <w:tr w:rsidR="009D4B62" w14:paraId="6F7A910A" w14:textId="77777777" w:rsidTr="009D4B62">
        <w:tc>
          <w:tcPr>
            <w:tcW w:w="1555" w:type="dxa"/>
          </w:tcPr>
          <w:p w14:paraId="2A010977" w14:textId="634A39F5" w:rsidR="00196709" w:rsidRPr="000E709D" w:rsidRDefault="000E709D">
            <w:pPr>
              <w:rPr>
                <w:b/>
                <w:bCs/>
              </w:rPr>
            </w:pPr>
            <w:r w:rsidRPr="000E709D">
              <w:rPr>
                <w:rFonts w:hint="eastAsia"/>
                <w:b/>
                <w:bCs/>
              </w:rPr>
              <w:t>单次转存</w:t>
            </w:r>
          </w:p>
        </w:tc>
        <w:tc>
          <w:tcPr>
            <w:tcW w:w="659" w:type="dxa"/>
          </w:tcPr>
          <w:p w14:paraId="04D4D667" w14:textId="7E34278B" w:rsidR="00196709" w:rsidRPr="00EE134B" w:rsidRDefault="00A55C8D">
            <w:pPr>
              <w:rPr>
                <w:b/>
                <w:bCs/>
              </w:rPr>
            </w:pPr>
            <w:r w:rsidRPr="00EE134B">
              <w:rPr>
                <w:rFonts w:hint="eastAsia"/>
                <w:b/>
                <w:bCs/>
              </w:rPr>
              <w:t>1</w:t>
            </w:r>
            <w:r w:rsidRPr="00EE134B">
              <w:rPr>
                <w:b/>
                <w:bCs/>
              </w:rPr>
              <w:t>000</w:t>
            </w:r>
            <w:r w:rsidRPr="00EE134B">
              <w:rPr>
                <w:rFonts w:hint="eastAsia"/>
                <w:b/>
                <w:bCs/>
              </w:rPr>
              <w:t>个</w:t>
            </w:r>
          </w:p>
        </w:tc>
        <w:tc>
          <w:tcPr>
            <w:tcW w:w="1365" w:type="dxa"/>
          </w:tcPr>
          <w:p w14:paraId="7431DB6C" w14:textId="0187B95E" w:rsidR="00196709" w:rsidRPr="00EE134B" w:rsidRDefault="00A55C8D">
            <w:pPr>
              <w:rPr>
                <w:b/>
                <w:bCs/>
              </w:rPr>
            </w:pPr>
            <w:r w:rsidRPr="00EE134B">
              <w:rPr>
                <w:b/>
                <w:bCs/>
              </w:rPr>
              <w:t>500</w:t>
            </w:r>
            <w:r w:rsidRPr="00EE134B">
              <w:rPr>
                <w:rFonts w:hint="eastAsia"/>
                <w:b/>
                <w:bCs/>
              </w:rPr>
              <w:t>个</w:t>
            </w:r>
          </w:p>
        </w:tc>
        <w:tc>
          <w:tcPr>
            <w:tcW w:w="1146" w:type="dxa"/>
          </w:tcPr>
          <w:p w14:paraId="37BBAC4E" w14:textId="1A3D5D09" w:rsidR="00196709" w:rsidRPr="00EE134B" w:rsidRDefault="00A55C8D">
            <w:pPr>
              <w:rPr>
                <w:b/>
                <w:bCs/>
              </w:rPr>
            </w:pPr>
            <w:r w:rsidRPr="00EE134B">
              <w:rPr>
                <w:b/>
                <w:bCs/>
              </w:rPr>
              <w:t>500</w:t>
            </w:r>
            <w:r w:rsidRPr="00EE134B">
              <w:rPr>
                <w:rFonts w:hint="eastAsia"/>
                <w:b/>
                <w:bCs/>
              </w:rPr>
              <w:t>个</w:t>
            </w:r>
          </w:p>
        </w:tc>
        <w:tc>
          <w:tcPr>
            <w:tcW w:w="1167" w:type="dxa"/>
          </w:tcPr>
          <w:p w14:paraId="35CDFFBB" w14:textId="3F26E628" w:rsidR="00196709" w:rsidRPr="00EE134B" w:rsidRDefault="00A55C8D">
            <w:pPr>
              <w:rPr>
                <w:b/>
                <w:bCs/>
              </w:rPr>
            </w:pPr>
            <w:r w:rsidRPr="00EE134B">
              <w:rPr>
                <w:b/>
                <w:bCs/>
              </w:rPr>
              <w:t>500</w:t>
            </w:r>
            <w:r w:rsidRPr="00EE134B">
              <w:rPr>
                <w:rFonts w:hint="eastAsia"/>
                <w:b/>
                <w:bCs/>
              </w:rPr>
              <w:t>个</w:t>
            </w:r>
          </w:p>
        </w:tc>
        <w:tc>
          <w:tcPr>
            <w:tcW w:w="1172" w:type="dxa"/>
          </w:tcPr>
          <w:p w14:paraId="3AD88924" w14:textId="525855BC" w:rsidR="00196709" w:rsidRPr="00EE134B" w:rsidRDefault="00A55C8D">
            <w:pPr>
              <w:rPr>
                <w:b/>
                <w:bCs/>
              </w:rPr>
            </w:pPr>
            <w:r w:rsidRPr="00EE134B">
              <w:rPr>
                <w:rFonts w:hint="eastAsia"/>
                <w:b/>
                <w:bCs/>
              </w:rPr>
              <w:t>无</w:t>
            </w:r>
          </w:p>
        </w:tc>
        <w:tc>
          <w:tcPr>
            <w:tcW w:w="1578" w:type="dxa"/>
          </w:tcPr>
          <w:p w14:paraId="20120C9C" w14:textId="72C272C9" w:rsidR="00196709" w:rsidRPr="00EE134B" w:rsidRDefault="00196709">
            <w:pPr>
              <w:rPr>
                <w:b/>
                <w:bCs/>
              </w:rPr>
            </w:pPr>
          </w:p>
        </w:tc>
      </w:tr>
      <w:tr w:rsidR="009D4B62" w14:paraId="32442DBA" w14:textId="77777777" w:rsidTr="009D4B62">
        <w:tc>
          <w:tcPr>
            <w:tcW w:w="1555" w:type="dxa"/>
          </w:tcPr>
          <w:p w14:paraId="4C1B1AB4" w14:textId="238340A0" w:rsidR="00196709" w:rsidRPr="000E709D" w:rsidRDefault="000E709D">
            <w:pPr>
              <w:rPr>
                <w:b/>
                <w:bCs/>
              </w:rPr>
            </w:pPr>
            <w:r w:rsidRPr="000E709D">
              <w:rPr>
                <w:rFonts w:hint="eastAsia"/>
                <w:b/>
                <w:bCs/>
              </w:rPr>
              <w:t>回收站</w:t>
            </w:r>
          </w:p>
        </w:tc>
        <w:tc>
          <w:tcPr>
            <w:tcW w:w="659" w:type="dxa"/>
          </w:tcPr>
          <w:p w14:paraId="46DC3EC9" w14:textId="7A00E670" w:rsidR="00196709" w:rsidRPr="00EE134B" w:rsidRDefault="00A55C8D">
            <w:pPr>
              <w:rPr>
                <w:b/>
                <w:bCs/>
              </w:rPr>
            </w:pPr>
            <w:r w:rsidRPr="00EE134B">
              <w:rPr>
                <w:rFonts w:hint="eastAsia"/>
                <w:b/>
                <w:bCs/>
              </w:rPr>
              <w:t>1</w:t>
            </w:r>
            <w:r w:rsidRPr="00EE134B">
              <w:rPr>
                <w:b/>
                <w:bCs/>
              </w:rPr>
              <w:t>0</w:t>
            </w:r>
            <w:r w:rsidRPr="00EE134B">
              <w:rPr>
                <w:rFonts w:hint="eastAsia"/>
                <w:b/>
                <w:bCs/>
              </w:rPr>
              <w:t>天</w:t>
            </w:r>
          </w:p>
        </w:tc>
        <w:tc>
          <w:tcPr>
            <w:tcW w:w="1365" w:type="dxa"/>
          </w:tcPr>
          <w:p w14:paraId="0A61853B" w14:textId="3101751B" w:rsidR="00196709" w:rsidRPr="00EE134B" w:rsidRDefault="00A55C8D">
            <w:pPr>
              <w:rPr>
                <w:b/>
                <w:bCs/>
              </w:rPr>
            </w:pPr>
            <w:r w:rsidRPr="00EE134B">
              <w:rPr>
                <w:rFonts w:hint="eastAsia"/>
                <w:b/>
                <w:bCs/>
              </w:rPr>
              <w:t>1</w:t>
            </w:r>
            <w:r w:rsidRPr="00EE134B">
              <w:rPr>
                <w:b/>
                <w:bCs/>
              </w:rPr>
              <w:t>0</w:t>
            </w:r>
            <w:r w:rsidRPr="00EE134B">
              <w:rPr>
                <w:rFonts w:hint="eastAsia"/>
                <w:b/>
                <w:bCs/>
              </w:rPr>
              <w:t>天</w:t>
            </w:r>
          </w:p>
        </w:tc>
        <w:tc>
          <w:tcPr>
            <w:tcW w:w="1146" w:type="dxa"/>
          </w:tcPr>
          <w:p w14:paraId="5A40E49A" w14:textId="07588859" w:rsidR="00196709" w:rsidRPr="00EE134B" w:rsidRDefault="00A55C8D">
            <w:pPr>
              <w:rPr>
                <w:b/>
                <w:bCs/>
              </w:rPr>
            </w:pPr>
            <w:r w:rsidRPr="00EE134B">
              <w:rPr>
                <w:rFonts w:hint="eastAsia"/>
                <w:b/>
                <w:bCs/>
              </w:rPr>
              <w:t>1</w:t>
            </w:r>
            <w:r w:rsidRPr="00EE134B">
              <w:rPr>
                <w:b/>
                <w:bCs/>
              </w:rPr>
              <w:t>5</w:t>
            </w:r>
            <w:r w:rsidRPr="00EE134B">
              <w:rPr>
                <w:rFonts w:hint="eastAsia"/>
                <w:b/>
                <w:bCs/>
              </w:rPr>
              <w:t>天</w:t>
            </w:r>
          </w:p>
        </w:tc>
        <w:tc>
          <w:tcPr>
            <w:tcW w:w="1167" w:type="dxa"/>
          </w:tcPr>
          <w:p w14:paraId="068EBC52" w14:textId="48C75741" w:rsidR="00196709" w:rsidRPr="00EE134B" w:rsidRDefault="00A55C8D">
            <w:pPr>
              <w:rPr>
                <w:b/>
                <w:bCs/>
              </w:rPr>
            </w:pPr>
            <w:r w:rsidRPr="00EE134B">
              <w:rPr>
                <w:rFonts w:hint="eastAsia"/>
                <w:b/>
                <w:bCs/>
              </w:rPr>
              <w:t>1</w:t>
            </w:r>
            <w:r w:rsidRPr="00EE134B">
              <w:rPr>
                <w:b/>
                <w:bCs/>
              </w:rPr>
              <w:t>0</w:t>
            </w:r>
            <w:r w:rsidRPr="00EE134B">
              <w:rPr>
                <w:rFonts w:hint="eastAsia"/>
                <w:b/>
                <w:bCs/>
              </w:rPr>
              <w:t>天</w:t>
            </w:r>
          </w:p>
        </w:tc>
        <w:tc>
          <w:tcPr>
            <w:tcW w:w="1172" w:type="dxa"/>
          </w:tcPr>
          <w:p w14:paraId="2CDB3722" w14:textId="0FF0D2A8" w:rsidR="00196709" w:rsidRPr="00EE134B" w:rsidRDefault="00A55C8D">
            <w:pPr>
              <w:rPr>
                <w:b/>
                <w:bCs/>
              </w:rPr>
            </w:pPr>
            <w:r w:rsidRPr="00EE134B">
              <w:rPr>
                <w:b/>
                <w:bCs/>
              </w:rPr>
              <w:t>30</w:t>
            </w:r>
            <w:r w:rsidRPr="00EE134B">
              <w:rPr>
                <w:rFonts w:hint="eastAsia"/>
                <w:b/>
                <w:bCs/>
              </w:rPr>
              <w:t>天</w:t>
            </w:r>
          </w:p>
        </w:tc>
        <w:tc>
          <w:tcPr>
            <w:tcW w:w="1578" w:type="dxa"/>
          </w:tcPr>
          <w:p w14:paraId="70DEE6AB" w14:textId="1F800782" w:rsidR="00196709" w:rsidRPr="00EE134B" w:rsidRDefault="003D5816">
            <w:pPr>
              <w:rPr>
                <w:b/>
                <w:bCs/>
              </w:rPr>
            </w:pPr>
            <w:r w:rsidRPr="00EE134B">
              <w:rPr>
                <w:b/>
                <w:bCs/>
              </w:rPr>
              <w:t>30</w:t>
            </w:r>
            <w:r w:rsidRPr="00EE134B">
              <w:rPr>
                <w:rFonts w:hint="eastAsia"/>
                <w:b/>
                <w:bCs/>
              </w:rPr>
              <w:t>天</w:t>
            </w:r>
          </w:p>
        </w:tc>
      </w:tr>
      <w:tr w:rsidR="009D4B62" w14:paraId="596A9362" w14:textId="77777777" w:rsidTr="009D4B62">
        <w:tc>
          <w:tcPr>
            <w:tcW w:w="1555" w:type="dxa"/>
          </w:tcPr>
          <w:p w14:paraId="7C9AF8EE" w14:textId="7452FADE" w:rsidR="00196709" w:rsidRPr="000E709D" w:rsidRDefault="000E709D">
            <w:pPr>
              <w:rPr>
                <w:b/>
                <w:bCs/>
              </w:rPr>
            </w:pPr>
            <w:r w:rsidRPr="000E709D">
              <w:rPr>
                <w:rFonts w:hint="eastAsia"/>
                <w:b/>
                <w:bCs/>
              </w:rPr>
              <w:t>批量上传数</w:t>
            </w:r>
          </w:p>
        </w:tc>
        <w:tc>
          <w:tcPr>
            <w:tcW w:w="659" w:type="dxa"/>
          </w:tcPr>
          <w:p w14:paraId="604CC3C9" w14:textId="77777777" w:rsidR="00196709" w:rsidRPr="00EE134B" w:rsidRDefault="00196709">
            <w:pPr>
              <w:rPr>
                <w:b/>
                <w:bCs/>
              </w:rPr>
            </w:pPr>
          </w:p>
        </w:tc>
        <w:tc>
          <w:tcPr>
            <w:tcW w:w="1365" w:type="dxa"/>
          </w:tcPr>
          <w:p w14:paraId="7BFFE3A3" w14:textId="77777777" w:rsidR="00196709" w:rsidRPr="00EE134B" w:rsidRDefault="00196709">
            <w:pPr>
              <w:rPr>
                <w:b/>
                <w:bCs/>
              </w:rPr>
            </w:pPr>
          </w:p>
        </w:tc>
        <w:tc>
          <w:tcPr>
            <w:tcW w:w="1146" w:type="dxa"/>
          </w:tcPr>
          <w:p w14:paraId="22CCDA74" w14:textId="77777777" w:rsidR="00196709" w:rsidRPr="00EE134B" w:rsidRDefault="00196709">
            <w:pPr>
              <w:rPr>
                <w:b/>
                <w:bCs/>
              </w:rPr>
            </w:pPr>
          </w:p>
        </w:tc>
        <w:tc>
          <w:tcPr>
            <w:tcW w:w="1167" w:type="dxa"/>
          </w:tcPr>
          <w:p w14:paraId="27E55FE5" w14:textId="29BDA80D" w:rsidR="00196709" w:rsidRPr="00EE134B" w:rsidRDefault="00A55C8D">
            <w:pPr>
              <w:rPr>
                <w:b/>
                <w:bCs/>
              </w:rPr>
            </w:pPr>
            <w:r w:rsidRPr="00EE134B">
              <w:rPr>
                <w:b/>
                <w:bCs/>
              </w:rPr>
              <w:t>500</w:t>
            </w:r>
            <w:r w:rsidRPr="00EE134B">
              <w:rPr>
                <w:rFonts w:hint="eastAsia"/>
                <w:b/>
                <w:bCs/>
              </w:rPr>
              <w:t>个</w:t>
            </w:r>
          </w:p>
        </w:tc>
        <w:tc>
          <w:tcPr>
            <w:tcW w:w="1172" w:type="dxa"/>
          </w:tcPr>
          <w:p w14:paraId="259CA02C" w14:textId="11FBF885" w:rsidR="00196709" w:rsidRPr="00EE134B" w:rsidRDefault="00914979">
            <w:pPr>
              <w:rPr>
                <w:b/>
                <w:bCs/>
              </w:rPr>
            </w:pPr>
            <w:r w:rsidRPr="00EE134B">
              <w:rPr>
                <w:rFonts w:hint="eastAsia"/>
                <w:b/>
                <w:bCs/>
              </w:rPr>
              <w:t>无</w:t>
            </w:r>
          </w:p>
        </w:tc>
        <w:tc>
          <w:tcPr>
            <w:tcW w:w="1578" w:type="dxa"/>
          </w:tcPr>
          <w:p w14:paraId="04B97282" w14:textId="0778A647" w:rsidR="00196709" w:rsidRPr="00EE134B" w:rsidRDefault="008679F9">
            <w:pPr>
              <w:rPr>
                <w:b/>
                <w:bCs/>
              </w:rPr>
            </w:pPr>
            <w:r>
              <w:rPr>
                <w:b/>
                <w:bCs/>
              </w:rPr>
              <w:t>2</w:t>
            </w:r>
            <w:r w:rsidR="00914979" w:rsidRPr="00EE134B">
              <w:rPr>
                <w:b/>
                <w:bCs/>
              </w:rPr>
              <w:t>000</w:t>
            </w:r>
          </w:p>
        </w:tc>
      </w:tr>
      <w:tr w:rsidR="00545A0E" w14:paraId="7A420363" w14:textId="77777777" w:rsidTr="009D4B62">
        <w:tc>
          <w:tcPr>
            <w:tcW w:w="1555" w:type="dxa"/>
          </w:tcPr>
          <w:p w14:paraId="0646A40D" w14:textId="754DCB91" w:rsidR="00545A0E" w:rsidRPr="000E709D" w:rsidRDefault="00545A0E">
            <w:pPr>
              <w:rPr>
                <w:b/>
                <w:bCs/>
              </w:rPr>
            </w:pPr>
            <w:r>
              <w:rPr>
                <w:rFonts w:hint="eastAsia"/>
                <w:b/>
                <w:bCs/>
              </w:rPr>
              <w:t>秒上传</w:t>
            </w:r>
          </w:p>
        </w:tc>
        <w:tc>
          <w:tcPr>
            <w:tcW w:w="659" w:type="dxa"/>
          </w:tcPr>
          <w:p w14:paraId="5F103866" w14:textId="4487814C" w:rsidR="00545A0E" w:rsidRPr="00EE134B" w:rsidRDefault="00545A0E">
            <w:pPr>
              <w:rPr>
                <w:b/>
                <w:bCs/>
              </w:rPr>
            </w:pPr>
            <w:r>
              <w:rPr>
                <w:rFonts w:hint="eastAsia"/>
                <w:b/>
                <w:bCs/>
              </w:rPr>
              <w:t>支持</w:t>
            </w:r>
          </w:p>
        </w:tc>
        <w:tc>
          <w:tcPr>
            <w:tcW w:w="1365" w:type="dxa"/>
          </w:tcPr>
          <w:p w14:paraId="0C508B4E" w14:textId="278D3CDA" w:rsidR="00545A0E" w:rsidRPr="00EE134B" w:rsidRDefault="00545A0E">
            <w:pPr>
              <w:rPr>
                <w:b/>
                <w:bCs/>
              </w:rPr>
            </w:pPr>
            <w:r>
              <w:rPr>
                <w:rFonts w:hint="eastAsia"/>
                <w:b/>
                <w:bCs/>
              </w:rPr>
              <w:t>支持</w:t>
            </w:r>
          </w:p>
        </w:tc>
        <w:tc>
          <w:tcPr>
            <w:tcW w:w="1146" w:type="dxa"/>
          </w:tcPr>
          <w:p w14:paraId="08FCF88B" w14:textId="70644053" w:rsidR="00545A0E" w:rsidRPr="00EE134B" w:rsidRDefault="00545A0E">
            <w:pPr>
              <w:rPr>
                <w:b/>
                <w:bCs/>
              </w:rPr>
            </w:pPr>
            <w:r>
              <w:rPr>
                <w:rFonts w:hint="eastAsia"/>
                <w:b/>
                <w:bCs/>
              </w:rPr>
              <w:t>支持</w:t>
            </w:r>
          </w:p>
        </w:tc>
        <w:tc>
          <w:tcPr>
            <w:tcW w:w="1167" w:type="dxa"/>
          </w:tcPr>
          <w:p w14:paraId="6BD7B1BA" w14:textId="510494C8" w:rsidR="00545A0E" w:rsidRPr="00EE134B" w:rsidRDefault="00545A0E">
            <w:pPr>
              <w:rPr>
                <w:b/>
                <w:bCs/>
              </w:rPr>
            </w:pPr>
            <w:r>
              <w:rPr>
                <w:rFonts w:hint="eastAsia"/>
                <w:b/>
                <w:bCs/>
              </w:rPr>
              <w:t>支持</w:t>
            </w:r>
          </w:p>
        </w:tc>
        <w:tc>
          <w:tcPr>
            <w:tcW w:w="1172" w:type="dxa"/>
          </w:tcPr>
          <w:p w14:paraId="4CCA267A" w14:textId="649FE4A6" w:rsidR="00545A0E" w:rsidRPr="00EE134B" w:rsidRDefault="00545A0E">
            <w:pPr>
              <w:rPr>
                <w:b/>
                <w:bCs/>
              </w:rPr>
            </w:pPr>
            <w:r>
              <w:rPr>
                <w:rFonts w:hint="eastAsia"/>
                <w:b/>
                <w:bCs/>
              </w:rPr>
              <w:t>不支持</w:t>
            </w:r>
          </w:p>
        </w:tc>
        <w:tc>
          <w:tcPr>
            <w:tcW w:w="1578" w:type="dxa"/>
          </w:tcPr>
          <w:p w14:paraId="0233048B" w14:textId="3E65DB6E" w:rsidR="00545A0E" w:rsidRPr="00EE134B" w:rsidRDefault="00545A0E">
            <w:pPr>
              <w:rPr>
                <w:b/>
                <w:bCs/>
              </w:rPr>
            </w:pPr>
            <w:r>
              <w:rPr>
                <w:rFonts w:hint="eastAsia"/>
                <w:b/>
                <w:bCs/>
              </w:rPr>
              <w:t>支持</w:t>
            </w:r>
          </w:p>
        </w:tc>
      </w:tr>
      <w:tr w:rsidR="000E709D" w14:paraId="3D7A376D" w14:textId="77777777" w:rsidTr="009D4B62">
        <w:tc>
          <w:tcPr>
            <w:tcW w:w="1555" w:type="dxa"/>
          </w:tcPr>
          <w:p w14:paraId="0410718C" w14:textId="0DFA4B63" w:rsidR="000E709D" w:rsidRPr="000E709D" w:rsidRDefault="000E709D">
            <w:pPr>
              <w:rPr>
                <w:b/>
                <w:bCs/>
              </w:rPr>
            </w:pPr>
            <w:r w:rsidRPr="000E709D">
              <w:rPr>
                <w:rFonts w:hint="eastAsia"/>
                <w:b/>
                <w:bCs/>
              </w:rPr>
              <w:t>大文件</w:t>
            </w:r>
          </w:p>
        </w:tc>
        <w:tc>
          <w:tcPr>
            <w:tcW w:w="659" w:type="dxa"/>
          </w:tcPr>
          <w:p w14:paraId="05E0CCB9" w14:textId="7F48632A" w:rsidR="000E709D" w:rsidRPr="00EE134B" w:rsidRDefault="00D806B1">
            <w:pPr>
              <w:rPr>
                <w:b/>
                <w:bCs/>
              </w:rPr>
            </w:pPr>
            <w:r w:rsidRPr="00EE134B">
              <w:rPr>
                <w:rFonts w:hint="eastAsia"/>
                <w:b/>
                <w:bCs/>
              </w:rPr>
              <w:t>2G</w:t>
            </w:r>
          </w:p>
        </w:tc>
        <w:tc>
          <w:tcPr>
            <w:tcW w:w="1365" w:type="dxa"/>
          </w:tcPr>
          <w:p w14:paraId="1C1A85EA" w14:textId="39FC54CF" w:rsidR="000E709D" w:rsidRPr="00EE134B" w:rsidRDefault="00A55C8D">
            <w:pPr>
              <w:rPr>
                <w:b/>
                <w:bCs/>
              </w:rPr>
            </w:pPr>
            <w:r w:rsidRPr="00EE134B">
              <w:rPr>
                <w:rFonts w:hint="eastAsia"/>
                <w:b/>
                <w:bCs/>
              </w:rPr>
              <w:t>1</w:t>
            </w:r>
            <w:r w:rsidRPr="00EE134B">
              <w:rPr>
                <w:b/>
                <w:bCs/>
              </w:rPr>
              <w:t>00G</w:t>
            </w:r>
          </w:p>
        </w:tc>
        <w:tc>
          <w:tcPr>
            <w:tcW w:w="1146" w:type="dxa"/>
          </w:tcPr>
          <w:p w14:paraId="40901808" w14:textId="7FC67EA2" w:rsidR="000E709D" w:rsidRPr="00EE134B" w:rsidRDefault="00F34679">
            <w:pPr>
              <w:rPr>
                <w:b/>
                <w:bCs/>
              </w:rPr>
            </w:pPr>
            <w:r w:rsidRPr="00EE134B">
              <w:rPr>
                <w:rFonts w:hint="eastAsia"/>
                <w:b/>
                <w:bCs/>
              </w:rPr>
              <w:t>5</w:t>
            </w:r>
            <w:r w:rsidRPr="00EE134B">
              <w:rPr>
                <w:b/>
                <w:bCs/>
              </w:rPr>
              <w:t>G</w:t>
            </w:r>
          </w:p>
        </w:tc>
        <w:tc>
          <w:tcPr>
            <w:tcW w:w="1167" w:type="dxa"/>
          </w:tcPr>
          <w:p w14:paraId="72F6C352" w14:textId="61A930E5" w:rsidR="000E709D" w:rsidRPr="00EE134B" w:rsidRDefault="00F34679">
            <w:pPr>
              <w:rPr>
                <w:b/>
                <w:bCs/>
              </w:rPr>
            </w:pPr>
            <w:r w:rsidRPr="00EE134B">
              <w:rPr>
                <w:rFonts w:hint="eastAsia"/>
                <w:b/>
                <w:bCs/>
              </w:rPr>
              <w:t>4</w:t>
            </w:r>
            <w:r w:rsidRPr="00EE134B">
              <w:rPr>
                <w:b/>
                <w:bCs/>
              </w:rPr>
              <w:t>G</w:t>
            </w:r>
          </w:p>
        </w:tc>
        <w:tc>
          <w:tcPr>
            <w:tcW w:w="1172" w:type="dxa"/>
          </w:tcPr>
          <w:p w14:paraId="7FB00783" w14:textId="1C0861B6" w:rsidR="000E709D" w:rsidRPr="00EE134B" w:rsidRDefault="00471AC3">
            <w:pPr>
              <w:rPr>
                <w:b/>
                <w:bCs/>
              </w:rPr>
            </w:pPr>
            <w:r>
              <w:rPr>
                <w:rFonts w:hint="eastAsia"/>
                <w:b/>
                <w:bCs/>
              </w:rPr>
              <w:t>1</w:t>
            </w:r>
            <w:r>
              <w:rPr>
                <w:b/>
                <w:bCs/>
              </w:rPr>
              <w:t>0G</w:t>
            </w:r>
            <w:r>
              <w:rPr>
                <w:rFonts w:hint="eastAsia"/>
                <w:b/>
                <w:bCs/>
              </w:rPr>
              <w:t>＋</w:t>
            </w:r>
          </w:p>
        </w:tc>
        <w:tc>
          <w:tcPr>
            <w:tcW w:w="1578" w:type="dxa"/>
          </w:tcPr>
          <w:p w14:paraId="1F1D2DFE" w14:textId="0B2A678C" w:rsidR="000E709D" w:rsidRPr="00EE134B" w:rsidRDefault="0031192E">
            <w:pPr>
              <w:rPr>
                <w:b/>
                <w:bCs/>
              </w:rPr>
            </w:pPr>
            <w:r w:rsidRPr="00EE134B">
              <w:rPr>
                <w:rFonts w:hint="eastAsia"/>
                <w:b/>
                <w:bCs/>
              </w:rPr>
              <w:t>5</w:t>
            </w:r>
            <w:r w:rsidRPr="00EE134B">
              <w:rPr>
                <w:b/>
                <w:bCs/>
              </w:rPr>
              <w:t>G</w:t>
            </w:r>
            <w:r>
              <w:rPr>
                <w:rFonts w:hint="eastAsia"/>
                <w:b/>
                <w:bCs/>
              </w:rPr>
              <w:t>＋</w:t>
            </w:r>
          </w:p>
        </w:tc>
      </w:tr>
      <w:tr w:rsidR="000E709D" w14:paraId="7C17C2E4" w14:textId="77777777" w:rsidTr="009D4B62">
        <w:tc>
          <w:tcPr>
            <w:tcW w:w="1555" w:type="dxa"/>
          </w:tcPr>
          <w:p w14:paraId="400B4926" w14:textId="4FEC85D1" w:rsidR="000E709D" w:rsidRPr="000E709D" w:rsidRDefault="000E709D">
            <w:pPr>
              <w:rPr>
                <w:b/>
                <w:bCs/>
              </w:rPr>
            </w:pPr>
            <w:r w:rsidRPr="000E709D">
              <w:rPr>
                <w:rFonts w:hint="eastAsia"/>
                <w:b/>
                <w:bCs/>
              </w:rPr>
              <w:t>密码箱</w:t>
            </w:r>
          </w:p>
        </w:tc>
        <w:tc>
          <w:tcPr>
            <w:tcW w:w="659" w:type="dxa"/>
          </w:tcPr>
          <w:p w14:paraId="0C020170" w14:textId="77777777" w:rsidR="000E709D" w:rsidRPr="00EE134B" w:rsidRDefault="000E709D">
            <w:pPr>
              <w:rPr>
                <w:b/>
                <w:bCs/>
              </w:rPr>
            </w:pPr>
          </w:p>
        </w:tc>
        <w:tc>
          <w:tcPr>
            <w:tcW w:w="1365" w:type="dxa"/>
          </w:tcPr>
          <w:p w14:paraId="43FDD5DE" w14:textId="1299BD28" w:rsidR="000E709D" w:rsidRPr="00EE134B" w:rsidRDefault="00F34679">
            <w:pPr>
              <w:rPr>
                <w:b/>
                <w:bCs/>
              </w:rPr>
            </w:pPr>
            <w:r w:rsidRPr="00EE134B">
              <w:rPr>
                <w:rFonts w:hint="eastAsia"/>
                <w:b/>
                <w:bCs/>
              </w:rPr>
              <w:t>5</w:t>
            </w:r>
            <w:r w:rsidRPr="00EE134B">
              <w:rPr>
                <w:b/>
                <w:bCs/>
              </w:rPr>
              <w:t>0G</w:t>
            </w:r>
          </w:p>
        </w:tc>
        <w:tc>
          <w:tcPr>
            <w:tcW w:w="1146" w:type="dxa"/>
          </w:tcPr>
          <w:p w14:paraId="7C02779E" w14:textId="77777777" w:rsidR="000E709D" w:rsidRPr="00EE134B" w:rsidRDefault="000E709D">
            <w:pPr>
              <w:rPr>
                <w:b/>
                <w:bCs/>
              </w:rPr>
            </w:pPr>
          </w:p>
        </w:tc>
        <w:tc>
          <w:tcPr>
            <w:tcW w:w="1167" w:type="dxa"/>
          </w:tcPr>
          <w:p w14:paraId="05B3DDAA" w14:textId="3C9FE6EB" w:rsidR="000E709D" w:rsidRPr="00EE134B" w:rsidRDefault="00F34679">
            <w:pPr>
              <w:rPr>
                <w:b/>
                <w:bCs/>
              </w:rPr>
            </w:pPr>
            <w:r w:rsidRPr="00EE134B">
              <w:rPr>
                <w:rFonts w:hint="eastAsia"/>
                <w:b/>
                <w:bCs/>
              </w:rPr>
              <w:t>1</w:t>
            </w:r>
            <w:r w:rsidRPr="00EE134B">
              <w:rPr>
                <w:b/>
                <w:bCs/>
              </w:rPr>
              <w:t>00G</w:t>
            </w:r>
          </w:p>
        </w:tc>
        <w:tc>
          <w:tcPr>
            <w:tcW w:w="1172" w:type="dxa"/>
          </w:tcPr>
          <w:p w14:paraId="604B8092" w14:textId="2CD78419" w:rsidR="000E709D" w:rsidRPr="00EE134B" w:rsidRDefault="002151C0">
            <w:pPr>
              <w:rPr>
                <w:b/>
                <w:bCs/>
              </w:rPr>
            </w:pPr>
            <w:r w:rsidRPr="00EE134B">
              <w:rPr>
                <w:rFonts w:hint="eastAsia"/>
                <w:b/>
                <w:bCs/>
              </w:rPr>
              <w:t>3个文件</w:t>
            </w:r>
          </w:p>
        </w:tc>
        <w:tc>
          <w:tcPr>
            <w:tcW w:w="1578" w:type="dxa"/>
          </w:tcPr>
          <w:p w14:paraId="4B905B9F" w14:textId="14094E63" w:rsidR="000E709D" w:rsidRPr="00EE134B" w:rsidRDefault="00DC026C">
            <w:pPr>
              <w:rPr>
                <w:b/>
                <w:bCs/>
              </w:rPr>
            </w:pPr>
            <w:r w:rsidRPr="00EE134B">
              <w:rPr>
                <w:rFonts w:hint="eastAsia"/>
                <w:b/>
                <w:bCs/>
              </w:rPr>
              <w:t>无</w:t>
            </w:r>
          </w:p>
        </w:tc>
      </w:tr>
      <w:tr w:rsidR="009D4B62" w14:paraId="2A035BE0" w14:textId="77777777" w:rsidTr="009D4B62">
        <w:tc>
          <w:tcPr>
            <w:tcW w:w="1555" w:type="dxa"/>
          </w:tcPr>
          <w:p w14:paraId="68A4EC3E" w14:textId="76E98BB6" w:rsidR="00196709" w:rsidRPr="000E709D" w:rsidRDefault="000E709D">
            <w:pPr>
              <w:rPr>
                <w:b/>
                <w:bCs/>
              </w:rPr>
            </w:pPr>
            <w:r w:rsidRPr="000E709D">
              <w:rPr>
                <w:rFonts w:hint="eastAsia"/>
                <w:b/>
                <w:bCs/>
              </w:rPr>
              <w:t>视频播放</w:t>
            </w:r>
          </w:p>
        </w:tc>
        <w:tc>
          <w:tcPr>
            <w:tcW w:w="659" w:type="dxa"/>
          </w:tcPr>
          <w:p w14:paraId="1A07F7F8" w14:textId="62991DFE" w:rsidR="00196709" w:rsidRPr="00EE134B" w:rsidRDefault="00F412AB">
            <w:pPr>
              <w:rPr>
                <w:b/>
                <w:bCs/>
              </w:rPr>
            </w:pPr>
            <w:r w:rsidRPr="00EE134B">
              <w:rPr>
                <w:rFonts w:hint="eastAsia"/>
                <w:b/>
                <w:bCs/>
              </w:rPr>
              <w:t>原画</w:t>
            </w:r>
          </w:p>
        </w:tc>
        <w:tc>
          <w:tcPr>
            <w:tcW w:w="1365" w:type="dxa"/>
          </w:tcPr>
          <w:p w14:paraId="3EC098B8" w14:textId="21671C44" w:rsidR="00196709" w:rsidRPr="00EE134B" w:rsidRDefault="00F412AB">
            <w:pPr>
              <w:rPr>
                <w:b/>
                <w:bCs/>
              </w:rPr>
            </w:pPr>
            <w:r w:rsidRPr="00EE134B">
              <w:rPr>
                <w:rFonts w:hint="eastAsia"/>
                <w:b/>
                <w:bCs/>
              </w:rPr>
              <w:t>7</w:t>
            </w:r>
            <w:r w:rsidRPr="00EE134B">
              <w:rPr>
                <w:b/>
                <w:bCs/>
              </w:rPr>
              <w:t>20P</w:t>
            </w:r>
            <w:r w:rsidRPr="00EE134B">
              <w:rPr>
                <w:rFonts w:hint="eastAsia"/>
                <w:b/>
                <w:bCs/>
              </w:rPr>
              <w:t>/</w:t>
            </w:r>
            <w:r w:rsidRPr="00EE134B">
              <w:rPr>
                <w:b/>
                <w:bCs/>
              </w:rPr>
              <w:t>10</w:t>
            </w:r>
            <w:r w:rsidR="00D619EC" w:rsidRPr="00EE134B">
              <w:rPr>
                <w:b/>
                <w:bCs/>
              </w:rPr>
              <w:t>80</w:t>
            </w:r>
            <w:r w:rsidRPr="00EE134B">
              <w:rPr>
                <w:b/>
                <w:bCs/>
              </w:rPr>
              <w:t>P</w:t>
            </w:r>
            <w:r w:rsidR="00D619EC" w:rsidRPr="00EE134B">
              <w:rPr>
                <w:rFonts w:hint="eastAsia"/>
                <w:b/>
                <w:bCs/>
              </w:rPr>
              <w:t>限免</w:t>
            </w:r>
          </w:p>
        </w:tc>
        <w:tc>
          <w:tcPr>
            <w:tcW w:w="1146" w:type="dxa"/>
          </w:tcPr>
          <w:p w14:paraId="7DAFAA73" w14:textId="0BB41966" w:rsidR="00196709" w:rsidRPr="00EE134B" w:rsidRDefault="00D619EC">
            <w:pPr>
              <w:rPr>
                <w:b/>
                <w:bCs/>
              </w:rPr>
            </w:pPr>
            <w:r w:rsidRPr="00EE134B">
              <w:rPr>
                <w:rFonts w:hint="eastAsia"/>
                <w:b/>
                <w:bCs/>
              </w:rPr>
              <w:t>不支持</w:t>
            </w:r>
          </w:p>
        </w:tc>
        <w:tc>
          <w:tcPr>
            <w:tcW w:w="1167" w:type="dxa"/>
          </w:tcPr>
          <w:p w14:paraId="572AF549" w14:textId="6556DD15" w:rsidR="00196709" w:rsidRPr="00EE134B" w:rsidRDefault="00D619EC">
            <w:pPr>
              <w:rPr>
                <w:b/>
                <w:bCs/>
              </w:rPr>
            </w:pPr>
            <w:r w:rsidRPr="00EE134B">
              <w:rPr>
                <w:rFonts w:hint="eastAsia"/>
                <w:b/>
                <w:bCs/>
              </w:rPr>
              <w:t>7</w:t>
            </w:r>
            <w:r w:rsidRPr="00EE134B">
              <w:rPr>
                <w:b/>
                <w:bCs/>
              </w:rPr>
              <w:t>20P</w:t>
            </w:r>
            <w:r w:rsidRPr="00EE134B">
              <w:rPr>
                <w:rFonts w:hint="eastAsia"/>
                <w:b/>
                <w:bCs/>
              </w:rPr>
              <w:t>限免</w:t>
            </w:r>
          </w:p>
        </w:tc>
        <w:tc>
          <w:tcPr>
            <w:tcW w:w="1172" w:type="dxa"/>
          </w:tcPr>
          <w:p w14:paraId="2610E6EF" w14:textId="2420D1A4" w:rsidR="00196709" w:rsidRPr="00EE134B" w:rsidRDefault="00832AF5">
            <w:pPr>
              <w:rPr>
                <w:b/>
                <w:bCs/>
              </w:rPr>
            </w:pPr>
            <w:r>
              <w:rPr>
                <w:rFonts w:hint="eastAsia"/>
                <w:b/>
                <w:bCs/>
              </w:rPr>
              <w:t>同步后</w:t>
            </w:r>
            <w:r w:rsidR="00D619EC" w:rsidRPr="00EE134B">
              <w:rPr>
                <w:rFonts w:hint="eastAsia"/>
                <w:b/>
                <w:bCs/>
              </w:rPr>
              <w:t>原画</w:t>
            </w:r>
          </w:p>
        </w:tc>
        <w:tc>
          <w:tcPr>
            <w:tcW w:w="1578" w:type="dxa"/>
          </w:tcPr>
          <w:p w14:paraId="71782A80" w14:textId="1A17546D" w:rsidR="00196709" w:rsidRPr="00EE134B" w:rsidRDefault="00832AF5">
            <w:pPr>
              <w:rPr>
                <w:b/>
                <w:bCs/>
              </w:rPr>
            </w:pPr>
            <w:r>
              <w:rPr>
                <w:rFonts w:hint="eastAsia"/>
                <w:b/>
                <w:bCs/>
              </w:rPr>
              <w:t>同步后</w:t>
            </w:r>
            <w:r w:rsidR="00914979" w:rsidRPr="00EE134B">
              <w:rPr>
                <w:rFonts w:hint="eastAsia"/>
                <w:b/>
                <w:bCs/>
              </w:rPr>
              <w:t>原画</w:t>
            </w:r>
          </w:p>
        </w:tc>
      </w:tr>
    </w:tbl>
    <w:p w14:paraId="78275F12" w14:textId="2DDACF30" w:rsidR="000E709D" w:rsidRPr="000E709D" w:rsidRDefault="000E709D" w:rsidP="000E709D">
      <w:pPr>
        <w:rPr>
          <w:b/>
          <w:bCs/>
        </w:rPr>
      </w:pPr>
      <w:r w:rsidRPr="000E709D">
        <w:rPr>
          <w:b/>
          <w:bCs/>
        </w:rPr>
        <w:t xml:space="preserve">                                                                              </w:t>
      </w:r>
    </w:p>
    <w:p w14:paraId="0E9A5D16" w14:textId="0B94C961" w:rsidR="000E709D" w:rsidRPr="000E709D" w:rsidRDefault="000E709D" w:rsidP="000E709D">
      <w:pPr>
        <w:rPr>
          <w:b/>
          <w:bCs/>
        </w:rPr>
      </w:pPr>
      <w:r w:rsidRPr="000E709D">
        <w:rPr>
          <w:b/>
          <w:bCs/>
        </w:rPr>
        <w:lastRenderedPageBreak/>
        <w:t xml:space="preserve"> </w:t>
      </w:r>
    </w:p>
    <w:sectPr w:rsidR="000E709D" w:rsidRPr="000E7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E7FA" w14:textId="77777777" w:rsidR="0044326A" w:rsidRDefault="0044326A" w:rsidP="00393760">
      <w:r>
        <w:separator/>
      </w:r>
    </w:p>
  </w:endnote>
  <w:endnote w:type="continuationSeparator" w:id="0">
    <w:p w14:paraId="281E71D0" w14:textId="77777777" w:rsidR="0044326A" w:rsidRDefault="0044326A" w:rsidP="0039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2">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02F4" w14:textId="77777777" w:rsidR="0044326A" w:rsidRDefault="0044326A" w:rsidP="00393760">
      <w:r>
        <w:separator/>
      </w:r>
    </w:p>
  </w:footnote>
  <w:footnote w:type="continuationSeparator" w:id="0">
    <w:p w14:paraId="43B295A6" w14:textId="77777777" w:rsidR="0044326A" w:rsidRDefault="0044326A" w:rsidP="00393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2E"/>
    <w:rsid w:val="000113EB"/>
    <w:rsid w:val="0003512C"/>
    <w:rsid w:val="00067D56"/>
    <w:rsid w:val="00072135"/>
    <w:rsid w:val="000754B9"/>
    <w:rsid w:val="00080A7A"/>
    <w:rsid w:val="000A315B"/>
    <w:rsid w:val="000B29F4"/>
    <w:rsid w:val="000C2DF3"/>
    <w:rsid w:val="000C548C"/>
    <w:rsid w:val="000C5CB9"/>
    <w:rsid w:val="000D7895"/>
    <w:rsid w:val="000E481D"/>
    <w:rsid w:val="000E4EFD"/>
    <w:rsid w:val="000E709D"/>
    <w:rsid w:val="00101099"/>
    <w:rsid w:val="00114D0F"/>
    <w:rsid w:val="001358FF"/>
    <w:rsid w:val="00137D75"/>
    <w:rsid w:val="001417EA"/>
    <w:rsid w:val="001422CC"/>
    <w:rsid w:val="0015114B"/>
    <w:rsid w:val="00154FD3"/>
    <w:rsid w:val="001711ED"/>
    <w:rsid w:val="00171DC3"/>
    <w:rsid w:val="00174D63"/>
    <w:rsid w:val="00181CFA"/>
    <w:rsid w:val="00196709"/>
    <w:rsid w:val="001A10EC"/>
    <w:rsid w:val="001A1979"/>
    <w:rsid w:val="001A1DA4"/>
    <w:rsid w:val="001A4E6B"/>
    <w:rsid w:val="001B1328"/>
    <w:rsid w:val="001B6569"/>
    <w:rsid w:val="001C3359"/>
    <w:rsid w:val="001D130A"/>
    <w:rsid w:val="001F591E"/>
    <w:rsid w:val="002072F2"/>
    <w:rsid w:val="002151C0"/>
    <w:rsid w:val="00220443"/>
    <w:rsid w:val="00233657"/>
    <w:rsid w:val="00236207"/>
    <w:rsid w:val="00242F5C"/>
    <w:rsid w:val="00250527"/>
    <w:rsid w:val="002646ED"/>
    <w:rsid w:val="00264FD8"/>
    <w:rsid w:val="00282961"/>
    <w:rsid w:val="002835C4"/>
    <w:rsid w:val="002B2A2C"/>
    <w:rsid w:val="002B6898"/>
    <w:rsid w:val="002D0E4A"/>
    <w:rsid w:val="002D735D"/>
    <w:rsid w:val="002E689D"/>
    <w:rsid w:val="002F2696"/>
    <w:rsid w:val="002F3F71"/>
    <w:rsid w:val="00302C95"/>
    <w:rsid w:val="00310230"/>
    <w:rsid w:val="00311535"/>
    <w:rsid w:val="0031192E"/>
    <w:rsid w:val="00325659"/>
    <w:rsid w:val="00326B83"/>
    <w:rsid w:val="0033382C"/>
    <w:rsid w:val="00337D04"/>
    <w:rsid w:val="003467C6"/>
    <w:rsid w:val="00350951"/>
    <w:rsid w:val="003568B5"/>
    <w:rsid w:val="003575F3"/>
    <w:rsid w:val="003715C9"/>
    <w:rsid w:val="00372F34"/>
    <w:rsid w:val="00377D7C"/>
    <w:rsid w:val="00391F3C"/>
    <w:rsid w:val="00393760"/>
    <w:rsid w:val="003A3DD5"/>
    <w:rsid w:val="003C6BCF"/>
    <w:rsid w:val="003C7FFA"/>
    <w:rsid w:val="003D29F8"/>
    <w:rsid w:val="003D5816"/>
    <w:rsid w:val="003E368F"/>
    <w:rsid w:val="003E5E65"/>
    <w:rsid w:val="003F26F1"/>
    <w:rsid w:val="003F47FA"/>
    <w:rsid w:val="00405CC0"/>
    <w:rsid w:val="00421DC9"/>
    <w:rsid w:val="004359D9"/>
    <w:rsid w:val="00441341"/>
    <w:rsid w:val="0044326A"/>
    <w:rsid w:val="00443467"/>
    <w:rsid w:val="00443850"/>
    <w:rsid w:val="00444066"/>
    <w:rsid w:val="004533A4"/>
    <w:rsid w:val="00471AC3"/>
    <w:rsid w:val="00474ED0"/>
    <w:rsid w:val="004753E7"/>
    <w:rsid w:val="00477649"/>
    <w:rsid w:val="004B3DB1"/>
    <w:rsid w:val="004C6BBF"/>
    <w:rsid w:val="004D5434"/>
    <w:rsid w:val="004D6BDE"/>
    <w:rsid w:val="004E5F25"/>
    <w:rsid w:val="004E6C36"/>
    <w:rsid w:val="004F7C4A"/>
    <w:rsid w:val="00505C0E"/>
    <w:rsid w:val="00506001"/>
    <w:rsid w:val="0051189D"/>
    <w:rsid w:val="0051401F"/>
    <w:rsid w:val="00525BD9"/>
    <w:rsid w:val="005344D8"/>
    <w:rsid w:val="00535607"/>
    <w:rsid w:val="00545A0E"/>
    <w:rsid w:val="00546721"/>
    <w:rsid w:val="005555F0"/>
    <w:rsid w:val="00556E18"/>
    <w:rsid w:val="00560A2E"/>
    <w:rsid w:val="00564708"/>
    <w:rsid w:val="00574F7B"/>
    <w:rsid w:val="00587251"/>
    <w:rsid w:val="005A044B"/>
    <w:rsid w:val="005B2E82"/>
    <w:rsid w:val="005B439B"/>
    <w:rsid w:val="005C5575"/>
    <w:rsid w:val="005D136B"/>
    <w:rsid w:val="005E0FFB"/>
    <w:rsid w:val="005F160F"/>
    <w:rsid w:val="00625184"/>
    <w:rsid w:val="00627847"/>
    <w:rsid w:val="0064025E"/>
    <w:rsid w:val="00653296"/>
    <w:rsid w:val="0065363C"/>
    <w:rsid w:val="006545A4"/>
    <w:rsid w:val="00660F1E"/>
    <w:rsid w:val="0066745E"/>
    <w:rsid w:val="006734F9"/>
    <w:rsid w:val="006A46CA"/>
    <w:rsid w:val="006A7648"/>
    <w:rsid w:val="006B541C"/>
    <w:rsid w:val="006B7D27"/>
    <w:rsid w:val="006E28ED"/>
    <w:rsid w:val="006F101F"/>
    <w:rsid w:val="007075BC"/>
    <w:rsid w:val="00722DFD"/>
    <w:rsid w:val="00724D1E"/>
    <w:rsid w:val="007572ED"/>
    <w:rsid w:val="00763A70"/>
    <w:rsid w:val="00771D33"/>
    <w:rsid w:val="00775FEF"/>
    <w:rsid w:val="007A0ECC"/>
    <w:rsid w:val="007A3B37"/>
    <w:rsid w:val="007B39BE"/>
    <w:rsid w:val="007B631A"/>
    <w:rsid w:val="007C10C8"/>
    <w:rsid w:val="007C5820"/>
    <w:rsid w:val="007D5B4B"/>
    <w:rsid w:val="007E497A"/>
    <w:rsid w:val="007F6E3A"/>
    <w:rsid w:val="00832AF5"/>
    <w:rsid w:val="00835D02"/>
    <w:rsid w:val="0083729A"/>
    <w:rsid w:val="00844200"/>
    <w:rsid w:val="00854E5B"/>
    <w:rsid w:val="008679F9"/>
    <w:rsid w:val="00886A1E"/>
    <w:rsid w:val="00897980"/>
    <w:rsid w:val="00897A6C"/>
    <w:rsid w:val="008A344D"/>
    <w:rsid w:val="008A54D3"/>
    <w:rsid w:val="008B0465"/>
    <w:rsid w:val="008B34DC"/>
    <w:rsid w:val="008B4473"/>
    <w:rsid w:val="008B48B1"/>
    <w:rsid w:val="008C0E52"/>
    <w:rsid w:val="008E719E"/>
    <w:rsid w:val="008E79AE"/>
    <w:rsid w:val="008F097C"/>
    <w:rsid w:val="008F163C"/>
    <w:rsid w:val="009009AA"/>
    <w:rsid w:val="00902225"/>
    <w:rsid w:val="00907778"/>
    <w:rsid w:val="00907886"/>
    <w:rsid w:val="00914979"/>
    <w:rsid w:val="00921D4D"/>
    <w:rsid w:val="00933A15"/>
    <w:rsid w:val="0094460C"/>
    <w:rsid w:val="00955F94"/>
    <w:rsid w:val="0096447D"/>
    <w:rsid w:val="00965C3B"/>
    <w:rsid w:val="00967071"/>
    <w:rsid w:val="0097743A"/>
    <w:rsid w:val="00987D2D"/>
    <w:rsid w:val="00990929"/>
    <w:rsid w:val="009C0348"/>
    <w:rsid w:val="009C44B1"/>
    <w:rsid w:val="009D3A2A"/>
    <w:rsid w:val="009D4B62"/>
    <w:rsid w:val="009E13C3"/>
    <w:rsid w:val="009E450A"/>
    <w:rsid w:val="009F0DD0"/>
    <w:rsid w:val="00A2151C"/>
    <w:rsid w:val="00A34144"/>
    <w:rsid w:val="00A34270"/>
    <w:rsid w:val="00A503CC"/>
    <w:rsid w:val="00A540AB"/>
    <w:rsid w:val="00A55C8D"/>
    <w:rsid w:val="00A64643"/>
    <w:rsid w:val="00A73E03"/>
    <w:rsid w:val="00A746AC"/>
    <w:rsid w:val="00A85BD9"/>
    <w:rsid w:val="00A8757C"/>
    <w:rsid w:val="00A91575"/>
    <w:rsid w:val="00A93A38"/>
    <w:rsid w:val="00AA1B07"/>
    <w:rsid w:val="00AB6D2E"/>
    <w:rsid w:val="00AC7DF2"/>
    <w:rsid w:val="00AD1029"/>
    <w:rsid w:val="00AD46C5"/>
    <w:rsid w:val="00AE0899"/>
    <w:rsid w:val="00AF41A9"/>
    <w:rsid w:val="00B10AC7"/>
    <w:rsid w:val="00B11632"/>
    <w:rsid w:val="00B15637"/>
    <w:rsid w:val="00B24AB7"/>
    <w:rsid w:val="00B4646E"/>
    <w:rsid w:val="00B54A1F"/>
    <w:rsid w:val="00B60CB2"/>
    <w:rsid w:val="00B6198F"/>
    <w:rsid w:val="00B6258D"/>
    <w:rsid w:val="00B64336"/>
    <w:rsid w:val="00B66A49"/>
    <w:rsid w:val="00B67380"/>
    <w:rsid w:val="00B71136"/>
    <w:rsid w:val="00B90640"/>
    <w:rsid w:val="00B9540A"/>
    <w:rsid w:val="00BA0920"/>
    <w:rsid w:val="00BA1D63"/>
    <w:rsid w:val="00BA424C"/>
    <w:rsid w:val="00BA67D4"/>
    <w:rsid w:val="00BB1C28"/>
    <w:rsid w:val="00BC42A3"/>
    <w:rsid w:val="00BC4711"/>
    <w:rsid w:val="00BD1E76"/>
    <w:rsid w:val="00BD6C09"/>
    <w:rsid w:val="00C0572A"/>
    <w:rsid w:val="00C54BB4"/>
    <w:rsid w:val="00C64C46"/>
    <w:rsid w:val="00C64FE0"/>
    <w:rsid w:val="00C73A8E"/>
    <w:rsid w:val="00C771F5"/>
    <w:rsid w:val="00C81C9E"/>
    <w:rsid w:val="00C93394"/>
    <w:rsid w:val="00CA6C19"/>
    <w:rsid w:val="00CA7EF8"/>
    <w:rsid w:val="00CB0164"/>
    <w:rsid w:val="00CE6536"/>
    <w:rsid w:val="00CF2E97"/>
    <w:rsid w:val="00D06FFA"/>
    <w:rsid w:val="00D4507F"/>
    <w:rsid w:val="00D51789"/>
    <w:rsid w:val="00D619EC"/>
    <w:rsid w:val="00D806B1"/>
    <w:rsid w:val="00D82303"/>
    <w:rsid w:val="00D842F9"/>
    <w:rsid w:val="00D937F1"/>
    <w:rsid w:val="00D97342"/>
    <w:rsid w:val="00DA662D"/>
    <w:rsid w:val="00DB351A"/>
    <w:rsid w:val="00DC026C"/>
    <w:rsid w:val="00DD0F68"/>
    <w:rsid w:val="00DD243A"/>
    <w:rsid w:val="00DD435E"/>
    <w:rsid w:val="00DD5EA4"/>
    <w:rsid w:val="00DE10DC"/>
    <w:rsid w:val="00DE2A97"/>
    <w:rsid w:val="00DE3B3C"/>
    <w:rsid w:val="00DE6065"/>
    <w:rsid w:val="00DF3068"/>
    <w:rsid w:val="00E129F9"/>
    <w:rsid w:val="00E20AD5"/>
    <w:rsid w:val="00E26A03"/>
    <w:rsid w:val="00E30466"/>
    <w:rsid w:val="00E3184C"/>
    <w:rsid w:val="00E37C1B"/>
    <w:rsid w:val="00E47BD5"/>
    <w:rsid w:val="00E72A58"/>
    <w:rsid w:val="00E74BE7"/>
    <w:rsid w:val="00E76378"/>
    <w:rsid w:val="00E77949"/>
    <w:rsid w:val="00E8179E"/>
    <w:rsid w:val="00E82A36"/>
    <w:rsid w:val="00E91A94"/>
    <w:rsid w:val="00E92F57"/>
    <w:rsid w:val="00EA2F6B"/>
    <w:rsid w:val="00EB386A"/>
    <w:rsid w:val="00EC6813"/>
    <w:rsid w:val="00ED42FB"/>
    <w:rsid w:val="00EE134B"/>
    <w:rsid w:val="00EE49C8"/>
    <w:rsid w:val="00EF012E"/>
    <w:rsid w:val="00EF1F22"/>
    <w:rsid w:val="00EF5579"/>
    <w:rsid w:val="00F10E1D"/>
    <w:rsid w:val="00F154EB"/>
    <w:rsid w:val="00F17E8A"/>
    <w:rsid w:val="00F21F73"/>
    <w:rsid w:val="00F23CFA"/>
    <w:rsid w:val="00F249EB"/>
    <w:rsid w:val="00F26C76"/>
    <w:rsid w:val="00F34679"/>
    <w:rsid w:val="00F37DFA"/>
    <w:rsid w:val="00F412AB"/>
    <w:rsid w:val="00F5390C"/>
    <w:rsid w:val="00F549AC"/>
    <w:rsid w:val="00F740EF"/>
    <w:rsid w:val="00F753E2"/>
    <w:rsid w:val="00F93FB4"/>
    <w:rsid w:val="00F96391"/>
    <w:rsid w:val="00FA6E4B"/>
    <w:rsid w:val="00FC12A5"/>
    <w:rsid w:val="00FC6FF4"/>
    <w:rsid w:val="00FD3321"/>
    <w:rsid w:val="00FE0679"/>
    <w:rsid w:val="00FE620F"/>
    <w:rsid w:val="00FF0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439CB9"/>
  <w15:chartTrackingRefBased/>
  <w15:docId w15:val="{1B992314-0D19-425C-9B90-06CF695F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A424C"/>
    <w:rPr>
      <w:sz w:val="21"/>
      <w:szCs w:val="21"/>
    </w:rPr>
  </w:style>
  <w:style w:type="paragraph" w:styleId="a5">
    <w:name w:val="annotation text"/>
    <w:basedOn w:val="a"/>
    <w:link w:val="a6"/>
    <w:uiPriority w:val="99"/>
    <w:semiHidden/>
    <w:unhideWhenUsed/>
    <w:rsid w:val="00BA424C"/>
    <w:pPr>
      <w:jc w:val="left"/>
    </w:pPr>
  </w:style>
  <w:style w:type="character" w:customStyle="1" w:styleId="a6">
    <w:name w:val="批注文字 字符"/>
    <w:basedOn w:val="a0"/>
    <w:link w:val="a5"/>
    <w:uiPriority w:val="99"/>
    <w:semiHidden/>
    <w:rsid w:val="00BA424C"/>
  </w:style>
  <w:style w:type="paragraph" w:styleId="a7">
    <w:name w:val="List Paragraph"/>
    <w:basedOn w:val="a"/>
    <w:uiPriority w:val="34"/>
    <w:qFormat/>
    <w:rsid w:val="00AC7DF2"/>
    <w:pPr>
      <w:ind w:firstLineChars="200" w:firstLine="420"/>
    </w:pPr>
  </w:style>
  <w:style w:type="paragraph" w:styleId="a8">
    <w:name w:val="header"/>
    <w:basedOn w:val="a"/>
    <w:link w:val="a9"/>
    <w:uiPriority w:val="99"/>
    <w:unhideWhenUsed/>
    <w:rsid w:val="0039376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93760"/>
    <w:rPr>
      <w:sz w:val="18"/>
      <w:szCs w:val="18"/>
    </w:rPr>
  </w:style>
  <w:style w:type="paragraph" w:styleId="aa">
    <w:name w:val="footer"/>
    <w:basedOn w:val="a"/>
    <w:link w:val="ab"/>
    <w:uiPriority w:val="99"/>
    <w:unhideWhenUsed/>
    <w:rsid w:val="00393760"/>
    <w:pPr>
      <w:tabs>
        <w:tab w:val="center" w:pos="4153"/>
        <w:tab w:val="right" w:pos="8306"/>
      </w:tabs>
      <w:snapToGrid w:val="0"/>
      <w:jc w:val="left"/>
    </w:pPr>
    <w:rPr>
      <w:sz w:val="18"/>
      <w:szCs w:val="18"/>
    </w:rPr>
  </w:style>
  <w:style w:type="character" w:customStyle="1" w:styleId="ab">
    <w:name w:val="页脚 字符"/>
    <w:basedOn w:val="a0"/>
    <w:link w:val="aa"/>
    <w:uiPriority w:val="99"/>
    <w:rsid w:val="00393760"/>
    <w:rPr>
      <w:sz w:val="18"/>
      <w:szCs w:val="18"/>
    </w:rPr>
  </w:style>
  <w:style w:type="character" w:styleId="ac">
    <w:name w:val="Placeholder Text"/>
    <w:basedOn w:val="a0"/>
    <w:uiPriority w:val="99"/>
    <w:semiHidden/>
    <w:rsid w:val="00393760"/>
    <w:rPr>
      <w:color w:val="808080"/>
    </w:rPr>
  </w:style>
  <w:style w:type="character" w:customStyle="1" w:styleId="token">
    <w:name w:val="token"/>
    <w:basedOn w:val="a0"/>
    <w:rsid w:val="0052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1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5950</TotalTime>
  <Pages>12</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We J</cp:lastModifiedBy>
  <cp:revision>318</cp:revision>
  <dcterms:created xsi:type="dcterms:W3CDTF">2023-02-13T01:26:00Z</dcterms:created>
  <dcterms:modified xsi:type="dcterms:W3CDTF">2024-03-31T13:15:00Z</dcterms:modified>
</cp:coreProperties>
</file>