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21DBE6CC" w14:textId="010842BA" w:rsidR="00C97B1D" w:rsidRDefault="00C97B1D" w:rsidP="00C97B1D">
      <w:pPr>
        <w:rPr>
          <w:b/>
          <w:bCs/>
        </w:rPr>
      </w:pPr>
      <w:r w:rsidRPr="00C97B1D">
        <w:rPr>
          <w:b/>
          <w:bCs/>
        </w:rPr>
        <w:t>Joint Task Of</w:t>
      </w:r>
      <w:r>
        <w:rPr>
          <w:rFonts w:asciiTheme="minorEastAsia" w:hAnsiTheme="minorEastAsia" w:cs="MS Gothic" w:hint="eastAsia"/>
          <w:b/>
          <w:bCs/>
        </w:rPr>
        <w:t>fl</w:t>
      </w:r>
      <w:r w:rsidRPr="00C97B1D">
        <w:rPr>
          <w:b/>
          <w:bCs/>
        </w:rPr>
        <w:t>oading and Resource Allocation for</w:t>
      </w:r>
      <w:r>
        <w:rPr>
          <w:rFonts w:hint="eastAsia"/>
          <w:b/>
          <w:bCs/>
        </w:rPr>
        <w:t xml:space="preserve"> </w:t>
      </w:r>
      <w:r w:rsidRPr="00C97B1D">
        <w:rPr>
          <w:b/>
          <w:bCs/>
        </w:rPr>
        <w:t>Mobile-Edge Computing Enable Vehicular Networks</w:t>
      </w:r>
    </w:p>
    <w:p w14:paraId="4F1657D8" w14:textId="77777777" w:rsidR="002F3578" w:rsidRDefault="002F3578" w:rsidP="00C97B1D">
      <w:pPr>
        <w:rPr>
          <w:b/>
          <w:bCs/>
        </w:rPr>
      </w:pPr>
    </w:p>
    <w:p w14:paraId="3E55FF8E" w14:textId="2FC7051B" w:rsidR="005C604B" w:rsidRDefault="005C604B" w:rsidP="00E7037C">
      <w:pPr>
        <w:rPr>
          <w:b/>
          <w:bCs/>
        </w:rPr>
      </w:pPr>
      <w:r w:rsidRPr="005C604B">
        <w:rPr>
          <w:b/>
          <w:bCs/>
        </w:rPr>
        <w:t>Power</w:t>
      </w:r>
      <w:r>
        <w:rPr>
          <w:b/>
          <w:bCs/>
        </w:rPr>
        <w:t xml:space="preserve"> </w:t>
      </w:r>
      <w:r w:rsidR="00C668B0">
        <w:rPr>
          <w:b/>
          <w:bCs/>
        </w:rPr>
        <w:t>C</w:t>
      </w:r>
      <w:r w:rsidR="00C668B0">
        <w:rPr>
          <w:rFonts w:hint="eastAsia"/>
          <w:b/>
          <w:bCs/>
        </w:rPr>
        <w:t>ontrol</w:t>
      </w:r>
      <w:r w:rsidR="00C668B0">
        <w:rPr>
          <w:b/>
          <w:bCs/>
        </w:rPr>
        <w:t xml:space="preserve"> </w:t>
      </w:r>
      <w:r w:rsidRPr="005C604B">
        <w:rPr>
          <w:b/>
          <w:bCs/>
        </w:rPr>
        <w:t>and</w:t>
      </w:r>
      <w:r>
        <w:rPr>
          <w:b/>
          <w:bCs/>
        </w:rPr>
        <w:t xml:space="preserve"> </w:t>
      </w:r>
      <w:r w:rsidR="006166F5" w:rsidRPr="006166F5">
        <w:rPr>
          <w:b/>
          <w:bCs/>
        </w:rPr>
        <w:t>Task</w:t>
      </w:r>
      <w:r w:rsidR="006166F5">
        <w:rPr>
          <w:b/>
          <w:bCs/>
        </w:rPr>
        <w:t xml:space="preserve"> </w:t>
      </w:r>
      <w:r w:rsidR="006166F5" w:rsidRPr="006166F5">
        <w:rPr>
          <w:b/>
          <w:bCs/>
        </w:rPr>
        <w:t>Offloading</w:t>
      </w:r>
      <w:r w:rsidR="005378CE">
        <w:rPr>
          <w:b/>
          <w:bCs/>
        </w:rPr>
        <w:t xml:space="preserve"> </w:t>
      </w:r>
      <w:r w:rsidR="005378CE">
        <w:rPr>
          <w:rFonts w:hint="eastAsia"/>
          <w:b/>
          <w:bCs/>
        </w:rPr>
        <w:t>for</w:t>
      </w:r>
      <w:r w:rsidR="005378CE">
        <w:rPr>
          <w:b/>
          <w:bCs/>
        </w:rPr>
        <w:t xml:space="preserve"> </w:t>
      </w:r>
      <w:r w:rsidR="00C668B0">
        <w:rPr>
          <w:b/>
          <w:bCs/>
        </w:rPr>
        <w:t>C</w:t>
      </w:r>
      <w:r w:rsidR="005378CE">
        <w:rPr>
          <w:rFonts w:hint="eastAsia"/>
          <w:b/>
          <w:bCs/>
        </w:rPr>
        <w:t>loud</w:t>
      </w:r>
      <w:r w:rsidR="005378CE">
        <w:rPr>
          <w:b/>
          <w:bCs/>
        </w:rPr>
        <w:t xml:space="preserve"> </w:t>
      </w:r>
      <w:r w:rsidR="00C668B0">
        <w:rPr>
          <w:b/>
          <w:bCs/>
        </w:rPr>
        <w:t>A</w:t>
      </w:r>
      <w:r w:rsidR="00C668B0">
        <w:rPr>
          <w:rFonts w:hint="eastAsia"/>
          <w:b/>
          <w:bCs/>
        </w:rPr>
        <w:t>ssisted</w:t>
      </w:r>
      <w:r w:rsidR="006166F5">
        <w:rPr>
          <w:b/>
          <w:bCs/>
        </w:rPr>
        <w:t xml:space="preserve"> </w:t>
      </w:r>
      <w:r w:rsidR="00177BE0">
        <w:rPr>
          <w:b/>
          <w:bCs/>
        </w:rPr>
        <w:t>MEC</w:t>
      </w:r>
      <w:r w:rsidR="00177BE0" w:rsidRPr="00E7037C">
        <w:rPr>
          <w:b/>
          <w:bCs/>
        </w:rPr>
        <w:t xml:space="preserve"> </w:t>
      </w:r>
      <w:r w:rsidR="00E7037C" w:rsidRPr="00E7037C">
        <w:rPr>
          <w:b/>
          <w:bCs/>
        </w:rPr>
        <w:t xml:space="preserve">in </w:t>
      </w:r>
      <w:r w:rsidR="00E7037C">
        <w:rPr>
          <w:b/>
          <w:bCs/>
        </w:rPr>
        <w:t>V</w:t>
      </w:r>
      <w:r w:rsidR="00E7037C" w:rsidRPr="00E7037C">
        <w:rPr>
          <w:b/>
          <w:bCs/>
        </w:rPr>
        <w:t xml:space="preserve">ehicular </w:t>
      </w:r>
      <w:r w:rsidR="00E7037C">
        <w:rPr>
          <w:b/>
          <w:bCs/>
        </w:rPr>
        <w:t>N</w:t>
      </w:r>
      <w:r w:rsidR="00E7037C" w:rsidRPr="00E7037C">
        <w:rPr>
          <w:b/>
          <w:bCs/>
        </w:rPr>
        <w:t>etworks</w:t>
      </w:r>
    </w:p>
    <w:p w14:paraId="013EAFA7" w14:textId="6C2D5327" w:rsidR="004C4EFB" w:rsidRDefault="004C4EFB" w:rsidP="004C4EFB">
      <w:pPr>
        <w:rPr>
          <w:b/>
          <w:bCs/>
        </w:rPr>
      </w:pPr>
      <w:r w:rsidRPr="006F29DF">
        <w:rPr>
          <w:b/>
          <w:bCs/>
        </w:rPr>
        <w:t>Abstract—</w:t>
      </w:r>
    </w:p>
    <w:p w14:paraId="4AF0C5E3" w14:textId="3F5AF8B5" w:rsidR="004C4EFB" w:rsidRDefault="00216970" w:rsidP="004C4EFB">
      <w:pPr>
        <w:ind w:firstLineChars="100" w:firstLine="21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004C4EFB" w:rsidRPr="00D64EE0">
        <w:rPr>
          <w:rFonts w:ascii="Wingdings2" w:eastAsia="宋体" w:hAnsi="Wingdings2" w:cs="Arial"/>
          <w:iCs/>
          <w:szCs w:val="15"/>
        </w:rPr>
        <w:t>In order to support delay-sensitive applications of vehicle equipment (V-UE) in the Internet-of-Vehicles (</w:t>
      </w:r>
      <w:proofErr w:type="spellStart"/>
      <w:r w:rsidR="004C4EFB" w:rsidRPr="00D64EE0">
        <w:rPr>
          <w:rFonts w:ascii="Wingdings2" w:eastAsia="宋体" w:hAnsi="Wingdings2" w:cs="Arial"/>
          <w:iCs/>
          <w:szCs w:val="15"/>
        </w:rPr>
        <w:t>IoV</w:t>
      </w:r>
      <w:proofErr w:type="spellEnd"/>
      <w:r w:rsidR="004C4EFB" w:rsidRPr="00D64EE0">
        <w:rPr>
          <w:rFonts w:ascii="Wingdings2" w:eastAsia="宋体" w:hAnsi="Wingdings2" w:cs="Arial"/>
          <w:iCs/>
          <w:szCs w:val="15"/>
        </w:rPr>
        <w:t>) systems</w:t>
      </w:r>
      <w:r w:rsidR="00DF3AC7" w:rsidRPr="00D64EE0">
        <w:rPr>
          <w:rFonts w:ascii="Wingdings2" w:eastAsia="宋体" w:hAnsi="Wingdings2" w:cs="Arial"/>
          <w:iCs/>
          <w:szCs w:val="15"/>
        </w:rPr>
        <w:t>,</w:t>
      </w:r>
      <w:r w:rsidR="004C4EFB" w:rsidRPr="00D64EE0">
        <w:rPr>
          <w:rFonts w:ascii="Wingdings2" w:eastAsia="宋体" w:hAnsi="Wingdings2" w:cs="Arial"/>
          <w:iCs/>
          <w:szCs w:val="15"/>
        </w:rPr>
        <w:t xml:space="preserve"> it is necessary to allow V-UEs to offload their computationally intensive applications to a cloud or </w:t>
      </w:r>
      <w:r w:rsidR="009D4DEC">
        <w:rPr>
          <w:rFonts w:ascii="Wingdings2" w:eastAsia="宋体" w:hAnsi="Wingdings2" w:cs="Arial" w:hint="eastAsia"/>
          <w:iCs/>
          <w:szCs w:val="15"/>
        </w:rPr>
        <w:t>edge</w:t>
      </w:r>
      <w:r w:rsidR="004C4EFB" w:rsidRPr="00D64EE0">
        <w:rPr>
          <w:rFonts w:ascii="Wingdings2" w:eastAsia="宋体" w:hAnsi="Wingdings2" w:cs="Arial"/>
          <w:iCs/>
          <w:szCs w:val="15"/>
        </w:rPr>
        <w:t xml:space="preserve"> computing server. Where the uplink channel is reused by multiple vehicles. </w:t>
      </w:r>
      <w:bookmarkStart w:id="0" w:name="OLE_LINK15"/>
      <w:r w:rsidR="004C4EFB" w:rsidRPr="00D64EE0">
        <w:rPr>
          <w:rFonts w:ascii="Wingdings2" w:eastAsia="宋体" w:hAnsi="Wingdings2" w:cs="Arial"/>
          <w:iCs/>
          <w:szCs w:val="15"/>
        </w:rPr>
        <w:t xml:space="preserve">For the current </w:t>
      </w:r>
      <w:r w:rsidR="00331A17" w:rsidRPr="00331A17">
        <w:rPr>
          <w:rFonts w:ascii="Wingdings2" w:eastAsia="宋体" w:hAnsi="Wingdings2" w:cs="Arial"/>
          <w:iCs/>
          <w:szCs w:val="15"/>
        </w:rPr>
        <w:t xml:space="preserve">Mobile-Edge </w:t>
      </w:r>
      <w:r w:rsidR="00331A17">
        <w:rPr>
          <w:rFonts w:ascii="Wingdings2" w:eastAsia="宋体" w:hAnsi="Wingdings2" w:cs="Arial" w:hint="eastAsia"/>
          <w:iCs/>
          <w:szCs w:val="15"/>
        </w:rPr>
        <w:t>c</w:t>
      </w:r>
      <w:r w:rsidR="00331A17" w:rsidRPr="00331A17">
        <w:rPr>
          <w:rFonts w:ascii="Wingdings2" w:eastAsia="宋体" w:hAnsi="Wingdings2" w:cs="Arial"/>
          <w:iCs/>
          <w:szCs w:val="15"/>
        </w:rPr>
        <w:t xml:space="preserve">omputing </w:t>
      </w:r>
      <w:r w:rsidR="00331A17">
        <w:rPr>
          <w:rFonts w:ascii="Wingdings2" w:eastAsia="宋体" w:hAnsi="Wingdings2" w:cs="Arial" w:hint="eastAsia"/>
          <w:iCs/>
          <w:szCs w:val="15"/>
        </w:rPr>
        <w:t>e</w:t>
      </w:r>
      <w:r w:rsidR="00331A17" w:rsidRPr="00331A17">
        <w:rPr>
          <w:rFonts w:ascii="Wingdings2" w:eastAsia="宋体" w:hAnsi="Wingdings2" w:cs="Arial"/>
          <w:iCs/>
          <w:szCs w:val="15"/>
        </w:rPr>
        <w:t xml:space="preserve">nable </w:t>
      </w:r>
      <w:r w:rsidR="00331A17">
        <w:rPr>
          <w:rFonts w:ascii="Wingdings2" w:eastAsia="宋体" w:hAnsi="Wingdings2" w:cs="Arial" w:hint="eastAsia"/>
          <w:iCs/>
          <w:szCs w:val="15"/>
        </w:rPr>
        <w:t>v</w:t>
      </w:r>
      <w:r w:rsidR="00331A17" w:rsidRPr="00331A17">
        <w:rPr>
          <w:rFonts w:ascii="Wingdings2" w:eastAsia="宋体" w:hAnsi="Wingdings2" w:cs="Arial"/>
          <w:iCs/>
          <w:szCs w:val="15"/>
        </w:rPr>
        <w:t>ehicular</w:t>
      </w:r>
      <w:r w:rsidR="004C4EFB" w:rsidRPr="00D64EE0">
        <w:rPr>
          <w:rFonts w:ascii="Wingdings2" w:eastAsia="宋体" w:hAnsi="Wingdings2" w:cs="Arial"/>
          <w:iCs/>
          <w:szCs w:val="15"/>
        </w:rPr>
        <w:t xml:space="preserve"> networks, interference in the dense vehicle </w:t>
      </w:r>
      <w:r w:rsidR="00AC1C0C" w:rsidRPr="00AC1C0C">
        <w:rPr>
          <w:rFonts w:ascii="Wingdings2" w:eastAsia="宋体" w:hAnsi="Wingdings2" w:cs="Arial"/>
          <w:iCs/>
          <w:szCs w:val="15"/>
        </w:rPr>
        <w:t>arena</w:t>
      </w:r>
      <w:r w:rsidR="004C4EFB" w:rsidRPr="00D64EE0">
        <w:rPr>
          <w:rFonts w:ascii="Wingdings2" w:eastAsia="宋体" w:hAnsi="Wingdings2" w:cs="Arial"/>
          <w:iCs/>
          <w:szCs w:val="15"/>
        </w:rPr>
        <w:t xml:space="preserve"> often leads to </w:t>
      </w:r>
      <w:r w:rsidR="00662514" w:rsidRPr="00662514">
        <w:rPr>
          <w:rFonts w:ascii="Wingdings2" w:eastAsia="宋体" w:hAnsi="Wingdings2" w:cs="Arial"/>
          <w:iCs/>
          <w:szCs w:val="15"/>
        </w:rPr>
        <w:t>acutely</w:t>
      </w:r>
      <w:r w:rsidR="004C4EFB" w:rsidRPr="00D64EE0">
        <w:rPr>
          <w:rFonts w:ascii="Wingdings2" w:eastAsia="宋体" w:hAnsi="Wingdings2" w:cs="Arial"/>
          <w:iCs/>
          <w:szCs w:val="15"/>
        </w:rPr>
        <w:t xml:space="preserve"> poor communication quality.</w:t>
      </w:r>
      <w:bookmarkEnd w:id="0"/>
      <w:r w:rsidR="004C4EFB" w:rsidRPr="00D64EE0">
        <w:rPr>
          <w:rFonts w:ascii="Wingdings2" w:eastAsia="宋体" w:hAnsi="Wingdings2" w:cs="Arial"/>
          <w:iCs/>
          <w:szCs w:val="15"/>
        </w:rPr>
        <w:t xml:space="preserve"> </w:t>
      </w:r>
      <w:r w:rsidR="0026099B" w:rsidRPr="0026099B">
        <w:rPr>
          <w:rFonts w:ascii="Wingdings2" w:eastAsia="宋体" w:hAnsi="Wingdings2" w:cs="Arial"/>
          <w:iCs/>
          <w:szCs w:val="15"/>
        </w:rPr>
        <w:t>In addition</w:t>
      </w:r>
      <w:r w:rsidR="004C4EFB" w:rsidRPr="00D64EE0">
        <w:rPr>
          <w:rFonts w:ascii="Wingdings2" w:eastAsia="宋体" w:hAnsi="Wingdings2" w:cs="Arial"/>
          <w:iCs/>
          <w:szCs w:val="15"/>
        </w:rPr>
        <w:t xml:space="preserve">, a vehicle’s mobility leads to an uncertain channel state and further affects the stability of communication. The resulting optimization problem corresponds to nonconvex fractional programming, and the block coordinate descent (BCD) algorithm and the successive convex approximation (SCA) technique is </w:t>
      </w:r>
      <w:bookmarkStart w:id="1" w:name="OLE_LINK16"/>
      <w:r w:rsidR="00240488" w:rsidRPr="00240488">
        <w:rPr>
          <w:rFonts w:ascii="Wingdings2" w:eastAsia="宋体" w:hAnsi="Wingdings2" w:cs="Arial"/>
          <w:iCs/>
          <w:szCs w:val="15"/>
        </w:rPr>
        <w:t>propos</w:t>
      </w:r>
      <w:r w:rsidR="004C4EFB" w:rsidRPr="00D64EE0">
        <w:rPr>
          <w:rFonts w:ascii="Wingdings2" w:eastAsia="宋体" w:hAnsi="Wingdings2" w:cs="Arial"/>
          <w:iCs/>
          <w:szCs w:val="15"/>
        </w:rPr>
        <w:t>ed</w:t>
      </w:r>
      <w:bookmarkEnd w:id="1"/>
      <w:r w:rsidR="004C4EFB" w:rsidRPr="00D64EE0">
        <w:rPr>
          <w:rFonts w:ascii="Wingdings2" w:eastAsia="宋体" w:hAnsi="Wingdings2" w:cs="Arial"/>
          <w:iCs/>
          <w:szCs w:val="15"/>
        </w:rPr>
        <w:t xml:space="preserve"> to solve it. Furthermore, we decompose the problem into two subproblems for distributed and parallel problem-solving. Numerical simulations are performed to evaluate the algorithm performances, and the results indicate that the proposed algorithm is effective in high mobility under uncertain channel MEC-enable vehicular network environments.</w:t>
      </w:r>
    </w:p>
    <w:p w14:paraId="28857D78" w14:textId="77777777" w:rsidR="00CE5621" w:rsidRDefault="00CE5621" w:rsidP="006F4055">
      <w:pPr>
        <w:ind w:firstLineChars="100" w:firstLine="210"/>
        <w:rPr>
          <w:rFonts w:ascii="Wingdings2" w:eastAsia="宋体" w:hAnsi="Wingdings2" w:cs="Arial" w:hint="eastAsia"/>
          <w:iCs/>
          <w:szCs w:val="15"/>
        </w:rPr>
      </w:pPr>
    </w:p>
    <w:p w14:paraId="6FF36EF0" w14:textId="4FFBC7FF" w:rsidR="003E409D" w:rsidRDefault="00216970" w:rsidP="003E409D">
      <w:pPr>
        <w:ind w:firstLineChars="100" w:firstLine="21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自己改的</w:t>
      </w:r>
      <w:r w:rsidR="00BA1C06" w:rsidRPr="00BA1C06">
        <w:rPr>
          <w:rFonts w:ascii="Wingdings2" w:eastAsia="宋体" w:hAnsi="Wingdings2" w:cs="Arial"/>
          <w:iCs/>
          <w:szCs w:val="15"/>
        </w:rPr>
        <w:t>Mobile-edge computing (MEC) has been witnessed as a promising solution for vehicular networks under massive data processing in the future</w:t>
      </w:r>
      <w:r w:rsidR="00BA1C06">
        <w:rPr>
          <w:rFonts w:ascii="Wingdings2" w:eastAsia="宋体" w:hAnsi="Wingdings2" w:cs="Arial" w:hint="eastAsia"/>
          <w:iCs/>
          <w:szCs w:val="15"/>
        </w:rPr>
        <w:t>.</w:t>
      </w:r>
      <w:r w:rsidR="00BA1C06">
        <w:rPr>
          <w:rFonts w:ascii="Wingdings2" w:eastAsia="宋体" w:hAnsi="Wingdings2" w:cs="Arial"/>
          <w:iCs/>
          <w:szCs w:val="15"/>
        </w:rPr>
        <w:t xml:space="preserve"> </w:t>
      </w:r>
      <w:r w:rsidR="003E409D" w:rsidRPr="003E409D">
        <w:rPr>
          <w:rFonts w:ascii="Wingdings2" w:eastAsia="宋体" w:hAnsi="Wingdings2" w:cs="Arial"/>
          <w:iCs/>
          <w:szCs w:val="15"/>
        </w:rPr>
        <w:t>In this paper, a novel scheme for maximizing network utility has been proposed to solve this problem.</w:t>
      </w:r>
      <w:r w:rsidR="00FB4423" w:rsidRPr="00FB4423">
        <w:t xml:space="preserve"> </w:t>
      </w:r>
      <w:r w:rsidR="00FB4423" w:rsidRPr="00FB4423">
        <w:rPr>
          <w:rFonts w:ascii="Wingdings2" w:eastAsia="宋体" w:hAnsi="Wingdings2" w:cs="Arial"/>
          <w:iCs/>
          <w:szCs w:val="15"/>
        </w:rPr>
        <w:t>MEC has limited computing resources, and the cloud which has huge computing resources needs to be allocated to the MEC to support large-scale data processing.</w:t>
      </w:r>
      <w:r w:rsidR="00FB4423">
        <w:rPr>
          <w:rFonts w:ascii="Wingdings2" w:eastAsia="宋体" w:hAnsi="Wingdings2" w:cs="Arial"/>
          <w:iCs/>
          <w:szCs w:val="15"/>
        </w:rPr>
        <w:t xml:space="preserve"> </w:t>
      </w:r>
      <w:r w:rsidR="00E42C48" w:rsidRPr="00E42C48">
        <w:rPr>
          <w:rFonts w:ascii="Wingdings2" w:eastAsia="宋体" w:hAnsi="Wingdings2" w:cs="Arial"/>
          <w:iCs/>
          <w:szCs w:val="15"/>
        </w:rPr>
        <w:t>However, the channel reuse technology is adopted to deal with the poor spectrum resources of the Internet of Vehicles, but it can bring co-channel interference, and the vehicle’s mobility leads to an uncertain channel state and affects communication stability.</w:t>
      </w:r>
      <w:r w:rsidR="003E409D" w:rsidRPr="003E409D">
        <w:rPr>
          <w:rFonts w:ascii="Wingdings2" w:eastAsia="宋体" w:hAnsi="Wingdings2" w:cs="Arial"/>
          <w:iCs/>
          <w:szCs w:val="15"/>
        </w:rPr>
        <w:t xml:space="preserve"> The first-order Markov process and a convex approximation method namely Bernstein approximations are raised to solve problems respectively. Furthermore, the resulting optimization problem corresponds to nonconvex fractional programming, finding the optimal result to ensure the best performance is a difficult task, then the block coordinate descent (BCD) algorithm and the successive convex approximation (SCA) technique is proposed to solve it. Numerical simulations are performed to evaluate the algorithm performances, and the results indicate that the proposed algorithm is effective in high mobility under uncertain channel MEC-enable vehicular network environments.</w:t>
      </w:r>
    </w:p>
    <w:p w14:paraId="34E851AC" w14:textId="77777777" w:rsidR="00AD49C0" w:rsidRDefault="00AD49C0" w:rsidP="003E409D">
      <w:pPr>
        <w:ind w:firstLineChars="100" w:firstLine="210"/>
        <w:rPr>
          <w:rFonts w:ascii="Wingdings2" w:eastAsia="宋体" w:hAnsi="Wingdings2" w:cs="Arial" w:hint="eastAsia"/>
          <w:iCs/>
          <w:szCs w:val="15"/>
        </w:rPr>
      </w:pPr>
    </w:p>
    <w:p w14:paraId="2B6A7F93" w14:textId="09345988" w:rsidR="00AD49C0" w:rsidRDefault="00216970" w:rsidP="00AD49C0">
      <w:pPr>
        <w:widowControl/>
        <w:rPr>
          <w:rFonts w:ascii="Times New Roman" w:eastAsia="NimbusRomNo9L-Medi" w:hAnsi="Times New Roman" w:cs="Times New Roman"/>
          <w:color w:val="000000"/>
          <w:kern w:val="0"/>
          <w:sz w:val="24"/>
          <w:lang w:bidi="ar"/>
        </w:rPr>
      </w:pPr>
      <w:r w:rsidRPr="00216970">
        <w:rPr>
          <w:rFonts w:ascii="宋体" w:eastAsia="宋体" w:hAnsi="宋体" w:cs="宋体" w:hint="eastAsia"/>
          <w:color w:val="C45911" w:themeColor="accent2" w:themeShade="BF"/>
          <w:kern w:val="0"/>
          <w:sz w:val="24"/>
          <w:szCs w:val="24"/>
          <w:lang w:bidi="ar"/>
        </w:rPr>
        <w:t>后来的</w:t>
      </w:r>
      <w:r w:rsidR="00AD49C0">
        <w:rPr>
          <w:rFonts w:ascii="Times New Roman" w:eastAsia="NimbusRomNo9L-Medi" w:hAnsi="Times New Roman" w:cs="Times New Roman"/>
          <w:color w:val="000000"/>
          <w:kern w:val="0"/>
          <w:sz w:val="24"/>
          <w:szCs w:val="24"/>
          <w:lang w:bidi="ar"/>
        </w:rPr>
        <w:t xml:space="preserve">Cloud-assisted mobile-edge computing (C-MEC) has been witnessed as a novel solution for task offloading in vehicular networks, which is able to provide rich computing resources. In this paper, a robust power control scheme is proposed to offload the computation task and maximize the utility of C-MEC networks. However, </w:t>
      </w:r>
    </w:p>
    <w:p w14:paraId="2FACF362" w14:textId="77777777" w:rsidR="00AD49C0" w:rsidRDefault="00AD49C0" w:rsidP="00AD49C0">
      <w:pPr>
        <w:widowControl/>
        <w:rPr>
          <w:rFonts w:ascii="Times New Roman" w:eastAsia="NimbusRomNo9L-Medi" w:hAnsi="Times New Roman" w:cs="Times New Roman"/>
          <w:color w:val="000000"/>
          <w:kern w:val="0"/>
          <w:sz w:val="24"/>
          <w:lang w:bidi="ar"/>
        </w:rPr>
      </w:pPr>
      <w:r>
        <w:rPr>
          <w:rFonts w:ascii="Times New Roman" w:eastAsia="NimbusRomNo9L-Medi" w:hAnsi="Times New Roman" w:cs="Times New Roman"/>
          <w:color w:val="000000"/>
          <w:kern w:val="0"/>
          <w:sz w:val="24"/>
          <w:szCs w:val="24"/>
          <w:lang w:bidi="ar"/>
        </w:rPr>
        <w:t xml:space="preserve">an uncertain channel state seriously affects the stable transmission of the </w:t>
      </w:r>
      <w:r>
        <w:rPr>
          <w:rFonts w:ascii="Times New Roman" w:eastAsia="NimbusRomNo9L-Medi" w:hAnsi="Times New Roman" w:cs="Times New Roman" w:hint="eastAsia"/>
          <w:color w:val="000000"/>
          <w:kern w:val="0"/>
          <w:sz w:val="24"/>
          <w:szCs w:val="24"/>
          <w:lang w:bidi="ar"/>
        </w:rPr>
        <w:t>off</w:t>
      </w:r>
      <w:r>
        <w:rPr>
          <w:rFonts w:ascii="Times New Roman" w:eastAsia="NimbusRomNo9L-Medi" w:hAnsi="Times New Roman" w:cs="Times New Roman"/>
          <w:color w:val="000000"/>
          <w:kern w:val="0"/>
          <w:sz w:val="24"/>
          <w:szCs w:val="24"/>
          <w:lang w:bidi="ar"/>
        </w:rPr>
        <w:t xml:space="preserve">loading </w:t>
      </w:r>
      <w:r>
        <w:rPr>
          <w:rFonts w:ascii="Times New Roman" w:eastAsia="NimbusRomNo9L-Medi" w:hAnsi="Times New Roman" w:cs="Times New Roman" w:hint="eastAsia"/>
          <w:color w:val="000000"/>
          <w:kern w:val="0"/>
          <w:sz w:val="24"/>
          <w:szCs w:val="24"/>
          <w:lang w:bidi="ar"/>
        </w:rPr>
        <w:t>signal</w:t>
      </w:r>
      <w:r>
        <w:rPr>
          <w:rFonts w:ascii="Times New Roman" w:eastAsia="NimbusRomNo9L-Medi" w:hAnsi="Times New Roman" w:cs="Times New Roman"/>
          <w:color w:val="000000"/>
          <w:kern w:val="0"/>
          <w:sz w:val="24"/>
          <w:szCs w:val="24"/>
          <w:lang w:bidi="ar"/>
        </w:rPr>
        <w:t xml:space="preserve">. The first-order Markov process is adopted to simulate channel uncertainty, where vehicular mobility is highly considered. Moreover, channel reusing is assumed due to the limited spectrum resources, which leads to complex co-channel interference </w:t>
      </w:r>
      <w:r>
        <w:rPr>
          <w:rFonts w:ascii="Times New Roman" w:eastAsia="NimbusRomNo9L-Medi" w:hAnsi="Times New Roman" w:cs="Times New Roman"/>
          <w:color w:val="000000"/>
          <w:kern w:val="0"/>
          <w:sz w:val="24"/>
          <w:szCs w:val="24"/>
          <w:lang w:bidi="ar"/>
        </w:rPr>
        <w:lastRenderedPageBreak/>
        <w:t>and communication delay. To depress the above challenges, probability constraints of signal links are constructed to ensure communication quality. Furthermore, the Bernstein approximations method is adopted to transform the original constraints into solvable ones. Scrupulously, the block coordinate descent (BCD) method and the successive convex approximation (SCA) technique are further adopted to</w:t>
      </w:r>
      <w:r>
        <w:rPr>
          <w:rFonts w:ascii="Times New Roman" w:eastAsia="NimbusRomNo9L-Medi" w:hAnsi="Times New Roman" w:cs="Times New Roman" w:hint="eastAsia"/>
          <w:color w:val="000000"/>
          <w:kern w:val="0"/>
          <w:sz w:val="24"/>
          <w:szCs w:val="24"/>
          <w:lang w:bidi="ar"/>
        </w:rPr>
        <w:t xml:space="preserve"> solve</w:t>
      </w:r>
      <w:r>
        <w:rPr>
          <w:rFonts w:ascii="Times New Roman" w:eastAsia="NimbusRomNo9L-Medi" w:hAnsi="Times New Roman" w:cs="Times New Roman"/>
          <w:color w:val="000000"/>
          <w:kern w:val="0"/>
          <w:sz w:val="24"/>
          <w:szCs w:val="24"/>
          <w:lang w:bidi="ar"/>
        </w:rPr>
        <w:t xml:space="preserve"> the nonconvex robust optimization framework. Furthermore, a robust power control algorithm is proposed to approach the optimal solutions. Numerical simulations are performed to evaluate the system performances, and the results indicate that the proposed algorithm is effective and outperform the benchmarks, especially in communication environments with channel uncertainty. </w:t>
      </w:r>
    </w:p>
    <w:p w14:paraId="30EDBCA3" w14:textId="77777777" w:rsidR="00AD49C0" w:rsidRPr="00AD49C0" w:rsidRDefault="00AD49C0" w:rsidP="003E409D">
      <w:pPr>
        <w:ind w:firstLineChars="100" w:firstLine="210"/>
        <w:rPr>
          <w:rFonts w:ascii="Wingdings2" w:eastAsia="宋体" w:hAnsi="Wingdings2" w:cs="Arial" w:hint="eastAsia"/>
          <w:iCs/>
          <w:szCs w:val="15"/>
        </w:rPr>
      </w:pPr>
    </w:p>
    <w:p w14:paraId="112F5415" w14:textId="77777777" w:rsidR="00FB4423" w:rsidRDefault="00FB4423" w:rsidP="003E409D">
      <w:pPr>
        <w:ind w:firstLineChars="100" w:firstLine="210"/>
        <w:rPr>
          <w:rFonts w:ascii="Wingdings2" w:eastAsia="宋体" w:hAnsi="Wingdings2" w:cs="Arial" w:hint="eastAsia"/>
          <w:iCs/>
          <w:szCs w:val="15"/>
        </w:rPr>
      </w:pPr>
    </w:p>
    <w:p w14:paraId="6F4C785D" w14:textId="3323F0D3" w:rsidR="00A14DE7" w:rsidRPr="00746B26" w:rsidRDefault="00D3030B" w:rsidP="00746B26">
      <w:r>
        <w:rPr>
          <w:rFonts w:eastAsiaTheme="minorHAnsi"/>
          <w:b/>
          <w:bCs/>
        </w:rPr>
        <w:t xml:space="preserve">Ⅰ </w:t>
      </w:r>
      <w:r w:rsidRPr="00DE4690">
        <w:rPr>
          <w:b/>
          <w:bCs/>
        </w:rPr>
        <w:t>INTRODUCTION</w:t>
      </w:r>
      <w:bookmarkStart w:id="2" w:name="OLE_LINK2"/>
    </w:p>
    <w:p w14:paraId="6C68FA99" w14:textId="77777777" w:rsidR="00A0067C" w:rsidRPr="00871CD5" w:rsidRDefault="00A0067C" w:rsidP="00A0067C">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Pr="00871CD5">
        <w:rPr>
          <w:rFonts w:ascii="Wingdings2" w:eastAsia="宋体" w:hAnsi="Wingdings2" w:cs="Arial"/>
          <w:iCs/>
          <w:szCs w:val="15"/>
        </w:rPr>
        <w:t>Urban traffic congestion is becoming more and more serious, traffic accidents are becoming more frequent, and many environmental and energy problems are also caused. Vehicular networks are envisioned to deliver data</w:t>
      </w:r>
      <w:r w:rsidRPr="00871CD5">
        <w:rPr>
          <w:rFonts w:ascii="Wingdings2" w:eastAsia="宋体" w:hAnsi="Wingdings2" w:cs="Arial" w:hint="eastAsia"/>
          <w:iCs/>
          <w:szCs w:val="15"/>
        </w:rPr>
        <w:t xml:space="preserve"> </w:t>
      </w:r>
      <w:r w:rsidRPr="00871CD5">
        <w:rPr>
          <w:rFonts w:ascii="Wingdings2" w:eastAsia="宋体" w:hAnsi="Wingdings2" w:cs="Arial"/>
          <w:iCs/>
          <w:szCs w:val="15"/>
        </w:rPr>
        <w:t>transmission services ubiquitously, especially in the upcoming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autonomous driving era. Accordingly, the high data traf</w:t>
      </w:r>
      <w:r w:rsidRPr="00871CD5">
        <w:rPr>
          <w:rFonts w:ascii="Wingdings2" w:eastAsia="宋体" w:hAnsi="Wingdings2" w:cs="Arial" w:hint="eastAsia"/>
          <w:iCs/>
          <w:szCs w:val="15"/>
        </w:rPr>
        <w:t>fi</w:t>
      </w:r>
      <w:r w:rsidRPr="00871CD5">
        <w:rPr>
          <w:rFonts w:ascii="Wingdings2" w:eastAsia="宋体" w:hAnsi="Wingdings2" w:cs="Arial"/>
          <w:iCs/>
          <w:szCs w:val="15"/>
        </w:rPr>
        <w:t>c load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poses a heavy burden to the terrestrial network infrastructure. </w:t>
      </w:r>
      <w:bookmarkStart w:id="3" w:name="OLE_LINK12"/>
      <w:r w:rsidRPr="00871CD5">
        <w:rPr>
          <w:rFonts w:ascii="Wingdings2" w:eastAsia="宋体" w:hAnsi="Wingdings2" w:cs="Arial"/>
          <w:iCs/>
          <w:szCs w:val="15"/>
        </w:rPr>
        <w:t xml:space="preserve">The vehicle speed is fast and the network topology constantly changes under the </w:t>
      </w:r>
      <w:r w:rsidRPr="00E52F50">
        <w:rPr>
          <w:rFonts w:ascii="Wingdings2" w:eastAsia="宋体" w:hAnsi="Wingdings2" w:cs="Arial" w:hint="eastAsia"/>
          <w:iCs/>
          <w:szCs w:val="15"/>
        </w:rPr>
        <w:t>Vehicle-To-Infrastructure</w:t>
      </w:r>
      <w:r>
        <w:rPr>
          <w:rFonts w:ascii="Wingdings2" w:eastAsia="宋体" w:hAnsi="Wingdings2" w:cs="Arial"/>
          <w:iCs/>
          <w:szCs w:val="15"/>
        </w:rPr>
        <w:t xml:space="preserve"> (V2I)</w:t>
      </w:r>
      <w:r w:rsidRPr="00871CD5">
        <w:rPr>
          <w:rFonts w:ascii="Wingdings2" w:eastAsia="宋体" w:hAnsi="Wingdings2" w:cs="Arial"/>
          <w:iCs/>
          <w:szCs w:val="15"/>
        </w:rPr>
        <w:t xml:space="preserve"> environment. The transmission of low delay is also required in intelligent driving tasks</w:t>
      </w:r>
      <w:r>
        <w:rPr>
          <w:rFonts w:ascii="Wingdings2" w:eastAsia="宋体" w:hAnsi="Wingdings2" w:cs="Arial"/>
          <w:iCs/>
          <w:szCs w:val="15"/>
        </w:rPr>
        <w:t>, then t</w:t>
      </w:r>
      <w:r w:rsidRPr="00871CD5">
        <w:rPr>
          <w:rFonts w:ascii="Wingdings2" w:eastAsia="宋体" w:hAnsi="Wingdings2" w:cs="Arial"/>
          <w:iCs/>
          <w:szCs w:val="15"/>
        </w:rPr>
        <w:t>he data can be transmitted through V2I to complete the intelligent driving task, the vehicle can communicate with the base station</w:t>
      </w:r>
      <w:r>
        <w:rPr>
          <w:rFonts w:ascii="Wingdings2" w:eastAsia="宋体" w:hAnsi="Wingdings2" w:cs="Arial"/>
          <w:iCs/>
          <w:szCs w:val="15"/>
        </w:rPr>
        <w:t xml:space="preserve"> (BS)</w:t>
      </w:r>
      <w:r w:rsidRPr="00871CD5">
        <w:rPr>
          <w:rFonts w:ascii="Wingdings2" w:eastAsia="宋体" w:hAnsi="Wingdings2" w:cs="Arial"/>
          <w:iCs/>
          <w:szCs w:val="15"/>
        </w:rPr>
        <w:t xml:space="preserve"> directly or the relay vehicle can help to forward the data. </w:t>
      </w:r>
    </w:p>
    <w:bookmarkEnd w:id="3"/>
    <w:p w14:paraId="1262AF3A" w14:textId="77777777" w:rsidR="00A0067C" w:rsidRPr="00871CD5" w:rsidRDefault="00A0067C" w:rsidP="00A0067C">
      <w:pPr>
        <w:ind w:firstLineChars="200" w:firstLine="420"/>
        <w:rPr>
          <w:rFonts w:ascii="Wingdings2" w:eastAsia="宋体" w:hAnsi="Wingdings2" w:cs="Arial" w:hint="eastAsia"/>
          <w:iCs/>
          <w:szCs w:val="15"/>
        </w:rPr>
      </w:pPr>
      <w:r w:rsidRPr="00871CD5">
        <w:rPr>
          <w:rFonts w:ascii="Wingdings2" w:eastAsia="宋体" w:hAnsi="Wingdings2" w:cs="Arial"/>
          <w:iCs/>
          <w:szCs w:val="15"/>
        </w:rPr>
        <w:t>Considering the rich computing resources provided by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Internet, cloud-based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networks have been proposed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address the explosive growth of computing task requirements</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vehicles. Traditional cloud computing can no longer meet the stringent low latency requirement of smart driving</w:t>
      </w:r>
      <w:r w:rsidRPr="00871CD5">
        <w:rPr>
          <w:rFonts w:ascii="Wingdings2" w:eastAsia="宋体" w:hAnsi="Wingdings2" w:cs="Arial" w:hint="eastAsia"/>
          <w:iCs/>
          <w:szCs w:val="15"/>
        </w:rPr>
        <w:t>.</w:t>
      </w:r>
      <w:r w:rsidRPr="00871CD5">
        <w:rPr>
          <w:rFonts w:ascii="Wingdings2" w:eastAsia="宋体" w:hAnsi="Wingdings2" w:cs="Arial"/>
          <w:iCs/>
          <w:szCs w:val="15"/>
        </w:rPr>
        <w:t xml:space="preserve"> Emerging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computing mode represented by MEC is rising rapidly</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P</w:t>
      </w:r>
      <w:r w:rsidRPr="00564CC3">
        <w:rPr>
          <w:rFonts w:ascii="Wingdings2" w:eastAsia="宋体" w:hAnsi="Wingdings2" w:cs="Arial"/>
          <w:iCs/>
          <w:color w:val="FF0000"/>
          <w:szCs w:val="15"/>
        </w:rPr>
        <w:t>ang2021</w:t>
      </w:r>
      <w:r w:rsidRPr="00564CC3">
        <w:rPr>
          <w:color w:val="FF0000"/>
        </w:rPr>
        <w:t>}</w:t>
      </w:r>
      <w:r w:rsidRPr="00871CD5">
        <w:rPr>
          <w:rFonts w:ascii="Wingdings2" w:eastAsia="宋体" w:hAnsi="Wingdings2" w:cs="Arial"/>
          <w:iCs/>
          <w:szCs w:val="15"/>
        </w:rPr>
        <w:t>.</w:t>
      </w:r>
      <w:r w:rsidRPr="0040409C">
        <w:rPr>
          <w:color w:val="FF0000"/>
        </w:rPr>
        <w:t xml:space="preserve"> </w:t>
      </w:r>
      <w:r w:rsidRPr="00871CD5">
        <w:rPr>
          <w:rFonts w:ascii="Wingdings2" w:eastAsia="宋体" w:hAnsi="Wingdings2" w:cs="Arial"/>
          <w:iCs/>
          <w:szCs w:val="15"/>
        </w:rPr>
        <w:t>Roadside units (RSUs), which have strong computing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capability and are close to vehicle nodes, have been widely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process delay and computation-intensive tasks of vehicle nodes. E</w:t>
      </w:r>
      <w:r w:rsidRPr="00871CD5">
        <w:rPr>
          <w:rFonts w:ascii="Wingdings2" w:eastAsia="宋体" w:hAnsi="Wingdings2" w:cs="Arial" w:hint="eastAsia"/>
          <w:iCs/>
          <w:szCs w:val="15"/>
        </w:rPr>
        <w:t>dge</w:t>
      </w:r>
      <w:r w:rsidRPr="00871CD5">
        <w:rPr>
          <w:rFonts w:ascii="Wingdings2" w:eastAsia="宋体" w:hAnsi="Wingdings2" w:cs="Arial"/>
          <w:iCs/>
          <w:szCs w:val="15"/>
        </w:rPr>
        <w:t xml:space="preserve"> computing, which is an information hinge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vehicles and roadside units, can enhance the level</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 intelligence in the scene of vehicle-road synergy</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sensing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C</w:t>
      </w:r>
      <w:r w:rsidRPr="009E7132">
        <w:rPr>
          <w:rFonts w:ascii="Wingdings2" w:eastAsia="宋体" w:hAnsi="Wingdings2" w:cs="Arial"/>
          <w:iCs/>
          <w:color w:val="FF0000"/>
          <w:szCs w:val="15"/>
        </w:rPr>
        <w:t>ai2014</w:t>
      </w:r>
      <w:r w:rsidRPr="00564CC3">
        <w:rPr>
          <w:color w:val="FF0000"/>
        </w:rPr>
        <w:t>}</w:t>
      </w:r>
      <w:r w:rsidRPr="00871CD5">
        <w:rPr>
          <w:rFonts w:ascii="Wingdings2" w:eastAsia="宋体" w:hAnsi="Wingdings2" w:cs="Arial"/>
          <w:iCs/>
          <w:szCs w:val="15"/>
        </w:rPr>
        <w:t>. Therefore, multiaccess edge computing (MEC) or formerly mobile-edge computing, as new architecture and key</w:t>
      </w:r>
      <w:r w:rsidRPr="00871CD5">
        <w:rPr>
          <w:rFonts w:ascii="Wingdings2" w:eastAsia="宋体" w:hAnsi="Wingdings2" w:cs="Arial" w:hint="eastAsia"/>
          <w:iCs/>
          <w:szCs w:val="15"/>
        </w:rPr>
        <w:t xml:space="preserve"> </w:t>
      </w:r>
      <w:r w:rsidRPr="00871CD5">
        <w:rPr>
          <w:rFonts w:ascii="Wingdings2" w:eastAsia="宋体" w:hAnsi="Wingdings2" w:cs="Arial"/>
          <w:iCs/>
          <w:szCs w:val="15"/>
        </w:rPr>
        <w:t>technology for the emerging 5G networks, has been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to address </w:t>
      </w:r>
      <w:r>
        <w:rPr>
          <w:rFonts w:ascii="Wingdings2" w:eastAsia="宋体" w:hAnsi="Wingdings2" w:cs="Arial"/>
          <w:iCs/>
          <w:szCs w:val="15"/>
        </w:rPr>
        <w:t>the V2I</w:t>
      </w:r>
      <w:r w:rsidRPr="00871CD5">
        <w:rPr>
          <w:rFonts w:ascii="Wingdings2" w:eastAsia="宋体" w:hAnsi="Wingdings2" w:cs="Arial"/>
          <w:iCs/>
          <w:szCs w:val="15"/>
        </w:rPr>
        <w:t xml:space="preserve"> problem </w:t>
      </w:r>
      <w:bookmarkStart w:id="4" w:name="OLE_LINK17"/>
      <w:r w:rsidRPr="008C12E3">
        <w:rPr>
          <w:color w:val="FF0000"/>
        </w:rPr>
        <w:t>\cite</w:t>
      </w:r>
      <w:bookmarkEnd w:id="4"/>
      <w:r w:rsidRPr="008C12E3">
        <w:rPr>
          <w:color w:val="FF0000"/>
        </w:rPr>
        <w:t>{</w:t>
      </w:r>
      <w:r w:rsidRPr="00F778DF">
        <w:rPr>
          <w:rFonts w:ascii="Wingdings2" w:eastAsia="宋体" w:hAnsi="Wingdings2" w:cs="Arial"/>
          <w:iCs/>
          <w:color w:val="FF0000"/>
          <w:szCs w:val="15"/>
        </w:rPr>
        <w:t>sym2019</w:t>
      </w:r>
      <w:r w:rsidRPr="00564CC3">
        <w:rPr>
          <w:color w:val="FF0000"/>
        </w:rPr>
        <w:t>}</w:t>
      </w:r>
      <w:r w:rsidRPr="00871CD5">
        <w:rPr>
          <w:rFonts w:ascii="Wingdings2" w:eastAsia="宋体" w:hAnsi="Wingdings2" w:cs="Arial"/>
          <w:iCs/>
          <w:szCs w:val="15"/>
        </w:rPr>
        <w:t>. Different from traditional mobile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cloud computing (MCC), </w:t>
      </w:r>
      <w:r w:rsidRPr="00047A99">
        <w:rPr>
          <w:rFonts w:ascii="Wingdings2" w:eastAsia="宋体" w:hAnsi="Wingdings2" w:cs="Arial"/>
          <w:iCs/>
          <w:szCs w:val="15"/>
        </w:rPr>
        <w:t>MEC migrates remote cloud computing resources to the edge of the network to curtail the end-to-end transmission delay of data and to free the computing and storage pressure of vehicles</w:t>
      </w:r>
      <w:r w:rsidRPr="00871CD5">
        <w:rPr>
          <w:rFonts w:ascii="Wingdings2" w:eastAsia="宋体" w:hAnsi="Wingdings2" w:cs="Arial"/>
          <w:iCs/>
          <w:szCs w:val="15"/>
        </w:rPr>
        <w:t xml:space="preserve"> or</w:t>
      </w:r>
      <w:r>
        <w:rPr>
          <w:rFonts w:ascii="Wingdings2" w:eastAsia="宋体" w:hAnsi="Wingdings2" w:cs="Arial"/>
          <w:iCs/>
          <w:szCs w:val="15"/>
        </w:rPr>
        <w:t xml:space="preserve"> </w:t>
      </w:r>
      <w:r w:rsidRPr="00871CD5">
        <w:rPr>
          <w:rFonts w:ascii="Wingdings2" w:eastAsia="宋体" w:hAnsi="Wingdings2" w:cs="Arial"/>
          <w:iCs/>
          <w:szCs w:val="15"/>
        </w:rPr>
        <w:t>roadside units</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Wang2020</w:t>
      </w:r>
      <w:r w:rsidRPr="00564CC3">
        <w:rPr>
          <w:color w:val="FF0000"/>
        </w:rPr>
        <w:t>}</w:t>
      </w:r>
      <w:r w:rsidRPr="00871CD5">
        <w:rPr>
          <w:rFonts w:ascii="Wingdings2" w:eastAsia="宋体" w:hAnsi="Wingdings2" w:cs="Arial"/>
          <w:iCs/>
          <w:szCs w:val="15"/>
        </w:rPr>
        <w:t xml:space="preserve">. </w:t>
      </w:r>
      <w:r w:rsidRPr="00AD1714">
        <w:rPr>
          <w:rFonts w:ascii="Wingdings2" w:eastAsia="宋体" w:hAnsi="Wingdings2" w:cs="Arial"/>
          <w:iCs/>
          <w:szCs w:val="15"/>
        </w:rPr>
        <w:t>Our objective is to design a comprehensive solution</w:t>
      </w:r>
      <w:r w:rsidRPr="00871CD5">
        <w:rPr>
          <w:rFonts w:ascii="Wingdings2" w:eastAsia="宋体" w:hAnsi="Wingdings2" w:cs="Arial"/>
          <w:iCs/>
          <w:szCs w:val="15"/>
        </w:rPr>
        <w:t xml:space="preserve">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w:t>
      </w:r>
      <w:r w:rsidRPr="00871CD5">
        <w:rPr>
          <w:rFonts w:ascii="Wingdings2" w:eastAsia="宋体" w:hAnsi="Wingdings2" w:cs="Arial" w:hint="eastAsia"/>
          <w:iCs/>
          <w:szCs w:val="15"/>
        </w:rPr>
        <w:t>fl</w:t>
      </w:r>
      <w:r w:rsidRPr="00871CD5">
        <w:rPr>
          <w:rFonts w:ascii="Wingdings2" w:eastAsia="宋体" w:hAnsi="Wingdings2" w:cs="Arial"/>
          <w:iCs/>
          <w:szCs w:val="15"/>
        </w:rPr>
        <w:t>oading and resource allocation in a multi-server MEC-</w:t>
      </w:r>
      <w:r>
        <w:rPr>
          <w:rFonts w:ascii="Wingdings2" w:eastAsia="宋体" w:hAnsi="Wingdings2" w:cs="Arial" w:hint="eastAsia"/>
          <w:iCs/>
          <w:szCs w:val="15"/>
        </w:rPr>
        <w:t>enable</w:t>
      </w:r>
      <w:r>
        <w:rPr>
          <w:rFonts w:ascii="Wingdings2" w:eastAsia="宋体" w:hAnsi="Wingdings2" w:cs="Arial"/>
          <w:iCs/>
          <w:szCs w:val="15"/>
        </w:rPr>
        <w:t xml:space="preserve">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w:t>
      </w:r>
      <w:r>
        <w:rPr>
          <w:rFonts w:ascii="Wingdings2" w:eastAsia="宋体" w:hAnsi="Wingdings2" w:cs="Arial"/>
          <w:iCs/>
          <w:szCs w:val="15"/>
        </w:rPr>
        <w:t xml:space="preserve">. </w:t>
      </w:r>
      <w:r w:rsidRPr="00871CD5">
        <w:rPr>
          <w:rFonts w:ascii="Wingdings2" w:eastAsia="宋体" w:hAnsi="Wingdings2" w:cs="Arial"/>
          <w:iCs/>
          <w:szCs w:val="15"/>
        </w:rPr>
        <w:t>Speci</w:t>
      </w:r>
      <w:r w:rsidRPr="00871CD5">
        <w:rPr>
          <w:rFonts w:ascii="Wingdings2" w:eastAsia="宋体" w:hAnsi="Wingdings2" w:cs="Arial" w:hint="eastAsia"/>
          <w:iCs/>
          <w:szCs w:val="15"/>
        </w:rPr>
        <w:t>fi</w:t>
      </w:r>
      <w:r w:rsidRPr="00871CD5">
        <w:rPr>
          <w:rFonts w:ascii="Wingdings2" w:eastAsia="宋体" w:hAnsi="Wingdings2" w:cs="Arial"/>
          <w:iCs/>
          <w:szCs w:val="15"/>
        </w:rPr>
        <w:t>cally, we consider a multi-cell ultra-dense network where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each base station </w:t>
      </w:r>
      <w:r>
        <w:rPr>
          <w:rFonts w:ascii="Wingdings2" w:eastAsia="宋体" w:hAnsi="Wingdings2" w:cs="Arial"/>
          <w:iCs/>
          <w:szCs w:val="15"/>
        </w:rPr>
        <w:t>(BS)</w:t>
      </w:r>
      <w:r w:rsidRPr="00871CD5">
        <w:rPr>
          <w:rFonts w:ascii="Wingdings2" w:eastAsia="宋体" w:hAnsi="Wingdings2" w:cs="Arial"/>
          <w:iCs/>
          <w:szCs w:val="15"/>
        </w:rPr>
        <w:t xml:space="preserve"> is equipped with a MEC server to provide computation of</w:t>
      </w:r>
      <w:r w:rsidRPr="00871CD5">
        <w:rPr>
          <w:rFonts w:ascii="Wingdings2" w:eastAsia="宋体" w:hAnsi="Wingdings2" w:cs="Arial" w:hint="eastAsia"/>
          <w:iCs/>
          <w:szCs w:val="15"/>
        </w:rPr>
        <w:t>fl</w:t>
      </w:r>
      <w:r w:rsidRPr="00871CD5">
        <w:rPr>
          <w:rFonts w:ascii="Wingdings2" w:eastAsia="宋体" w:hAnsi="Wingdings2" w:cs="Arial"/>
          <w:iCs/>
          <w:szCs w:val="15"/>
        </w:rPr>
        <w:t>oading services to the mobile vehicles.</w:t>
      </w:r>
    </w:p>
    <w:p w14:paraId="5B2D5EF7" w14:textId="77777777" w:rsidR="00746B26" w:rsidRPr="00A0067C" w:rsidRDefault="00746B26" w:rsidP="00B31BC8">
      <w:pPr>
        <w:ind w:firstLineChars="200" w:firstLine="422"/>
        <w:rPr>
          <w:rFonts w:ascii="Wingdings2" w:eastAsia="宋体" w:hAnsi="Wingdings2" w:cs="Arial" w:hint="eastAsia"/>
          <w:b/>
          <w:bCs/>
          <w:iCs/>
          <w:szCs w:val="15"/>
        </w:rPr>
      </w:pPr>
    </w:p>
    <w:p w14:paraId="04DA9B9C"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遇到问题</w:t>
      </w:r>
    </w:p>
    <w:p w14:paraId="519051B0"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提出问题</w:t>
      </w:r>
      <w:r>
        <w:rPr>
          <w:rFonts w:ascii="Wingdings2" w:eastAsia="宋体" w:hAnsi="Wingdings2" w:cs="Arial" w:hint="eastAsia"/>
          <w:iCs/>
          <w:szCs w:val="15"/>
        </w:rPr>
        <w:t xml:space="preserve"> </w:t>
      </w:r>
    </w:p>
    <w:p w14:paraId="289AB89C"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lastRenderedPageBreak/>
        <w:t>解决问题</w:t>
      </w:r>
    </w:p>
    <w:p w14:paraId="52A9132F"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车联网中由于车辆本身计算能力有限，因此面临着越来越多的任务卸载的需求，</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被越来越多的人提出来解决此问题。越来越多的研究使用边缘计算来辅助进行任务的卸载，边缘计算的优点是处于网络的边缘，距离较近所以时延更小，但是边缘计算的计算能力仍然有限。然后文献支撑，有人用</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来进行更大数据量的卸载，</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有着更加富足的计算能力，更能胜任未来大数据卸载的需求，但是</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往往距离网络比较远，在高动态的车联网中，有些数据对时间是敏感的，于是跟</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与边缘计算相结合有望解决这个问题。</w:t>
      </w:r>
    </w:p>
    <w:p w14:paraId="3B51DC19" w14:textId="77777777" w:rsidR="00746B26" w:rsidRDefault="00746B26" w:rsidP="00746B26">
      <w:pPr>
        <w:ind w:firstLineChars="200" w:firstLine="420"/>
        <w:rPr>
          <w:rFonts w:ascii="Wingdings2" w:eastAsia="宋体" w:hAnsi="Wingdings2" w:cs="Arial" w:hint="eastAsia"/>
          <w:iCs/>
          <w:szCs w:val="15"/>
        </w:rPr>
      </w:pPr>
      <w:r w:rsidRPr="0088204F">
        <w:rPr>
          <w:rFonts w:ascii="Wingdings2" w:eastAsia="宋体" w:hAnsi="Wingdings2" w:cs="Arial" w:hint="eastAsia"/>
          <w:iCs/>
          <w:szCs w:val="15"/>
        </w:rPr>
        <w:t>在网络模型构建介绍之后，</w:t>
      </w:r>
      <w:r>
        <w:rPr>
          <w:rFonts w:ascii="Wingdings2" w:eastAsia="宋体" w:hAnsi="Wingdings2" w:cs="Arial" w:hint="eastAsia"/>
          <w:iCs/>
          <w:szCs w:val="15"/>
        </w:rPr>
        <w:t>我们希望这样的网络结构可以</w:t>
      </w:r>
      <w:proofErr w:type="gramStart"/>
      <w:r>
        <w:rPr>
          <w:rFonts w:ascii="Wingdings2" w:eastAsia="宋体" w:hAnsi="Wingdings2" w:cs="Arial" w:hint="eastAsia"/>
          <w:iCs/>
          <w:szCs w:val="15"/>
        </w:rPr>
        <w:t>解决车</w:t>
      </w:r>
      <w:proofErr w:type="gramEnd"/>
      <w:r>
        <w:rPr>
          <w:rFonts w:ascii="Wingdings2" w:eastAsia="宋体" w:hAnsi="Wingdings2" w:cs="Arial" w:hint="eastAsia"/>
          <w:iCs/>
          <w:szCs w:val="15"/>
        </w:rPr>
        <w:t>联网中的任务卸载的问题。</w:t>
      </w:r>
      <w:r w:rsidRPr="0088204F">
        <w:rPr>
          <w:rFonts w:ascii="Wingdings2" w:eastAsia="宋体" w:hAnsi="Wingdings2" w:cs="Arial" w:hint="eastAsia"/>
          <w:iCs/>
          <w:szCs w:val="15"/>
        </w:rPr>
        <w:t>但</w:t>
      </w:r>
      <w:r>
        <w:rPr>
          <w:rFonts w:ascii="Wingdings2" w:eastAsia="宋体" w:hAnsi="Wingdings2" w:cs="Arial" w:hint="eastAsia"/>
          <w:iCs/>
          <w:szCs w:val="15"/>
        </w:rPr>
        <w:t>是</w:t>
      </w:r>
      <w:r w:rsidRPr="0088204F">
        <w:rPr>
          <w:rFonts w:ascii="Wingdings2" w:eastAsia="宋体" w:hAnsi="Wingdings2" w:cs="Arial" w:hint="eastAsia"/>
          <w:iCs/>
          <w:szCs w:val="15"/>
        </w:rPr>
        <w:t>这样的</w:t>
      </w:r>
      <w:r>
        <w:rPr>
          <w:rFonts w:ascii="Wingdings2" w:eastAsia="宋体" w:hAnsi="Wingdings2" w:cs="Arial" w:hint="eastAsia"/>
          <w:iCs/>
          <w:szCs w:val="15"/>
        </w:rPr>
        <w:t>网络</w:t>
      </w:r>
      <w:r w:rsidRPr="0088204F">
        <w:rPr>
          <w:rFonts w:ascii="Wingdings2" w:eastAsia="宋体" w:hAnsi="Wingdings2" w:cs="Arial" w:hint="eastAsia"/>
          <w:iCs/>
          <w:szCs w:val="15"/>
        </w:rPr>
        <w:t>结构中</w:t>
      </w:r>
      <w:r w:rsidRPr="0060196A">
        <w:rPr>
          <w:rFonts w:ascii="Wingdings2" w:eastAsia="宋体" w:hAnsi="Wingdings2" w:cs="Arial" w:hint="eastAsia"/>
          <w:iCs/>
          <w:color w:val="FF0000"/>
          <w:szCs w:val="15"/>
        </w:rPr>
        <w:t>仍然</w:t>
      </w:r>
      <w:r w:rsidRPr="0088204F">
        <w:rPr>
          <w:rFonts w:ascii="Wingdings2" w:eastAsia="宋体" w:hAnsi="Wingdings2" w:cs="Arial" w:hint="eastAsia"/>
          <w:iCs/>
          <w:szCs w:val="15"/>
        </w:rPr>
        <w:t>存在着</w:t>
      </w:r>
      <w:r>
        <w:rPr>
          <w:rFonts w:ascii="Wingdings2" w:eastAsia="宋体" w:hAnsi="Wingdings2" w:cs="Arial" w:hint="eastAsia"/>
          <w:iCs/>
          <w:szCs w:val="15"/>
        </w:rPr>
        <w:t>共信道的干扰并且影响着系统的</w:t>
      </w:r>
      <w:r w:rsidRPr="0088204F">
        <w:rPr>
          <w:rFonts w:ascii="Wingdings2" w:eastAsia="宋体" w:hAnsi="Wingdings2" w:cs="Arial"/>
          <w:iCs/>
          <w:szCs w:val="15"/>
        </w:rPr>
        <w:t>可靠</w:t>
      </w:r>
      <w:r>
        <w:rPr>
          <w:rFonts w:ascii="Wingdings2" w:eastAsia="宋体" w:hAnsi="Wingdings2" w:cs="Arial" w:hint="eastAsia"/>
          <w:iCs/>
          <w:szCs w:val="15"/>
        </w:rPr>
        <w:t>性，</w:t>
      </w:r>
      <w:r w:rsidRPr="00CB1E5B">
        <w:rPr>
          <w:rFonts w:ascii="Wingdings2" w:eastAsia="宋体" w:hAnsi="Wingdings2" w:cs="Arial" w:hint="eastAsia"/>
          <w:iCs/>
          <w:szCs w:val="15"/>
        </w:rPr>
        <w:t>系统对通信与卸载时延的容忍度也提出了新的要求</w:t>
      </w:r>
      <w:r>
        <w:rPr>
          <w:rFonts w:ascii="Wingdings2" w:eastAsia="宋体" w:hAnsi="Wingdings2" w:cs="Arial" w:hint="eastAsia"/>
          <w:iCs/>
          <w:szCs w:val="15"/>
        </w:rPr>
        <w:t>。所以功率控制与计算资源的联合分配是个解决这两个问题的好方法</w:t>
      </w:r>
    </w:p>
    <w:p w14:paraId="4E7585BF"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总结</w:t>
      </w:r>
      <w:r>
        <w:rPr>
          <w:rFonts w:ascii="Wingdings2" w:eastAsia="宋体" w:hAnsi="Wingdings2" w:cs="Arial"/>
          <w:iCs/>
          <w:szCs w:val="15"/>
        </w:rPr>
        <w:t>:</w:t>
      </w:r>
      <w:r>
        <w:rPr>
          <w:rFonts w:ascii="Wingdings2" w:eastAsia="宋体" w:hAnsi="Wingdings2" w:cs="Arial" w:hint="eastAsia"/>
          <w:iCs/>
          <w:szCs w:val="15"/>
        </w:rPr>
        <w:t>面对任务卸载的需求，云和边缘计算相结合的方式致力于解决这个问题。</w:t>
      </w:r>
      <w:r w:rsidRPr="00893756">
        <w:rPr>
          <w:rFonts w:ascii="Wingdings2" w:eastAsia="宋体" w:hAnsi="Wingdings2" w:cs="Arial" w:hint="eastAsia"/>
          <w:iCs/>
          <w:szCs w:val="15"/>
        </w:rPr>
        <w:t>最后这部分做一个总结，网络结构</w:t>
      </w:r>
      <w:r w:rsidRPr="00893756">
        <w:rPr>
          <w:rFonts w:ascii="Wingdings2" w:eastAsia="宋体" w:hAnsi="Wingdings2" w:cs="Arial"/>
          <w:iCs/>
          <w:szCs w:val="15"/>
        </w:rPr>
        <w:t>+</w:t>
      </w:r>
      <w:r w:rsidRPr="00893756">
        <w:rPr>
          <w:rFonts w:ascii="Wingdings2" w:eastAsia="宋体" w:hAnsi="Wingdings2" w:cs="Arial"/>
          <w:iCs/>
          <w:szCs w:val="15"/>
        </w:rPr>
        <w:t>资源优化提出了一个有希望能解决这篇文章想要解决的大问题</w:t>
      </w:r>
    </w:p>
    <w:p w14:paraId="6877F403" w14:textId="77777777" w:rsidR="007D7DE9" w:rsidRPr="00746B26" w:rsidRDefault="007D7DE9" w:rsidP="00F87673">
      <w:pPr>
        <w:ind w:firstLineChars="200" w:firstLine="422"/>
        <w:rPr>
          <w:rFonts w:ascii="Wingdings2" w:eastAsia="宋体" w:hAnsi="Wingdings2" w:cs="Arial" w:hint="eastAsia"/>
          <w:b/>
          <w:bCs/>
          <w:iCs/>
          <w:szCs w:val="15"/>
        </w:rPr>
      </w:pPr>
    </w:p>
    <w:p w14:paraId="3B6EDB57" w14:textId="77777777" w:rsidR="00746B26" w:rsidRDefault="00746B26" w:rsidP="00746B26">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but the Doppler effect i</w:t>
      </w:r>
      <w:r>
        <w:rPr>
          <w:rFonts w:ascii="Wingdings2" w:eastAsia="宋体" w:hAnsi="Wingdings2" w:cs="Arial" w:hint="eastAsia"/>
          <w:b/>
          <w:bCs/>
          <w:iCs/>
          <w:szCs w:val="15"/>
        </w:rPr>
        <w:t>n</w:t>
      </w:r>
      <w:r>
        <w:rPr>
          <w:rFonts w:ascii="Wingdings2" w:eastAsia="宋体" w:hAnsi="Wingdings2" w:cs="Arial"/>
          <w:b/>
          <w:bCs/>
          <w:iCs/>
          <w:szCs w:val="15"/>
        </w:rPr>
        <w:t xml:space="preserve"> </w:t>
      </w:r>
      <w:r w:rsidRPr="009A2538">
        <w:rPr>
          <w:rFonts w:ascii="Wingdings2" w:eastAsia="宋体" w:hAnsi="Wingdings2" w:cs="Arial"/>
          <w:b/>
          <w:bCs/>
          <w:iCs/>
          <w:szCs w:val="15"/>
        </w:rPr>
        <w:t>the high mobility of vehicles poses a challenge to V2</w:t>
      </w:r>
      <w:r>
        <w:rPr>
          <w:rFonts w:ascii="Wingdings2" w:eastAsia="宋体" w:hAnsi="Wingdings2" w:cs="Arial"/>
          <w:b/>
          <w:bCs/>
          <w:iCs/>
          <w:szCs w:val="15"/>
        </w:rPr>
        <w:t>I</w:t>
      </w:r>
      <w:r w:rsidRPr="009A2538">
        <w:rPr>
          <w:rFonts w:ascii="Wingdings2" w:eastAsia="宋体" w:hAnsi="Wingdings2" w:cs="Arial"/>
          <w:b/>
          <w:bCs/>
          <w:iCs/>
          <w:szCs w:val="15"/>
        </w:rPr>
        <w:t xml:space="preserve"> communication.</w:t>
      </w:r>
    </w:p>
    <w:p w14:paraId="26E173A5" w14:textId="77777777" w:rsidR="00746B26" w:rsidRDefault="00746B26" w:rsidP="00746B26">
      <w:pPr>
        <w:ind w:firstLineChars="200" w:firstLine="420"/>
        <w:rPr>
          <w:rFonts w:ascii="Wingdings2" w:eastAsia="宋体" w:hAnsi="Wingdings2" w:cs="Arial" w:hint="eastAsia"/>
          <w:iCs/>
          <w:szCs w:val="15"/>
        </w:rPr>
      </w:pPr>
      <w:r w:rsidRPr="002B543D">
        <w:rPr>
          <w:rFonts w:ascii="Wingdings2" w:eastAsia="宋体" w:hAnsi="Wingdings2" w:cs="Arial"/>
          <w:iCs/>
          <w:szCs w:val="15"/>
        </w:rPr>
        <w:t>SINR level of</w:t>
      </w:r>
      <w:r>
        <w:rPr>
          <w:rFonts w:ascii="Wingdings2" w:eastAsia="宋体" w:hAnsi="Wingdings2" w:cs="Arial"/>
          <w:iCs/>
          <w:szCs w:val="15"/>
        </w:rPr>
        <w:t xml:space="preserve"> </w:t>
      </w:r>
      <w:r w:rsidRPr="002B543D">
        <w:rPr>
          <w:rFonts w:ascii="Wingdings2" w:eastAsia="宋体" w:hAnsi="Wingdings2" w:cs="Arial"/>
          <w:iCs/>
          <w:szCs w:val="15"/>
        </w:rPr>
        <w:t>V2V</w:t>
      </w:r>
      <w:r>
        <w:rPr>
          <w:rFonts w:ascii="Wingdings2" w:eastAsia="宋体" w:hAnsi="Wingdings2" w:cs="Arial"/>
          <w:iCs/>
          <w:szCs w:val="15"/>
        </w:rPr>
        <w:t xml:space="preserve"> </w:t>
      </w:r>
      <w:r w:rsidRPr="002B543D">
        <w:rPr>
          <w:rFonts w:ascii="Wingdings2" w:eastAsia="宋体" w:hAnsi="Wingdings2" w:cs="Arial"/>
          <w:iCs/>
          <w:szCs w:val="15"/>
        </w:rPr>
        <w:t>links in order to satisfy the communication conditions.</w:t>
      </w:r>
      <w:r>
        <w:rPr>
          <w:rFonts w:ascii="Wingdings2" w:eastAsia="宋体" w:hAnsi="Wingdings2" w:cs="Arial"/>
          <w:iCs/>
          <w:szCs w:val="15"/>
        </w:rPr>
        <w:t xml:space="preserve">  </w:t>
      </w:r>
      <w:r w:rsidRPr="00117D56">
        <w:rPr>
          <w:rFonts w:ascii="Wingdings2" w:eastAsia="宋体" w:hAnsi="Wingdings2" w:cs="Arial"/>
          <w:iCs/>
          <w:szCs w:val="15"/>
        </w:rPr>
        <w:t>High reliable communication quality</w:t>
      </w:r>
    </w:p>
    <w:p w14:paraId="321E4F05" w14:textId="77777777" w:rsidR="00746B26" w:rsidRDefault="00746B26" w:rsidP="00746B26">
      <w:pPr>
        <w:ind w:firstLineChars="200" w:firstLine="420"/>
        <w:rPr>
          <w:rFonts w:ascii="Wingdings2" w:eastAsia="宋体" w:hAnsi="Wingdings2" w:cs="Arial" w:hint="eastAsia"/>
          <w:iCs/>
          <w:szCs w:val="15"/>
        </w:rPr>
      </w:pPr>
    </w:p>
    <w:p w14:paraId="4FCA30A2"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硕士论文中参考</w:t>
      </w:r>
    </w:p>
    <w:p w14:paraId="1AB88B13" w14:textId="77777777" w:rsidR="00746B26" w:rsidRDefault="00746B26" w:rsidP="00746B26">
      <w:pPr>
        <w:ind w:firstLineChars="200" w:firstLine="420"/>
        <w:rPr>
          <w:rFonts w:ascii="Wingdings2" w:eastAsia="宋体" w:hAnsi="Wingdings2" w:cs="Arial" w:hint="eastAsia"/>
          <w:iCs/>
          <w:szCs w:val="15"/>
        </w:rPr>
      </w:pPr>
      <w:r w:rsidRPr="001A3B80">
        <w:rPr>
          <w:rFonts w:ascii="Wingdings2" w:eastAsia="宋体" w:hAnsi="Wingdings2" w:cs="Arial"/>
          <w:iCs/>
          <w:szCs w:val="15"/>
        </w:rPr>
        <w:t xml:space="preserve">MEC </w:t>
      </w:r>
      <w:r w:rsidRPr="001A3B80">
        <w:rPr>
          <w:rFonts w:ascii="Wingdings2" w:eastAsia="宋体" w:hAnsi="Wingdings2" w:cs="Arial"/>
          <w:iCs/>
          <w:szCs w:val="15"/>
        </w:rPr>
        <w:t>支</w:t>
      </w:r>
      <w:r w:rsidRPr="001A3B80">
        <w:rPr>
          <w:rFonts w:ascii="Wingdings2" w:eastAsia="宋体" w:hAnsi="Wingdings2" w:cs="Arial" w:hint="eastAsia"/>
          <w:iCs/>
          <w:szCs w:val="15"/>
        </w:rPr>
        <w:t>持新型应用程序和资源管理，并且在</w:t>
      </w:r>
      <w:proofErr w:type="gramStart"/>
      <w:r w:rsidRPr="001A3B80">
        <w:rPr>
          <w:rFonts w:ascii="Wingdings2" w:eastAsia="宋体" w:hAnsi="Wingdings2" w:cs="Arial" w:hint="eastAsia"/>
          <w:iCs/>
          <w:szCs w:val="15"/>
        </w:rPr>
        <w:t>云中心</w:t>
      </w:r>
      <w:proofErr w:type="gramEnd"/>
      <w:r w:rsidRPr="001A3B80">
        <w:rPr>
          <w:rFonts w:ascii="Wingdings2" w:eastAsia="宋体" w:hAnsi="Wingdings2" w:cs="Arial" w:hint="eastAsia"/>
          <w:iCs/>
          <w:szCs w:val="15"/>
        </w:rPr>
        <w:t>和终端用户之间建立了协同管理体系从而进行高效通信。</w:t>
      </w:r>
    </w:p>
    <w:p w14:paraId="0934166E" w14:textId="77777777" w:rsidR="00C63F2A" w:rsidRDefault="00A0067C" w:rsidP="00A0067C">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自己改的</w:t>
      </w:r>
      <w:r>
        <w:rPr>
          <w:rFonts w:ascii="Wingdings2" w:eastAsia="宋体" w:hAnsi="Wingdings2" w:cs="Arial"/>
          <w:iCs/>
          <w:szCs w:val="15"/>
        </w:rPr>
        <w:t>T</w:t>
      </w:r>
      <w:r w:rsidRPr="00871CD5">
        <w:rPr>
          <w:rFonts w:ascii="Wingdings2" w:eastAsia="宋体" w:hAnsi="Wingdings2" w:cs="Arial"/>
          <w:iCs/>
          <w:szCs w:val="15"/>
        </w:rPr>
        <w:t>he high data traf</w:t>
      </w:r>
      <w:r w:rsidRPr="00871CD5">
        <w:rPr>
          <w:rFonts w:ascii="Wingdings2" w:eastAsia="宋体" w:hAnsi="Wingdings2" w:cs="Arial" w:hint="eastAsia"/>
          <w:iCs/>
          <w:szCs w:val="15"/>
        </w:rPr>
        <w:t>fi</w:t>
      </w:r>
      <w:r w:rsidRPr="00871CD5">
        <w:rPr>
          <w:rFonts w:ascii="Wingdings2" w:eastAsia="宋体" w:hAnsi="Wingdings2" w:cs="Arial"/>
          <w:iCs/>
          <w:szCs w:val="15"/>
        </w:rPr>
        <w:t>c load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poses a heavy burden to the </w:t>
      </w:r>
      <w:r w:rsidRPr="005F538B">
        <w:rPr>
          <w:rFonts w:ascii="Wingdings2" w:eastAsia="宋体" w:hAnsi="Wingdings2" w:cs="Arial"/>
          <w:iCs/>
          <w:szCs w:val="15"/>
        </w:rPr>
        <w:t xml:space="preserve">Vehicular Networks </w:t>
      </w:r>
      <w:r w:rsidRPr="005F538B">
        <w:rPr>
          <w:rFonts w:ascii="Wingdings2" w:eastAsia="宋体" w:hAnsi="Wingdings2" w:cs="Arial" w:hint="eastAsia"/>
          <w:iCs/>
          <w:szCs w:val="15"/>
        </w:rPr>
        <w:t>because</w:t>
      </w:r>
      <w:r w:rsidRPr="005F538B">
        <w:rPr>
          <w:rFonts w:ascii="Wingdings2" w:eastAsia="宋体" w:hAnsi="Wingdings2" w:cs="Arial"/>
          <w:iCs/>
          <w:szCs w:val="15"/>
        </w:rPr>
        <w:t xml:space="preserve"> </w:t>
      </w:r>
      <w:r w:rsidRPr="005F538B">
        <w:rPr>
          <w:rFonts w:ascii="Wingdings2" w:eastAsia="宋体" w:hAnsi="Wingdings2" w:cs="Arial" w:hint="eastAsia"/>
          <w:iCs/>
          <w:szCs w:val="15"/>
        </w:rPr>
        <w:t>of</w:t>
      </w:r>
      <w:r w:rsidRPr="005F538B">
        <w:rPr>
          <w:rFonts w:ascii="Wingdings2" w:eastAsia="宋体" w:hAnsi="Wingdings2" w:cs="Arial"/>
          <w:iCs/>
          <w:szCs w:val="15"/>
        </w:rPr>
        <w:t xml:space="preserve"> </w:t>
      </w:r>
      <w:r w:rsidRPr="005F538B">
        <w:rPr>
          <w:rFonts w:ascii="Wingdings2" w:eastAsia="宋体" w:hAnsi="Wingdings2" w:cs="Arial" w:hint="eastAsia"/>
          <w:iCs/>
          <w:szCs w:val="15"/>
        </w:rPr>
        <w:t>the</w:t>
      </w:r>
      <w:r w:rsidRPr="005F538B">
        <w:rPr>
          <w:rFonts w:ascii="Wingdings2" w:eastAsia="宋体" w:hAnsi="Wingdings2" w:cs="Arial"/>
          <w:iCs/>
          <w:szCs w:val="15"/>
        </w:rPr>
        <w:t xml:space="preserve"> </w:t>
      </w:r>
      <w:r w:rsidR="00B3465A" w:rsidRPr="00B3465A">
        <w:rPr>
          <w:rFonts w:ascii="Wingdings2" w:eastAsia="宋体" w:hAnsi="Wingdings2" w:cs="Arial"/>
          <w:iCs/>
          <w:szCs w:val="15"/>
        </w:rPr>
        <w:t>limitation</w:t>
      </w:r>
      <w:r w:rsidRPr="005F538B">
        <w:rPr>
          <w:rFonts w:ascii="Wingdings2" w:eastAsia="宋体" w:hAnsi="Wingdings2" w:cs="Arial"/>
          <w:iCs/>
          <w:szCs w:val="15"/>
        </w:rPr>
        <w:t xml:space="preserve"> </w:t>
      </w:r>
      <w:r w:rsidRPr="005F538B">
        <w:rPr>
          <w:rFonts w:ascii="Wingdings2" w:eastAsia="宋体" w:hAnsi="Wingdings2" w:cs="Arial" w:hint="eastAsia"/>
          <w:iCs/>
          <w:szCs w:val="15"/>
        </w:rPr>
        <w:t>of</w:t>
      </w:r>
      <w:r w:rsidRPr="005F538B">
        <w:rPr>
          <w:rFonts w:ascii="Wingdings2" w:eastAsia="宋体" w:hAnsi="Wingdings2" w:cs="Arial"/>
          <w:iCs/>
          <w:szCs w:val="15"/>
        </w:rPr>
        <w:t xml:space="preserve"> </w:t>
      </w:r>
      <w:r w:rsidRPr="005F538B">
        <w:rPr>
          <w:rFonts w:ascii="Wingdings2" w:eastAsia="宋体" w:hAnsi="Wingdings2" w:cs="Arial" w:hint="eastAsia"/>
          <w:iCs/>
          <w:szCs w:val="15"/>
        </w:rPr>
        <w:t>the</w:t>
      </w:r>
      <w:r w:rsidRPr="005F538B">
        <w:rPr>
          <w:rFonts w:ascii="Wingdings2" w:eastAsia="宋体" w:hAnsi="Wingdings2" w:cs="Arial"/>
          <w:iCs/>
          <w:szCs w:val="15"/>
        </w:rPr>
        <w:t xml:space="preserve"> computing </w:t>
      </w:r>
      <w:r w:rsidRPr="00047A99">
        <w:rPr>
          <w:rFonts w:ascii="Wingdings2" w:eastAsia="宋体" w:hAnsi="Wingdings2" w:cs="Arial"/>
          <w:iCs/>
          <w:szCs w:val="15"/>
        </w:rPr>
        <w:t>resources</w:t>
      </w:r>
      <w:r>
        <w:rPr>
          <w:rFonts w:ascii="Wingdings2" w:eastAsia="宋体" w:hAnsi="Wingdings2" w:cs="Arial" w:hint="eastAsia"/>
          <w:iCs/>
          <w:szCs w:val="15"/>
        </w:rPr>
        <w:t xml:space="preserve">. </w:t>
      </w:r>
    </w:p>
    <w:p w14:paraId="37DAE065" w14:textId="77777777" w:rsidR="00C63F2A" w:rsidRDefault="00C63F2A" w:rsidP="00A0067C">
      <w:pPr>
        <w:ind w:firstLineChars="200" w:firstLine="420"/>
        <w:rPr>
          <w:rFonts w:ascii="Wingdings2" w:eastAsia="宋体" w:hAnsi="Wingdings2" w:cs="Arial" w:hint="eastAsia"/>
          <w:iCs/>
          <w:szCs w:val="15"/>
        </w:rPr>
      </w:pPr>
    </w:p>
    <w:p w14:paraId="1D4BF2A5" w14:textId="468BE510" w:rsidR="0016015F" w:rsidRPr="001A39D2" w:rsidRDefault="006C4BED" w:rsidP="00C63F2A">
      <w:pPr>
        <w:ind w:firstLineChars="200" w:firstLine="420"/>
        <w:rPr>
          <w:rFonts w:ascii="Wingdings2" w:eastAsia="宋体" w:hAnsi="Wingdings2" w:cs="Arial" w:hint="eastAsia"/>
          <w:iCs/>
          <w:szCs w:val="15"/>
        </w:rPr>
      </w:pPr>
      <w:r w:rsidRPr="006C4BED">
        <w:rPr>
          <w:rFonts w:ascii="Wingdings2" w:eastAsia="宋体" w:hAnsi="Wingdings2" w:cs="Arial" w:hint="eastAsia"/>
          <w:iCs/>
          <w:szCs w:val="15"/>
        </w:rPr>
        <w:t>参考一下其他文章，第一句话如何表达计算卸载的重要性</w:t>
      </w:r>
    </w:p>
    <w:p w14:paraId="6DD524FF" w14:textId="20F0B71A" w:rsidR="007161C9" w:rsidRPr="00A65716" w:rsidRDefault="004F7858" w:rsidP="00A65716">
      <w:pPr>
        <w:ind w:firstLineChars="200" w:firstLine="420"/>
      </w:pP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w:t>
      </w:r>
      <w:r w:rsidR="0016015F">
        <w:rPr>
          <w:rFonts w:ascii="Wingdings2" w:eastAsia="宋体" w:hAnsi="Wingdings2" w:cs="Arial" w:hint="eastAsia"/>
          <w:iCs/>
          <w:szCs w:val="15"/>
        </w:rPr>
        <w:t>是</w:t>
      </w:r>
      <w:r w:rsidR="0016015F">
        <w:rPr>
          <w:rFonts w:ascii="Wingdings2" w:eastAsia="宋体" w:hAnsi="Wingdings2" w:cs="Arial" w:hint="eastAsia"/>
          <w:iCs/>
          <w:szCs w:val="15"/>
        </w:rPr>
        <w:t>5</w:t>
      </w:r>
      <w:r w:rsidR="0016015F">
        <w:rPr>
          <w:rFonts w:ascii="Wingdings2" w:eastAsia="宋体" w:hAnsi="Wingdings2" w:cs="Arial"/>
          <w:iCs/>
          <w:szCs w:val="15"/>
        </w:rPr>
        <w:t>G</w:t>
      </w:r>
      <w:r w:rsidR="0016015F">
        <w:rPr>
          <w:rFonts w:ascii="Wingdings2" w:eastAsia="宋体" w:hAnsi="Wingdings2" w:cs="Arial" w:hint="eastAsia"/>
          <w:iCs/>
          <w:szCs w:val="15"/>
        </w:rPr>
        <w:t>网络中的新技术，</w:t>
      </w:r>
      <w:r w:rsidR="00B705F5">
        <w:rPr>
          <w:rFonts w:ascii="Wingdings2" w:eastAsia="宋体" w:hAnsi="Wingdings2" w:cs="Arial" w:hint="eastAsia"/>
          <w:iCs/>
          <w:szCs w:val="15"/>
        </w:rPr>
        <w:t>被越来越多的用来解决</w:t>
      </w:r>
      <w:r w:rsidR="0081238A" w:rsidRPr="007C0607">
        <w:rPr>
          <w:rFonts w:ascii="Wingdings2" w:eastAsia="宋体" w:hAnsi="Wingdings2" w:cs="Arial"/>
          <w:iCs/>
          <w:szCs w:val="15"/>
        </w:rPr>
        <w:t>low-latency high-reliability computing services for Internet of Things (IoT) devices</w:t>
      </w:r>
      <w:r w:rsidR="007C0607" w:rsidRPr="007C0607">
        <w:rPr>
          <w:rFonts w:ascii="Wingdings2" w:eastAsia="宋体" w:hAnsi="Wingdings2" w:cs="Arial" w:hint="eastAsia"/>
          <w:iCs/>
          <w:szCs w:val="15"/>
        </w:rPr>
        <w:t>，尤其是车联网中的任务卸载</w:t>
      </w:r>
      <w:r w:rsidR="001A39D2">
        <w:rPr>
          <w:rFonts w:ascii="Wingdings2" w:eastAsia="宋体" w:hAnsi="Wingdings2" w:cs="Arial" w:hint="eastAsia"/>
          <w:iCs/>
          <w:szCs w:val="15"/>
        </w:rPr>
        <w:t>，</w:t>
      </w:r>
      <w:r w:rsidR="001A39D2">
        <w:rPr>
          <w:rFonts w:hint="eastAsia"/>
        </w:rPr>
        <w:t>M</w:t>
      </w:r>
      <w:r w:rsidR="001A39D2">
        <w:t>EC</w:t>
      </w:r>
      <w:r w:rsidR="001A39D2">
        <w:rPr>
          <w:rFonts w:hint="eastAsia"/>
        </w:rPr>
        <w:t>距离网络中心较远，可以减少传输的时延并给车辆提供计算资源以缓解车辆本身的计算压力</w:t>
      </w:r>
    </w:p>
    <w:p w14:paraId="65E6D741" w14:textId="61B18CFE" w:rsidR="005F75C7" w:rsidRDefault="00A0067C" w:rsidP="005F75C7">
      <w:pPr>
        <w:ind w:firstLineChars="200" w:firstLine="420"/>
      </w:pPr>
      <w:r w:rsidRPr="00047A99">
        <w:rPr>
          <w:rFonts w:ascii="Wingdings2" w:eastAsia="宋体" w:hAnsi="Wingdings2" w:cs="Arial"/>
          <w:iCs/>
          <w:szCs w:val="15"/>
        </w:rPr>
        <w:t>MEC migrates remote cloud computing resources to the edge of the network to curtail the end-to-end transmission delay of data and to free the computing and storage pressure of vehicles</w:t>
      </w:r>
      <w:r w:rsidRPr="00871CD5">
        <w:rPr>
          <w:rFonts w:ascii="Wingdings2" w:eastAsia="宋体" w:hAnsi="Wingdings2" w:cs="Arial"/>
          <w:iCs/>
          <w:szCs w:val="15"/>
        </w:rPr>
        <w:t xml:space="preserve"> or</w:t>
      </w:r>
      <w:r>
        <w:rPr>
          <w:rFonts w:ascii="Wingdings2" w:eastAsia="宋体" w:hAnsi="Wingdings2" w:cs="Arial"/>
          <w:iCs/>
          <w:szCs w:val="15"/>
        </w:rPr>
        <w:t xml:space="preserve"> </w:t>
      </w:r>
      <w:r w:rsidRPr="00871CD5">
        <w:rPr>
          <w:rFonts w:ascii="Wingdings2" w:eastAsia="宋体" w:hAnsi="Wingdings2" w:cs="Arial"/>
          <w:iCs/>
          <w:szCs w:val="15"/>
        </w:rPr>
        <w:t>roadside units</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Wang2020</w:t>
      </w:r>
      <w:r w:rsidRPr="00564CC3">
        <w:rPr>
          <w:color w:val="FF0000"/>
        </w:rPr>
        <w:t>}</w:t>
      </w:r>
      <w:r w:rsidRPr="00871CD5">
        <w:rPr>
          <w:rFonts w:ascii="Wingdings2" w:eastAsia="宋体" w:hAnsi="Wingdings2" w:cs="Arial"/>
          <w:iCs/>
          <w:szCs w:val="15"/>
        </w:rPr>
        <w:t>.</w:t>
      </w:r>
      <w:r w:rsidRPr="004320CD">
        <w:t xml:space="preserve"> </w:t>
      </w:r>
      <w:r w:rsidR="007073CD">
        <w:rPr>
          <w:rFonts w:hint="eastAsia"/>
        </w:rPr>
        <w:t>引用的</w:t>
      </w:r>
      <w:r w:rsidR="00FF04D4">
        <w:rPr>
          <w:rFonts w:hint="eastAsia"/>
        </w:rPr>
        <w:t>原文</w:t>
      </w:r>
    </w:p>
    <w:p w14:paraId="03C085F9" w14:textId="77777777" w:rsidR="00D05523" w:rsidRDefault="00D05523" w:rsidP="00D05523">
      <w:pPr>
        <w:ind w:firstLineChars="200" w:firstLine="420"/>
        <w:rPr>
          <w:rFonts w:ascii="Wingdings2" w:eastAsia="宋体" w:hAnsi="Wingdings2" w:cs="Arial" w:hint="eastAsia"/>
          <w:iCs/>
          <w:szCs w:val="15"/>
        </w:rPr>
      </w:pPr>
      <w:r w:rsidRPr="00995525">
        <w:rPr>
          <w:rFonts w:ascii="Wingdings2" w:eastAsia="宋体" w:hAnsi="Wingdings2" w:cs="Arial" w:hint="eastAsia"/>
          <w:iCs/>
          <w:szCs w:val="15"/>
        </w:rPr>
        <w:t>分别介绍完</w:t>
      </w:r>
      <w:r w:rsidRPr="00995525">
        <w:rPr>
          <w:rFonts w:ascii="Wingdings2" w:eastAsia="宋体" w:hAnsi="Wingdings2" w:cs="Arial"/>
          <w:iCs/>
          <w:szCs w:val="15"/>
        </w:rPr>
        <w:t>MEC</w:t>
      </w:r>
      <w:r w:rsidRPr="00995525">
        <w:rPr>
          <w:rFonts w:ascii="Wingdings2" w:eastAsia="宋体" w:hAnsi="Wingdings2" w:cs="Arial"/>
          <w:iCs/>
          <w:szCs w:val="15"/>
        </w:rPr>
        <w:t>和</w:t>
      </w:r>
      <w:r w:rsidRPr="00995525">
        <w:rPr>
          <w:rFonts w:ascii="Wingdings2" w:eastAsia="宋体" w:hAnsi="Wingdings2" w:cs="Arial"/>
          <w:iCs/>
          <w:szCs w:val="15"/>
        </w:rPr>
        <w:t>MCC</w:t>
      </w:r>
      <w:r w:rsidRPr="00995525">
        <w:rPr>
          <w:rFonts w:ascii="Wingdings2" w:eastAsia="宋体" w:hAnsi="Wingdings2" w:cs="Arial"/>
          <w:iCs/>
          <w:szCs w:val="15"/>
        </w:rPr>
        <w:t>后，应该着重强调一下我们的需求（我们希望得到一个既能克服</w:t>
      </w:r>
      <w:r w:rsidRPr="00995525">
        <w:rPr>
          <w:rFonts w:ascii="Wingdings2" w:eastAsia="宋体" w:hAnsi="Wingdings2" w:cs="Arial"/>
          <w:iCs/>
          <w:szCs w:val="15"/>
        </w:rPr>
        <w:t>MEC</w:t>
      </w:r>
      <w:r w:rsidRPr="00995525">
        <w:rPr>
          <w:rFonts w:ascii="Wingdings2" w:eastAsia="宋体" w:hAnsi="Wingdings2" w:cs="Arial"/>
          <w:iCs/>
          <w:szCs w:val="15"/>
        </w:rPr>
        <w:t>缺点的，又能克服</w:t>
      </w:r>
      <w:r w:rsidRPr="00995525">
        <w:rPr>
          <w:rFonts w:ascii="Wingdings2" w:eastAsia="宋体" w:hAnsi="Wingdings2" w:cs="Arial"/>
          <w:iCs/>
          <w:szCs w:val="15"/>
        </w:rPr>
        <w:t>MCC</w:t>
      </w:r>
      <w:r w:rsidRPr="00995525">
        <w:rPr>
          <w:rFonts w:ascii="Wingdings2" w:eastAsia="宋体" w:hAnsi="Wingdings2" w:cs="Arial"/>
          <w:iCs/>
          <w:szCs w:val="15"/>
        </w:rPr>
        <w:t>弱点的网络结构）</w:t>
      </w:r>
    </w:p>
    <w:p w14:paraId="0BE05F93" w14:textId="77777777" w:rsidR="00D05523" w:rsidRDefault="00D05523" w:rsidP="00D05523">
      <w:pPr>
        <w:ind w:firstLineChars="200" w:firstLine="420"/>
        <w:rPr>
          <w:rFonts w:ascii="Wingdings2" w:eastAsia="宋体" w:hAnsi="Wingdings2" w:cs="Arial" w:hint="eastAsia"/>
          <w:iCs/>
          <w:szCs w:val="15"/>
        </w:rPr>
      </w:pPr>
      <w:r>
        <w:rPr>
          <w:rFonts w:ascii="Wingdings2" w:eastAsia="宋体" w:hAnsi="Wingdings2" w:cs="Arial" w:hint="eastAsia"/>
          <w:iCs/>
          <w:szCs w:val="15"/>
        </w:rPr>
        <w:t>我们希望有一个既有强大的计算能力又能减少传输延时的网络结构</w:t>
      </w:r>
    </w:p>
    <w:p w14:paraId="47A75159" w14:textId="77777777" w:rsidR="004F2115" w:rsidRPr="00D05523" w:rsidRDefault="004F2115" w:rsidP="00887DBE"/>
    <w:p w14:paraId="7296CBF7" w14:textId="543A00C3" w:rsidR="00D05523" w:rsidRPr="00847DC4" w:rsidRDefault="00BC58B7" w:rsidP="00847DC4">
      <w:pPr>
        <w:ind w:firstLineChars="200" w:firstLine="420"/>
        <w:rPr>
          <w:rFonts w:ascii="Wingdings2" w:eastAsia="宋体" w:hAnsi="Wingdings2" w:cs="Arial" w:hint="eastAsia"/>
          <w:iCs/>
          <w:szCs w:val="15"/>
        </w:rPr>
      </w:pPr>
      <w:r w:rsidRPr="00232EFB">
        <w:rPr>
          <w:rFonts w:ascii="Wingdings2" w:eastAsia="宋体" w:hAnsi="Wingdings2" w:cs="Arial"/>
          <w:iCs/>
          <w:szCs w:val="15"/>
        </w:rPr>
        <w:t xml:space="preserve">Mobile-edge computing (MEC) and mobile cloud computing (MCC), as two new architectures for the emerging 5G networks, have been </w:t>
      </w:r>
      <w:r w:rsidRPr="00311293">
        <w:rPr>
          <w:rFonts w:ascii="Wingdings2" w:eastAsia="宋体" w:hAnsi="Wingdings2" w:cs="Arial"/>
          <w:iCs/>
          <w:szCs w:val="15"/>
        </w:rPr>
        <w:t>increasingly</w:t>
      </w:r>
      <w:r>
        <w:rPr>
          <w:rFonts w:ascii="Wingdings2" w:eastAsia="宋体" w:hAnsi="Wingdings2" w:cs="Arial"/>
          <w:iCs/>
          <w:szCs w:val="15"/>
        </w:rPr>
        <w:t xml:space="preserve"> </w:t>
      </w:r>
      <w:r w:rsidRPr="00232EFB">
        <w:rPr>
          <w:rFonts w:ascii="Wingdings2" w:eastAsia="宋体" w:hAnsi="Wingdings2" w:cs="Arial"/>
          <w:iCs/>
          <w:szCs w:val="15"/>
        </w:rPr>
        <w:t xml:space="preserve">proposed to </w:t>
      </w:r>
      <w:r w:rsidRPr="00311293">
        <w:rPr>
          <w:rFonts w:ascii="Wingdings2" w:eastAsia="宋体" w:hAnsi="Wingdings2" w:cs="Arial"/>
          <w:iCs/>
          <w:szCs w:val="15"/>
        </w:rPr>
        <w:t>solve</w:t>
      </w:r>
      <w:r w:rsidRPr="00232EFB">
        <w:rPr>
          <w:rFonts w:ascii="Wingdings2" w:eastAsia="宋体" w:hAnsi="Wingdings2" w:cs="Arial"/>
          <w:iCs/>
          <w:szCs w:val="15"/>
        </w:rPr>
        <w:t xml:space="preserve"> the low-latency high-reliability computing services for Internet of Things</w:t>
      </w:r>
      <w:r>
        <w:rPr>
          <w:rFonts w:ascii="Wingdings2" w:eastAsia="宋体" w:hAnsi="Wingdings2" w:cs="Arial"/>
          <w:iCs/>
          <w:szCs w:val="15"/>
        </w:rPr>
        <w:t xml:space="preserve"> </w:t>
      </w:r>
      <w:r w:rsidRPr="00232EFB">
        <w:rPr>
          <w:rFonts w:ascii="Wingdings2" w:eastAsia="宋体" w:hAnsi="Wingdings2" w:cs="Arial"/>
          <w:iCs/>
          <w:szCs w:val="15"/>
        </w:rPr>
        <w:t xml:space="preserve">devices, especially task offloading in the </w:t>
      </w:r>
      <w:proofErr w:type="spellStart"/>
      <w:r>
        <w:rPr>
          <w:rFonts w:ascii="Wingdings2" w:eastAsia="宋体" w:hAnsi="Wingdings2" w:cs="Arial"/>
          <w:iCs/>
          <w:szCs w:val="15"/>
        </w:rPr>
        <w:t>I</w:t>
      </w:r>
      <w:r>
        <w:rPr>
          <w:rFonts w:ascii="Wingdings2" w:eastAsia="宋体" w:hAnsi="Wingdings2" w:cs="Arial" w:hint="eastAsia"/>
          <w:iCs/>
          <w:szCs w:val="15"/>
        </w:rPr>
        <w:t>o</w:t>
      </w:r>
      <w:r>
        <w:rPr>
          <w:rFonts w:ascii="Wingdings2" w:eastAsia="宋体" w:hAnsi="Wingdings2" w:cs="Arial"/>
          <w:iCs/>
          <w:szCs w:val="15"/>
        </w:rPr>
        <w:t>V</w:t>
      </w:r>
      <w:proofErr w:type="spellEnd"/>
      <w:r>
        <w:rPr>
          <w:rFonts w:ascii="Wingdings2" w:eastAsia="宋体" w:hAnsi="Wingdings2" w:cs="Arial"/>
          <w:iCs/>
          <w:szCs w:val="15"/>
        </w:rPr>
        <w:t xml:space="preserve"> </w:t>
      </w:r>
      <w:r w:rsidR="002A1EAF">
        <w:rPr>
          <w:rFonts w:ascii="Wingdings2" w:eastAsia="宋体" w:hAnsi="Wingdings2" w:cs="Arial"/>
          <w:iCs/>
          <w:szCs w:val="15"/>
        </w:rPr>
        <w:t xml:space="preserve">system </w:t>
      </w:r>
      <w:r w:rsidRPr="008C12E3">
        <w:rPr>
          <w:color w:val="FF0000"/>
        </w:rPr>
        <w:t>\cite{</w:t>
      </w:r>
      <w:r w:rsidRPr="00F778DF">
        <w:rPr>
          <w:rFonts w:ascii="Wingdings2" w:eastAsia="宋体" w:hAnsi="Wingdings2" w:cs="Arial"/>
          <w:iCs/>
          <w:color w:val="FF0000"/>
          <w:szCs w:val="15"/>
        </w:rPr>
        <w:t>sym2019</w:t>
      </w:r>
      <w:r w:rsidRPr="00564CC3">
        <w:rPr>
          <w:color w:val="FF0000"/>
        </w:rPr>
        <w:t>}</w:t>
      </w:r>
      <w:r w:rsidRPr="00871CD5">
        <w:rPr>
          <w:rFonts w:ascii="Wingdings2" w:eastAsia="宋体" w:hAnsi="Wingdings2" w:cs="Arial"/>
          <w:iCs/>
          <w:szCs w:val="15"/>
        </w:rPr>
        <w:t>.</w:t>
      </w:r>
      <w:r w:rsidRPr="00DB69F9">
        <w:rPr>
          <w:rFonts w:ascii="Wingdings2" w:eastAsia="宋体" w:hAnsi="Wingdings2" w:cs="Arial"/>
          <w:iCs/>
          <w:szCs w:val="15"/>
        </w:rPr>
        <w:t xml:space="preserve"> </w:t>
      </w:r>
      <w:r w:rsidRPr="00D01046">
        <w:t>MEC at the edge of the network center,</w:t>
      </w:r>
      <w:r w:rsidRPr="0092610A">
        <w:t xml:space="preserve"> which can reduce the transmission delay and provide computing resources to the vehicle to relieve the computing pressure of the vehicle</w:t>
      </w:r>
      <w:r>
        <w:rPr>
          <w:rFonts w:hint="eastAsia"/>
        </w:rPr>
        <w:t>s</w:t>
      </w:r>
      <w: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Wang2020</w:t>
      </w:r>
      <w:r w:rsidRPr="00564CC3">
        <w:rPr>
          <w:color w:val="FF0000"/>
        </w:rPr>
        <w:t>}</w:t>
      </w:r>
      <w:r w:rsidRPr="00871CD5">
        <w:rPr>
          <w:rFonts w:ascii="Wingdings2" w:eastAsia="宋体" w:hAnsi="Wingdings2" w:cs="Arial"/>
          <w:iCs/>
          <w:szCs w:val="15"/>
        </w:rPr>
        <w:t>.</w:t>
      </w:r>
      <w:r>
        <w:t xml:space="preserve"> </w:t>
      </w:r>
      <w:r w:rsidR="00847DC4">
        <w:rPr>
          <w:rFonts w:ascii="Wingdings2" w:eastAsia="宋体" w:hAnsi="Wingdings2" w:cs="Arial"/>
          <w:iCs/>
          <w:szCs w:val="15"/>
        </w:rPr>
        <w:t xml:space="preserve">But </w:t>
      </w:r>
      <w:r w:rsidR="00847DC4" w:rsidRPr="00847DC4">
        <w:rPr>
          <w:rFonts w:ascii="Wingdings2" w:eastAsia="宋体" w:hAnsi="Wingdings2" w:cs="Arial"/>
          <w:iCs/>
          <w:szCs w:val="15"/>
        </w:rPr>
        <w:t xml:space="preserve">MEC's computing resources are </w:t>
      </w:r>
      <w:r w:rsidR="00847DC4" w:rsidRPr="00847DC4">
        <w:rPr>
          <w:rFonts w:ascii="Wingdings2" w:eastAsia="宋体" w:hAnsi="Wingdings2" w:cs="Arial"/>
          <w:iCs/>
          <w:szCs w:val="15"/>
        </w:rPr>
        <w:lastRenderedPageBreak/>
        <w:t>still limited in large-scale vehicle computing environments.</w:t>
      </w:r>
      <w:r w:rsidR="00847DC4">
        <w:rPr>
          <w:rFonts w:ascii="Wingdings2" w:eastAsia="宋体" w:hAnsi="Wingdings2" w:cs="Arial"/>
          <w:iCs/>
          <w:szCs w:val="15"/>
        </w:rPr>
        <w:t xml:space="preserve"> </w:t>
      </w:r>
      <w:r w:rsidR="00A0067C" w:rsidRPr="00871CD5">
        <w:rPr>
          <w:rFonts w:ascii="Wingdings2" w:eastAsia="宋体" w:hAnsi="Wingdings2" w:cs="Arial"/>
          <w:iCs/>
          <w:szCs w:val="15"/>
        </w:rPr>
        <w:t>Considering the rich computing resources provided by the</w:t>
      </w:r>
      <w:r w:rsidR="00A0067C" w:rsidRPr="00871CD5">
        <w:rPr>
          <w:rFonts w:ascii="Wingdings2" w:eastAsia="宋体" w:hAnsi="Wingdings2" w:cs="Arial" w:hint="eastAsia"/>
          <w:iCs/>
          <w:szCs w:val="15"/>
        </w:rPr>
        <w:t xml:space="preserve"> </w:t>
      </w:r>
      <w:r w:rsidR="001806D9" w:rsidRPr="001806D9">
        <w:rPr>
          <w:rFonts w:ascii="Wingdings2" w:eastAsia="宋体" w:hAnsi="Wingdings2" w:cs="Arial"/>
          <w:iCs/>
          <w:szCs w:val="15"/>
        </w:rPr>
        <w:t>cloud computing</w:t>
      </w:r>
      <w:r w:rsidR="00A0067C" w:rsidRPr="00871CD5">
        <w:rPr>
          <w:rFonts w:ascii="Wingdings2" w:eastAsia="宋体" w:hAnsi="Wingdings2" w:cs="Arial"/>
          <w:iCs/>
          <w:szCs w:val="15"/>
        </w:rPr>
        <w:t xml:space="preserve">, cloud-based </w:t>
      </w:r>
      <w:r w:rsidR="00A0067C" w:rsidRPr="00AD1714">
        <w:rPr>
          <w:rFonts w:ascii="Wingdings2" w:eastAsia="宋体" w:hAnsi="Wingdings2" w:cs="Arial" w:hint="eastAsia"/>
          <w:iCs/>
          <w:szCs w:val="15"/>
        </w:rPr>
        <w:t>v</w:t>
      </w:r>
      <w:r w:rsidR="00A0067C" w:rsidRPr="00AD1714">
        <w:rPr>
          <w:rFonts w:ascii="Wingdings2" w:eastAsia="宋体" w:hAnsi="Wingdings2" w:cs="Arial"/>
          <w:iCs/>
          <w:szCs w:val="15"/>
        </w:rPr>
        <w:t>ehicular</w:t>
      </w:r>
      <w:r w:rsidR="00A0067C" w:rsidRPr="00871CD5">
        <w:rPr>
          <w:rFonts w:ascii="Wingdings2" w:eastAsia="宋体" w:hAnsi="Wingdings2" w:cs="Arial"/>
          <w:iCs/>
          <w:szCs w:val="15"/>
        </w:rPr>
        <w:t xml:space="preserve"> networks have been proposed to</w:t>
      </w:r>
      <w:r w:rsidR="00A0067C" w:rsidRPr="00871CD5">
        <w:rPr>
          <w:rFonts w:ascii="Wingdings2" w:eastAsia="宋体" w:hAnsi="Wingdings2" w:cs="Arial" w:hint="eastAsia"/>
          <w:iCs/>
          <w:szCs w:val="15"/>
        </w:rPr>
        <w:t xml:space="preserve"> </w:t>
      </w:r>
      <w:r w:rsidR="00A0067C" w:rsidRPr="00871CD5">
        <w:rPr>
          <w:rFonts w:ascii="Wingdings2" w:eastAsia="宋体" w:hAnsi="Wingdings2" w:cs="Arial"/>
          <w:iCs/>
          <w:szCs w:val="15"/>
        </w:rPr>
        <w:t>address the explosive growth of computing task requirements</w:t>
      </w:r>
      <w:r w:rsidR="00A0067C" w:rsidRPr="00871CD5">
        <w:rPr>
          <w:rFonts w:ascii="Wingdings2" w:eastAsia="宋体" w:hAnsi="Wingdings2" w:cs="Arial" w:hint="eastAsia"/>
          <w:iCs/>
          <w:szCs w:val="15"/>
        </w:rPr>
        <w:t xml:space="preserve"> </w:t>
      </w:r>
      <w:r w:rsidR="00A0067C" w:rsidRPr="00871CD5">
        <w:rPr>
          <w:rFonts w:ascii="Wingdings2" w:eastAsia="宋体" w:hAnsi="Wingdings2" w:cs="Arial"/>
          <w:iCs/>
          <w:szCs w:val="15"/>
        </w:rPr>
        <w:t>of vehicles.</w:t>
      </w:r>
      <w:r w:rsidR="00A0067C" w:rsidRPr="00BE21A6">
        <w:rPr>
          <w:rFonts w:ascii="Wingdings2" w:eastAsia="宋体" w:hAnsi="Wingdings2" w:cs="Arial" w:hint="eastAsia"/>
          <w:iCs/>
          <w:szCs w:val="15"/>
        </w:rPr>
        <w:t xml:space="preserve"> </w:t>
      </w:r>
      <w:r w:rsidR="00A0067C" w:rsidRPr="00947FCB">
        <w:rPr>
          <w:rFonts w:ascii="Wingdings2" w:eastAsia="宋体" w:hAnsi="Wingdings2" w:cs="Arial"/>
          <w:iCs/>
          <w:szCs w:val="15"/>
        </w:rPr>
        <w:t>However, cloud computing centers tend to be far from the network</w:t>
      </w:r>
      <w:r w:rsidR="000E553D">
        <w:rPr>
          <w:rFonts w:ascii="Wingdings2" w:eastAsia="宋体" w:hAnsi="Wingdings2" w:cs="Arial"/>
          <w:iCs/>
          <w:szCs w:val="15"/>
        </w:rPr>
        <w:t>,</w:t>
      </w:r>
      <w:r w:rsidR="00AB2BA0">
        <w:rPr>
          <w:rFonts w:ascii="Wingdings2" w:eastAsia="宋体" w:hAnsi="Wingdings2" w:cs="Arial"/>
          <w:iCs/>
          <w:szCs w:val="15"/>
        </w:rPr>
        <w:t xml:space="preserve"> i</w:t>
      </w:r>
      <w:r w:rsidR="00A0067C" w:rsidRPr="00C70CD6">
        <w:rPr>
          <w:rFonts w:ascii="Wingdings2" w:eastAsia="宋体" w:hAnsi="Wingdings2" w:cs="Arial"/>
          <w:iCs/>
          <w:szCs w:val="15"/>
        </w:rPr>
        <w:t>n the high</w:t>
      </w:r>
      <w:r w:rsidR="00D666EE">
        <w:rPr>
          <w:rFonts w:ascii="Wingdings2" w:eastAsia="宋体" w:hAnsi="Wingdings2" w:cs="Arial" w:hint="eastAsia"/>
          <w:iCs/>
          <w:szCs w:val="15"/>
        </w:rPr>
        <w:t>-</w:t>
      </w:r>
      <w:r w:rsidR="00A0067C" w:rsidRPr="00C70CD6">
        <w:rPr>
          <w:rFonts w:ascii="Wingdings2" w:eastAsia="宋体" w:hAnsi="Wingdings2" w:cs="Arial"/>
          <w:iCs/>
          <w:szCs w:val="15"/>
        </w:rPr>
        <w:t>dynamic Internet of Vehicles</w:t>
      </w:r>
      <w:r w:rsidR="00A0067C">
        <w:rPr>
          <w:rFonts w:ascii="Wingdings2" w:eastAsia="宋体" w:hAnsi="Wingdings2" w:cs="Arial" w:hint="eastAsia"/>
          <w:iCs/>
          <w:szCs w:val="15"/>
        </w:rPr>
        <w:t>,</w:t>
      </w:r>
      <w:r w:rsidR="00A0067C">
        <w:rPr>
          <w:rFonts w:ascii="Wingdings2" w:eastAsia="宋体" w:hAnsi="Wingdings2" w:cs="Arial"/>
          <w:iCs/>
          <w:szCs w:val="15"/>
        </w:rPr>
        <w:t xml:space="preserve"> t</w:t>
      </w:r>
      <w:r w:rsidR="00A0067C" w:rsidRPr="00F9318C">
        <w:rPr>
          <w:rFonts w:ascii="Wingdings2" w:eastAsia="宋体" w:hAnsi="Wingdings2" w:cs="Arial"/>
          <w:iCs/>
          <w:szCs w:val="15"/>
        </w:rPr>
        <w:t>he amount of data will be</w:t>
      </w:r>
      <w:r w:rsidR="00A0067C">
        <w:rPr>
          <w:rFonts w:ascii="Wingdings2" w:eastAsia="宋体" w:hAnsi="Wingdings2" w:cs="Arial" w:hint="eastAsia"/>
          <w:iCs/>
          <w:szCs w:val="15"/>
        </w:rPr>
        <w:t xml:space="preserve"> </w:t>
      </w:r>
      <w:r w:rsidR="00A0067C" w:rsidRPr="00F9318C">
        <w:rPr>
          <w:rFonts w:ascii="Wingdings2" w:eastAsia="宋体" w:hAnsi="Wingdings2" w:cs="Arial"/>
          <w:iCs/>
          <w:szCs w:val="15"/>
        </w:rPr>
        <w:t>produced by vehicle</w:t>
      </w:r>
      <w:r w:rsidR="00A0067C">
        <w:rPr>
          <w:rFonts w:ascii="Wingdings2" w:eastAsia="宋体" w:hAnsi="Wingdings2" w:cs="Arial" w:hint="eastAsia"/>
          <w:iCs/>
          <w:szCs w:val="15"/>
        </w:rPr>
        <w:t>s</w:t>
      </w:r>
      <w:r w:rsidR="00A0067C" w:rsidRPr="00F9318C">
        <w:rPr>
          <w:rFonts w:ascii="Wingdings2" w:eastAsia="宋体" w:hAnsi="Wingdings2" w:cs="Arial"/>
          <w:iCs/>
          <w:szCs w:val="15"/>
        </w:rPr>
        <w:t xml:space="preserve">, </w:t>
      </w:r>
      <w:r w:rsidR="00B01D95" w:rsidRPr="00B01D95">
        <w:rPr>
          <w:rFonts w:ascii="Wingdings2" w:eastAsia="宋体" w:hAnsi="Wingdings2" w:cs="Arial"/>
          <w:iCs/>
          <w:szCs w:val="15"/>
        </w:rPr>
        <w:t>must be processed in a short period</w:t>
      </w:r>
      <w:r w:rsidR="00A0067C" w:rsidRPr="00F9318C">
        <w:rPr>
          <w:rFonts w:ascii="Wingdings2" w:eastAsia="宋体" w:hAnsi="Wingdings2" w:cs="Arial"/>
          <w:iCs/>
          <w:szCs w:val="15"/>
        </w:rPr>
        <w:t>.</w:t>
      </w:r>
      <w:r w:rsidR="005C6BF1">
        <w:rPr>
          <w:rFonts w:ascii="Wingdings2" w:eastAsia="宋体" w:hAnsi="Wingdings2" w:cs="Arial"/>
          <w:iCs/>
          <w:szCs w:val="15"/>
        </w:rPr>
        <w:t xml:space="preserve"> </w:t>
      </w:r>
      <w:r w:rsidR="005C6BF1" w:rsidRPr="008C12E3">
        <w:rPr>
          <w:color w:val="FF0000"/>
        </w:rPr>
        <w:t>\</w:t>
      </w:r>
      <w:proofErr w:type="gramStart"/>
      <w:r w:rsidR="005C6BF1" w:rsidRPr="008C12E3">
        <w:rPr>
          <w:color w:val="FF0000"/>
        </w:rPr>
        <w:t>cite{</w:t>
      </w:r>
      <w:proofErr w:type="gramEnd"/>
      <w:r w:rsidR="005C6BF1">
        <w:rPr>
          <w:rFonts w:ascii="Wingdings2" w:eastAsia="宋体" w:hAnsi="Wingdings2" w:cs="Arial"/>
          <w:iCs/>
          <w:color w:val="FF0000"/>
          <w:szCs w:val="15"/>
        </w:rPr>
        <w:t>P</w:t>
      </w:r>
      <w:r w:rsidR="005C6BF1" w:rsidRPr="00564CC3">
        <w:rPr>
          <w:rFonts w:ascii="Wingdings2" w:eastAsia="宋体" w:hAnsi="Wingdings2" w:cs="Arial"/>
          <w:iCs/>
          <w:color w:val="FF0000"/>
          <w:szCs w:val="15"/>
        </w:rPr>
        <w:t>ang2021</w:t>
      </w:r>
      <w:r w:rsidR="005C6BF1" w:rsidRPr="00564CC3">
        <w:rPr>
          <w:color w:val="FF0000"/>
        </w:rPr>
        <w:t>}</w:t>
      </w:r>
      <w:r w:rsidR="00A0067C">
        <w:rPr>
          <w:rFonts w:ascii="Wingdings2" w:eastAsia="宋体" w:hAnsi="Wingdings2" w:cs="Arial" w:hint="eastAsia"/>
          <w:iCs/>
          <w:szCs w:val="15"/>
        </w:rPr>
        <w:t xml:space="preserve"> </w:t>
      </w:r>
      <w:r w:rsidR="00A0067C" w:rsidRPr="002F4A7F">
        <w:rPr>
          <w:rFonts w:ascii="Wingdings2" w:eastAsia="宋体" w:hAnsi="Wingdings2" w:cs="Arial"/>
          <w:iCs/>
          <w:szCs w:val="15"/>
        </w:rPr>
        <w:t xml:space="preserve">Therefore, the </w:t>
      </w:r>
      <w:r w:rsidR="00A0067C">
        <w:rPr>
          <w:rFonts w:ascii="Times New Roman" w:eastAsia="NimbusRomNo9L-Medi" w:hAnsi="Times New Roman" w:cs="Times New Roman"/>
          <w:color w:val="000000"/>
          <w:kern w:val="0"/>
          <w:sz w:val="24"/>
          <w:szCs w:val="24"/>
          <w:lang w:bidi="ar"/>
        </w:rPr>
        <w:t>(C-MEC)</w:t>
      </w:r>
      <w:r w:rsidR="00A0067C" w:rsidRPr="002F4A7F">
        <w:rPr>
          <w:rFonts w:ascii="Wingdings2" w:eastAsia="宋体" w:hAnsi="Wingdings2" w:cs="Arial"/>
          <w:iCs/>
          <w:szCs w:val="15"/>
        </w:rPr>
        <w:t xml:space="preserve"> is expected to solve this problem</w:t>
      </w:r>
      <w:r w:rsidR="0010229D">
        <w:rPr>
          <w:rFonts w:ascii="Wingdings2" w:eastAsia="宋体" w:hAnsi="Wingdings2" w:cs="Arial"/>
          <w:iCs/>
          <w:szCs w:val="15"/>
        </w:rPr>
        <w:t xml:space="preserve">, </w:t>
      </w:r>
      <w:r w:rsidR="00D05523" w:rsidRPr="005B466D">
        <w:rPr>
          <w:rFonts w:ascii="Wingdings2" w:eastAsia="宋体" w:hAnsi="Wingdings2" w:cs="Arial"/>
          <w:iCs/>
          <w:szCs w:val="15"/>
        </w:rPr>
        <w:t xml:space="preserve">a network </w:t>
      </w:r>
      <w:r w:rsidR="00D05523" w:rsidRPr="00232EFB">
        <w:rPr>
          <w:rFonts w:ascii="Wingdings2" w:eastAsia="宋体" w:hAnsi="Wingdings2" w:cs="Arial"/>
          <w:iCs/>
          <w:szCs w:val="15"/>
        </w:rPr>
        <w:t>architecture</w:t>
      </w:r>
      <w:r w:rsidR="00D05523" w:rsidRPr="005B466D">
        <w:rPr>
          <w:rFonts w:ascii="Wingdings2" w:eastAsia="宋体" w:hAnsi="Wingdings2" w:cs="Arial"/>
          <w:iCs/>
          <w:szCs w:val="15"/>
        </w:rPr>
        <w:t xml:space="preserve"> that has both </w:t>
      </w:r>
      <w:r w:rsidR="00D05523">
        <w:rPr>
          <w:rFonts w:ascii="Wingdings2" w:eastAsia="宋体" w:hAnsi="Wingdings2" w:cs="Arial" w:hint="eastAsia"/>
          <w:iCs/>
          <w:szCs w:val="15"/>
        </w:rPr>
        <w:t>rich</w:t>
      </w:r>
      <w:r w:rsidR="00D05523" w:rsidRPr="005B466D">
        <w:rPr>
          <w:rFonts w:ascii="Wingdings2" w:eastAsia="宋体" w:hAnsi="Wingdings2" w:cs="Arial"/>
          <w:iCs/>
          <w:szCs w:val="15"/>
        </w:rPr>
        <w:t xml:space="preserve"> computing </w:t>
      </w:r>
      <w:r w:rsidR="00D05523" w:rsidRPr="00871CD5">
        <w:rPr>
          <w:rFonts w:ascii="Wingdings2" w:eastAsia="宋体" w:hAnsi="Wingdings2" w:cs="Arial"/>
          <w:iCs/>
          <w:szCs w:val="15"/>
        </w:rPr>
        <w:t>resources</w:t>
      </w:r>
      <w:r w:rsidR="00D05523" w:rsidRPr="005B466D">
        <w:rPr>
          <w:rFonts w:ascii="Wingdings2" w:eastAsia="宋体" w:hAnsi="Wingdings2" w:cs="Arial"/>
          <w:iCs/>
          <w:szCs w:val="15"/>
        </w:rPr>
        <w:t xml:space="preserve"> and reduced transmission latency</w:t>
      </w:r>
    </w:p>
    <w:p w14:paraId="51A27A6D" w14:textId="435BD8EE" w:rsidR="005502A5" w:rsidRDefault="007073CD" w:rsidP="00012817">
      <w:pPr>
        <w:ind w:firstLineChars="200" w:firstLine="420"/>
        <w:rPr>
          <w:rFonts w:ascii="Wingdings2" w:eastAsia="宋体" w:hAnsi="Wingdings2" w:cs="Arial" w:hint="eastAsia"/>
          <w:iCs/>
          <w:szCs w:val="15"/>
        </w:rPr>
      </w:pPr>
      <w:r w:rsidRPr="007073CD">
        <w:rPr>
          <w:rFonts w:ascii="Wingdings2" w:eastAsia="宋体" w:hAnsi="Wingdings2" w:cs="Arial"/>
          <w:iCs/>
          <w:szCs w:val="15"/>
        </w:rPr>
        <w:t>We explored and</w:t>
      </w:r>
      <w:r>
        <w:rPr>
          <w:rFonts w:ascii="Wingdings2" w:eastAsia="宋体" w:hAnsi="Wingdings2" w:cs="Arial"/>
          <w:iCs/>
          <w:szCs w:val="15"/>
        </w:rPr>
        <w:t xml:space="preserve"> </w:t>
      </w:r>
      <w:r w:rsidR="00216898" w:rsidRPr="00216898">
        <w:rPr>
          <w:rFonts w:ascii="Wingdings2" w:eastAsia="宋体" w:hAnsi="Wingdings2" w:cs="Arial"/>
          <w:iCs/>
          <w:szCs w:val="15"/>
        </w:rPr>
        <w:t>adopted</w:t>
      </w:r>
      <w:r w:rsidR="00012817">
        <w:rPr>
          <w:rFonts w:ascii="Wingdings2" w:eastAsia="宋体" w:hAnsi="Wingdings2" w:cs="Arial" w:hint="eastAsia"/>
          <w:iCs/>
          <w:szCs w:val="15"/>
        </w:rPr>
        <w:t xml:space="preserve"> </w:t>
      </w:r>
      <w:r w:rsidR="007F42CD">
        <w:rPr>
          <w:rFonts w:ascii="Wingdings2" w:eastAsia="宋体" w:hAnsi="Wingdings2" w:cs="Arial" w:hint="eastAsia"/>
          <w:iCs/>
          <w:szCs w:val="15"/>
        </w:rPr>
        <w:t>a</w:t>
      </w:r>
      <w:r w:rsidR="007F42CD">
        <w:rPr>
          <w:rFonts w:ascii="Wingdings2" w:eastAsia="宋体" w:hAnsi="Wingdings2" w:cs="Arial"/>
          <w:iCs/>
          <w:szCs w:val="15"/>
        </w:rPr>
        <w:t xml:space="preserve"> </w:t>
      </w:r>
      <w:r w:rsidR="007F42CD" w:rsidRPr="007F42CD">
        <w:rPr>
          <w:rFonts w:ascii="Wingdings2" w:eastAsia="宋体" w:hAnsi="Wingdings2" w:cs="Arial"/>
          <w:iCs/>
          <w:szCs w:val="15"/>
        </w:rPr>
        <w:t xml:space="preserve">two-layer </w:t>
      </w:r>
      <w:r w:rsidR="00A0067C">
        <w:rPr>
          <w:rFonts w:ascii="Times New Roman" w:eastAsia="NimbusRomNo9L-Medi" w:hAnsi="Times New Roman" w:cs="Times New Roman"/>
          <w:color w:val="000000"/>
          <w:kern w:val="0"/>
          <w:sz w:val="24"/>
          <w:szCs w:val="24"/>
          <w:lang w:bidi="ar"/>
        </w:rPr>
        <w:t>(C-MEC)</w:t>
      </w:r>
      <w:r w:rsidR="00A0067C" w:rsidRPr="002F4A7F">
        <w:rPr>
          <w:rFonts w:ascii="Wingdings2" w:eastAsia="宋体" w:hAnsi="Wingdings2" w:cs="Arial"/>
          <w:iCs/>
          <w:szCs w:val="15"/>
        </w:rPr>
        <w:t xml:space="preserve"> </w:t>
      </w:r>
      <w:r w:rsidR="00A0067C" w:rsidRPr="00AD1714">
        <w:rPr>
          <w:rFonts w:ascii="Wingdings2" w:eastAsia="宋体" w:hAnsi="Wingdings2" w:cs="Arial" w:hint="eastAsia"/>
          <w:iCs/>
          <w:szCs w:val="15"/>
        </w:rPr>
        <w:t>v</w:t>
      </w:r>
      <w:r w:rsidR="00A0067C" w:rsidRPr="00AD1714">
        <w:rPr>
          <w:rFonts w:ascii="Wingdings2" w:eastAsia="宋体" w:hAnsi="Wingdings2" w:cs="Arial"/>
          <w:iCs/>
          <w:szCs w:val="15"/>
        </w:rPr>
        <w:t>ehicular</w:t>
      </w:r>
      <w:r w:rsidR="00A0067C" w:rsidRPr="00871CD5">
        <w:rPr>
          <w:rFonts w:ascii="Wingdings2" w:eastAsia="宋体" w:hAnsi="Wingdings2" w:cs="Arial"/>
          <w:iCs/>
          <w:szCs w:val="15"/>
        </w:rPr>
        <w:t xml:space="preserve"> network</w:t>
      </w:r>
      <w:r w:rsidR="007F42CD">
        <w:rPr>
          <w:rFonts w:ascii="Wingdings2" w:eastAsia="宋体" w:hAnsi="Wingdings2" w:cs="Arial"/>
          <w:iCs/>
          <w:szCs w:val="15"/>
        </w:rPr>
        <w:t>. S</w:t>
      </w:r>
      <w:r w:rsidR="00A0067C" w:rsidRPr="00871CD5">
        <w:rPr>
          <w:rFonts w:ascii="Wingdings2" w:eastAsia="宋体" w:hAnsi="Wingdings2" w:cs="Arial"/>
          <w:iCs/>
          <w:szCs w:val="15"/>
        </w:rPr>
        <w:t>peci</w:t>
      </w:r>
      <w:r w:rsidR="00A0067C" w:rsidRPr="00871CD5">
        <w:rPr>
          <w:rFonts w:ascii="Wingdings2" w:eastAsia="宋体" w:hAnsi="Wingdings2" w:cs="Arial" w:hint="eastAsia"/>
          <w:iCs/>
          <w:szCs w:val="15"/>
        </w:rPr>
        <w:t>fi</w:t>
      </w:r>
      <w:r w:rsidR="00A0067C" w:rsidRPr="00871CD5">
        <w:rPr>
          <w:rFonts w:ascii="Wingdings2" w:eastAsia="宋体" w:hAnsi="Wingdings2" w:cs="Arial"/>
          <w:iCs/>
          <w:szCs w:val="15"/>
        </w:rPr>
        <w:t>cally, we consider a multi-cell network where</w:t>
      </w:r>
      <w:r w:rsidR="00A0067C" w:rsidRPr="00871CD5">
        <w:rPr>
          <w:rFonts w:ascii="Wingdings2" w:eastAsia="宋体" w:hAnsi="Wingdings2" w:cs="Arial" w:hint="eastAsia"/>
          <w:iCs/>
          <w:szCs w:val="15"/>
        </w:rPr>
        <w:t xml:space="preserve"> </w:t>
      </w:r>
      <w:r w:rsidR="00A0067C" w:rsidRPr="00871CD5">
        <w:rPr>
          <w:rFonts w:ascii="Wingdings2" w:eastAsia="宋体" w:hAnsi="Wingdings2" w:cs="Arial"/>
          <w:iCs/>
          <w:szCs w:val="15"/>
        </w:rPr>
        <w:t xml:space="preserve">each </w:t>
      </w:r>
      <w:r w:rsidR="00A0067C">
        <w:rPr>
          <w:rFonts w:ascii="Wingdings2" w:eastAsia="宋体" w:hAnsi="Wingdings2" w:cs="Arial"/>
          <w:iCs/>
          <w:szCs w:val="15"/>
        </w:rPr>
        <w:t>B</w:t>
      </w:r>
      <w:r w:rsidR="00A0067C" w:rsidRPr="00871CD5">
        <w:rPr>
          <w:rFonts w:ascii="Wingdings2" w:eastAsia="宋体" w:hAnsi="Wingdings2" w:cs="Arial"/>
          <w:iCs/>
          <w:szCs w:val="15"/>
        </w:rPr>
        <w:t xml:space="preserve">ase </w:t>
      </w:r>
      <w:r w:rsidR="00A0067C">
        <w:rPr>
          <w:rFonts w:ascii="Wingdings2" w:eastAsia="宋体" w:hAnsi="Wingdings2" w:cs="Arial"/>
          <w:iCs/>
          <w:szCs w:val="15"/>
        </w:rPr>
        <w:t>S</w:t>
      </w:r>
      <w:r w:rsidR="00A0067C" w:rsidRPr="00871CD5">
        <w:rPr>
          <w:rFonts w:ascii="Wingdings2" w:eastAsia="宋体" w:hAnsi="Wingdings2" w:cs="Arial"/>
          <w:iCs/>
          <w:szCs w:val="15"/>
        </w:rPr>
        <w:t xml:space="preserve">tation </w:t>
      </w:r>
      <w:r w:rsidR="00A0067C">
        <w:rPr>
          <w:rFonts w:ascii="Wingdings2" w:eastAsia="宋体" w:hAnsi="Wingdings2" w:cs="Arial"/>
          <w:iCs/>
          <w:szCs w:val="15"/>
        </w:rPr>
        <w:t>(BS)</w:t>
      </w:r>
      <w:r w:rsidR="00A0067C" w:rsidRPr="00871CD5">
        <w:rPr>
          <w:rFonts w:ascii="Wingdings2" w:eastAsia="宋体" w:hAnsi="Wingdings2" w:cs="Arial"/>
          <w:iCs/>
          <w:szCs w:val="15"/>
        </w:rPr>
        <w:t xml:space="preserve"> is equipped with a MEC server to provide computation of</w:t>
      </w:r>
      <w:r w:rsidR="00A0067C" w:rsidRPr="00871CD5">
        <w:rPr>
          <w:rFonts w:ascii="Wingdings2" w:eastAsia="宋体" w:hAnsi="Wingdings2" w:cs="Arial" w:hint="eastAsia"/>
          <w:iCs/>
          <w:szCs w:val="15"/>
        </w:rPr>
        <w:t>fl</w:t>
      </w:r>
      <w:r w:rsidR="00A0067C" w:rsidRPr="00871CD5">
        <w:rPr>
          <w:rFonts w:ascii="Wingdings2" w:eastAsia="宋体" w:hAnsi="Wingdings2" w:cs="Arial"/>
          <w:iCs/>
          <w:szCs w:val="15"/>
        </w:rPr>
        <w:t xml:space="preserve">oading services </w:t>
      </w:r>
      <w:r w:rsidR="00A60819">
        <w:rPr>
          <w:rFonts w:ascii="Wingdings2" w:eastAsia="宋体" w:hAnsi="Wingdings2" w:cs="Arial"/>
          <w:iCs/>
          <w:szCs w:val="15"/>
        </w:rPr>
        <w:t xml:space="preserve">for </w:t>
      </w:r>
      <w:r w:rsidR="00A60819">
        <w:rPr>
          <w:rFonts w:ascii="Wingdings2" w:eastAsia="宋体" w:hAnsi="Wingdings2" w:cs="Arial" w:hint="eastAsia"/>
          <w:iCs/>
          <w:szCs w:val="15"/>
        </w:rPr>
        <w:t>th</w:t>
      </w:r>
      <w:r w:rsidR="00A0067C" w:rsidRPr="00871CD5">
        <w:rPr>
          <w:rFonts w:ascii="Wingdings2" w:eastAsia="宋体" w:hAnsi="Wingdings2" w:cs="Arial"/>
          <w:iCs/>
          <w:szCs w:val="15"/>
        </w:rPr>
        <w:t>e mobile vehicles.</w:t>
      </w:r>
      <w:r w:rsidR="00A0067C">
        <w:rPr>
          <w:rFonts w:ascii="Wingdings2" w:eastAsia="宋体" w:hAnsi="Wingdings2" w:cs="Arial"/>
          <w:iCs/>
          <w:szCs w:val="15"/>
        </w:rPr>
        <w:t xml:space="preserve"> </w:t>
      </w:r>
      <w:r w:rsidR="00A0067C" w:rsidRPr="00765A97">
        <w:rPr>
          <w:rFonts w:ascii="Wingdings2" w:eastAsia="宋体" w:hAnsi="Wingdings2" w:cs="Arial"/>
          <w:iCs/>
          <w:szCs w:val="15"/>
        </w:rPr>
        <w:t>For MEC layer, which has moderate computation capacity and deploys close</w:t>
      </w:r>
      <w:r w:rsidR="00A0067C" w:rsidRPr="00765A97">
        <w:rPr>
          <w:rFonts w:ascii="Wingdings2" w:eastAsia="宋体" w:hAnsi="Wingdings2" w:cs="Arial" w:hint="eastAsia"/>
          <w:iCs/>
          <w:szCs w:val="15"/>
        </w:rPr>
        <w:t xml:space="preserve"> </w:t>
      </w:r>
      <w:r w:rsidR="00A0067C" w:rsidRPr="00765A97">
        <w:rPr>
          <w:rFonts w:ascii="Wingdings2" w:eastAsia="宋体" w:hAnsi="Wingdings2" w:cs="Arial"/>
          <w:iCs/>
          <w:szCs w:val="15"/>
        </w:rPr>
        <w:t xml:space="preserve">to networks, can be used to assist the vehicles. Cloud computing layer, </w:t>
      </w:r>
      <w:r w:rsidR="00A0067C" w:rsidRPr="00765A97">
        <w:rPr>
          <w:rFonts w:ascii="Wingdings2" w:eastAsia="宋体" w:hAnsi="Wingdings2" w:cs="Arial" w:hint="eastAsia"/>
          <w:iCs/>
          <w:szCs w:val="15"/>
        </w:rPr>
        <w:t>can</w:t>
      </w:r>
      <w:r w:rsidR="00A0067C" w:rsidRPr="00765A97">
        <w:rPr>
          <w:rFonts w:ascii="Wingdings2" w:eastAsia="宋体" w:hAnsi="Wingdings2" w:cs="Arial"/>
          <w:iCs/>
          <w:szCs w:val="15"/>
        </w:rPr>
        <w:t xml:space="preserve"> </w:t>
      </w:r>
      <w:r w:rsidR="00A0067C" w:rsidRPr="00765A97">
        <w:rPr>
          <w:rFonts w:ascii="Wingdings2" w:eastAsia="宋体" w:hAnsi="Wingdings2" w:cs="Arial" w:hint="eastAsia"/>
          <w:iCs/>
          <w:szCs w:val="15"/>
        </w:rPr>
        <w:t>be</w:t>
      </w:r>
      <w:r w:rsidR="00A0067C" w:rsidRPr="00765A97">
        <w:rPr>
          <w:rFonts w:ascii="Wingdings2" w:eastAsia="宋体" w:hAnsi="Wingdings2" w:cs="Arial"/>
          <w:iCs/>
          <w:szCs w:val="15"/>
        </w:rPr>
        <w:t xml:space="preserve"> used to process the large-scale, delay-insensitive data </w:t>
      </w:r>
      <w:r w:rsidR="00A0067C" w:rsidRPr="00765A97">
        <w:rPr>
          <w:rFonts w:ascii="Wingdings2" w:eastAsia="宋体" w:hAnsi="Wingdings2" w:cs="Arial" w:hint="eastAsia"/>
          <w:iCs/>
          <w:szCs w:val="15"/>
        </w:rPr>
        <w:t>that</w:t>
      </w:r>
      <w:r w:rsidR="00580E35">
        <w:rPr>
          <w:rFonts w:ascii="Wingdings2" w:eastAsia="宋体" w:hAnsi="Wingdings2" w:cs="Arial"/>
          <w:iCs/>
          <w:szCs w:val="15"/>
        </w:rPr>
        <w:t xml:space="preserve"> </w:t>
      </w:r>
      <w:r w:rsidR="00580E35" w:rsidRPr="00580E35">
        <w:rPr>
          <w:rFonts w:ascii="Wingdings2" w:eastAsia="宋体" w:hAnsi="Wingdings2" w:cs="Arial"/>
          <w:iCs/>
          <w:szCs w:val="15"/>
        </w:rPr>
        <w:t>the</w:t>
      </w:r>
      <w:r w:rsidR="00A0067C" w:rsidRPr="00765A97">
        <w:rPr>
          <w:rFonts w:ascii="Wingdings2" w:eastAsia="宋体" w:hAnsi="Wingdings2" w:cs="Arial"/>
          <w:iCs/>
          <w:szCs w:val="15"/>
        </w:rPr>
        <w:t xml:space="preserve"> MEC layer </w:t>
      </w:r>
      <w:proofErr w:type="spellStart"/>
      <w:r w:rsidR="00A0067C" w:rsidRPr="00765A97">
        <w:rPr>
          <w:rFonts w:ascii="Wingdings2" w:eastAsia="宋体" w:hAnsi="Wingdings2" w:cs="Arial" w:hint="eastAsia"/>
          <w:iCs/>
          <w:szCs w:val="15"/>
        </w:rPr>
        <w:t>can</w:t>
      </w:r>
      <w:r w:rsidR="00A0067C" w:rsidRPr="00765A97">
        <w:rPr>
          <w:rFonts w:ascii="Wingdings2" w:eastAsia="宋体" w:hAnsi="Wingdings2" w:cs="Arial"/>
          <w:iCs/>
          <w:szCs w:val="15"/>
        </w:rPr>
        <w:t xml:space="preserve"> </w:t>
      </w:r>
      <w:r w:rsidR="00A0067C" w:rsidRPr="00765A97">
        <w:rPr>
          <w:rFonts w:ascii="Wingdings2" w:eastAsia="宋体" w:hAnsi="Wingdings2" w:cs="Arial" w:hint="eastAsia"/>
          <w:iCs/>
          <w:szCs w:val="15"/>
        </w:rPr>
        <w:t>not</w:t>
      </w:r>
      <w:proofErr w:type="spellEnd"/>
      <w:r w:rsidR="00A0067C" w:rsidRPr="00765A97">
        <w:rPr>
          <w:rFonts w:ascii="Wingdings2" w:eastAsia="宋体" w:hAnsi="Wingdings2" w:cs="Arial"/>
          <w:iCs/>
          <w:szCs w:val="15"/>
        </w:rPr>
        <w:t xml:space="preserve"> process</w:t>
      </w:r>
      <w:r w:rsidR="00A0067C" w:rsidRPr="00765A97">
        <w:rPr>
          <w:rFonts w:ascii="Wingdings2" w:eastAsia="宋体" w:hAnsi="Wingdings2" w:cs="Arial" w:hint="eastAsia"/>
          <w:iCs/>
          <w:szCs w:val="15"/>
        </w:rPr>
        <w:t>.</w:t>
      </w:r>
      <w:r w:rsidR="00A0067C" w:rsidRPr="005F5A91">
        <w:rPr>
          <w:rFonts w:ascii="Wingdings2" w:eastAsia="宋体" w:hAnsi="Wingdings2" w:cs="Arial"/>
          <w:iCs/>
          <w:szCs w:val="15"/>
        </w:rPr>
        <w:t xml:space="preserve"> We hope that such a network structure can solve the problem of task offloading in the Internet of Vehicles.</w:t>
      </w:r>
      <w:r w:rsidR="00A0067C">
        <w:rPr>
          <w:rFonts w:ascii="Wingdings2" w:eastAsia="宋体" w:hAnsi="Wingdings2" w:cs="Arial"/>
          <w:iCs/>
          <w:szCs w:val="15"/>
        </w:rPr>
        <w:t xml:space="preserve"> </w:t>
      </w:r>
      <w:r w:rsidR="000F7E39" w:rsidRPr="000F7E39">
        <w:rPr>
          <w:rFonts w:ascii="Wingdings2" w:eastAsia="宋体" w:hAnsi="Wingdings2" w:cs="Arial" w:hint="eastAsia"/>
          <w:iCs/>
          <w:szCs w:val="15"/>
        </w:rPr>
        <w:t>这里对应上一段的需求，重点强调结合的优势（能够满足需求）</w:t>
      </w:r>
    </w:p>
    <w:p w14:paraId="44D11CEA" w14:textId="052C8F7E" w:rsidR="00B0728F" w:rsidRDefault="00126808" w:rsidP="00012817">
      <w:pPr>
        <w:ind w:firstLineChars="200" w:firstLine="420"/>
        <w:rPr>
          <w:rFonts w:ascii="Wingdings2" w:eastAsia="宋体" w:hAnsi="Wingdings2" w:cs="Arial" w:hint="eastAsia"/>
          <w:iCs/>
          <w:szCs w:val="15"/>
        </w:rPr>
      </w:pPr>
      <w:r>
        <w:rPr>
          <w:rFonts w:ascii="Wingdings2" w:eastAsia="宋体" w:hAnsi="Wingdings2" w:cs="Arial" w:hint="eastAsia"/>
          <w:iCs/>
          <w:szCs w:val="15"/>
        </w:rPr>
        <w:t>结合之后，</w:t>
      </w:r>
      <w:r w:rsidR="00AE2322">
        <w:rPr>
          <w:rFonts w:ascii="Wingdings2" w:eastAsia="宋体" w:hAnsi="Wingdings2" w:cs="Arial" w:hint="eastAsia"/>
          <w:iCs/>
          <w:szCs w:val="15"/>
        </w:rPr>
        <w:t>既能拥有较大的计算能力又能减少端到端延时</w:t>
      </w:r>
    </w:p>
    <w:p w14:paraId="50626576" w14:textId="5F5C88C2" w:rsidR="0060077E" w:rsidRDefault="008753E0" w:rsidP="00012817">
      <w:pPr>
        <w:ind w:firstLineChars="200" w:firstLine="420"/>
        <w:rPr>
          <w:rFonts w:ascii="Wingdings2" w:eastAsia="宋体" w:hAnsi="Wingdings2" w:cs="Arial" w:hint="eastAsia"/>
          <w:iCs/>
          <w:szCs w:val="15"/>
        </w:rPr>
      </w:pPr>
      <w:r>
        <w:rPr>
          <w:rFonts w:ascii="Wingdings2" w:eastAsia="宋体" w:hAnsi="Wingdings2" w:cs="Arial"/>
          <w:iCs/>
          <w:szCs w:val="15"/>
        </w:rPr>
        <w:t xml:space="preserve">Then the </w:t>
      </w:r>
      <w:r>
        <w:rPr>
          <w:rFonts w:ascii="Times New Roman" w:eastAsia="NimbusRomNo9L-Medi" w:hAnsi="Times New Roman" w:cs="Times New Roman"/>
          <w:color w:val="000000"/>
          <w:kern w:val="0"/>
          <w:sz w:val="24"/>
          <w:szCs w:val="24"/>
          <w:lang w:bidi="ar"/>
        </w:rPr>
        <w:t>C-MEC</w:t>
      </w:r>
      <w:r w:rsidRPr="002F4A7F">
        <w:rPr>
          <w:rFonts w:ascii="Wingdings2" w:eastAsia="宋体" w:hAnsi="Wingdings2" w:cs="Arial"/>
          <w:iCs/>
          <w:szCs w:val="15"/>
        </w:rPr>
        <w:t xml:space="preserve">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w:t>
      </w:r>
      <w:r w:rsidRPr="0060077E">
        <w:rPr>
          <w:rFonts w:ascii="Wingdings2" w:eastAsia="宋体" w:hAnsi="Wingdings2" w:cs="Arial"/>
          <w:iCs/>
          <w:szCs w:val="15"/>
        </w:rPr>
        <w:t xml:space="preserve"> </w:t>
      </w:r>
      <w:r w:rsidR="0060077E" w:rsidRPr="0060077E">
        <w:rPr>
          <w:rFonts w:ascii="Wingdings2" w:eastAsia="宋体" w:hAnsi="Wingdings2" w:cs="Arial"/>
          <w:iCs/>
          <w:szCs w:val="15"/>
        </w:rPr>
        <w:t xml:space="preserve">not only curtail the transmission delay of data but also free the computing pressure of </w:t>
      </w:r>
      <w:r w:rsidR="0060077E">
        <w:rPr>
          <w:rFonts w:ascii="Wingdings2" w:eastAsia="宋体" w:hAnsi="Wingdings2" w:cs="Arial"/>
          <w:iCs/>
          <w:szCs w:val="15"/>
        </w:rPr>
        <w:t>MEC</w:t>
      </w:r>
    </w:p>
    <w:p w14:paraId="331F9C06" w14:textId="469D8772" w:rsidR="00A0067C" w:rsidRDefault="00A0067C" w:rsidP="00012817">
      <w:pPr>
        <w:ind w:firstLineChars="200" w:firstLine="420"/>
        <w:rPr>
          <w:rFonts w:ascii="Wingdings2" w:eastAsia="宋体" w:hAnsi="Wingdings2" w:cs="Arial" w:hint="eastAsia"/>
          <w:iCs/>
          <w:szCs w:val="15"/>
        </w:rPr>
      </w:pPr>
      <w:r>
        <w:rPr>
          <w:rFonts w:ascii="Wingdings2" w:eastAsia="宋体" w:hAnsi="Wingdings2" w:cs="Arial" w:hint="eastAsia"/>
          <w:iCs/>
          <w:szCs w:val="15"/>
        </w:rPr>
        <w:t>However</w:t>
      </w:r>
      <w:r>
        <w:rPr>
          <w:rFonts w:ascii="Wingdings2" w:eastAsia="宋体" w:hAnsi="Wingdings2" w:cs="Arial"/>
          <w:iCs/>
          <w:szCs w:val="15"/>
        </w:rPr>
        <w:t>, f</w:t>
      </w:r>
      <w:r w:rsidRPr="00D64EE0">
        <w:rPr>
          <w:rFonts w:ascii="Wingdings2" w:eastAsia="宋体" w:hAnsi="Wingdings2" w:cs="Arial"/>
          <w:iCs/>
          <w:szCs w:val="15"/>
        </w:rPr>
        <w:t xml:space="preserve">or the current </w:t>
      </w:r>
      <w:r w:rsidRPr="00331A17">
        <w:rPr>
          <w:rFonts w:ascii="Wingdings2" w:eastAsia="宋体" w:hAnsi="Wingdings2" w:cs="Arial"/>
          <w:iCs/>
          <w:szCs w:val="15"/>
        </w:rPr>
        <w:t xml:space="preserve">Mobile-Edge </w:t>
      </w:r>
      <w:r>
        <w:rPr>
          <w:rFonts w:ascii="Wingdings2" w:eastAsia="宋体" w:hAnsi="Wingdings2" w:cs="Arial" w:hint="eastAsia"/>
          <w:iCs/>
          <w:szCs w:val="15"/>
        </w:rPr>
        <w:t>c</w:t>
      </w:r>
      <w:r w:rsidRPr="00331A17">
        <w:rPr>
          <w:rFonts w:ascii="Wingdings2" w:eastAsia="宋体" w:hAnsi="Wingdings2" w:cs="Arial"/>
          <w:iCs/>
          <w:szCs w:val="15"/>
        </w:rPr>
        <w:t xml:space="preserve">omputing </w:t>
      </w:r>
      <w:r w:rsidR="0073606D" w:rsidRPr="0073606D">
        <w:rPr>
          <w:rFonts w:ascii="Wingdings2" w:eastAsia="宋体" w:hAnsi="Wingdings2" w:cs="Arial"/>
          <w:iCs/>
          <w:szCs w:val="15"/>
        </w:rPr>
        <w:t>that</w:t>
      </w:r>
      <w:r w:rsidR="0073606D">
        <w:rPr>
          <w:rFonts w:ascii="Wingdings2" w:eastAsia="宋体" w:hAnsi="Wingdings2" w:cs="Arial"/>
          <w:iCs/>
          <w:szCs w:val="15"/>
        </w:rPr>
        <w:t xml:space="preserve"> </w:t>
      </w:r>
      <w:r>
        <w:rPr>
          <w:rFonts w:ascii="Wingdings2" w:eastAsia="宋体" w:hAnsi="Wingdings2" w:cs="Arial" w:hint="eastAsia"/>
          <w:iCs/>
          <w:szCs w:val="15"/>
        </w:rPr>
        <w:t>e</w:t>
      </w:r>
      <w:r w:rsidRPr="00331A17">
        <w:rPr>
          <w:rFonts w:ascii="Wingdings2" w:eastAsia="宋体" w:hAnsi="Wingdings2" w:cs="Arial"/>
          <w:iCs/>
          <w:szCs w:val="15"/>
        </w:rPr>
        <w:t xml:space="preserve">nable </w:t>
      </w:r>
      <w:r>
        <w:rPr>
          <w:rFonts w:ascii="Wingdings2" w:eastAsia="宋体" w:hAnsi="Wingdings2" w:cs="Arial" w:hint="eastAsia"/>
          <w:iCs/>
          <w:szCs w:val="15"/>
        </w:rPr>
        <w:t>v</w:t>
      </w:r>
      <w:r w:rsidRPr="00331A17">
        <w:rPr>
          <w:rFonts w:ascii="Wingdings2" w:eastAsia="宋体" w:hAnsi="Wingdings2" w:cs="Arial"/>
          <w:iCs/>
          <w:szCs w:val="15"/>
        </w:rPr>
        <w:t>ehicular</w:t>
      </w:r>
      <w:r w:rsidRPr="00D64EE0">
        <w:rPr>
          <w:rFonts w:ascii="Wingdings2" w:eastAsia="宋体" w:hAnsi="Wingdings2" w:cs="Arial"/>
          <w:iCs/>
          <w:szCs w:val="15"/>
        </w:rPr>
        <w:t xml:space="preserve"> networks, interference in the dense vehicle </w:t>
      </w:r>
      <w:r w:rsidRPr="00C567F4">
        <w:rPr>
          <w:rFonts w:ascii="Wingdings2" w:eastAsia="宋体" w:hAnsi="Wingdings2" w:cs="Arial"/>
          <w:iCs/>
          <w:szCs w:val="15"/>
        </w:rPr>
        <w:t>scenario</w:t>
      </w:r>
      <w:r w:rsidRPr="00D64EE0">
        <w:rPr>
          <w:rFonts w:ascii="Wingdings2" w:eastAsia="宋体" w:hAnsi="Wingdings2" w:cs="Arial"/>
          <w:iCs/>
          <w:szCs w:val="15"/>
        </w:rPr>
        <w:t xml:space="preserve"> often leads to </w:t>
      </w:r>
      <w:r w:rsidRPr="00662514">
        <w:rPr>
          <w:rFonts w:ascii="Wingdings2" w:eastAsia="宋体" w:hAnsi="Wingdings2" w:cs="Arial"/>
          <w:iCs/>
          <w:szCs w:val="15"/>
        </w:rPr>
        <w:t>acutely</w:t>
      </w:r>
      <w:r w:rsidRPr="00D64EE0">
        <w:rPr>
          <w:rFonts w:ascii="Wingdings2" w:eastAsia="宋体" w:hAnsi="Wingdings2" w:cs="Arial"/>
          <w:iCs/>
          <w:szCs w:val="15"/>
        </w:rPr>
        <w:t xml:space="preserve"> poor communication </w:t>
      </w:r>
      <w:r w:rsidRPr="0049561E">
        <w:rPr>
          <w:rFonts w:ascii="Wingdings2" w:eastAsia="宋体" w:hAnsi="Wingdings2" w:cs="Arial"/>
          <w:iCs/>
          <w:szCs w:val="15"/>
        </w:rPr>
        <w:t>Quality of Service (QoS)</w:t>
      </w:r>
      <w:r w:rsidRPr="00D64EE0">
        <w:rPr>
          <w:rFonts w:ascii="Wingdings2" w:eastAsia="宋体" w:hAnsi="Wingdings2" w:cs="Arial"/>
          <w:iCs/>
          <w:szCs w:val="15"/>
        </w:rPr>
        <w:t xml:space="preserve">. </w:t>
      </w:r>
      <w:r w:rsidRPr="0026099B">
        <w:rPr>
          <w:rFonts w:ascii="Wingdings2" w:eastAsia="宋体" w:hAnsi="Wingdings2" w:cs="Arial"/>
          <w:iCs/>
          <w:szCs w:val="15"/>
        </w:rPr>
        <w:t>In addition</w:t>
      </w:r>
      <w:r w:rsidRPr="00D64EE0">
        <w:rPr>
          <w:rFonts w:ascii="Wingdings2" w:eastAsia="宋体" w:hAnsi="Wingdings2" w:cs="Arial"/>
          <w:iCs/>
          <w:szCs w:val="15"/>
        </w:rPr>
        <w:t>, a vehicle’s mobility leads to an uncertain channel state and further affects the stability of communication.</w:t>
      </w:r>
      <w:r w:rsidRPr="00746B26">
        <w:rPr>
          <w:rFonts w:ascii="Wingdings2" w:eastAsia="宋体" w:hAnsi="Wingdings2" w:cs="Arial"/>
          <w:iCs/>
          <w:szCs w:val="15"/>
        </w:rPr>
        <w:t xml:space="preserve"> </w:t>
      </w:r>
      <w:r w:rsidRPr="00953426">
        <w:rPr>
          <w:rFonts w:ascii="Wingdings2" w:eastAsia="宋体" w:hAnsi="Wingdings2" w:cs="Arial"/>
          <w:iCs/>
          <w:color w:val="FF0000"/>
          <w:szCs w:val="15"/>
        </w:rPr>
        <w:t>So</w:t>
      </w:r>
      <w:r w:rsidR="00953426">
        <w:rPr>
          <w:rFonts w:ascii="Wingdings2" w:eastAsia="宋体" w:hAnsi="Wingdings2" w:cs="Arial" w:hint="eastAsia"/>
          <w:iCs/>
          <w:color w:val="FF0000"/>
          <w:szCs w:val="15"/>
        </w:rPr>
        <w:t>关联在哪里</w:t>
      </w:r>
      <w:r w:rsidR="00FA639C" w:rsidRPr="00FA639C">
        <w:rPr>
          <w:rFonts w:ascii="Wingdings2" w:eastAsia="宋体" w:hAnsi="Wingdings2" w:cs="Arial"/>
          <w:iCs/>
          <w:szCs w:val="15"/>
        </w:rPr>
        <w:t>So joint power control and computing resource allocation in multi-vehicles, the multi-MEC system will resolve the task offloading problem in a C-MEC vehicular network and will guarantee the QoS</w:t>
      </w:r>
      <w:r w:rsidR="00FA639C">
        <w:rPr>
          <w:rFonts w:ascii="Wingdings2" w:eastAsia="宋体" w:hAnsi="Wingdings2" w:cs="Arial"/>
          <w:iCs/>
          <w:szCs w:val="15"/>
        </w:rPr>
        <w:t>.</w:t>
      </w:r>
    </w:p>
    <w:p w14:paraId="3296964A" w14:textId="77777777" w:rsidR="00D40D19" w:rsidRPr="00A0067C" w:rsidRDefault="00D40D19" w:rsidP="001A3B80">
      <w:pPr>
        <w:ind w:firstLineChars="200" w:firstLine="420"/>
        <w:rPr>
          <w:rFonts w:ascii="Wingdings2" w:eastAsia="宋体" w:hAnsi="Wingdings2" w:cs="Arial" w:hint="eastAsia"/>
          <w:iCs/>
          <w:szCs w:val="15"/>
        </w:rPr>
      </w:pPr>
    </w:p>
    <w:bookmarkEnd w:id="2"/>
    <w:p w14:paraId="287BF87E" w14:textId="77777777" w:rsidR="00D3030B" w:rsidRPr="000634F1" w:rsidRDefault="00D3030B" w:rsidP="00D3030B">
      <w:pPr>
        <w:rPr>
          <w:rFonts w:ascii="Wingdings2" w:eastAsia="宋体" w:hAnsi="Wingdings2" w:cs="Arial" w:hint="eastAsia"/>
          <w:b/>
          <w:bCs/>
          <w:iCs/>
          <w:szCs w:val="15"/>
        </w:rPr>
      </w:pPr>
      <w:r w:rsidRPr="003821BF">
        <w:rPr>
          <w:rFonts w:ascii="Wingdings2" w:eastAsia="宋体" w:hAnsi="Wingdings2" w:cs="Arial"/>
          <w:b/>
          <w:bCs/>
          <w:iCs/>
          <w:szCs w:val="15"/>
        </w:rPr>
        <w:t>A. Related Works</w:t>
      </w:r>
    </w:p>
    <w:p w14:paraId="45C0D802" w14:textId="77777777" w:rsidR="00651B9F" w:rsidRDefault="006636C1"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这里是解决的方法，也可以是对</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与边缘计算的解释</w:t>
      </w:r>
      <w:r>
        <w:rPr>
          <w:rFonts w:ascii="Wingdings2" w:eastAsia="宋体" w:hAnsi="Wingdings2" w:cs="Arial"/>
          <w:iCs/>
          <w:szCs w:val="15"/>
        </w:rPr>
        <w:tab/>
      </w:r>
    </w:p>
    <w:p w14:paraId="246F3A5F" w14:textId="77777777" w:rsidR="009C7BBA" w:rsidRDefault="00651B9F"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总分总</w:t>
      </w:r>
    </w:p>
    <w:p w14:paraId="46761D76" w14:textId="5A1F01E9" w:rsidR="0081222F" w:rsidRDefault="009C7BBA" w:rsidP="00871CD5">
      <w:pPr>
        <w:ind w:firstLineChars="200" w:firstLine="420"/>
        <w:rPr>
          <w:rFonts w:ascii="Wingdings2" w:eastAsia="宋体" w:hAnsi="Wingdings2" w:cs="Arial" w:hint="eastAsia"/>
          <w:iCs/>
          <w:szCs w:val="15"/>
        </w:rPr>
      </w:pPr>
      <w:r w:rsidRPr="005E5EE5">
        <w:rPr>
          <w:rFonts w:ascii="Wingdings2" w:eastAsia="宋体" w:hAnsi="Wingdings2" w:cs="Arial" w:hint="eastAsia"/>
          <w:iCs/>
          <w:color w:val="ED7D31" w:themeColor="accent2"/>
          <w:szCs w:val="15"/>
        </w:rPr>
        <w:t>总</w:t>
      </w:r>
      <w:r w:rsidR="006636C1" w:rsidRPr="005E5EE5">
        <w:rPr>
          <w:rFonts w:ascii="Wingdings2" w:eastAsia="宋体" w:hAnsi="Wingdings2" w:cs="Arial"/>
          <w:iCs/>
          <w:color w:val="ED7D31" w:themeColor="accent2"/>
          <w:szCs w:val="15"/>
        </w:rPr>
        <w:tab/>
      </w:r>
      <w:r w:rsidR="006636C1">
        <w:rPr>
          <w:rFonts w:ascii="Wingdings2" w:eastAsia="宋体" w:hAnsi="Wingdings2" w:cs="Arial"/>
          <w:iCs/>
          <w:szCs w:val="15"/>
        </w:rPr>
        <w:tab/>
      </w:r>
    </w:p>
    <w:p w14:paraId="4A2DDC2D" w14:textId="495A20E4" w:rsidR="006636C1" w:rsidRDefault="00411E3E"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首先是移动性带来的多普勒效应</w:t>
      </w:r>
    </w:p>
    <w:p w14:paraId="5AA837D9" w14:textId="0539FE33" w:rsidR="00D61190" w:rsidRDefault="00D61190" w:rsidP="00D61190">
      <w:pPr>
        <w:ind w:firstLineChars="200" w:firstLine="420"/>
        <w:rPr>
          <w:rFonts w:ascii="Wingdings2" w:eastAsia="宋体" w:hAnsi="Wingdings2" w:cs="Arial" w:hint="eastAsia"/>
          <w:iCs/>
          <w:szCs w:val="15"/>
        </w:rPr>
      </w:pPr>
      <w:r>
        <w:rPr>
          <w:rFonts w:ascii="Wingdings2" w:eastAsia="宋体" w:hAnsi="Wingdings2" w:cs="Arial" w:hint="eastAsia"/>
          <w:iCs/>
          <w:szCs w:val="15"/>
        </w:rPr>
        <w:t>信道的复用带来了干扰，尤其在高速移动情况下更难</w:t>
      </w:r>
      <w:r w:rsidR="005A00B6">
        <w:rPr>
          <w:rFonts w:ascii="Wingdings2" w:eastAsia="宋体" w:hAnsi="Wingdings2" w:cs="Arial" w:hint="eastAsia"/>
          <w:iCs/>
          <w:szCs w:val="15"/>
        </w:rPr>
        <w:t>处理</w:t>
      </w:r>
    </w:p>
    <w:p w14:paraId="626A36B9" w14:textId="0A85BA09" w:rsidR="005A00B6" w:rsidRDefault="005A00B6" w:rsidP="00D61190">
      <w:pPr>
        <w:ind w:firstLineChars="200" w:firstLine="420"/>
        <w:rPr>
          <w:rFonts w:ascii="Wingdings2" w:eastAsia="宋体" w:hAnsi="Wingdings2" w:cs="Arial" w:hint="eastAsia"/>
          <w:iCs/>
          <w:szCs w:val="15"/>
        </w:rPr>
      </w:pPr>
      <w:r>
        <w:rPr>
          <w:rFonts w:ascii="Wingdings2" w:eastAsia="宋体" w:hAnsi="Wingdings2" w:cs="Arial" w:hint="eastAsia"/>
          <w:iCs/>
          <w:szCs w:val="15"/>
        </w:rPr>
        <w:t>车辆设备对时延与传输的可靠性提出了</w:t>
      </w:r>
      <w:r w:rsidR="00AA5309">
        <w:rPr>
          <w:rFonts w:ascii="Wingdings2" w:eastAsia="宋体" w:hAnsi="Wingdings2" w:cs="Arial" w:hint="eastAsia"/>
          <w:iCs/>
          <w:szCs w:val="15"/>
        </w:rPr>
        <w:t>容忍度降低因此提出了更高的要求</w:t>
      </w:r>
    </w:p>
    <w:p w14:paraId="2BBF5D71" w14:textId="05EED97F" w:rsidR="00B63AEE" w:rsidRDefault="00E92A36" w:rsidP="00D61190">
      <w:pPr>
        <w:ind w:firstLineChars="200" w:firstLine="420"/>
        <w:rPr>
          <w:rFonts w:ascii="Wingdings2" w:eastAsia="宋体" w:hAnsi="Wingdings2" w:cs="Arial" w:hint="eastAsia"/>
          <w:iCs/>
          <w:szCs w:val="15"/>
        </w:rPr>
      </w:pPr>
      <w:r>
        <w:rPr>
          <w:rFonts w:ascii="Wingdings2" w:eastAsia="宋体" w:hAnsi="Wingdings2" w:cs="Arial" w:hint="eastAsia"/>
          <w:iCs/>
          <w:szCs w:val="15"/>
        </w:rPr>
        <w:t>所以有了边缘计算和</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可以更好的提高稳定性，</w:t>
      </w:r>
      <w:r w:rsidR="009D0545">
        <w:rPr>
          <w:rFonts w:ascii="Wingdings2" w:eastAsia="宋体" w:hAnsi="Wingdings2" w:cs="Arial" w:hint="eastAsia"/>
          <w:iCs/>
          <w:szCs w:val="15"/>
        </w:rPr>
        <w:t xml:space="preserve"> </w:t>
      </w:r>
    </w:p>
    <w:p w14:paraId="32AADDAB" w14:textId="1B5214AF" w:rsidR="006636C1" w:rsidRDefault="00304574"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面对任务卸载会遇到的这些情况，</w:t>
      </w:r>
      <w:r w:rsidR="009C7BBA">
        <w:rPr>
          <w:rFonts w:ascii="Wingdings2" w:eastAsia="宋体" w:hAnsi="Wingdings2" w:cs="Arial" w:hint="eastAsia"/>
          <w:iCs/>
          <w:szCs w:val="15"/>
        </w:rPr>
        <w:t>大家针对这些问题研究了什么</w:t>
      </w:r>
      <w:r w:rsidR="000E0561">
        <w:rPr>
          <w:rFonts w:ascii="Wingdings2" w:eastAsia="宋体" w:hAnsi="Wingdings2" w:cs="Arial" w:hint="eastAsia"/>
          <w:iCs/>
          <w:szCs w:val="15"/>
        </w:rPr>
        <w:t>，通过云边结合之后有什么好处</w:t>
      </w:r>
      <w:r w:rsidR="003C63FB">
        <w:rPr>
          <w:rFonts w:ascii="Wingdings2" w:eastAsia="宋体" w:hAnsi="Wingdings2" w:cs="Arial" w:hint="eastAsia"/>
          <w:iCs/>
          <w:szCs w:val="15"/>
        </w:rPr>
        <w:t>，有什么优势</w:t>
      </w:r>
    </w:p>
    <w:p w14:paraId="421A73B0" w14:textId="0BD50D71" w:rsidR="009C7BBA" w:rsidRPr="005E5EE5" w:rsidRDefault="009C7BBA" w:rsidP="00871CD5">
      <w:pPr>
        <w:ind w:firstLineChars="200" w:firstLine="420"/>
        <w:rPr>
          <w:rFonts w:ascii="Wingdings2" w:eastAsia="宋体" w:hAnsi="Wingdings2" w:cs="Arial" w:hint="eastAsia"/>
          <w:iCs/>
          <w:color w:val="ED7D31" w:themeColor="accent2"/>
          <w:szCs w:val="15"/>
        </w:rPr>
      </w:pPr>
      <w:r w:rsidRPr="005E5EE5">
        <w:rPr>
          <w:rFonts w:ascii="Wingdings2" w:eastAsia="宋体" w:hAnsi="Wingdings2" w:cs="Arial" w:hint="eastAsia"/>
          <w:iCs/>
          <w:color w:val="ED7D31" w:themeColor="accent2"/>
          <w:szCs w:val="15"/>
        </w:rPr>
        <w:t>分</w:t>
      </w:r>
    </w:p>
    <w:p w14:paraId="2599FBA5" w14:textId="5581CA6B" w:rsidR="009C7BBA" w:rsidRDefault="009C7BBA"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具体的挑战</w:t>
      </w:r>
      <w:r w:rsidR="008E6316">
        <w:rPr>
          <w:rFonts w:ascii="Wingdings2" w:eastAsia="宋体" w:hAnsi="Wingdings2" w:cs="Arial" w:hint="eastAsia"/>
          <w:iCs/>
          <w:szCs w:val="15"/>
        </w:rPr>
        <w:t>，展开这些挑战，文献的扩充</w:t>
      </w:r>
    </w:p>
    <w:p w14:paraId="68FF05A3" w14:textId="2D29A35E" w:rsidR="00BC794F" w:rsidRDefault="00B25A06"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信道</w:t>
      </w:r>
      <w:r w:rsidR="00EE2960">
        <w:rPr>
          <w:rFonts w:ascii="Wingdings2" w:eastAsia="宋体" w:hAnsi="Wingdings2" w:cs="Arial" w:hint="eastAsia"/>
          <w:iCs/>
          <w:szCs w:val="15"/>
        </w:rPr>
        <w:t>不确定性</w:t>
      </w:r>
      <w:proofErr w:type="gramStart"/>
      <w:r w:rsidR="00EE2960">
        <w:rPr>
          <w:rFonts w:ascii="Wingdings2" w:eastAsia="宋体" w:hAnsi="Wingdings2" w:cs="Arial" w:hint="eastAsia"/>
          <w:iCs/>
          <w:szCs w:val="15"/>
        </w:rPr>
        <w:t>怎么带来</w:t>
      </w:r>
      <w:proofErr w:type="gramEnd"/>
      <w:r w:rsidR="00EE2960">
        <w:rPr>
          <w:rFonts w:ascii="Wingdings2" w:eastAsia="宋体" w:hAnsi="Wingdings2" w:cs="Arial" w:hint="eastAsia"/>
          <w:iCs/>
          <w:szCs w:val="15"/>
        </w:rPr>
        <w:t>的</w:t>
      </w:r>
      <w:r w:rsidR="008125EE">
        <w:rPr>
          <w:rFonts w:ascii="Wingdings2" w:eastAsia="宋体" w:hAnsi="Wingdings2" w:cs="Arial" w:hint="eastAsia"/>
          <w:iCs/>
          <w:szCs w:val="15"/>
        </w:rPr>
        <w:t>，稀缺的频谱资源导致了使用信道复用可以</w:t>
      </w:r>
      <w:r w:rsidR="0049146A">
        <w:rPr>
          <w:rFonts w:ascii="Wingdings2" w:eastAsia="宋体" w:hAnsi="Wingdings2" w:cs="Arial" w:hint="eastAsia"/>
          <w:iCs/>
          <w:szCs w:val="15"/>
        </w:rPr>
        <w:t>提高效率，然后是高动态环境下</w:t>
      </w:r>
      <w:r w:rsidR="00A61C59">
        <w:rPr>
          <w:rFonts w:ascii="Wingdings2" w:eastAsia="宋体" w:hAnsi="Wingdings2" w:cs="Arial" w:hint="eastAsia"/>
          <w:iCs/>
          <w:szCs w:val="15"/>
        </w:rPr>
        <w:t>干扰</w:t>
      </w:r>
      <w:proofErr w:type="gramStart"/>
      <w:r w:rsidR="00A61C59">
        <w:rPr>
          <w:rFonts w:ascii="Wingdings2" w:eastAsia="宋体" w:hAnsi="Wingdings2" w:cs="Arial" w:hint="eastAsia"/>
          <w:iCs/>
          <w:szCs w:val="15"/>
        </w:rPr>
        <w:t>与信干噪</w:t>
      </w:r>
      <w:proofErr w:type="gramEnd"/>
      <w:r w:rsidR="00A61C59">
        <w:rPr>
          <w:rFonts w:ascii="Wingdings2" w:eastAsia="宋体" w:hAnsi="Wingdings2" w:cs="Arial" w:hint="eastAsia"/>
          <w:iCs/>
          <w:szCs w:val="15"/>
        </w:rPr>
        <w:t>比问题更难以处理，因此使用了</w:t>
      </w:r>
      <w:r w:rsidR="00FD2B38">
        <w:rPr>
          <w:rFonts w:ascii="Wingdings2" w:eastAsia="宋体" w:hAnsi="Wingdings2" w:cs="Arial" w:hint="eastAsia"/>
          <w:iCs/>
          <w:szCs w:val="15"/>
        </w:rPr>
        <w:t>贝恩斯坦近似的方法求解，时延的问题也是一个关键性的指标，使用了</w:t>
      </w:r>
      <w:r w:rsidR="00F14165">
        <w:rPr>
          <w:rFonts w:ascii="Wingdings2" w:eastAsia="宋体" w:hAnsi="Wingdings2" w:cs="Arial" w:hint="eastAsia"/>
          <w:iCs/>
          <w:szCs w:val="15"/>
        </w:rPr>
        <w:t>概率约束的方式，结合积分变换进行了求解</w:t>
      </w:r>
    </w:p>
    <w:p w14:paraId="2575AB5C" w14:textId="6B1033A7" w:rsidR="0081222F" w:rsidRDefault="003C63FB" w:rsidP="00871CD5">
      <w:pPr>
        <w:ind w:firstLineChars="200" w:firstLine="420"/>
        <w:rPr>
          <w:rFonts w:ascii="Wingdings2" w:eastAsia="宋体" w:hAnsi="Wingdings2" w:cs="Arial" w:hint="eastAsia"/>
          <w:iCs/>
          <w:szCs w:val="15"/>
        </w:rPr>
      </w:pPr>
      <w:r w:rsidRPr="005E5EE5">
        <w:rPr>
          <w:rFonts w:ascii="Wingdings2" w:eastAsia="宋体" w:hAnsi="Wingdings2" w:cs="Arial" w:hint="eastAsia"/>
          <w:iCs/>
          <w:color w:val="ED7D31" w:themeColor="accent2"/>
          <w:szCs w:val="15"/>
        </w:rPr>
        <w:t>总</w:t>
      </w:r>
      <w:r>
        <w:rPr>
          <w:rFonts w:ascii="Wingdings2" w:eastAsia="宋体" w:hAnsi="Wingdings2" w:cs="Arial" w:hint="eastAsia"/>
          <w:iCs/>
          <w:szCs w:val="15"/>
        </w:rPr>
        <w:t>结</w:t>
      </w:r>
      <w:r w:rsidR="00BC794F">
        <w:rPr>
          <w:rFonts w:ascii="Wingdings2" w:eastAsia="宋体" w:hAnsi="Wingdings2" w:cs="Arial" w:hint="eastAsia"/>
          <w:iCs/>
          <w:szCs w:val="15"/>
        </w:rPr>
        <w:t xml:space="preserve"> </w:t>
      </w:r>
      <w:r w:rsidR="00BC794F">
        <w:rPr>
          <w:rFonts w:ascii="Wingdings2" w:eastAsia="宋体" w:hAnsi="Wingdings2" w:cs="Arial" w:hint="eastAsia"/>
          <w:iCs/>
          <w:szCs w:val="15"/>
        </w:rPr>
        <w:t>通过建立这样的网络结构，然后使用这样的</w:t>
      </w:r>
      <w:r w:rsidR="00676C50">
        <w:rPr>
          <w:rFonts w:ascii="Wingdings2" w:eastAsia="宋体" w:hAnsi="Wingdings2" w:cs="Arial" w:hint="eastAsia"/>
          <w:iCs/>
          <w:szCs w:val="15"/>
        </w:rPr>
        <w:t>资源分配与功率控制方案，有希望</w:t>
      </w:r>
      <w:proofErr w:type="gramStart"/>
      <w:r w:rsidR="00676C50">
        <w:rPr>
          <w:rFonts w:ascii="Wingdings2" w:eastAsia="宋体" w:hAnsi="Wingdings2" w:cs="Arial" w:hint="eastAsia"/>
          <w:iCs/>
          <w:szCs w:val="15"/>
        </w:rPr>
        <w:t>解决车</w:t>
      </w:r>
      <w:proofErr w:type="gramEnd"/>
      <w:r w:rsidR="00676C50">
        <w:rPr>
          <w:rFonts w:ascii="Wingdings2" w:eastAsia="宋体" w:hAnsi="Wingdings2" w:cs="Arial" w:hint="eastAsia"/>
          <w:iCs/>
          <w:szCs w:val="15"/>
        </w:rPr>
        <w:t>联网中面临的这样的问题</w:t>
      </w:r>
    </w:p>
    <w:p w14:paraId="5EEBE45B" w14:textId="77777777" w:rsidR="00162E48" w:rsidRPr="00162E48" w:rsidRDefault="00162E48" w:rsidP="00871CD5">
      <w:pPr>
        <w:ind w:firstLineChars="200" w:firstLine="420"/>
        <w:rPr>
          <w:rFonts w:ascii="Wingdings2" w:eastAsia="宋体" w:hAnsi="Wingdings2" w:cs="Arial" w:hint="eastAsia"/>
          <w:iCs/>
          <w:szCs w:val="15"/>
        </w:rPr>
      </w:pPr>
    </w:p>
    <w:p w14:paraId="3193BBE3" w14:textId="477C4417" w:rsidR="003C63FB" w:rsidRDefault="00EC2522" w:rsidP="00871CD5">
      <w:pPr>
        <w:ind w:firstLineChars="200" w:firstLine="420"/>
        <w:rPr>
          <w:rFonts w:ascii="Wingdings2" w:eastAsia="宋体" w:hAnsi="Wingdings2" w:cs="Arial" w:hint="eastAsia"/>
          <w:iCs/>
          <w:szCs w:val="15"/>
        </w:rPr>
      </w:pPr>
      <w:r w:rsidRPr="00EC2522">
        <w:rPr>
          <w:rFonts w:ascii="Wingdings2" w:eastAsia="宋体" w:hAnsi="Wingdings2" w:cs="Arial" w:hint="eastAsia"/>
          <w:iCs/>
          <w:szCs w:val="15"/>
        </w:rPr>
        <w:lastRenderedPageBreak/>
        <w:t>重点应该是融合</w:t>
      </w:r>
      <w:r w:rsidRPr="00EC2522">
        <w:rPr>
          <w:rFonts w:ascii="Wingdings2" w:eastAsia="宋体" w:hAnsi="Wingdings2" w:cs="Arial"/>
          <w:iCs/>
          <w:szCs w:val="15"/>
        </w:rPr>
        <w:t>MEC</w:t>
      </w:r>
      <w:r w:rsidRPr="00EC2522">
        <w:rPr>
          <w:rFonts w:ascii="Wingdings2" w:eastAsia="宋体" w:hAnsi="Wingdings2" w:cs="Arial"/>
          <w:iCs/>
          <w:szCs w:val="15"/>
        </w:rPr>
        <w:t>和</w:t>
      </w:r>
      <w:r w:rsidRPr="00EC2522">
        <w:rPr>
          <w:rFonts w:ascii="Wingdings2" w:eastAsia="宋体" w:hAnsi="Wingdings2" w:cs="Arial"/>
          <w:iCs/>
          <w:szCs w:val="15"/>
        </w:rPr>
        <w:t>MCC</w:t>
      </w:r>
      <w:r w:rsidRPr="00EC2522">
        <w:rPr>
          <w:rFonts w:ascii="Wingdings2" w:eastAsia="宋体" w:hAnsi="Wingdings2" w:cs="Arial"/>
          <w:iCs/>
          <w:szCs w:val="15"/>
        </w:rPr>
        <w:t>，列举文献来突出两种结合的优势</w:t>
      </w:r>
    </w:p>
    <w:p w14:paraId="471E3DDD" w14:textId="7AB79285" w:rsidR="00D62DA0" w:rsidRPr="00BB4C40" w:rsidRDefault="00767F23" w:rsidP="00871CD5">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00D3030B" w:rsidRPr="00340CCD">
        <w:rPr>
          <w:rFonts w:ascii="Wingdings2" w:eastAsia="宋体" w:hAnsi="Wingdings2" w:cs="Arial"/>
          <w:iCs/>
          <w:szCs w:val="15"/>
        </w:rPr>
        <w:t>Recently, some works have been devoted to solving problems of computation of</w:t>
      </w:r>
      <w:r w:rsidR="00D3030B">
        <w:rPr>
          <w:rFonts w:ascii="Wingdings2" w:eastAsia="宋体" w:hAnsi="Wingdings2" w:cs="Arial"/>
          <w:iCs/>
          <w:szCs w:val="15"/>
        </w:rPr>
        <w:t>fl</w:t>
      </w:r>
      <w:r w:rsidR="00D3030B" w:rsidRPr="00340CCD">
        <w:rPr>
          <w:rFonts w:ascii="Wingdings2" w:eastAsia="宋体" w:hAnsi="Wingdings2" w:cs="Arial"/>
          <w:iCs/>
          <w:szCs w:val="15"/>
        </w:rPr>
        <w:t>oading of mobile devices in MEC or MCC-enable vehicle network architectures. Several works have focused on exploiting the bene</w:t>
      </w:r>
      <w:r w:rsidR="00D3030B">
        <w:rPr>
          <w:rFonts w:ascii="Wingdings2" w:eastAsia="宋体" w:hAnsi="Wingdings2" w:cs="Arial"/>
          <w:iCs/>
          <w:szCs w:val="15"/>
        </w:rPr>
        <w:t>fi</w:t>
      </w:r>
      <w:r w:rsidR="00D3030B" w:rsidRPr="00340CCD">
        <w:rPr>
          <w:rFonts w:ascii="Wingdings2" w:eastAsia="宋体" w:hAnsi="Wingdings2" w:cs="Arial"/>
          <w:iCs/>
          <w:szCs w:val="15"/>
        </w:rPr>
        <w:t>ts of computation of</w:t>
      </w:r>
      <w:r w:rsidR="00D3030B">
        <w:rPr>
          <w:rFonts w:ascii="Wingdings2" w:eastAsia="宋体" w:hAnsi="Wingdings2" w:cs="Arial"/>
          <w:iCs/>
          <w:szCs w:val="15"/>
        </w:rPr>
        <w:t>fl</w:t>
      </w:r>
      <w:r w:rsidR="00D3030B" w:rsidRPr="00340CCD">
        <w:rPr>
          <w:rFonts w:ascii="Wingdings2" w:eastAsia="宋体" w:hAnsi="Wingdings2" w:cs="Arial"/>
          <w:iCs/>
          <w:szCs w:val="15"/>
        </w:rPr>
        <w:t>oading in MEC network. Note that similar problems have been investigated in</w:t>
      </w:r>
      <w:r w:rsidR="004F1F17">
        <w:rPr>
          <w:rFonts w:ascii="Wingdings2" w:eastAsia="宋体" w:hAnsi="Wingdings2" w:cs="Arial"/>
          <w:iCs/>
          <w:szCs w:val="15"/>
        </w:rPr>
        <w:t xml:space="preserve"> </w:t>
      </w:r>
      <w:r w:rsidR="004F1F17" w:rsidRPr="008C12E3">
        <w:rPr>
          <w:color w:val="FF0000"/>
        </w:rPr>
        <w:t>\</w:t>
      </w:r>
      <w:proofErr w:type="gramStart"/>
      <w:r w:rsidR="004F1F17" w:rsidRPr="008C12E3">
        <w:rPr>
          <w:color w:val="FF0000"/>
        </w:rPr>
        <w:t>cite{</w:t>
      </w:r>
      <w:proofErr w:type="gramEnd"/>
      <w:r w:rsidR="006C5F44">
        <w:rPr>
          <w:rFonts w:ascii="Wingdings2" w:eastAsia="宋体" w:hAnsi="Wingdings2" w:cs="Arial"/>
          <w:iCs/>
          <w:color w:val="FF0000"/>
          <w:szCs w:val="15"/>
        </w:rPr>
        <w:t>D</w:t>
      </w:r>
      <w:r w:rsidR="004F1F17" w:rsidRPr="00871CD5">
        <w:rPr>
          <w:rFonts w:ascii="Wingdings2" w:eastAsia="宋体" w:hAnsi="Wingdings2" w:cs="Arial"/>
          <w:iCs/>
          <w:color w:val="FF0000"/>
          <w:szCs w:val="15"/>
        </w:rPr>
        <w:t>ai2022</w:t>
      </w:r>
      <w:r w:rsidR="004F1F17" w:rsidRPr="008C12E3">
        <w:rPr>
          <w:color w:val="FF0000"/>
        </w:rPr>
        <w:t>}</w:t>
      </w:r>
      <w:r w:rsidR="004F1F17">
        <w:rPr>
          <w:rFonts w:ascii="Wingdings2" w:eastAsia="宋体" w:hAnsi="Wingdings2" w:cs="Arial"/>
          <w:iCs/>
          <w:szCs w:val="15"/>
        </w:rPr>
        <w:t>,</w:t>
      </w:r>
      <w:r w:rsidR="004F1F17">
        <w:rPr>
          <w:color w:val="FF0000"/>
        </w:rPr>
        <w:t xml:space="preserve"> </w:t>
      </w:r>
      <w:r w:rsidR="00D3030B" w:rsidRPr="00340CCD">
        <w:rPr>
          <w:rFonts w:ascii="Wingdings2" w:eastAsia="宋体" w:hAnsi="Wingdings2" w:cs="Arial"/>
          <w:iCs/>
          <w:szCs w:val="15"/>
        </w:rPr>
        <w:t xml:space="preserve">the horizontal and vertical </w:t>
      </w:r>
      <w:proofErr w:type="spellStart"/>
      <w:r w:rsidR="00D3030B" w:rsidRPr="00340CCD">
        <w:rPr>
          <w:rFonts w:ascii="Wingdings2" w:eastAsia="宋体" w:hAnsi="Wingdings2" w:cs="Arial"/>
          <w:iCs/>
          <w:szCs w:val="15"/>
        </w:rPr>
        <w:t>cooperations</w:t>
      </w:r>
      <w:proofErr w:type="spellEnd"/>
      <w:r w:rsidR="00D3030B" w:rsidRPr="00340CCD">
        <w:rPr>
          <w:rFonts w:ascii="Wingdings2" w:eastAsia="宋体" w:hAnsi="Wingdings2" w:cs="Arial"/>
          <w:iCs/>
          <w:szCs w:val="15"/>
        </w:rPr>
        <w:t xml:space="preserve"> between MEC cloud servers are utilized for balancing the workload distribution in dynamic vehicular environment.</w:t>
      </w:r>
    </w:p>
    <w:p w14:paraId="14F62325" w14:textId="6D593E80" w:rsidR="00D3030B" w:rsidRPr="003057D0" w:rsidRDefault="00D3030B" w:rsidP="003057D0">
      <w:pPr>
        <w:ind w:firstLineChars="200" w:firstLine="420"/>
        <w:rPr>
          <w:rFonts w:ascii="Wingdings2" w:eastAsia="宋体" w:hAnsi="Wingdings2" w:cs="Arial" w:hint="eastAsia"/>
          <w:iCs/>
          <w:szCs w:val="15"/>
        </w:rPr>
      </w:pPr>
      <w:r w:rsidRPr="00871CD5">
        <w:rPr>
          <w:rFonts w:ascii="Wingdings2" w:eastAsia="宋体" w:hAnsi="Wingdings2" w:cs="Arial"/>
          <w:iCs/>
          <w:szCs w:val="15"/>
        </w:rPr>
        <w:t>Some papers investigated the computation offloading of mobile terminals in single-user scenarios.</w:t>
      </w:r>
      <w:r w:rsidR="005B1DF0" w:rsidRPr="00871CD5">
        <w:rPr>
          <w:rFonts w:ascii="Wingdings2" w:eastAsia="宋体" w:hAnsi="Wingdings2" w:cs="Arial"/>
          <w:iCs/>
          <w:szCs w:val="15"/>
        </w:rPr>
        <w:t xml:space="preserve"> </w:t>
      </w:r>
      <w:r w:rsidRPr="00871CD5">
        <w:rPr>
          <w:rFonts w:ascii="Wingdings2" w:eastAsia="宋体" w:hAnsi="Wingdings2" w:cs="Arial"/>
          <w:iCs/>
          <w:szCs w:val="15"/>
        </w:rPr>
        <w:t xml:space="preserve">Aliyu et al. </w:t>
      </w:r>
      <w:r w:rsidR="009C5004" w:rsidRPr="008C12E3">
        <w:rPr>
          <w:color w:val="FF0000"/>
        </w:rPr>
        <w:t>\</w:t>
      </w:r>
      <w:proofErr w:type="gramStart"/>
      <w:r w:rsidR="009C5004" w:rsidRPr="008C12E3">
        <w:rPr>
          <w:color w:val="FF0000"/>
        </w:rPr>
        <w:t>cite{</w:t>
      </w:r>
      <w:proofErr w:type="gramEnd"/>
      <w:r w:rsidR="006C5F44">
        <w:rPr>
          <w:rFonts w:ascii="Wingdings2" w:eastAsia="宋体" w:hAnsi="Wingdings2" w:cs="Arial"/>
          <w:iCs/>
          <w:color w:val="FF0000"/>
          <w:szCs w:val="15"/>
        </w:rPr>
        <w:t>A</w:t>
      </w:r>
      <w:r w:rsidR="009C5004" w:rsidRPr="009C5004">
        <w:rPr>
          <w:rFonts w:ascii="Wingdings2" w:eastAsia="宋体" w:hAnsi="Wingdings2" w:cs="Arial"/>
          <w:iCs/>
          <w:color w:val="FF0000"/>
          <w:szCs w:val="15"/>
        </w:rPr>
        <w:t>hmed2016</w:t>
      </w:r>
      <w:r w:rsidR="009C5004" w:rsidRPr="008C12E3">
        <w:rPr>
          <w:color w:val="FF0000"/>
        </w:rPr>
        <w:t>}</w:t>
      </w:r>
      <w:r w:rsidRPr="00871CD5">
        <w:rPr>
          <w:rFonts w:ascii="Wingdings2" w:eastAsia="宋体" w:hAnsi="Wingdings2" w:cs="Arial"/>
          <w:iCs/>
          <w:szCs w:val="15"/>
        </w:rPr>
        <w:t xml:space="preserve"> proposed a systematic review of MCC energy-aware issues and grouped some research works on battery</w:t>
      </w:r>
      <w:r w:rsidRPr="00871CD5">
        <w:rPr>
          <w:rFonts w:ascii="Wingdings2" w:eastAsia="宋体" w:hAnsi="Wingdings2" w:cs="Arial" w:hint="eastAsia"/>
          <w:iCs/>
          <w:szCs w:val="15"/>
        </w:rPr>
        <w:t xml:space="preserve"> </w:t>
      </w:r>
      <w:r w:rsidRPr="00871CD5">
        <w:rPr>
          <w:rFonts w:ascii="Wingdings2" w:eastAsia="宋体" w:hAnsi="Wingdings2" w:cs="Arial"/>
          <w:iCs/>
          <w:szCs w:val="15"/>
        </w:rPr>
        <w:t>energy in MCC into dynamic and nondynamic energy-aware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w:t>
      </w:r>
      <w:r w:rsidR="000779F2">
        <w:rPr>
          <w:rFonts w:ascii="Wingdings2" w:eastAsia="宋体" w:hAnsi="Wingdings2" w:cs="Arial"/>
          <w:iCs/>
          <w:szCs w:val="15"/>
        </w:rPr>
        <w:t xml:space="preserve"> </w:t>
      </w:r>
      <w:r w:rsidR="000779F2" w:rsidRPr="008C12E3">
        <w:rPr>
          <w:color w:val="FF0000"/>
        </w:rPr>
        <w:t>\cite{</w:t>
      </w:r>
      <w:r w:rsidR="006C5F44">
        <w:rPr>
          <w:rFonts w:ascii="Wingdings2" w:eastAsia="宋体" w:hAnsi="Wingdings2" w:cs="Arial"/>
          <w:iCs/>
          <w:color w:val="FF0000"/>
          <w:szCs w:val="15"/>
        </w:rPr>
        <w:t>D</w:t>
      </w:r>
      <w:r w:rsidR="000779F2" w:rsidRPr="00871CD5">
        <w:rPr>
          <w:rFonts w:ascii="Wingdings2" w:eastAsia="宋体" w:hAnsi="Wingdings2" w:cs="Arial"/>
          <w:iCs/>
          <w:color w:val="FF0000"/>
          <w:szCs w:val="15"/>
        </w:rPr>
        <w:t>ai2022</w:t>
      </w:r>
      <w:r w:rsidR="000779F2" w:rsidRPr="008C12E3">
        <w:rPr>
          <w:color w:val="FF0000"/>
        </w:rPr>
        <w:t>}</w:t>
      </w:r>
      <w:r w:rsidRPr="00871CD5">
        <w:rPr>
          <w:rFonts w:ascii="Wingdings2" w:eastAsia="宋体" w:hAnsi="Wingdings2" w:cs="Arial"/>
          <w:iCs/>
          <w:szCs w:val="15"/>
        </w:rPr>
        <w:t>.</w:t>
      </w:r>
      <w:r w:rsidR="00871CD5" w:rsidRPr="00871CD5">
        <w:rPr>
          <w:color w:val="FF0000"/>
        </w:rPr>
        <w:t xml:space="preserve"> </w:t>
      </w:r>
      <w:r w:rsidR="00FC00EE">
        <w:rPr>
          <w:rFonts w:ascii="Wingdings2" w:eastAsia="宋体" w:hAnsi="Wingdings2" w:cs="Arial"/>
          <w:iCs/>
          <w:szCs w:val="15"/>
        </w:rPr>
        <w:t>I</w:t>
      </w:r>
      <w:r w:rsidRPr="00871CD5">
        <w:rPr>
          <w:rFonts w:ascii="Wingdings2" w:eastAsia="宋体" w:hAnsi="Wingdings2" w:cs="Arial"/>
          <w:iCs/>
          <w:szCs w:val="15"/>
        </w:rPr>
        <w:t>nvestigate the service scenario of cooperative computation offloading in</w:t>
      </w:r>
      <w:r w:rsidRPr="00871CD5">
        <w:rPr>
          <w:rFonts w:ascii="Wingdings2" w:eastAsia="宋体" w:hAnsi="Wingdings2" w:cs="Arial" w:hint="eastAsia"/>
          <w:iCs/>
          <w:szCs w:val="15"/>
        </w:rPr>
        <w:t xml:space="preserve"> </w:t>
      </w:r>
      <w:r w:rsidRPr="00871CD5">
        <w:rPr>
          <w:rFonts w:ascii="Wingdings2" w:eastAsia="宋体" w:hAnsi="Wingdings2" w:cs="Arial"/>
          <w:iCs/>
          <w:szCs w:val="15"/>
        </w:rPr>
        <w:t>MEC-assisted service architecture, where multiple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t>servers and remote cloud offload computation-intensive tasks</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a collaborative way</w:t>
      </w:r>
      <w:r w:rsidR="000779F2">
        <w:rPr>
          <w:rFonts w:ascii="Wingdings2" w:eastAsia="宋体" w:hAnsi="Wingdings2" w:cs="Arial"/>
          <w:iCs/>
          <w:szCs w:val="15"/>
        </w:rPr>
        <w:t xml:space="preserve"> </w:t>
      </w:r>
      <w:r w:rsidR="000779F2" w:rsidRPr="008C12E3">
        <w:rPr>
          <w:color w:val="FF0000"/>
        </w:rPr>
        <w:t>\</w:t>
      </w:r>
      <w:proofErr w:type="gramStart"/>
      <w:r w:rsidR="000779F2" w:rsidRPr="008C12E3">
        <w:rPr>
          <w:color w:val="FF0000"/>
        </w:rPr>
        <w:t>cite{</w:t>
      </w:r>
      <w:proofErr w:type="gramEnd"/>
      <w:r w:rsidR="006C5F44">
        <w:rPr>
          <w:rFonts w:ascii="Wingdings2" w:eastAsia="宋体" w:hAnsi="Wingdings2" w:cs="Arial"/>
          <w:iCs/>
          <w:color w:val="FF0000"/>
          <w:szCs w:val="15"/>
        </w:rPr>
        <w:t>P</w:t>
      </w:r>
      <w:r w:rsidR="000779F2" w:rsidRPr="00564CC3">
        <w:rPr>
          <w:rFonts w:ascii="Wingdings2" w:eastAsia="宋体" w:hAnsi="Wingdings2" w:cs="Arial"/>
          <w:iCs/>
          <w:color w:val="FF0000"/>
          <w:szCs w:val="15"/>
        </w:rPr>
        <w:t>ang2021</w:t>
      </w:r>
      <w:r w:rsidR="000779F2" w:rsidRPr="00564CC3">
        <w:rPr>
          <w:color w:val="FF0000"/>
        </w:rPr>
        <w:t>}</w:t>
      </w:r>
      <w:r w:rsidR="00FC00EE">
        <w:rPr>
          <w:rFonts w:ascii="Wingdings2" w:eastAsia="宋体" w:hAnsi="Wingdings2" w:cs="Arial"/>
          <w:iCs/>
          <w:szCs w:val="15"/>
        </w:rPr>
        <w:t>,</w:t>
      </w:r>
      <w:r w:rsidR="00564CC3" w:rsidRPr="00564CC3">
        <w:rPr>
          <w:color w:val="FF0000"/>
        </w:rPr>
        <w:t xml:space="preserve"> </w:t>
      </w:r>
      <w:r w:rsidR="002B1BEB" w:rsidRPr="00871CD5">
        <w:rPr>
          <w:rFonts w:ascii="Wingdings2" w:eastAsia="宋体" w:hAnsi="Wingdings2" w:cs="Arial"/>
          <w:iCs/>
          <w:szCs w:val="15"/>
        </w:rPr>
        <w:t>propose a hybrid transmission</w:t>
      </w:r>
      <w:r w:rsidR="002B1BEB" w:rsidRPr="00871CD5">
        <w:rPr>
          <w:rFonts w:ascii="Wingdings2" w:eastAsia="宋体" w:hAnsi="Wingdings2" w:cs="Arial" w:hint="eastAsia"/>
          <w:iCs/>
          <w:szCs w:val="15"/>
        </w:rPr>
        <w:t xml:space="preserve"> </w:t>
      </w:r>
      <w:r w:rsidR="002B1BEB" w:rsidRPr="00871CD5">
        <w:rPr>
          <w:rFonts w:ascii="Wingdings2" w:eastAsia="宋体" w:hAnsi="Wingdings2" w:cs="Arial"/>
          <w:iCs/>
          <w:szCs w:val="15"/>
        </w:rPr>
        <w:t xml:space="preserve">and reputation management strategy to accommodate the fast-changing </w:t>
      </w:r>
      <w:proofErr w:type="spellStart"/>
      <w:r w:rsidR="002B1BEB" w:rsidRPr="00871CD5">
        <w:rPr>
          <w:rFonts w:ascii="Wingdings2" w:eastAsia="宋体" w:hAnsi="Wingdings2" w:cs="Arial"/>
          <w:iCs/>
          <w:szCs w:val="15"/>
        </w:rPr>
        <w:t>I</w:t>
      </w:r>
      <w:r w:rsidR="0069409F">
        <w:rPr>
          <w:rFonts w:ascii="Wingdings2" w:eastAsia="宋体" w:hAnsi="Wingdings2" w:cs="Arial"/>
          <w:iCs/>
          <w:szCs w:val="15"/>
        </w:rPr>
        <w:t>o</w:t>
      </w:r>
      <w:r w:rsidR="002B1BEB" w:rsidRPr="00871CD5">
        <w:rPr>
          <w:rFonts w:ascii="Wingdings2" w:eastAsia="宋体" w:hAnsi="Wingdings2" w:cs="Arial"/>
          <w:iCs/>
          <w:szCs w:val="15"/>
        </w:rPr>
        <w:t>V</w:t>
      </w:r>
      <w:proofErr w:type="spellEnd"/>
      <w:r w:rsidR="002B1BEB" w:rsidRPr="00871CD5">
        <w:rPr>
          <w:rFonts w:ascii="Wingdings2" w:eastAsia="宋体" w:hAnsi="Wingdings2" w:cs="Arial"/>
          <w:iCs/>
          <w:szCs w:val="15"/>
        </w:rPr>
        <w:t xml:space="preserve"> topology and to meet the low latency requirements of intelligent driving tasks.</w:t>
      </w:r>
      <w:r w:rsidR="002B1BEB" w:rsidRPr="00871CD5">
        <w:rPr>
          <w:rFonts w:ascii="Wingdings2" w:eastAsia="宋体" w:hAnsi="Wingdings2" w:cs="Arial" w:hint="eastAsia"/>
          <w:iCs/>
          <w:szCs w:val="15"/>
        </w:rPr>
        <w:t xml:space="preserve"> </w:t>
      </w: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networks, the authorized vehicular users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00201234" w:rsidRPr="00201234">
        <w:t xml:space="preserve"> </w:t>
      </w:r>
      <w:r w:rsidR="00201234" w:rsidRPr="008C12E3">
        <w:rPr>
          <w:color w:val="FF0000"/>
        </w:rPr>
        <w:t>\</w:t>
      </w:r>
      <w:proofErr w:type="gramStart"/>
      <w:r w:rsidR="00201234" w:rsidRPr="008C12E3">
        <w:rPr>
          <w:color w:val="FF0000"/>
        </w:rPr>
        <w:t>cite{</w:t>
      </w:r>
      <w:proofErr w:type="gramEnd"/>
      <w:r w:rsidR="006C5F44">
        <w:rPr>
          <w:rFonts w:ascii="Wingdings2" w:eastAsia="宋体" w:hAnsi="Wingdings2" w:cs="Arial"/>
          <w:iCs/>
          <w:color w:val="FF0000"/>
          <w:szCs w:val="15"/>
        </w:rPr>
        <w:t>X</w:t>
      </w:r>
      <w:r w:rsidR="00201234" w:rsidRPr="00201234">
        <w:rPr>
          <w:rFonts w:ascii="Wingdings2" w:eastAsia="宋体" w:hAnsi="Wingdings2" w:cs="Arial"/>
          <w:iCs/>
          <w:color w:val="FF0000"/>
          <w:szCs w:val="15"/>
        </w:rPr>
        <w:t>ie2020</w:t>
      </w:r>
      <w:r w:rsidR="00201234" w:rsidRPr="008C12E3">
        <w:rPr>
          <w:color w:val="FF0000"/>
        </w:rPr>
        <w:t>}</w:t>
      </w:r>
      <w:r w:rsidRPr="00871CD5">
        <w:rPr>
          <w:rFonts w:ascii="Wingdings2" w:eastAsia="宋体" w:hAnsi="Wingdings2" w:cs="Arial"/>
          <w:iCs/>
          <w:szCs w:val="15"/>
        </w:rPr>
        <w:t xml:space="preserve">. To realize </w:t>
      </w:r>
      <w:r w:rsidRPr="00871CD5">
        <w:rPr>
          <w:rFonts w:ascii="Wingdings2" w:eastAsia="宋体" w:hAnsi="Wingdings2" w:cs="Arial" w:hint="eastAsia"/>
          <w:iCs/>
          <w:szCs w:val="15"/>
        </w:rPr>
        <w:t>more</w:t>
      </w:r>
      <w:r w:rsidRPr="00871CD5">
        <w:rPr>
          <w:rFonts w:ascii="Wingdings2" w:eastAsia="宋体" w:hAnsi="Wingdings2" w:cs="Arial"/>
          <w:iCs/>
          <w:szCs w:val="15"/>
        </w:rPr>
        <w:t xml:space="preserve"> V2X communication under the limited spectrum resources,</w:t>
      </w:r>
      <w:r w:rsidR="00D62DA0" w:rsidRPr="00871CD5">
        <w:rPr>
          <w:rFonts w:ascii="Wingdings2" w:eastAsia="宋体" w:hAnsi="Wingdings2" w:cs="Arial"/>
          <w:iCs/>
          <w:szCs w:val="15"/>
        </w:rPr>
        <w:t xml:space="preserve"> </w:t>
      </w:r>
      <w:bookmarkStart w:id="5" w:name="OLE_LINK22"/>
      <w:r w:rsidRPr="00871CD5">
        <w:rPr>
          <w:rFonts w:ascii="Wingdings2" w:eastAsia="宋体" w:hAnsi="Wingdings2" w:cs="Arial"/>
          <w:iCs/>
          <w:szCs w:val="15"/>
        </w:rPr>
        <w:t xml:space="preserve">Chen et al. </w:t>
      </w:r>
      <w:bookmarkEnd w:id="5"/>
      <w:r w:rsidR="00022F6E" w:rsidRPr="008C12E3">
        <w:rPr>
          <w:color w:val="FF0000"/>
        </w:rPr>
        <w:t>\</w:t>
      </w:r>
      <w:proofErr w:type="gramStart"/>
      <w:r w:rsidR="00022F6E" w:rsidRPr="008C12E3">
        <w:rPr>
          <w:color w:val="FF0000"/>
        </w:rPr>
        <w:t>cite{</w:t>
      </w:r>
      <w:proofErr w:type="gramEnd"/>
      <w:r w:rsidR="006C5F44">
        <w:rPr>
          <w:rFonts w:ascii="Wingdings2" w:eastAsia="宋体" w:hAnsi="Wingdings2" w:cs="Arial"/>
          <w:iCs/>
          <w:color w:val="FF0000"/>
          <w:szCs w:val="15"/>
        </w:rPr>
        <w:t>C</w:t>
      </w:r>
      <w:r w:rsidR="00022F6E">
        <w:rPr>
          <w:rFonts w:ascii="Wingdings2" w:eastAsia="宋体" w:hAnsi="Wingdings2" w:cs="Arial"/>
          <w:iCs/>
          <w:color w:val="FF0000"/>
          <w:szCs w:val="15"/>
        </w:rPr>
        <w:t>hen2017</w:t>
      </w:r>
      <w:r w:rsidR="00022F6E" w:rsidRPr="008C12E3">
        <w:rPr>
          <w:color w:val="FF0000"/>
        </w:rPr>
        <w:t>}</w:t>
      </w:r>
      <w:r w:rsidRPr="00871CD5">
        <w:rPr>
          <w:rFonts w:ascii="Wingdings2" w:eastAsia="宋体" w:hAnsi="Wingdings2" w:cs="Arial"/>
          <w:iCs/>
          <w:szCs w:val="15"/>
        </w:rPr>
        <w:t xml:space="preserve"> proposed a Device-to-Device (D2D) </w:t>
      </w:r>
      <w:r w:rsidR="003057D0">
        <w:rPr>
          <w:rFonts w:ascii="Wingdings2" w:eastAsia="宋体" w:hAnsi="Wingdings2" w:cs="Arial"/>
          <w:iCs/>
          <w:szCs w:val="15"/>
        </w:rPr>
        <w:t>c</w:t>
      </w:r>
      <w:r w:rsidRPr="00871CD5">
        <w:rPr>
          <w:rFonts w:ascii="Wingdings2" w:eastAsia="宋体" w:hAnsi="Wingdings2" w:cs="Arial"/>
          <w:iCs/>
          <w:szCs w:val="15"/>
        </w:rPr>
        <w:t>rowd framework where a massive crowd</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devices at the network edge leverage network-assisted D2D</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collaboration for computation and communication resource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sharing.</w:t>
      </w:r>
      <w:r w:rsidR="00D62DA0" w:rsidRPr="00871CD5">
        <w:rPr>
          <w:rFonts w:ascii="Wingdings2" w:eastAsia="宋体" w:hAnsi="Wingdings2" w:cs="Arial"/>
          <w:iCs/>
          <w:szCs w:val="15"/>
        </w:rPr>
        <w:t xml:space="preserve"> </w:t>
      </w:r>
      <w:r w:rsidRPr="00871CD5">
        <w:rPr>
          <w:rFonts w:ascii="Wingdings2" w:eastAsia="宋体" w:hAnsi="Wingdings2" w:cs="Arial"/>
          <w:iCs/>
          <w:szCs w:val="15"/>
        </w:rPr>
        <w:t>D2D connects two geographically</w:t>
      </w:r>
      <w:r w:rsidRPr="00871CD5">
        <w:rPr>
          <w:rFonts w:ascii="Wingdings2" w:eastAsia="宋体" w:hAnsi="Wingdings2" w:cs="Arial" w:hint="eastAsia"/>
          <w:iCs/>
          <w:szCs w:val="15"/>
        </w:rPr>
        <w:t xml:space="preserve"> </w:t>
      </w:r>
      <w:r w:rsidRPr="00871CD5">
        <w:rPr>
          <w:rFonts w:ascii="Wingdings2" w:eastAsia="宋体" w:hAnsi="Wingdings2" w:cs="Arial"/>
          <w:iCs/>
          <w:szCs w:val="15"/>
        </w:rPr>
        <w:t>close devices to achieve low latency communication. D2D can</w:t>
      </w:r>
      <w:r w:rsidRPr="00871CD5">
        <w:rPr>
          <w:rFonts w:ascii="Wingdings2" w:eastAsia="宋体" w:hAnsi="Wingdings2" w:cs="Arial" w:hint="eastAsia"/>
          <w:iCs/>
          <w:szCs w:val="15"/>
        </w:rPr>
        <w:t xml:space="preserve"> </w:t>
      </w:r>
      <w:r w:rsidRPr="00871CD5">
        <w:rPr>
          <w:rFonts w:ascii="Wingdings2" w:eastAsia="宋体" w:hAnsi="Wingdings2" w:cs="Arial"/>
          <w:iCs/>
          <w:szCs w:val="15"/>
        </w:rPr>
        <w:t>improve spectrum efficiency, reduce cellular network pressure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and optimize network performance</w:t>
      </w:r>
      <w:r w:rsidR="00FF5CBA">
        <w:rPr>
          <w:rFonts w:ascii="Wingdings2" w:eastAsia="宋体" w:hAnsi="Wingdings2" w:cs="Arial"/>
          <w:iCs/>
          <w:szCs w:val="15"/>
        </w:rPr>
        <w:t xml:space="preserve"> </w:t>
      </w:r>
      <w:r w:rsidR="00520D14" w:rsidRPr="008C12E3">
        <w:rPr>
          <w:color w:val="FF0000"/>
        </w:rPr>
        <w:t>\</w:t>
      </w:r>
      <w:proofErr w:type="gramStart"/>
      <w:r w:rsidR="00520D14" w:rsidRPr="008C12E3">
        <w:rPr>
          <w:color w:val="FF0000"/>
        </w:rPr>
        <w:t>cite{</w:t>
      </w:r>
      <w:proofErr w:type="gramEnd"/>
      <w:r w:rsidR="006C5F44">
        <w:rPr>
          <w:rFonts w:ascii="Wingdings2" w:eastAsia="宋体" w:hAnsi="Wingdings2" w:cs="Arial"/>
          <w:iCs/>
          <w:color w:val="FF0000"/>
          <w:szCs w:val="15"/>
        </w:rPr>
        <w:t>L</w:t>
      </w:r>
      <w:r w:rsidR="00520D14">
        <w:rPr>
          <w:rFonts w:ascii="Wingdings2" w:eastAsia="宋体" w:hAnsi="Wingdings2" w:cs="Arial"/>
          <w:iCs/>
          <w:color w:val="FF0000"/>
          <w:szCs w:val="15"/>
        </w:rPr>
        <w:t>iu2015</w:t>
      </w:r>
      <w:r w:rsidR="00520D14" w:rsidRPr="008C12E3">
        <w:rPr>
          <w:color w:val="FF0000"/>
        </w:rPr>
        <w:t>}</w:t>
      </w:r>
      <w:r w:rsidRPr="00871CD5">
        <w:rPr>
          <w:rFonts w:ascii="Wingdings2" w:eastAsia="宋体" w:hAnsi="Wingdings2" w:cs="Arial"/>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Zhou et al. </w:t>
      </w:r>
      <w:r w:rsidR="00C25736" w:rsidRPr="008C12E3">
        <w:rPr>
          <w:color w:val="FF0000"/>
        </w:rPr>
        <w:t>\</w:t>
      </w:r>
      <w:proofErr w:type="gramStart"/>
      <w:r w:rsidR="00C25736" w:rsidRPr="008C12E3">
        <w:rPr>
          <w:color w:val="FF0000"/>
        </w:rPr>
        <w:t>cite{</w:t>
      </w:r>
      <w:proofErr w:type="gramEnd"/>
      <w:r w:rsidR="006C5F44">
        <w:rPr>
          <w:rFonts w:ascii="Wingdings2" w:eastAsia="宋体" w:hAnsi="Wingdings2" w:cs="Arial"/>
          <w:iCs/>
          <w:color w:val="FF0000"/>
          <w:szCs w:val="15"/>
        </w:rPr>
        <w:t>Z</w:t>
      </w:r>
      <w:r w:rsidR="00C25736">
        <w:rPr>
          <w:rFonts w:ascii="Wingdings2" w:eastAsia="宋体" w:hAnsi="Wingdings2" w:cs="Arial"/>
          <w:iCs/>
          <w:color w:val="FF0000"/>
          <w:szCs w:val="15"/>
        </w:rPr>
        <w:t>hou2017</w:t>
      </w:r>
      <w:r w:rsidR="00C25736"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investigated dynamic sharing of 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immersive experience-driven vehicular communications. </w:t>
      </w:r>
      <w:r w:rsidR="00942358">
        <w:rPr>
          <w:rFonts w:ascii="Wingdings2" w:eastAsia="宋体" w:hAnsi="Wingdings2" w:cs="Arial"/>
          <w:iCs/>
          <w:szCs w:val="15"/>
        </w:rPr>
        <w:t>Tran</w:t>
      </w:r>
      <w:r w:rsidRPr="00871CD5">
        <w:rPr>
          <w:rFonts w:ascii="Wingdings2" w:eastAsia="宋体" w:hAnsi="Wingdings2" w:cs="Arial"/>
          <w:iCs/>
          <w:szCs w:val="15"/>
        </w:rPr>
        <w:t xml:space="preserve"> et al. </w:t>
      </w:r>
      <w:r w:rsidR="005929EA" w:rsidRPr="008C12E3">
        <w:rPr>
          <w:color w:val="FF0000"/>
        </w:rPr>
        <w:t>\</w:t>
      </w:r>
      <w:proofErr w:type="gramStart"/>
      <w:r w:rsidR="005929EA" w:rsidRPr="008C12E3">
        <w:rPr>
          <w:color w:val="FF0000"/>
        </w:rPr>
        <w:t>cite{</w:t>
      </w:r>
      <w:proofErr w:type="gramEnd"/>
      <w:r w:rsidR="006C5F44">
        <w:rPr>
          <w:rFonts w:ascii="Wingdings2" w:eastAsia="宋体" w:hAnsi="Wingdings2" w:cs="Arial"/>
          <w:iCs/>
          <w:color w:val="FF0000"/>
          <w:szCs w:val="15"/>
        </w:rPr>
        <w:t>T</w:t>
      </w:r>
      <w:r w:rsidR="005929EA">
        <w:rPr>
          <w:rFonts w:ascii="Wingdings2" w:eastAsia="宋体" w:hAnsi="Wingdings2" w:cs="Arial"/>
          <w:iCs/>
          <w:color w:val="FF0000"/>
          <w:szCs w:val="15"/>
        </w:rPr>
        <w:t>ran2019</w:t>
      </w:r>
      <w:r w:rsidR="005929EA"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sidR="009D0338">
        <w:rPr>
          <w:rFonts w:ascii="Wingdings2" w:eastAsia="宋体" w:hAnsi="Wingdings2" w:cs="Arial"/>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As the </w:t>
      </w:r>
      <w:r w:rsidR="009D0338" w:rsidRPr="00871CD5">
        <w:rPr>
          <w:rFonts w:ascii="Wingdings2" w:eastAsia="宋体" w:hAnsi="Wingdings2" w:cs="Arial"/>
          <w:iCs/>
          <w:szCs w:val="15"/>
        </w:rPr>
        <w:t>vehicles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transmitting to the same BS use different sub-bands, the up-link intra-cell interference is well mitigated.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 </w:t>
      </w:r>
      <w:r w:rsidR="00E57254" w:rsidRPr="00E57254">
        <w:rPr>
          <w:rFonts w:ascii="Wingdings2" w:eastAsia="宋体" w:hAnsi="Wingdings2" w:cs="Arial"/>
          <w:iCs/>
          <w:color w:val="FF0000"/>
          <w:szCs w:val="15"/>
        </w:rPr>
        <w:t>\</w:t>
      </w:r>
      <w:proofErr w:type="gramStart"/>
      <w:r w:rsidR="00E57254" w:rsidRPr="00E57254">
        <w:rPr>
          <w:rFonts w:ascii="Wingdings2" w:eastAsia="宋体" w:hAnsi="Wingdings2" w:cs="Arial"/>
          <w:iCs/>
          <w:color w:val="FF0000"/>
          <w:szCs w:val="15"/>
        </w:rPr>
        <w:t>cite{</w:t>
      </w:r>
      <w:proofErr w:type="gramEnd"/>
      <w:r w:rsidR="00E57254" w:rsidRPr="00E57254">
        <w:rPr>
          <w:rFonts w:ascii="Wingdings2" w:eastAsia="宋体" w:hAnsi="Wingdings2" w:cs="Arial"/>
          <w:iCs/>
          <w:color w:val="FF0000"/>
          <w:szCs w:val="15"/>
        </w:rPr>
        <w:t>Liang2021}</w:t>
      </w:r>
      <w:r w:rsidR="00C435B4">
        <w:rPr>
          <w:rFonts w:ascii="Wingdings2" w:eastAsia="宋体" w:hAnsi="Wingdings2" w:cs="Arial" w:hint="eastAsia"/>
          <w:iCs/>
          <w:szCs w:val="15"/>
        </w:rPr>
        <w:t>,</w:t>
      </w:r>
      <w:r w:rsidR="00C435B4">
        <w:rPr>
          <w:rFonts w:ascii="Wingdings2" w:eastAsia="宋体" w:hAnsi="Wingdings2" w:cs="Arial"/>
          <w:iCs/>
          <w:szCs w:val="15"/>
        </w:rPr>
        <w:t xml:space="preserve"> </w:t>
      </w:r>
      <w:r w:rsidR="002E1525" w:rsidRPr="002E1525">
        <w:rPr>
          <w:rFonts w:ascii="Wingdings2" w:eastAsia="宋体" w:hAnsi="Wingdings2" w:cs="Arial"/>
          <w:iCs/>
          <w:color w:val="FF0000"/>
          <w:szCs w:val="15"/>
        </w:rPr>
        <w:t>\cite{</w:t>
      </w:r>
      <w:bookmarkStart w:id="6" w:name="OLE_LINK18"/>
      <w:r w:rsidR="002E1525" w:rsidRPr="002E1525">
        <w:rPr>
          <w:rFonts w:ascii="Wingdings2" w:eastAsia="宋体" w:hAnsi="Wingdings2" w:cs="Arial"/>
          <w:iCs/>
          <w:color w:val="FF0000"/>
          <w:szCs w:val="15"/>
        </w:rPr>
        <w:t>Liang2017}</w:t>
      </w:r>
      <w:r w:rsidRPr="00871CD5">
        <w:rPr>
          <w:rFonts w:ascii="Wingdings2" w:eastAsia="宋体" w:hAnsi="Wingdings2" w:cs="Arial"/>
          <w:iCs/>
          <w:szCs w:val="15"/>
        </w:rPr>
        <w:t xml:space="preserve"> studies resource allocation problems under the one-to-one reusing mode</w:t>
      </w:r>
      <w:bookmarkEnd w:id="6"/>
      <w:r w:rsidRPr="00871CD5">
        <w:rPr>
          <w:rFonts w:ascii="Wingdings2" w:eastAsia="宋体" w:hAnsi="Wingdings2" w:cs="Arial"/>
          <w:iCs/>
          <w:szCs w:val="15"/>
        </w:rPr>
        <w:t>, but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spectrum efficiency of the whole system is low. In </w:t>
      </w:r>
      <w:r w:rsidR="001424DA">
        <w:rPr>
          <w:rFonts w:ascii="Wingdings2" w:eastAsia="宋体" w:hAnsi="Wingdings2" w:cs="Arial"/>
          <w:iCs/>
          <w:szCs w:val="15"/>
        </w:rPr>
        <w:t>order</w:t>
      </w:r>
      <w:r w:rsidRPr="00871CD5">
        <w:rPr>
          <w:rFonts w:ascii="Wingdings2" w:eastAsia="宋体" w:hAnsi="Wingdings2" w:cs="Arial"/>
          <w:iCs/>
          <w:szCs w:val="15"/>
        </w:rPr>
        <w:t xml:space="preserve"> to</w:t>
      </w:r>
      <w:r w:rsidR="00670A74">
        <w:rPr>
          <w:rFonts w:ascii="Wingdings2" w:eastAsia="宋体" w:hAnsi="Wingdings2" w:cs="Arial"/>
          <w:iCs/>
          <w:szCs w:val="15"/>
        </w:rPr>
        <w:t xml:space="preserve"> </w:t>
      </w:r>
      <w:r w:rsidR="00670A74" w:rsidRPr="00670A74">
        <w:rPr>
          <w:rFonts w:ascii="Wingdings2" w:eastAsia="宋体" w:hAnsi="Wingdings2" w:cs="Arial"/>
          <w:iCs/>
          <w:szCs w:val="15"/>
        </w:rPr>
        <w:t>address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the defects of one to one reusing mode, the authors </w:t>
      </w:r>
      <w:r w:rsidR="00687237" w:rsidRPr="00687237">
        <w:rPr>
          <w:rFonts w:ascii="Wingdings2" w:eastAsia="宋体" w:hAnsi="Wingdings2" w:cs="Arial"/>
          <w:iCs/>
          <w:szCs w:val="15"/>
        </w:rPr>
        <w:t>introduce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many-to-one reusing mode where the spectrum utilization is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well improved </w:t>
      </w:r>
      <w:r w:rsidR="0038532D" w:rsidRPr="0038532D">
        <w:rPr>
          <w:rFonts w:ascii="Wingdings2" w:eastAsia="宋体" w:hAnsi="Wingdings2" w:cs="Arial"/>
          <w:iCs/>
          <w:color w:val="FF0000"/>
          <w:szCs w:val="15"/>
        </w:rPr>
        <w:t>\</w:t>
      </w:r>
      <w:proofErr w:type="gramStart"/>
      <w:r w:rsidR="0038532D" w:rsidRPr="0038532D">
        <w:rPr>
          <w:rFonts w:ascii="Wingdings2" w:eastAsia="宋体" w:hAnsi="Wingdings2" w:cs="Arial"/>
          <w:iCs/>
          <w:color w:val="FF0000"/>
          <w:szCs w:val="15"/>
        </w:rPr>
        <w:t>cite{</w:t>
      </w:r>
      <w:proofErr w:type="gramEnd"/>
      <w:r w:rsidR="0038532D" w:rsidRPr="0038532D">
        <w:rPr>
          <w:rFonts w:ascii="Wingdings2" w:eastAsia="宋体" w:hAnsi="Wingdings2" w:cs="Arial"/>
          <w:iCs/>
          <w:color w:val="FF0000"/>
          <w:szCs w:val="15"/>
        </w:rPr>
        <w:t>Ren2015}</w:t>
      </w:r>
      <w:r w:rsidRPr="00871CD5">
        <w:rPr>
          <w:rFonts w:ascii="Wingdings2" w:eastAsia="宋体" w:hAnsi="Wingdings2" w:cs="Arial"/>
          <w:iCs/>
          <w:szCs w:val="15"/>
        </w:rPr>
        <w:t>.</w:t>
      </w:r>
    </w:p>
    <w:p w14:paraId="17AB14EC" w14:textId="26E2F780" w:rsidR="00285BD0" w:rsidRDefault="00D3030B" w:rsidP="000F1951">
      <w:pPr>
        <w:ind w:firstLineChars="200" w:firstLine="420"/>
        <w:rPr>
          <w:rFonts w:ascii="Wingdings2" w:eastAsia="宋体" w:hAnsi="Wingdings2" w:cs="Arial" w:hint="eastAsia"/>
          <w:iCs/>
          <w:szCs w:val="15"/>
        </w:rPr>
      </w:pPr>
      <w:r w:rsidRPr="00871CD5">
        <w:rPr>
          <w:rFonts w:ascii="Wingdings2" w:eastAsia="宋体" w:hAnsi="Wingdings2" w:cs="Arial"/>
          <w:iCs/>
          <w:szCs w:val="15"/>
        </w:rPr>
        <w:t>The moving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vehicles, can communicate with</w:t>
      </w:r>
      <w:r w:rsidRPr="00871CD5">
        <w:rPr>
          <w:rFonts w:ascii="Wingdings2" w:eastAsia="宋体" w:hAnsi="Wingdings2" w:cs="Arial" w:hint="eastAsia"/>
          <w:iCs/>
          <w:szCs w:val="15"/>
        </w:rPr>
        <w:t xml:space="preserve"> </w:t>
      </w:r>
      <w:r w:rsidRPr="00871CD5">
        <w:rPr>
          <w:rFonts w:ascii="Wingdings2" w:eastAsia="宋体" w:hAnsi="Wingdings2" w:cs="Arial"/>
          <w:iCs/>
          <w:szCs w:val="15"/>
        </w:rPr>
        <w:t>different MEC servers in different time slots, and each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t>can only connect with vehicles within its coverage. For the high-speed V2I communication,</w:t>
      </w:r>
      <w:r w:rsidRPr="00871CD5">
        <w:rPr>
          <w:rFonts w:ascii="Wingdings2" w:eastAsia="宋体" w:hAnsi="Wingdings2" w:cs="Arial" w:hint="eastAsia"/>
          <w:iCs/>
          <w:szCs w:val="15"/>
        </w:rPr>
        <w:t xml:space="preserve"> </w:t>
      </w:r>
      <w:r w:rsidRPr="00871CD5">
        <w:rPr>
          <w:rFonts w:ascii="Wingdings2" w:eastAsia="宋体" w:hAnsi="Wingdings2" w:cs="Arial"/>
          <w:iCs/>
          <w:szCs w:val="15"/>
        </w:rPr>
        <w:t>the generated Doppler effect has a significant influence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small-scale fading of CSI and thereby causes the fast channel</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variations. </w:t>
      </w:r>
      <w:r w:rsidR="00460B30">
        <w:rPr>
          <w:rFonts w:ascii="Wingdings2" w:eastAsia="宋体" w:hAnsi="Wingdings2" w:cs="Arial"/>
          <w:iCs/>
          <w:szCs w:val="15"/>
        </w:rPr>
        <w:t>So the</w:t>
      </w:r>
      <w:r w:rsidRPr="00871CD5">
        <w:rPr>
          <w:rFonts w:ascii="Wingdings2" w:eastAsia="宋体" w:hAnsi="Wingdings2" w:cs="Arial"/>
          <w:iCs/>
          <w:szCs w:val="15"/>
        </w:rPr>
        <w:t xml:space="preserve"> temporal correlation coefficient </w:t>
      </w:r>
      <w:r w:rsidR="007123A4">
        <w:rPr>
          <w:rFonts w:ascii="Wingdings2" w:eastAsia="宋体" w:hAnsi="Wingdings2" w:cs="Arial" w:hint="eastAsia"/>
          <w:iCs/>
          <w:szCs w:val="15"/>
        </w:rPr>
        <w:t>$</w:t>
      </w:r>
      <m:oMath>
        <m:r>
          <w:rPr>
            <w:rFonts w:ascii="Cambria Math" w:eastAsia="宋体" w:hAnsi="Cambria Math" w:cs="Arial"/>
            <w:szCs w:val="15"/>
          </w:rPr>
          <m:t>ρ</m:t>
        </m:r>
        <m:d>
          <m:dPr>
            <m:ctrlPr>
              <w:rPr>
                <w:rFonts w:ascii="Cambria Math" w:eastAsia="宋体" w:hAnsi="Cambria Math" w:cs="Arial"/>
                <w:i/>
                <w:szCs w:val="15"/>
              </w:rPr>
            </m:ctrlPr>
          </m:dPr>
          <m:e>
            <m:sSub>
              <m:sSubPr>
                <m:ctrlPr>
                  <w:rPr>
                    <w:rFonts w:ascii="Cambria Math" w:eastAsia="宋体" w:hAnsi="Cambria Math" w:cs="Arial"/>
                    <w:i/>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007123A4">
        <w:rPr>
          <w:rFonts w:ascii="Wingdings2" w:eastAsia="宋体" w:hAnsi="Wingdings2" w:cs="Arial"/>
          <w:iCs/>
          <w:szCs w:val="15"/>
        </w:rPr>
        <w:t>$</w:t>
      </w:r>
      <w:r w:rsidRPr="00871CD5">
        <w:rPr>
          <w:rFonts w:ascii="Wingdings2" w:eastAsia="宋体" w:hAnsi="Wingdings2" w:cs="Arial"/>
          <w:iCs/>
          <w:szCs w:val="15"/>
        </w:rPr>
        <w:t xml:space="preserve"> is a function of </w:t>
      </w:r>
      <w:r w:rsidR="00037929">
        <w:rPr>
          <w:rFonts w:ascii="Wingdings2" w:eastAsia="宋体" w:hAnsi="Wingdings2" w:cs="Arial"/>
          <w:iCs/>
          <w:szCs w:val="15"/>
        </w:rPr>
        <w:t xml:space="preserve">the </w:t>
      </w:r>
      <w:r w:rsidR="001868D2">
        <w:rPr>
          <w:rFonts w:ascii="Wingdings2" w:eastAsia="宋体" w:hAnsi="Wingdings2" w:cs="Arial"/>
          <w:iCs/>
          <w:szCs w:val="15"/>
        </w:rPr>
        <w:t xml:space="preserve">speed </w:t>
      </w:r>
      <w:r w:rsidR="001868D2">
        <w:rPr>
          <w:rFonts w:ascii="Wingdings2" w:eastAsia="宋体" w:hAnsi="Wingdings2" w:cs="Arial" w:hint="eastAsia"/>
          <w:iCs/>
          <w:szCs w:val="15"/>
        </w:rPr>
        <w:t>$</w:t>
      </w:r>
      <m:oMath>
        <m:r>
          <w:rPr>
            <w:rFonts w:ascii="Cambria Math" w:eastAsia="宋体" w:hAnsi="Cambria Math" w:cs="Arial"/>
            <w:szCs w:val="15"/>
          </w:rPr>
          <m:t>ν</m:t>
        </m:r>
      </m:oMath>
      <w:r w:rsidR="001868D2">
        <w:rPr>
          <w:rFonts w:ascii="Wingdings2" w:eastAsia="宋体" w:hAnsi="Wingdings2" w:cs="Arial"/>
          <w:iCs/>
          <w:szCs w:val="15"/>
        </w:rPr>
        <w:t>$</w:t>
      </w:r>
      <w:r w:rsidRPr="00871CD5">
        <w:rPr>
          <w:rFonts w:ascii="Wingdings2" w:eastAsia="宋体" w:hAnsi="Wingdings2" w:cs="Arial"/>
          <w:iCs/>
          <w:szCs w:val="15"/>
        </w:rPr>
        <w:t xml:space="preserve"> and decreases as </w:t>
      </w:r>
      <w:r w:rsidR="008E6913">
        <w:rPr>
          <w:rFonts w:ascii="Wingdings2" w:eastAsia="宋体" w:hAnsi="Wingdings2" w:cs="Arial" w:hint="eastAsia"/>
          <w:iCs/>
          <w:szCs w:val="15"/>
        </w:rPr>
        <w:t>$</w:t>
      </w:r>
      <m:oMath>
        <m:r>
          <w:rPr>
            <w:rFonts w:ascii="Cambria Math" w:eastAsia="宋体" w:hAnsi="Cambria Math" w:cs="Arial"/>
            <w:szCs w:val="15"/>
          </w:rPr>
          <m:t>ν</m:t>
        </m:r>
      </m:oMath>
      <w:r w:rsidR="008E6913">
        <w:rPr>
          <w:rFonts w:ascii="Wingdings2" w:eastAsia="宋体" w:hAnsi="Wingdings2" w:cs="Arial"/>
          <w:iCs/>
          <w:szCs w:val="15"/>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increases, the average sum-rate degenerates as </w:t>
      </w:r>
      <w:r w:rsidR="008E6913">
        <w:rPr>
          <w:rFonts w:ascii="Wingdings2" w:eastAsia="宋体" w:hAnsi="Wingdings2" w:cs="Arial" w:hint="eastAsia"/>
          <w:iCs/>
          <w:szCs w:val="15"/>
        </w:rPr>
        <w:t>$</w:t>
      </w:r>
      <m:oMath>
        <m:r>
          <w:rPr>
            <w:rFonts w:ascii="Cambria Math" w:eastAsia="宋体" w:hAnsi="Cambria Math" w:cs="Arial"/>
            <w:szCs w:val="15"/>
          </w:rPr>
          <m:t>ν</m:t>
        </m:r>
      </m:oMath>
      <w:r w:rsidR="008E6913">
        <w:rPr>
          <w:rFonts w:ascii="Wingdings2" w:eastAsia="宋体" w:hAnsi="Wingdings2" w:cs="Arial"/>
          <w:iCs/>
          <w:szCs w:val="15"/>
        </w:rPr>
        <w:t>$</w:t>
      </w:r>
      <w:r w:rsidRPr="00871CD5">
        <w:rPr>
          <w:rFonts w:ascii="Wingdings2" w:eastAsia="宋体" w:hAnsi="Wingdings2" w:cs="Arial"/>
          <w:iCs/>
          <w:szCs w:val="15"/>
        </w:rPr>
        <w:t xml:space="preserve"> grows larger,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which </w:t>
      </w:r>
      <w:r w:rsidR="009D2D7C" w:rsidRPr="009D2D7C">
        <w:rPr>
          <w:rFonts w:ascii="Wingdings2" w:eastAsia="宋体" w:hAnsi="Wingdings2" w:cs="Arial"/>
          <w:iCs/>
          <w:szCs w:val="15"/>
        </w:rPr>
        <w:t>means</w:t>
      </w:r>
      <w:r w:rsidRPr="00871CD5">
        <w:rPr>
          <w:rFonts w:ascii="Wingdings2" w:eastAsia="宋体" w:hAnsi="Wingdings2" w:cs="Arial"/>
          <w:iCs/>
          <w:szCs w:val="15"/>
        </w:rPr>
        <w:t xml:space="preserve"> that a larger speed </w:t>
      </w:r>
      <w:r w:rsidR="00E70626" w:rsidRPr="00E70626">
        <w:rPr>
          <w:rFonts w:ascii="Wingdings2" w:eastAsia="宋体" w:hAnsi="Wingdings2" w:cs="Arial"/>
          <w:iCs/>
          <w:szCs w:val="15"/>
        </w:rPr>
        <w:t>probably</w:t>
      </w:r>
      <w:r w:rsidRPr="00871CD5">
        <w:rPr>
          <w:rFonts w:ascii="Wingdings2" w:eastAsia="宋体" w:hAnsi="Wingdings2" w:cs="Arial"/>
          <w:iCs/>
          <w:szCs w:val="15"/>
        </w:rPr>
        <w:t xml:space="preserve"> endows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acquisition of real-time CSI with more difficulty</w:t>
      </w:r>
      <w:r w:rsidR="007123A4">
        <w:rPr>
          <w:rFonts w:ascii="Wingdings2" w:eastAsia="宋体" w:hAnsi="Wingdings2" w:cs="Arial"/>
          <w:iCs/>
          <w:szCs w:val="15"/>
        </w:rPr>
        <w:t xml:space="preserve"> </w:t>
      </w:r>
      <w:r w:rsidR="007123A4" w:rsidRPr="00040A66">
        <w:rPr>
          <w:rFonts w:ascii="Wingdings2" w:eastAsia="宋体" w:hAnsi="Wingdings2" w:cs="Arial"/>
          <w:iCs/>
          <w:color w:val="FF0000"/>
          <w:szCs w:val="15"/>
        </w:rPr>
        <w:t>\</w:t>
      </w:r>
      <w:proofErr w:type="gramStart"/>
      <w:r w:rsidR="007123A4" w:rsidRPr="00040A66">
        <w:rPr>
          <w:rFonts w:ascii="Wingdings2" w:eastAsia="宋体" w:hAnsi="Wingdings2" w:cs="Arial"/>
          <w:iCs/>
          <w:color w:val="FF0000"/>
          <w:szCs w:val="15"/>
        </w:rPr>
        <w:t>cite{</w:t>
      </w:r>
      <w:proofErr w:type="gramEnd"/>
      <w:r w:rsidR="007123A4" w:rsidRPr="00040A66">
        <w:rPr>
          <w:rFonts w:ascii="Wingdings2" w:eastAsia="宋体" w:hAnsi="Wingdings2" w:cs="Arial"/>
          <w:iCs/>
          <w:color w:val="FF0000"/>
          <w:szCs w:val="15"/>
        </w:rPr>
        <w:t>Chen2022}</w:t>
      </w:r>
      <w:r w:rsidRPr="00871CD5">
        <w:rPr>
          <w:rFonts w:ascii="Wingdings2" w:eastAsia="宋体" w:hAnsi="Wingdings2" w:cs="Arial"/>
          <w:iCs/>
          <w:szCs w:val="15"/>
        </w:rPr>
        <w:t xml:space="preserve">. In other words, the CSIs used are outdated. </w:t>
      </w:r>
      <w:r w:rsidR="00CD4391" w:rsidRPr="00CD4391">
        <w:rPr>
          <w:rFonts w:ascii="Wingdings2" w:eastAsia="宋体" w:hAnsi="Wingdings2" w:cs="Arial"/>
          <w:iCs/>
          <w:szCs w:val="15"/>
        </w:rPr>
        <w:t>Therein, the Bernstein approximation method has commonly been used to deal with this difficult handling non-convex problem</w:t>
      </w:r>
      <w:r w:rsidRPr="00871CD5">
        <w:rPr>
          <w:rFonts w:ascii="Wingdings2" w:eastAsia="宋体" w:hAnsi="Wingdings2" w:cs="Arial"/>
          <w:iCs/>
          <w:szCs w:val="15"/>
        </w:rPr>
        <w:t xml:space="preserve"> </w:t>
      </w:r>
      <w:r w:rsidR="00834DFA" w:rsidRPr="00834DFA">
        <w:rPr>
          <w:rFonts w:ascii="Wingdings2" w:eastAsia="宋体" w:hAnsi="Wingdings2" w:cs="Arial"/>
          <w:iCs/>
          <w:color w:val="FF0000"/>
          <w:szCs w:val="15"/>
        </w:rPr>
        <w:t>\</w:t>
      </w:r>
      <w:proofErr w:type="gramStart"/>
      <w:r w:rsidR="00834DFA" w:rsidRPr="00834DFA">
        <w:rPr>
          <w:rFonts w:ascii="Wingdings2" w:eastAsia="宋体" w:hAnsi="Wingdings2" w:cs="Arial"/>
          <w:iCs/>
          <w:color w:val="FF0000"/>
          <w:szCs w:val="15"/>
        </w:rPr>
        <w:t>cite{</w:t>
      </w:r>
      <w:proofErr w:type="gramEnd"/>
      <w:r w:rsidR="00834DFA" w:rsidRPr="00834DFA">
        <w:rPr>
          <w:rFonts w:ascii="Wingdings2" w:eastAsia="宋体" w:hAnsi="Wingdings2" w:cs="Arial"/>
          <w:iCs/>
          <w:color w:val="FF0000"/>
          <w:szCs w:val="15"/>
        </w:rPr>
        <w:t>Wang2015}</w:t>
      </w:r>
      <w:r w:rsidRPr="00871CD5">
        <w:rPr>
          <w:rFonts w:ascii="Wingdings2" w:eastAsia="宋体" w:hAnsi="Wingdings2" w:cs="Arial"/>
          <w:iCs/>
          <w:szCs w:val="15"/>
        </w:rPr>
        <w:t>. To deal with the interference constraint, the probability constraint is constructed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depress the uncertain co-channel interference.</w:t>
      </w:r>
      <w:r w:rsidR="00005B0B" w:rsidRPr="00871CD5">
        <w:rPr>
          <w:rFonts w:ascii="Wingdings2" w:eastAsia="宋体" w:hAnsi="Wingdings2" w:cs="Arial"/>
          <w:iCs/>
          <w:szCs w:val="15"/>
        </w:rPr>
        <w:t xml:space="preserve"> </w:t>
      </w:r>
      <w:r w:rsidRPr="00871CD5">
        <w:rPr>
          <w:rFonts w:ascii="Wingdings2" w:eastAsia="宋体" w:hAnsi="Wingdings2" w:cs="Arial" w:hint="eastAsia"/>
          <w:iCs/>
          <w:szCs w:val="15"/>
        </w:rPr>
        <w:t>And</w:t>
      </w:r>
      <w:r w:rsidRPr="00871CD5">
        <w:rPr>
          <w:rFonts w:ascii="Wingdings2" w:eastAsia="宋体" w:hAnsi="Wingdings2" w:cs="Arial"/>
          <w:iCs/>
          <w:szCs w:val="15"/>
        </w:rPr>
        <w:t xml:space="preserve"> the Bernstein approximation method is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transform it into a </w:t>
      </w:r>
      <w:r w:rsidRPr="00871CD5">
        <w:rPr>
          <w:rFonts w:ascii="Wingdings2" w:eastAsia="宋体" w:hAnsi="Wingdings2" w:cs="Arial"/>
          <w:iCs/>
          <w:szCs w:val="15"/>
        </w:rPr>
        <w:lastRenderedPageBreak/>
        <w:t>solvable closed form. To deal with the outage probability constraint</w:t>
      </w:r>
      <w:r w:rsidRPr="00871CD5">
        <w:rPr>
          <w:rFonts w:ascii="Wingdings2" w:eastAsia="宋体" w:hAnsi="Wingdings2" w:cs="Arial" w:hint="eastAsia"/>
          <w:iCs/>
          <w:szCs w:val="15"/>
        </w:rPr>
        <w:t>,</w:t>
      </w:r>
      <w:r w:rsidRPr="00871CD5">
        <w:rPr>
          <w:rFonts w:ascii="Wingdings2" w:eastAsia="宋体" w:hAnsi="Wingdings2" w:cs="Arial"/>
          <w:iCs/>
          <w:szCs w:val="15"/>
        </w:rPr>
        <w:t xml:space="preserve"> we assume </w:t>
      </w:r>
      <w:r w:rsidR="008B11C6">
        <w:rPr>
          <w:rFonts w:ascii="Wingdings2" w:eastAsia="宋体" w:hAnsi="Wingdings2" w:cs="Arial" w:hint="eastAsia"/>
          <w:iCs/>
          <w:szCs w:val="15"/>
        </w:rPr>
        <w:t>the</w:t>
      </w:r>
      <w:r w:rsidRPr="00871CD5">
        <w:rPr>
          <w:rFonts w:ascii="Wingdings2" w:eastAsia="宋体" w:hAnsi="Wingdings2" w:cs="Arial"/>
          <w:iCs/>
          <w:szCs w:val="15"/>
        </w:rPr>
        <w:t xml:space="preserve"> CSIs </w:t>
      </w:r>
      <w:r w:rsidR="00A53CFF">
        <w:rPr>
          <w:rFonts w:ascii="Wingdings2" w:eastAsia="宋体" w:hAnsi="Wingdings2" w:cs="Arial" w:hint="eastAsia"/>
          <w:iCs/>
          <w:szCs w:val="15"/>
        </w:rPr>
        <w:t>are</w:t>
      </w:r>
      <w:r w:rsidRPr="00871CD5">
        <w:rPr>
          <w:rFonts w:ascii="Wingdings2" w:eastAsia="宋体" w:hAnsi="Wingdings2" w:cs="Arial"/>
          <w:iCs/>
          <w:szCs w:val="15"/>
        </w:rPr>
        <w:t xml:space="preserve"> obtained through channel estimation</w:t>
      </w:r>
      <w:r w:rsidR="007F3E6F">
        <w:rPr>
          <w:rFonts w:ascii="Wingdings2" w:eastAsia="宋体" w:hAnsi="Wingdings2" w:cs="Arial"/>
          <w:iCs/>
          <w:szCs w:val="15"/>
        </w:rPr>
        <w:t xml:space="preserve"> </w:t>
      </w:r>
      <w:r w:rsidR="007F3E6F" w:rsidRPr="00240799">
        <w:rPr>
          <w:rFonts w:ascii="Wingdings2" w:eastAsia="宋体" w:hAnsi="Wingdings2" w:cs="Arial"/>
          <w:iCs/>
          <w:color w:val="FF0000"/>
          <w:szCs w:val="15"/>
        </w:rPr>
        <w:t>\</w:t>
      </w:r>
      <w:proofErr w:type="gramStart"/>
      <w:r w:rsidR="007F3E6F" w:rsidRPr="00240799">
        <w:rPr>
          <w:rFonts w:ascii="Wingdings2" w:eastAsia="宋体" w:hAnsi="Wingdings2" w:cs="Arial"/>
          <w:iCs/>
          <w:color w:val="FF0000"/>
          <w:szCs w:val="15"/>
        </w:rPr>
        <w:t>cite{</w:t>
      </w:r>
      <w:proofErr w:type="gramEnd"/>
      <w:r w:rsidR="007F3E6F" w:rsidRPr="00240799">
        <w:rPr>
          <w:rFonts w:ascii="Wingdings2" w:eastAsia="宋体" w:hAnsi="Wingdings2" w:cs="Arial"/>
          <w:iCs/>
          <w:color w:val="FF0000"/>
          <w:szCs w:val="15"/>
        </w:rPr>
        <w:t>Xiao2020}</w:t>
      </w:r>
      <w:r w:rsidRPr="00871CD5">
        <w:rPr>
          <w:rFonts w:ascii="Wingdings2" w:eastAsia="宋体" w:hAnsi="Wingdings2" w:cs="Arial"/>
          <w:iCs/>
          <w:szCs w:val="15"/>
        </w:rPr>
        <w:t xml:space="preserve">. </w:t>
      </w:r>
      <w:r w:rsidR="00A53CFF">
        <w:rPr>
          <w:rFonts w:ascii="Wingdings2" w:eastAsia="宋体" w:hAnsi="Wingdings2" w:cs="Arial"/>
          <w:iCs/>
          <w:szCs w:val="15"/>
        </w:rPr>
        <w:t>T</w:t>
      </w:r>
      <w:r w:rsidR="00166F3D">
        <w:rPr>
          <w:rFonts w:ascii="Wingdings2" w:eastAsia="宋体" w:hAnsi="Wingdings2" w:cs="Arial" w:hint="eastAsia"/>
          <w:iCs/>
          <w:szCs w:val="15"/>
        </w:rPr>
        <w:t>herefore,</w:t>
      </w:r>
      <w:r w:rsidR="00166F3D">
        <w:rPr>
          <w:rFonts w:ascii="Wingdings2" w:eastAsia="宋体" w:hAnsi="Wingdings2" w:cs="Arial"/>
          <w:iCs/>
          <w:szCs w:val="15"/>
        </w:rPr>
        <w:t xml:space="preserve"> </w:t>
      </w:r>
      <w:r w:rsidRPr="00871CD5">
        <w:rPr>
          <w:rFonts w:ascii="Wingdings2" w:eastAsia="宋体" w:hAnsi="Wingdings2" w:cs="Arial"/>
          <w:iCs/>
          <w:szCs w:val="15"/>
        </w:rPr>
        <w:t>the outage constraint is transformed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according to the Bernstein-type inequality to make it a deterministic optimization problem. Based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characteristics of our constraints, Bernstein method is also used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this paper.</w:t>
      </w:r>
    </w:p>
    <w:p w14:paraId="49C2CF53" w14:textId="5E3EFF52" w:rsidR="00D3030B" w:rsidRDefault="00285BD0" w:rsidP="00264AA8">
      <w:pPr>
        <w:ind w:firstLineChars="200" w:firstLine="420"/>
        <w:rPr>
          <w:rFonts w:ascii="Wingdings2" w:eastAsia="宋体" w:hAnsi="Wingdings2" w:cs="Arial" w:hint="eastAsia"/>
          <w:iCs/>
          <w:szCs w:val="15"/>
        </w:rPr>
      </w:pPr>
      <w:r w:rsidRPr="00285BD0">
        <w:rPr>
          <w:rFonts w:ascii="Wingdings2" w:eastAsia="宋体" w:hAnsi="Wingdings2" w:cs="Arial"/>
          <w:iCs/>
          <w:szCs w:val="15"/>
        </w:rPr>
        <w:t>Some papers focused on the problem of computation</w:t>
      </w:r>
      <w:r>
        <w:rPr>
          <w:rFonts w:ascii="Wingdings2" w:eastAsia="宋体" w:hAnsi="Wingdings2" w:cs="Arial" w:hint="eastAsia"/>
          <w:iCs/>
          <w:szCs w:val="15"/>
        </w:rPr>
        <w:t xml:space="preserve"> </w:t>
      </w:r>
      <w:r w:rsidRPr="00285BD0">
        <w:rPr>
          <w:rFonts w:ascii="Wingdings2" w:eastAsia="宋体" w:hAnsi="Wingdings2" w:cs="Arial"/>
          <w:iCs/>
          <w:szCs w:val="15"/>
        </w:rPr>
        <w:t>of</w:t>
      </w:r>
      <w:r w:rsidR="00047215">
        <w:rPr>
          <w:rFonts w:ascii="Wingdings2" w:eastAsia="宋体" w:hAnsi="Wingdings2" w:cs="Arial" w:hint="eastAsia"/>
          <w:iCs/>
          <w:szCs w:val="15"/>
        </w:rPr>
        <w:t>fl</w:t>
      </w:r>
      <w:r w:rsidRPr="00285BD0">
        <w:rPr>
          <w:rFonts w:ascii="Wingdings2" w:eastAsia="宋体" w:hAnsi="Wingdings2" w:cs="Arial"/>
          <w:iCs/>
          <w:szCs w:val="15"/>
        </w:rPr>
        <w:t>oading in the multiple users’ scenario.</w:t>
      </w:r>
      <w:r w:rsidR="004D6003">
        <w:rPr>
          <w:rFonts w:ascii="Wingdings2" w:eastAsia="宋体" w:hAnsi="Wingdings2" w:cs="Arial"/>
          <w:iCs/>
          <w:szCs w:val="15"/>
        </w:rPr>
        <w:t xml:space="preserve"> </w:t>
      </w:r>
      <w:r w:rsidR="009811BD" w:rsidRPr="009811BD">
        <w:rPr>
          <w:rFonts w:ascii="Wingdings2" w:eastAsia="宋体" w:hAnsi="Wingdings2" w:cs="Arial"/>
          <w:iCs/>
          <w:szCs w:val="15"/>
        </w:rPr>
        <w:t>Tan and Hu</w:t>
      </w:r>
      <w:r w:rsidR="006251D8" w:rsidRPr="006251D8">
        <w:rPr>
          <w:rFonts w:ascii="Wingdings2" w:eastAsia="宋体" w:hAnsi="Wingdings2" w:cs="Arial"/>
          <w:iCs/>
          <w:szCs w:val="15"/>
        </w:rPr>
        <w:t xml:space="preserve"> </w:t>
      </w:r>
      <w:r w:rsidR="004D6003" w:rsidRPr="004D6003">
        <w:rPr>
          <w:rFonts w:ascii="Wingdings2" w:eastAsia="宋体" w:hAnsi="Wingdings2" w:cs="Arial"/>
          <w:iCs/>
          <w:color w:val="FF0000"/>
          <w:szCs w:val="15"/>
        </w:rPr>
        <w:t>\</w:t>
      </w:r>
      <w:proofErr w:type="gramStart"/>
      <w:r w:rsidR="004D6003" w:rsidRPr="004D6003">
        <w:rPr>
          <w:rFonts w:ascii="Wingdings2" w:eastAsia="宋体" w:hAnsi="Wingdings2" w:cs="Arial"/>
          <w:iCs/>
          <w:color w:val="FF0000"/>
          <w:szCs w:val="15"/>
        </w:rPr>
        <w:t>cite{</w:t>
      </w:r>
      <w:proofErr w:type="gramEnd"/>
      <w:r w:rsidR="004D6003" w:rsidRPr="004D6003">
        <w:rPr>
          <w:rFonts w:ascii="Wingdings2" w:eastAsia="宋体" w:hAnsi="Wingdings2" w:cs="Arial"/>
          <w:iCs/>
          <w:color w:val="FF0000"/>
          <w:szCs w:val="15"/>
        </w:rPr>
        <w:t>Tan2018}</w:t>
      </w:r>
      <w:r w:rsidR="006251D8" w:rsidRPr="006251D8">
        <w:rPr>
          <w:rFonts w:ascii="Wingdings2" w:eastAsia="宋体" w:hAnsi="Wingdings2" w:cs="Arial"/>
          <w:iCs/>
          <w:szCs w:val="15"/>
        </w:rPr>
        <w:t xml:space="preserve"> </w:t>
      </w:r>
      <w:r w:rsidR="00206FF1" w:rsidRPr="00206FF1">
        <w:rPr>
          <w:rFonts w:ascii="Wingdings2" w:eastAsia="宋体" w:hAnsi="Wingdings2" w:cs="Arial"/>
          <w:iCs/>
          <w:szCs w:val="15"/>
        </w:rPr>
        <w:t>designed</w:t>
      </w:r>
      <w:r w:rsidR="0015388E" w:rsidRPr="0015388E">
        <w:rPr>
          <w:rFonts w:ascii="Wingdings2" w:eastAsia="宋体" w:hAnsi="Wingdings2" w:cs="Arial"/>
          <w:iCs/>
          <w:szCs w:val="15"/>
        </w:rPr>
        <w:t xml:space="preserve"> </w:t>
      </w:r>
      <w:r w:rsidR="00206FF1">
        <w:rPr>
          <w:rFonts w:ascii="Wingdings2" w:eastAsia="宋体" w:hAnsi="Wingdings2" w:cs="Arial"/>
          <w:iCs/>
          <w:szCs w:val="15"/>
        </w:rPr>
        <w:t>a</w:t>
      </w:r>
      <w:r w:rsidR="0015388E" w:rsidRPr="0015388E">
        <w:rPr>
          <w:rFonts w:ascii="Wingdings2" w:eastAsia="宋体" w:hAnsi="Wingdings2" w:cs="Arial"/>
          <w:iCs/>
          <w:szCs w:val="15"/>
        </w:rPr>
        <w:t xml:space="preserve"> joint communication, caching</w:t>
      </w:r>
      <w:r w:rsidR="0015388E">
        <w:rPr>
          <w:rFonts w:ascii="Wingdings2" w:eastAsia="宋体" w:hAnsi="Wingdings2" w:cs="Arial" w:hint="eastAsia"/>
          <w:iCs/>
          <w:szCs w:val="15"/>
        </w:rPr>
        <w:t xml:space="preserve"> </w:t>
      </w:r>
      <w:r w:rsidR="0015388E" w:rsidRPr="0015388E">
        <w:rPr>
          <w:rFonts w:ascii="Wingdings2" w:eastAsia="宋体" w:hAnsi="Wingdings2" w:cs="Arial"/>
          <w:iCs/>
          <w:szCs w:val="15"/>
        </w:rPr>
        <w:t>and computing problem for achieving the operational</w:t>
      </w:r>
      <w:r w:rsidR="0015388E">
        <w:rPr>
          <w:rFonts w:ascii="Wingdings2" w:eastAsia="宋体" w:hAnsi="Wingdings2" w:cs="Arial" w:hint="eastAsia"/>
          <w:iCs/>
          <w:szCs w:val="15"/>
        </w:rPr>
        <w:t xml:space="preserve"> </w:t>
      </w:r>
      <w:r w:rsidR="0015388E" w:rsidRPr="0015388E">
        <w:rPr>
          <w:rFonts w:ascii="Wingdings2" w:eastAsia="宋体" w:hAnsi="Wingdings2" w:cs="Arial"/>
          <w:iCs/>
          <w:szCs w:val="15"/>
        </w:rPr>
        <w:t>excellence and the cost ef</w:t>
      </w:r>
      <w:r w:rsidR="00047215">
        <w:rPr>
          <w:rFonts w:ascii="Wingdings2" w:eastAsia="宋体" w:hAnsi="Wingdings2" w:cs="Arial" w:hint="eastAsia"/>
          <w:iCs/>
          <w:szCs w:val="15"/>
        </w:rPr>
        <w:t>fi</w:t>
      </w:r>
      <w:r w:rsidR="0015388E" w:rsidRPr="0015388E">
        <w:rPr>
          <w:rFonts w:ascii="Wingdings2" w:eastAsia="宋体" w:hAnsi="Wingdings2" w:cs="Arial"/>
          <w:iCs/>
          <w:szCs w:val="15"/>
        </w:rPr>
        <w:t>ciency of the vehicular networks.</w:t>
      </w:r>
      <w:r w:rsidR="005F0819">
        <w:rPr>
          <w:rFonts w:ascii="Wingdings2" w:eastAsia="宋体" w:hAnsi="Wingdings2" w:cs="Arial" w:hint="eastAsia"/>
          <w:iCs/>
          <w:szCs w:val="15"/>
        </w:rPr>
        <w:t xml:space="preserve"> </w:t>
      </w:r>
      <w:r w:rsidR="005F0819" w:rsidRPr="004D6003">
        <w:rPr>
          <w:rFonts w:ascii="Wingdings2" w:eastAsia="宋体" w:hAnsi="Wingdings2" w:cs="Arial"/>
          <w:iCs/>
          <w:color w:val="FF0000"/>
          <w:szCs w:val="15"/>
        </w:rPr>
        <w:t>\</w:t>
      </w:r>
      <w:proofErr w:type="gramStart"/>
      <w:r w:rsidR="005F0819" w:rsidRPr="004D6003">
        <w:rPr>
          <w:rFonts w:ascii="Wingdings2" w:eastAsia="宋体" w:hAnsi="Wingdings2" w:cs="Arial"/>
          <w:iCs/>
          <w:color w:val="FF0000"/>
          <w:szCs w:val="15"/>
        </w:rPr>
        <w:t>cite{</w:t>
      </w:r>
      <w:proofErr w:type="gramEnd"/>
      <w:r w:rsidR="005F0819">
        <w:rPr>
          <w:rFonts w:ascii="Wingdings2" w:eastAsia="宋体" w:hAnsi="Wingdings2" w:cs="Arial"/>
          <w:iCs/>
          <w:color w:val="FF0000"/>
          <w:szCs w:val="15"/>
        </w:rPr>
        <w:t>W</w:t>
      </w:r>
      <w:r w:rsidR="005F0819" w:rsidRPr="004D6003">
        <w:rPr>
          <w:rFonts w:ascii="Wingdings2" w:eastAsia="宋体" w:hAnsi="Wingdings2" w:cs="Arial"/>
          <w:iCs/>
          <w:color w:val="FF0000"/>
          <w:szCs w:val="15"/>
        </w:rPr>
        <w:t>an</w:t>
      </w:r>
      <w:r w:rsidR="005F0819">
        <w:rPr>
          <w:rFonts w:ascii="Wingdings2" w:eastAsia="宋体" w:hAnsi="Wingdings2" w:cs="Arial"/>
          <w:iCs/>
          <w:color w:val="FF0000"/>
          <w:szCs w:val="15"/>
        </w:rPr>
        <w:t>g</w:t>
      </w:r>
      <w:r w:rsidR="005F0819" w:rsidRPr="004D6003">
        <w:rPr>
          <w:rFonts w:ascii="Wingdings2" w:eastAsia="宋体" w:hAnsi="Wingdings2" w:cs="Arial"/>
          <w:iCs/>
          <w:color w:val="FF0000"/>
          <w:szCs w:val="15"/>
        </w:rPr>
        <w:t>20</w:t>
      </w:r>
      <w:r w:rsidR="005F0819">
        <w:rPr>
          <w:rFonts w:ascii="Wingdings2" w:eastAsia="宋体" w:hAnsi="Wingdings2" w:cs="Arial"/>
          <w:iCs/>
          <w:color w:val="FF0000"/>
          <w:szCs w:val="15"/>
        </w:rPr>
        <w:t>20</w:t>
      </w:r>
      <w:r w:rsidR="005F0819" w:rsidRPr="004D6003">
        <w:rPr>
          <w:rFonts w:ascii="Wingdings2" w:eastAsia="宋体" w:hAnsi="Wingdings2" w:cs="Arial"/>
          <w:iCs/>
          <w:color w:val="FF0000"/>
          <w:szCs w:val="15"/>
        </w:rPr>
        <w:t>}</w:t>
      </w:r>
      <w:r w:rsidR="005F0819">
        <w:rPr>
          <w:rFonts w:ascii="Wingdings2" w:eastAsia="宋体" w:hAnsi="Wingdings2" w:cs="Arial"/>
          <w:iCs/>
          <w:color w:val="FF0000"/>
          <w:szCs w:val="15"/>
        </w:rPr>
        <w:t xml:space="preserve"> </w:t>
      </w:r>
      <w:r w:rsidR="00460C5D" w:rsidRPr="00460C5D">
        <w:rPr>
          <w:rFonts w:ascii="Wingdings2" w:eastAsia="宋体" w:hAnsi="Wingdings2" w:cs="Arial"/>
          <w:iCs/>
          <w:szCs w:val="15"/>
        </w:rPr>
        <w:t>formulated the problem as a generalized</w:t>
      </w:r>
      <w:r w:rsidR="00460C5D">
        <w:rPr>
          <w:rFonts w:ascii="Wingdings2" w:eastAsia="宋体" w:hAnsi="Wingdings2" w:cs="Arial" w:hint="eastAsia"/>
          <w:iCs/>
          <w:szCs w:val="15"/>
        </w:rPr>
        <w:t xml:space="preserve"> </w:t>
      </w:r>
      <w:r w:rsidR="00460C5D" w:rsidRPr="00460C5D">
        <w:rPr>
          <w:rFonts w:ascii="Wingdings2" w:eastAsia="宋体" w:hAnsi="Wingdings2" w:cs="Arial"/>
          <w:iCs/>
          <w:szCs w:val="15"/>
        </w:rPr>
        <w:t xml:space="preserve">NE problem and presented a </w:t>
      </w:r>
      <w:r w:rsidR="000321E5" w:rsidRPr="000321E5">
        <w:rPr>
          <w:rFonts w:ascii="Wingdings2" w:eastAsia="宋体" w:hAnsi="Wingdings2" w:cs="Arial"/>
          <w:iCs/>
          <w:szCs w:val="15"/>
        </w:rPr>
        <w:t>game theory</w:t>
      </w:r>
      <w:r w:rsidR="00460C5D" w:rsidRPr="00460C5D">
        <w:rPr>
          <w:rFonts w:ascii="Wingdings2" w:eastAsia="宋体" w:hAnsi="Wingdings2" w:cs="Arial"/>
          <w:iCs/>
          <w:szCs w:val="15"/>
        </w:rPr>
        <w:t xml:space="preserve"> algorithm </w:t>
      </w:r>
      <w:r w:rsidR="00170FED">
        <w:rPr>
          <w:rFonts w:ascii="Wingdings2" w:eastAsia="宋体" w:hAnsi="Wingdings2" w:cs="Arial"/>
          <w:iCs/>
          <w:szCs w:val="15"/>
        </w:rPr>
        <w:t>to</w:t>
      </w:r>
      <w:r w:rsidR="00460C5D" w:rsidRPr="00460C5D">
        <w:rPr>
          <w:rFonts w:ascii="Wingdings2" w:eastAsia="宋体" w:hAnsi="Wingdings2" w:cs="Arial"/>
          <w:iCs/>
          <w:szCs w:val="15"/>
        </w:rPr>
        <w:t xml:space="preserve"> analysis the equilibrium problem.</w:t>
      </w:r>
      <w:r w:rsidR="00264AA8">
        <w:rPr>
          <w:rFonts w:ascii="Wingdings2" w:eastAsia="宋体" w:hAnsi="Wingdings2" w:cs="Arial"/>
          <w:iCs/>
          <w:szCs w:val="15"/>
        </w:rPr>
        <w:t xml:space="preserve"> </w:t>
      </w:r>
      <w:r w:rsidR="00D3030B" w:rsidRPr="00871CD5">
        <w:rPr>
          <w:rFonts w:ascii="Wingdings2" w:eastAsia="宋体" w:hAnsi="Wingdings2" w:cs="Arial"/>
          <w:iCs/>
          <w:szCs w:val="15"/>
        </w:rPr>
        <w:t>It</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is assumed in </w:t>
      </w:r>
      <w:r w:rsidR="004E2473" w:rsidRPr="00080C39">
        <w:rPr>
          <w:rFonts w:ascii="Wingdings2" w:eastAsia="宋体" w:hAnsi="Wingdings2" w:cs="Arial"/>
          <w:iCs/>
          <w:color w:val="FF0000"/>
          <w:szCs w:val="15"/>
        </w:rPr>
        <w:t>\</w:t>
      </w:r>
      <w:proofErr w:type="gramStart"/>
      <w:r w:rsidR="004E2473" w:rsidRPr="00080C39">
        <w:rPr>
          <w:rFonts w:ascii="Wingdings2" w:eastAsia="宋体" w:hAnsi="Wingdings2" w:cs="Arial"/>
          <w:iCs/>
          <w:color w:val="FF0000"/>
          <w:szCs w:val="15"/>
        </w:rPr>
        <w:t>cite{</w:t>
      </w:r>
      <w:proofErr w:type="gramEnd"/>
      <w:r w:rsidR="004E2473">
        <w:rPr>
          <w:rFonts w:ascii="Wingdings2" w:eastAsia="宋体" w:hAnsi="Wingdings2" w:cs="Arial"/>
          <w:iCs/>
          <w:color w:val="FF0000"/>
          <w:szCs w:val="15"/>
        </w:rPr>
        <w:t>Wang2020</w:t>
      </w:r>
      <w:r w:rsidR="004E2473" w:rsidRPr="00080C39">
        <w:rPr>
          <w:rFonts w:ascii="Wingdings2" w:eastAsia="宋体" w:hAnsi="Wingdings2" w:cs="Arial"/>
          <w:iCs/>
          <w:color w:val="FF0000"/>
          <w:szCs w:val="15"/>
        </w:rPr>
        <w:t>}</w:t>
      </w:r>
      <w:r w:rsidR="00D3030B" w:rsidRPr="00871CD5">
        <w:rPr>
          <w:rFonts w:ascii="Wingdings2" w:eastAsia="宋体" w:hAnsi="Wingdings2" w:cs="Arial"/>
          <w:iCs/>
          <w:szCs w:val="15"/>
        </w:rPr>
        <w:t xml:space="preserve"> that the vehicles use a constant transmit</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power while our approach optimizes </w:t>
      </w:r>
      <w:bookmarkStart w:id="7" w:name="OLE_LINK1"/>
      <w:r w:rsidR="00D3030B" w:rsidRPr="00871CD5">
        <w:rPr>
          <w:rFonts w:ascii="Wingdings2" w:eastAsia="宋体" w:hAnsi="Wingdings2" w:cs="Arial"/>
          <w:iCs/>
          <w:szCs w:val="15"/>
        </w:rPr>
        <w:t>vehicles</w:t>
      </w:r>
      <w:bookmarkEnd w:id="7"/>
      <w:r w:rsidR="00D3030B" w:rsidRPr="00871CD5">
        <w:rPr>
          <w:rFonts w:ascii="Wingdings2" w:eastAsia="宋体" w:hAnsi="Wingdings2" w:cs="Arial"/>
          <w:iCs/>
          <w:szCs w:val="15"/>
        </w:rPr>
        <w:t>’ transmit power.</w:t>
      </w:r>
      <w:r w:rsidR="007165F4" w:rsidRPr="007165F4">
        <w:t xml:space="preserve"> </w:t>
      </w:r>
      <w:r w:rsidR="007165F4" w:rsidRPr="007165F4">
        <w:rPr>
          <w:rFonts w:ascii="Wingdings2" w:eastAsia="宋体" w:hAnsi="Wingdings2" w:cs="Arial"/>
          <w:iCs/>
          <w:szCs w:val="15"/>
        </w:rPr>
        <w:t>However, it seems like a new problem because the objective function is difficult to handle</w:t>
      </w:r>
      <w:r w:rsidR="00A22E1E">
        <w:rPr>
          <w:rFonts w:ascii="Wingdings2" w:eastAsia="宋体" w:hAnsi="Wingdings2" w:cs="Arial"/>
          <w:iCs/>
          <w:szCs w:val="15"/>
        </w:rPr>
        <w:t>.</w:t>
      </w:r>
      <w:r w:rsidR="00A22E1E" w:rsidRPr="00A22E1E">
        <w:rPr>
          <w:rFonts w:ascii="Wingdings2" w:eastAsia="宋体" w:hAnsi="Wingdings2" w:cs="Arial"/>
          <w:iCs/>
          <w:szCs w:val="15"/>
        </w:rPr>
        <w:t xml:space="preserve"> </w:t>
      </w:r>
      <w:proofErr w:type="spellStart"/>
      <w:r w:rsidR="00A22E1E" w:rsidRPr="00871CD5">
        <w:rPr>
          <w:rFonts w:ascii="Wingdings2" w:eastAsia="宋体" w:hAnsi="Wingdings2" w:cs="Arial"/>
          <w:iCs/>
          <w:szCs w:val="15"/>
        </w:rPr>
        <w:t>Nemirovski</w:t>
      </w:r>
      <w:proofErr w:type="spellEnd"/>
      <w:r w:rsidR="00A22E1E" w:rsidRPr="00871CD5">
        <w:rPr>
          <w:rFonts w:ascii="Wingdings2" w:eastAsia="宋体" w:hAnsi="Wingdings2" w:cs="Arial"/>
          <w:iCs/>
          <w:szCs w:val="15"/>
        </w:rPr>
        <w:t xml:space="preserve"> and Shapiro have proposed a</w:t>
      </w:r>
      <w:r w:rsidR="00A22E1E" w:rsidRPr="00871CD5">
        <w:rPr>
          <w:rFonts w:ascii="Wingdings2" w:eastAsia="宋体" w:hAnsi="Wingdings2" w:cs="Arial" w:hint="eastAsia"/>
          <w:iCs/>
          <w:szCs w:val="15"/>
        </w:rPr>
        <w:t xml:space="preserve"> </w:t>
      </w:r>
      <w:r w:rsidR="00A22E1E" w:rsidRPr="00871CD5">
        <w:rPr>
          <w:rFonts w:ascii="Wingdings2" w:eastAsia="宋体" w:hAnsi="Wingdings2" w:cs="Arial"/>
          <w:iCs/>
          <w:szCs w:val="15"/>
        </w:rPr>
        <w:t xml:space="preserve">convex approximation approach in </w:t>
      </w:r>
      <w:r w:rsidR="00A22E1E" w:rsidRPr="00080C39">
        <w:rPr>
          <w:rFonts w:ascii="Wingdings2" w:eastAsia="宋体" w:hAnsi="Wingdings2" w:cs="Arial"/>
          <w:iCs/>
          <w:color w:val="FF0000"/>
          <w:szCs w:val="15"/>
        </w:rPr>
        <w:t>\</w:t>
      </w:r>
      <w:proofErr w:type="gramStart"/>
      <w:r w:rsidR="00A22E1E" w:rsidRPr="00080C39">
        <w:rPr>
          <w:rFonts w:ascii="Wingdings2" w:eastAsia="宋体" w:hAnsi="Wingdings2" w:cs="Arial"/>
          <w:iCs/>
          <w:color w:val="FF0000"/>
          <w:szCs w:val="15"/>
        </w:rPr>
        <w:t>cite{</w:t>
      </w:r>
      <w:proofErr w:type="gramEnd"/>
      <w:r w:rsidR="00A22E1E" w:rsidRPr="00080C39">
        <w:rPr>
          <w:rFonts w:ascii="Wingdings2" w:eastAsia="宋体" w:hAnsi="Wingdings2" w:cs="Arial"/>
          <w:iCs/>
          <w:color w:val="FF0000"/>
          <w:szCs w:val="15"/>
        </w:rPr>
        <w:t>Nemirovski2007}</w:t>
      </w:r>
      <w:r w:rsidR="003806E6">
        <w:rPr>
          <w:rFonts w:ascii="Wingdings2" w:eastAsia="宋体" w:hAnsi="Wingdings2" w:cs="Arial"/>
          <w:iCs/>
          <w:szCs w:val="15"/>
        </w:rPr>
        <w:t xml:space="preserve"> </w:t>
      </w:r>
      <w:r w:rsidR="001034B2" w:rsidRPr="001034B2">
        <w:rPr>
          <w:rFonts w:ascii="Wingdings2" w:eastAsia="宋体" w:hAnsi="Wingdings2" w:cs="Arial"/>
          <w:iCs/>
          <w:szCs w:val="15"/>
        </w:rPr>
        <w:t>that can solve it.</w:t>
      </w:r>
      <w:r w:rsidR="001034B2">
        <w:rPr>
          <w:rFonts w:ascii="Wingdings2" w:eastAsia="宋体" w:hAnsi="Wingdings2" w:cs="Arial"/>
          <w:iCs/>
          <w:szCs w:val="15"/>
        </w:rPr>
        <w:t xml:space="preserve"> </w:t>
      </w:r>
      <w:r w:rsidR="00D3030B" w:rsidRPr="00871CD5">
        <w:rPr>
          <w:rFonts w:ascii="Wingdings2" w:eastAsia="宋体" w:hAnsi="Wingdings2" w:cs="Arial"/>
          <w:iCs/>
          <w:szCs w:val="15"/>
        </w:rPr>
        <w:t>In summary, most of the existing works did not consider</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a holistic approach that jointly </w:t>
      </w:r>
      <w:r w:rsidR="0063352F" w:rsidRPr="00871CD5">
        <w:rPr>
          <w:rFonts w:ascii="Wingdings2" w:eastAsia="宋体" w:hAnsi="Wingdings2" w:cs="Arial" w:hint="eastAsia"/>
          <w:iCs/>
          <w:szCs w:val="15"/>
        </w:rPr>
        <w:t>power</w:t>
      </w:r>
      <w:r w:rsidR="0063352F" w:rsidRPr="00871CD5">
        <w:rPr>
          <w:rFonts w:ascii="Wingdings2" w:eastAsia="宋体" w:hAnsi="Wingdings2" w:cs="Arial"/>
          <w:iCs/>
          <w:szCs w:val="15"/>
        </w:rPr>
        <w:t xml:space="preserve"> </w:t>
      </w:r>
      <w:r w:rsidR="0063352F" w:rsidRPr="00871CD5">
        <w:rPr>
          <w:rFonts w:ascii="Wingdings2" w:eastAsia="宋体" w:hAnsi="Wingdings2" w:cs="Arial" w:hint="eastAsia"/>
          <w:iCs/>
          <w:szCs w:val="15"/>
        </w:rPr>
        <w:t>control</w:t>
      </w:r>
      <w:r w:rsidR="00D3030B" w:rsidRPr="00871CD5">
        <w:rPr>
          <w:rFonts w:ascii="Wingdings2" w:eastAsia="宋体" w:hAnsi="Wingdings2" w:cs="Arial"/>
          <w:iCs/>
          <w:szCs w:val="15"/>
        </w:rPr>
        <w:t xml:space="preserve"> and the computing resource allocation in a</w:t>
      </w:r>
      <w:r w:rsidR="00D3030B" w:rsidRPr="00871CD5">
        <w:rPr>
          <w:rFonts w:ascii="Wingdings2" w:eastAsia="宋体" w:hAnsi="Wingdings2" w:cs="Arial" w:hint="eastAsia"/>
          <w:iCs/>
          <w:szCs w:val="15"/>
        </w:rPr>
        <w:t xml:space="preserve"> </w:t>
      </w:r>
      <w:proofErr w:type="gramStart"/>
      <w:r w:rsidR="00D3030B" w:rsidRPr="00871CD5">
        <w:rPr>
          <w:rFonts w:ascii="Wingdings2" w:eastAsia="宋体" w:hAnsi="Wingdings2" w:cs="Arial"/>
          <w:iCs/>
          <w:szCs w:val="15"/>
        </w:rPr>
        <w:t>multi-</w:t>
      </w:r>
      <w:r w:rsidR="00FB0841" w:rsidRPr="00871CD5">
        <w:rPr>
          <w:rFonts w:ascii="Wingdings2" w:eastAsia="宋体" w:hAnsi="Wingdings2" w:cs="Arial"/>
          <w:iCs/>
          <w:szCs w:val="15"/>
        </w:rPr>
        <w:t>vehicles</w:t>
      </w:r>
      <w:proofErr w:type="gramEnd"/>
      <w:r w:rsidR="00D3030B" w:rsidRPr="00871CD5">
        <w:rPr>
          <w:rFonts w:ascii="Wingdings2" w:eastAsia="宋体" w:hAnsi="Wingdings2" w:cs="Arial"/>
          <w:iCs/>
          <w:szCs w:val="15"/>
        </w:rPr>
        <w:t>, multi-</w:t>
      </w:r>
      <w:r w:rsidR="00FB0841" w:rsidRPr="00871CD5">
        <w:rPr>
          <w:rFonts w:ascii="Wingdings2" w:eastAsia="宋体" w:hAnsi="Wingdings2" w:cs="Arial"/>
          <w:iCs/>
          <w:szCs w:val="15"/>
        </w:rPr>
        <w:t>MEC</w:t>
      </w:r>
      <w:r w:rsidR="00D3030B" w:rsidRPr="00871CD5">
        <w:rPr>
          <w:rFonts w:ascii="Wingdings2" w:eastAsia="宋体" w:hAnsi="Wingdings2" w:cs="Arial"/>
          <w:iCs/>
          <w:szCs w:val="15"/>
        </w:rPr>
        <w:t xml:space="preserve"> system as considered in this </w:t>
      </w:r>
      <w:r w:rsidR="007866AD" w:rsidRPr="00871CD5">
        <w:rPr>
          <w:rFonts w:ascii="Wingdings2" w:eastAsia="宋体" w:hAnsi="Wingdings2" w:cs="Arial" w:hint="eastAsia"/>
          <w:iCs/>
          <w:szCs w:val="15"/>
        </w:rPr>
        <w:t>paper</w:t>
      </w:r>
      <w:r w:rsidR="00D3030B" w:rsidRPr="00871CD5">
        <w:rPr>
          <w:rFonts w:ascii="Wingdings2" w:eastAsia="宋体" w:hAnsi="Wingdings2" w:cs="Arial"/>
          <w:iCs/>
          <w:szCs w:val="15"/>
        </w:rPr>
        <w:t>.</w:t>
      </w:r>
      <w:r w:rsidR="00903055" w:rsidRPr="00871CD5">
        <w:rPr>
          <w:rFonts w:ascii="Wingdings2" w:eastAsia="宋体" w:hAnsi="Wingdings2" w:cs="Arial"/>
          <w:iCs/>
          <w:szCs w:val="15"/>
        </w:rPr>
        <w:t xml:space="preserve"> </w:t>
      </w:r>
    </w:p>
    <w:p w14:paraId="58A2A15B" w14:textId="21D64A7A" w:rsidR="00393437" w:rsidRDefault="00CA33D5" w:rsidP="002A02C8">
      <w:pPr>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w:t>
      </w:r>
      <w:r w:rsidR="0025187C">
        <w:rPr>
          <w:rFonts w:ascii="Wingdings2" w:eastAsia="宋体" w:hAnsi="Wingdings2" w:cs="Arial" w:hint="eastAsia"/>
          <w:iCs/>
          <w:color w:val="C45911" w:themeColor="accent2" w:themeShade="BF"/>
          <w:szCs w:val="15"/>
        </w:rPr>
        <w:t>的</w:t>
      </w:r>
      <w:r w:rsidR="0025187C" w:rsidRPr="0025187C">
        <w:rPr>
          <w:rFonts w:ascii="Wingdings2" w:eastAsia="宋体" w:hAnsi="Wingdings2" w:cs="Arial"/>
          <w:iCs/>
          <w:color w:val="C45911" w:themeColor="accent2" w:themeShade="BF"/>
          <w:szCs w:val="15"/>
        </w:rPr>
        <w:t>Related Works</w:t>
      </w:r>
      <w:r w:rsidR="0025187C">
        <w:rPr>
          <w:rFonts w:ascii="Wingdings2" w:eastAsia="宋体" w:hAnsi="Wingdings2" w:cs="Arial"/>
          <w:iCs/>
          <w:color w:val="C45911" w:themeColor="accent2" w:themeShade="BF"/>
          <w:szCs w:val="15"/>
        </w:rPr>
        <w:t xml:space="preserve"> </w:t>
      </w:r>
    </w:p>
    <w:p w14:paraId="2D3BF644" w14:textId="6AA1EA95" w:rsidR="00393437" w:rsidRDefault="00393437" w:rsidP="002A02C8">
      <w:pPr>
        <w:rPr>
          <w:rFonts w:ascii="Wingdings2" w:eastAsia="宋体" w:hAnsi="Wingdings2" w:cs="Arial" w:hint="eastAsia"/>
          <w:iCs/>
          <w:szCs w:val="15"/>
        </w:rPr>
      </w:pPr>
      <w:r w:rsidRPr="00393437">
        <w:rPr>
          <w:rFonts w:ascii="Wingdings2" w:eastAsia="宋体" w:hAnsi="Wingdings2" w:cs="Arial" w:hint="eastAsia"/>
          <w:iCs/>
          <w:szCs w:val="15"/>
        </w:rPr>
        <w:t>构建这样的网络？研究什么问题？</w:t>
      </w:r>
    </w:p>
    <w:p w14:paraId="2F837B9F" w14:textId="3E88DD24" w:rsidR="00393437" w:rsidRDefault="005832FD" w:rsidP="002A02C8">
      <w:pPr>
        <w:rPr>
          <w:rFonts w:ascii="Wingdings2" w:eastAsia="宋体" w:hAnsi="Wingdings2" w:cs="Arial" w:hint="eastAsia"/>
          <w:iCs/>
          <w:szCs w:val="15"/>
        </w:rPr>
      </w:pPr>
      <w:r w:rsidRPr="005832FD">
        <w:rPr>
          <w:rFonts w:ascii="Wingdings2" w:eastAsia="宋体" w:hAnsi="Wingdings2" w:cs="Arial" w:hint="eastAsia"/>
          <w:iCs/>
          <w:szCs w:val="15"/>
        </w:rPr>
        <w:t>都是哪些工作，要有文献支撑</w:t>
      </w:r>
    </w:p>
    <w:p w14:paraId="177FEDE6" w14:textId="77777777" w:rsidR="002C20AE" w:rsidRDefault="002C20AE" w:rsidP="00264AA8">
      <w:pPr>
        <w:ind w:firstLineChars="200" w:firstLine="420"/>
        <w:rPr>
          <w:rFonts w:ascii="Wingdings2" w:eastAsia="宋体" w:hAnsi="Wingdings2" w:cs="Arial" w:hint="eastAsia"/>
          <w:iCs/>
          <w:szCs w:val="15"/>
        </w:rPr>
      </w:pPr>
      <w:r w:rsidRPr="002C20AE">
        <w:rPr>
          <w:rFonts w:ascii="Wingdings2" w:eastAsia="宋体" w:hAnsi="Wingdings2" w:cs="Arial"/>
          <w:iCs/>
          <w:szCs w:val="15"/>
        </w:rPr>
        <w:t xml:space="preserve">Recently, some works have been devoted to an </w:t>
      </w:r>
      <w:proofErr w:type="spellStart"/>
      <w:r w:rsidRPr="002C20AE">
        <w:rPr>
          <w:rFonts w:ascii="Wingdings2" w:eastAsia="宋体" w:hAnsi="Wingdings2" w:cs="Arial"/>
          <w:iCs/>
          <w:szCs w:val="15"/>
        </w:rPr>
        <w:t>IoV</w:t>
      </w:r>
      <w:proofErr w:type="spellEnd"/>
      <w:r w:rsidRPr="002C20AE">
        <w:rPr>
          <w:rFonts w:ascii="Wingdings2" w:eastAsia="宋体" w:hAnsi="Wingdings2" w:cs="Arial"/>
          <w:iCs/>
          <w:szCs w:val="15"/>
        </w:rPr>
        <w:t xml:space="preserve"> edge computing network, consisting of a cloud computing layer and MEC layer vehicle network architectures. But the Doppler effect in the high mobility of vehicles poses a challenge to V2I communication. interference caused by channel reuse in the vehicle scenario often leads to acutely poor communication quality. Vehicle equipment has a reduced tolerance for delay and transmission reliability, so higher requirements are put forward. Aliyu et al. </w:t>
      </w:r>
      <w:r w:rsidRPr="001D4EF5">
        <w:rPr>
          <w:rFonts w:ascii="Wingdings2" w:eastAsia="宋体" w:hAnsi="Wingdings2" w:cs="Arial"/>
          <w:iCs/>
          <w:color w:val="FF0000"/>
          <w:szCs w:val="15"/>
        </w:rPr>
        <w:t>\</w:t>
      </w:r>
      <w:proofErr w:type="gramStart"/>
      <w:r w:rsidRPr="001D4EF5">
        <w:rPr>
          <w:rFonts w:ascii="Wingdings2" w:eastAsia="宋体" w:hAnsi="Wingdings2" w:cs="Arial"/>
          <w:iCs/>
          <w:color w:val="FF0000"/>
          <w:szCs w:val="15"/>
        </w:rPr>
        <w:t>cite{</w:t>
      </w:r>
      <w:proofErr w:type="gramEnd"/>
      <w:r w:rsidRPr="001D4EF5">
        <w:rPr>
          <w:rFonts w:ascii="Wingdings2" w:eastAsia="宋体" w:hAnsi="Wingdings2" w:cs="Arial"/>
          <w:iCs/>
          <w:color w:val="FF0000"/>
          <w:szCs w:val="15"/>
        </w:rPr>
        <w:t>Ahmed2016}</w:t>
      </w:r>
      <w:r w:rsidRPr="002C20AE">
        <w:rPr>
          <w:rFonts w:ascii="Wingdings2" w:eastAsia="宋体" w:hAnsi="Wingdings2" w:cs="Arial"/>
          <w:iCs/>
          <w:szCs w:val="15"/>
        </w:rPr>
        <w:t xml:space="preserve"> proposed a systematic review of MCC energy-aware issues and grouped some research works on battery energy in MCC into dynamic and nondynamic energy-aware task offloading </w:t>
      </w:r>
      <w:r w:rsidRPr="001D4EF5">
        <w:rPr>
          <w:rFonts w:ascii="Wingdings2" w:eastAsia="宋体" w:hAnsi="Wingdings2" w:cs="Arial"/>
          <w:iCs/>
          <w:color w:val="FF0000"/>
          <w:szCs w:val="15"/>
        </w:rPr>
        <w:t>\cite{Dai2022}</w:t>
      </w:r>
      <w:r w:rsidRPr="002C20AE">
        <w:rPr>
          <w:rFonts w:ascii="Wingdings2" w:eastAsia="宋体" w:hAnsi="Wingdings2" w:cs="Arial"/>
          <w:iCs/>
          <w:szCs w:val="15"/>
        </w:rPr>
        <w:t xml:space="preserve">. </w:t>
      </w:r>
      <w:r w:rsidRPr="001D4EF5">
        <w:rPr>
          <w:rFonts w:ascii="Wingdings2" w:eastAsia="宋体" w:hAnsi="Wingdings2" w:cs="Arial"/>
          <w:iCs/>
          <w:color w:val="FF0000"/>
          <w:szCs w:val="15"/>
        </w:rPr>
        <w:t>\</w:t>
      </w:r>
      <w:proofErr w:type="gramStart"/>
      <w:r w:rsidRPr="001D4EF5">
        <w:rPr>
          <w:rFonts w:ascii="Wingdings2" w:eastAsia="宋体" w:hAnsi="Wingdings2" w:cs="Arial"/>
          <w:iCs/>
          <w:color w:val="FF0000"/>
          <w:szCs w:val="15"/>
        </w:rPr>
        <w:t>cite{</w:t>
      </w:r>
      <w:proofErr w:type="gramEnd"/>
      <w:r w:rsidRPr="001D4EF5">
        <w:rPr>
          <w:rFonts w:ascii="Wingdings2" w:eastAsia="宋体" w:hAnsi="Wingdings2" w:cs="Arial"/>
          <w:iCs/>
          <w:color w:val="FF0000"/>
          <w:szCs w:val="15"/>
        </w:rPr>
        <w:t>Zhou2019}</w:t>
      </w:r>
      <w:r w:rsidRPr="002C20AE">
        <w:rPr>
          <w:rFonts w:ascii="Wingdings2" w:eastAsia="宋体" w:hAnsi="Wingdings2" w:cs="Arial"/>
          <w:iCs/>
          <w:szCs w:val="15"/>
        </w:rPr>
        <w:t xml:space="preserve"> Proposed a hierarchical computing framework for vehicular networks which is composed of the control layer, the VEC server layer, and the vehicular network layer. Investigate the service scenario of cooperative computation offloading in MEC-assisted service architecture, where multiple MEC servers and remote cloud offload computation-intensive tasks in a collaborative way </w:t>
      </w:r>
      <w:r w:rsidRPr="001D4EF5">
        <w:rPr>
          <w:rFonts w:ascii="Wingdings2" w:eastAsia="宋体" w:hAnsi="Wingdings2" w:cs="Arial"/>
          <w:iCs/>
          <w:color w:val="FF0000"/>
          <w:szCs w:val="15"/>
        </w:rPr>
        <w:t>\</w:t>
      </w:r>
      <w:proofErr w:type="gramStart"/>
      <w:r w:rsidRPr="001D4EF5">
        <w:rPr>
          <w:rFonts w:ascii="Wingdings2" w:eastAsia="宋体" w:hAnsi="Wingdings2" w:cs="Arial"/>
          <w:iCs/>
          <w:color w:val="FF0000"/>
          <w:szCs w:val="15"/>
        </w:rPr>
        <w:t>cite{</w:t>
      </w:r>
      <w:proofErr w:type="gramEnd"/>
      <w:r w:rsidRPr="001D4EF5">
        <w:rPr>
          <w:rFonts w:ascii="Wingdings2" w:eastAsia="宋体" w:hAnsi="Wingdings2" w:cs="Arial"/>
          <w:iCs/>
          <w:color w:val="FF0000"/>
          <w:szCs w:val="15"/>
        </w:rPr>
        <w:t>Pang2021}</w:t>
      </w:r>
      <w:r w:rsidRPr="002C20AE">
        <w:rPr>
          <w:rFonts w:ascii="Wingdings2" w:eastAsia="宋体" w:hAnsi="Wingdings2" w:cs="Arial"/>
          <w:iCs/>
          <w:szCs w:val="15"/>
        </w:rPr>
        <w:t xml:space="preserve">, propose a hybrid transmission and reputation management strategy to accommodate the fast-changing </w:t>
      </w:r>
      <w:proofErr w:type="spellStart"/>
      <w:r w:rsidRPr="002C20AE">
        <w:rPr>
          <w:rFonts w:ascii="Wingdings2" w:eastAsia="宋体" w:hAnsi="Wingdings2" w:cs="Arial"/>
          <w:iCs/>
          <w:szCs w:val="15"/>
        </w:rPr>
        <w:t>IoV</w:t>
      </w:r>
      <w:proofErr w:type="spellEnd"/>
      <w:r w:rsidRPr="002C20AE">
        <w:rPr>
          <w:rFonts w:ascii="Wingdings2" w:eastAsia="宋体" w:hAnsi="Wingdings2" w:cs="Arial"/>
          <w:iCs/>
          <w:szCs w:val="15"/>
        </w:rPr>
        <w:t xml:space="preserve"> topology and to meet the low latency requirements of intelligent driving tasks.</w:t>
      </w:r>
    </w:p>
    <w:p w14:paraId="71AFF8F8" w14:textId="18C00745" w:rsidR="00CA33D5" w:rsidRDefault="00CD654C" w:rsidP="00264AA8">
      <w:pPr>
        <w:ind w:firstLineChars="200" w:firstLine="420"/>
        <w:rPr>
          <w:rFonts w:ascii="Wingdings2" w:eastAsia="宋体" w:hAnsi="Wingdings2" w:cs="Arial" w:hint="eastAsia"/>
          <w:iCs/>
          <w:color w:val="FF0000"/>
          <w:szCs w:val="15"/>
        </w:rPr>
      </w:pP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networks,</w:t>
      </w:r>
      <w:r w:rsidR="00DE0520">
        <w:rPr>
          <w:rFonts w:ascii="Wingdings2" w:eastAsia="宋体" w:hAnsi="Wingdings2" w:cs="Arial"/>
          <w:iCs/>
          <w:szCs w:val="15"/>
        </w:rPr>
        <w:t xml:space="preserve"> </w:t>
      </w:r>
      <w:r w:rsidRPr="00871CD5">
        <w:rPr>
          <w:rFonts w:ascii="Wingdings2" w:eastAsia="宋体" w:hAnsi="Wingdings2" w:cs="Arial"/>
          <w:iCs/>
          <w:szCs w:val="15"/>
        </w:rPr>
        <w:t xml:space="preserve">authorized vehicles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Pr="00201234">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X</w:t>
      </w:r>
      <w:r w:rsidRPr="00201234">
        <w:rPr>
          <w:rFonts w:ascii="Wingdings2" w:eastAsia="宋体" w:hAnsi="Wingdings2" w:cs="Arial"/>
          <w:iCs/>
          <w:color w:val="FF0000"/>
          <w:szCs w:val="15"/>
        </w:rPr>
        <w:t>ie2020</w:t>
      </w:r>
      <w:r w:rsidRPr="008C12E3">
        <w:rPr>
          <w:color w:val="FF0000"/>
        </w:rPr>
        <w:t>}</w:t>
      </w:r>
      <w:r w:rsidRPr="00871CD5">
        <w:rPr>
          <w:rFonts w:ascii="Wingdings2" w:eastAsia="宋体" w:hAnsi="Wingdings2" w:cs="Arial"/>
          <w:iCs/>
          <w:szCs w:val="15"/>
        </w:rPr>
        <w:t>.</w:t>
      </w:r>
      <w:r w:rsidRPr="00372F34">
        <w:rPr>
          <w:rFonts w:ascii="Wingdings2" w:eastAsia="宋体" w:hAnsi="Wingdings2" w:cs="Arial"/>
          <w:iCs/>
          <w:szCs w:val="15"/>
        </w:rPr>
        <w:t xml:space="preserve"> </w:t>
      </w:r>
      <w:r w:rsidRPr="00871CD5">
        <w:rPr>
          <w:rFonts w:ascii="Wingdings2" w:eastAsia="宋体" w:hAnsi="Wingdings2" w:cs="Arial"/>
          <w:iCs/>
          <w:szCs w:val="15"/>
        </w:rPr>
        <w:t xml:space="preserve">Zhou et al.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Zhou2017</w:t>
      </w:r>
      <w:r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investigated dynamic sharing of 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immersive experience-driven vehicular communications. </w:t>
      </w:r>
      <w:r>
        <w:rPr>
          <w:rFonts w:ascii="Wingdings2" w:eastAsia="宋体" w:hAnsi="Wingdings2" w:cs="Arial"/>
          <w:iCs/>
          <w:szCs w:val="15"/>
        </w:rPr>
        <w:t>Tran</w:t>
      </w:r>
      <w:r w:rsidRPr="00871CD5">
        <w:rPr>
          <w:rFonts w:ascii="Wingdings2" w:eastAsia="宋体" w:hAnsi="Wingdings2" w:cs="Arial"/>
          <w:iCs/>
          <w:szCs w:val="15"/>
        </w:rPr>
        <w:t xml:space="preserve"> et al.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Tran2019</w:t>
      </w:r>
      <w:r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Pr>
          <w:rFonts w:ascii="Wingdings2" w:eastAsia="宋体" w:hAnsi="Wingdings2" w:cs="Arial"/>
          <w:iCs/>
          <w:szCs w:val="15"/>
        </w:rPr>
        <w:t>.</w:t>
      </w:r>
      <w:r w:rsidRPr="00871CD5">
        <w:rPr>
          <w:rFonts w:ascii="Wingdings2" w:eastAsia="宋体" w:hAnsi="Wingdings2" w:cs="Arial"/>
          <w:iCs/>
          <w:szCs w:val="15"/>
        </w:rPr>
        <w:t xml:space="preserve"> As the vehicles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transmitting to the same BS use different sub-bands, the up-link intra-cell interference is well mitigated.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w:t>
      </w:r>
      <w:r>
        <w:rPr>
          <w:rFonts w:ascii="Wingdings2" w:eastAsia="宋体" w:hAnsi="Wingdings2" w:cs="Arial"/>
          <w:iCs/>
          <w:szCs w:val="15"/>
        </w:rPr>
        <w:t xml:space="preserve"> </w:t>
      </w:r>
      <w:r w:rsidRPr="00E57254">
        <w:rPr>
          <w:rFonts w:ascii="Wingdings2" w:eastAsia="宋体" w:hAnsi="Wingdings2" w:cs="Arial"/>
          <w:iCs/>
          <w:color w:val="FF0000"/>
          <w:szCs w:val="15"/>
        </w:rPr>
        <w:t>\</w:t>
      </w:r>
      <w:proofErr w:type="gramStart"/>
      <w:r w:rsidRPr="00E57254">
        <w:rPr>
          <w:rFonts w:ascii="Wingdings2" w:eastAsia="宋体" w:hAnsi="Wingdings2" w:cs="Arial"/>
          <w:iCs/>
          <w:color w:val="FF0000"/>
          <w:szCs w:val="15"/>
        </w:rPr>
        <w:t>cite{</w:t>
      </w:r>
      <w:proofErr w:type="gramEnd"/>
      <w:r w:rsidRPr="00E57254">
        <w:rPr>
          <w:rFonts w:ascii="Wingdings2" w:eastAsia="宋体" w:hAnsi="Wingdings2" w:cs="Arial"/>
          <w:iCs/>
          <w:color w:val="FF0000"/>
          <w:szCs w:val="15"/>
        </w:rPr>
        <w:t>Liang2021}</w:t>
      </w:r>
      <w:r>
        <w:rPr>
          <w:rFonts w:ascii="Wingdings2" w:eastAsia="宋体" w:hAnsi="Wingdings2" w:cs="Arial"/>
          <w:iCs/>
          <w:color w:val="FF0000"/>
          <w:szCs w:val="15"/>
        </w:rPr>
        <w:t>.</w:t>
      </w:r>
    </w:p>
    <w:p w14:paraId="63C32D61" w14:textId="53608454" w:rsidR="00BF2931" w:rsidRPr="00181CFA" w:rsidRDefault="00BF2931" w:rsidP="00BF2931">
      <w:pPr>
        <w:ind w:firstLineChars="200" w:firstLine="420"/>
        <w:rPr>
          <w:rFonts w:ascii="Wingdings2" w:eastAsia="宋体" w:hAnsi="Wingdings2" w:cs="Arial" w:hint="eastAsia"/>
          <w:iCs/>
          <w:szCs w:val="15"/>
        </w:rPr>
      </w:pPr>
      <w:r w:rsidRPr="00BC42A3">
        <w:rPr>
          <w:rFonts w:ascii="Wingdings2" w:eastAsia="宋体" w:hAnsi="Wingdings2" w:cs="Arial"/>
          <w:iCs/>
          <w:szCs w:val="15"/>
        </w:rPr>
        <w:lastRenderedPageBreak/>
        <w:t>When the fast-moving vehicles communicate with different MEC servers in different time slots, and each MEC can only connect with vehicles within its coverage, the generated Doppler effect has a significant influence on the small-scale fading of CSI and thereby causing fast channel variations.</w:t>
      </w:r>
      <w:r>
        <w:rPr>
          <w:rFonts w:ascii="Wingdings2" w:eastAsia="宋体" w:hAnsi="Wingdings2" w:cs="Arial"/>
          <w:iCs/>
          <w:szCs w:val="15"/>
        </w:rPr>
        <w:t xml:space="preserve"> </w:t>
      </w:r>
      <w:r w:rsidRPr="00871CD5">
        <w:rPr>
          <w:rFonts w:ascii="Wingdings2" w:eastAsia="宋体" w:hAnsi="Wingdings2" w:cs="Arial"/>
          <w:iCs/>
          <w:szCs w:val="15"/>
        </w:rPr>
        <w:t xml:space="preserve">In other words, the CSIs used are outdated. </w:t>
      </w:r>
      <w:r w:rsidR="00013EB5" w:rsidRPr="00013EB5">
        <w:rPr>
          <w:rFonts w:ascii="Wingdings2" w:eastAsia="宋体" w:hAnsi="Wingdings2" w:cs="Arial"/>
          <w:iCs/>
          <w:szCs w:val="15"/>
        </w:rPr>
        <w:t>The</w:t>
      </w:r>
      <w:r w:rsidR="00013EB5">
        <w:rPr>
          <w:rFonts w:ascii="Wingdings2" w:eastAsia="宋体" w:hAnsi="Wingdings2" w:cs="Arial"/>
          <w:iCs/>
          <w:szCs w:val="15"/>
        </w:rPr>
        <w:t xml:space="preserve"> </w:t>
      </w:r>
      <w:r>
        <w:rPr>
          <w:rFonts w:ascii="Wingdings2" w:eastAsia="宋体" w:hAnsi="Wingdings2" w:cs="Arial"/>
          <w:iCs/>
          <w:szCs w:val="15"/>
        </w:rPr>
        <w:t>F</w:t>
      </w:r>
      <w:r>
        <w:rPr>
          <w:rFonts w:ascii="Wingdings2" w:eastAsia="宋体" w:hAnsi="Wingdings2" w:cs="Arial" w:hint="eastAsia"/>
          <w:iCs/>
          <w:szCs w:val="15"/>
        </w:rPr>
        <w:t>i</w:t>
      </w:r>
      <w:r w:rsidRPr="00181CFA">
        <w:rPr>
          <w:rFonts w:ascii="Wingdings2" w:eastAsia="宋体" w:hAnsi="Wingdings2" w:cs="Arial"/>
          <w:iCs/>
          <w:szCs w:val="15"/>
        </w:rPr>
        <w:t>rst-order Gauss-Markov process</w:t>
      </w:r>
      <w:r>
        <w:rPr>
          <w:rFonts w:ascii="Wingdings2" w:eastAsia="宋体" w:hAnsi="Wingdings2" w:cs="Arial" w:hint="eastAsia"/>
          <w:iCs/>
          <w:szCs w:val="15"/>
        </w:rPr>
        <w:t xml:space="preserve"> </w:t>
      </w:r>
      <w:r w:rsidRPr="00181CFA">
        <w:rPr>
          <w:rFonts w:ascii="Wingdings2" w:eastAsia="宋体" w:hAnsi="Wingdings2" w:cs="Arial"/>
          <w:iCs/>
          <w:szCs w:val="15"/>
        </w:rPr>
        <w:t>is adopted to describe the impacts of the</w:t>
      </w:r>
      <w:r>
        <w:rPr>
          <w:rFonts w:ascii="Wingdings2" w:eastAsia="宋体" w:hAnsi="Wingdings2" w:cs="Arial"/>
          <w:iCs/>
          <w:szCs w:val="15"/>
        </w:rPr>
        <w:t xml:space="preserve"> </w:t>
      </w:r>
      <w:r w:rsidRPr="00181CFA">
        <w:rPr>
          <w:rFonts w:ascii="Wingdings2" w:eastAsia="宋体" w:hAnsi="Wingdings2" w:cs="Arial"/>
          <w:iCs/>
          <w:szCs w:val="15"/>
        </w:rPr>
        <w:t>Doppler frequency</w:t>
      </w:r>
      <w:r>
        <w:rPr>
          <w:rFonts w:ascii="Wingdings2" w:eastAsia="宋体" w:hAnsi="Wingdings2" w:cs="Arial" w:hint="eastAsia"/>
          <w:iCs/>
          <w:szCs w:val="15"/>
        </w:rPr>
        <w:t xml:space="preserve"> </w:t>
      </w:r>
      <w:r w:rsidRPr="00181CFA">
        <w:rPr>
          <w:rFonts w:ascii="Wingdings2" w:eastAsia="宋体" w:hAnsi="Wingdings2" w:cs="Arial"/>
          <w:iCs/>
          <w:szCs w:val="15"/>
        </w:rPr>
        <w:t>shift on the channel</w:t>
      </w:r>
      <w:r>
        <w:rPr>
          <w:rFonts w:ascii="Wingdings2" w:eastAsia="宋体" w:hAnsi="Wingdings2" w:cs="Arial"/>
          <w:iCs/>
          <w:szCs w:val="15"/>
        </w:rPr>
        <w:t xml:space="preserve"> </w:t>
      </w:r>
      <w:r w:rsidRPr="00933A15">
        <w:rPr>
          <w:rFonts w:ascii="Wingdings2" w:eastAsia="宋体" w:hAnsi="Wingdings2" w:cs="Arial"/>
          <w:iCs/>
          <w:szCs w:val="15"/>
        </w:rPr>
        <w:t>in</w:t>
      </w:r>
      <w:r>
        <w:rPr>
          <w:rFonts w:ascii="Wingdings2" w:eastAsia="宋体" w:hAnsi="Wingdings2" w:cs="Arial"/>
          <w:iCs/>
          <w:szCs w:val="15"/>
        </w:rPr>
        <w:t xml:space="preserve"> </w:t>
      </w:r>
      <w:r w:rsidRPr="00E57254">
        <w:rPr>
          <w:rFonts w:ascii="Wingdings2" w:eastAsia="宋体" w:hAnsi="Wingdings2" w:cs="Arial"/>
          <w:iCs/>
          <w:color w:val="FF0000"/>
          <w:szCs w:val="15"/>
        </w:rPr>
        <w:t>\</w:t>
      </w:r>
      <w:proofErr w:type="gramStart"/>
      <w:r w:rsidRPr="00E57254">
        <w:rPr>
          <w:rFonts w:ascii="Wingdings2" w:eastAsia="宋体" w:hAnsi="Wingdings2" w:cs="Arial"/>
          <w:iCs/>
          <w:color w:val="FF0000"/>
          <w:szCs w:val="15"/>
        </w:rPr>
        <w:t>cite{</w:t>
      </w:r>
      <w:proofErr w:type="gramEnd"/>
      <w:r w:rsidRPr="00E57254">
        <w:rPr>
          <w:rFonts w:ascii="Wingdings2" w:eastAsia="宋体" w:hAnsi="Wingdings2" w:cs="Arial"/>
          <w:iCs/>
          <w:color w:val="FF0000"/>
          <w:szCs w:val="15"/>
        </w:rPr>
        <w:t>Li</w:t>
      </w:r>
      <w:r>
        <w:rPr>
          <w:rFonts w:ascii="Wingdings2" w:eastAsia="宋体" w:hAnsi="Wingdings2" w:cs="Arial" w:hint="eastAsia"/>
          <w:iCs/>
          <w:color w:val="FF0000"/>
          <w:szCs w:val="15"/>
        </w:rPr>
        <w:t>u</w:t>
      </w:r>
      <w:r w:rsidRPr="00E57254">
        <w:rPr>
          <w:rFonts w:ascii="Wingdings2" w:eastAsia="宋体" w:hAnsi="Wingdings2" w:cs="Arial"/>
          <w:iCs/>
          <w:color w:val="FF0000"/>
          <w:szCs w:val="15"/>
        </w:rPr>
        <w:t>20</w:t>
      </w:r>
      <w:r>
        <w:rPr>
          <w:rFonts w:ascii="Wingdings2" w:eastAsia="宋体" w:hAnsi="Wingdings2" w:cs="Arial"/>
          <w:iCs/>
          <w:color w:val="FF0000"/>
          <w:szCs w:val="15"/>
        </w:rPr>
        <w:t>19</w:t>
      </w:r>
      <w:r w:rsidRPr="00E57254">
        <w:rPr>
          <w:rFonts w:ascii="Wingdings2" w:eastAsia="宋体" w:hAnsi="Wingdings2" w:cs="Arial"/>
          <w:iCs/>
          <w:color w:val="FF0000"/>
          <w:szCs w:val="15"/>
        </w:rPr>
        <w:t>}</w:t>
      </w:r>
      <w:r w:rsidRPr="00181CFA">
        <w:rPr>
          <w:rFonts w:ascii="Wingdings2" w:eastAsia="宋体" w:hAnsi="Wingdings2" w:cs="Arial"/>
          <w:iCs/>
          <w:szCs w:val="15"/>
        </w:rPr>
        <w:t>.</w:t>
      </w:r>
      <w:r>
        <w:rPr>
          <w:rFonts w:ascii="Wingdings2" w:eastAsia="宋体" w:hAnsi="Wingdings2" w:cs="Arial"/>
          <w:iCs/>
          <w:szCs w:val="15"/>
        </w:rPr>
        <w:t xml:space="preserve"> So the</w:t>
      </w:r>
      <w:r w:rsidRPr="00871CD5">
        <w:rPr>
          <w:rFonts w:ascii="Wingdings2" w:eastAsia="宋体" w:hAnsi="Wingdings2" w:cs="Arial"/>
          <w:iCs/>
          <w:szCs w:val="15"/>
        </w:rPr>
        <w:t xml:space="preserve"> temporal correlation coefficient is a function of</w:t>
      </w:r>
      <w:r>
        <w:rPr>
          <w:rFonts w:ascii="Wingdings2" w:eastAsia="宋体" w:hAnsi="Wingdings2" w:cs="Arial"/>
          <w:iCs/>
          <w:szCs w:val="15"/>
        </w:rPr>
        <w:t xml:space="preserve"> speed </w:t>
      </w:r>
      <w:r>
        <w:rPr>
          <w:rFonts w:ascii="Wingdings2" w:eastAsia="宋体" w:hAnsi="Wingdings2" w:cs="Arial" w:hint="eastAsia"/>
          <w:iCs/>
          <w:szCs w:val="15"/>
        </w:rPr>
        <w:t>$</w:t>
      </w:r>
      <m:oMath>
        <m:r>
          <w:rPr>
            <w:rFonts w:ascii="Cambria Math" w:eastAsia="宋体" w:hAnsi="Cambria Math" w:cs="Arial"/>
            <w:szCs w:val="15"/>
          </w:rPr>
          <m:t>ν</m:t>
        </m:r>
      </m:oMath>
      <w:r>
        <w:rPr>
          <w:rFonts w:ascii="Wingdings2" w:eastAsia="宋体" w:hAnsi="Wingdings2" w:cs="Arial"/>
          <w:iCs/>
          <w:szCs w:val="15"/>
        </w:rPr>
        <w:t>$</w:t>
      </w:r>
      <w:r w:rsidRPr="00871CD5">
        <w:rPr>
          <w:rFonts w:ascii="Wingdings2" w:eastAsia="宋体" w:hAnsi="Wingdings2" w:cs="Arial"/>
          <w:iCs/>
          <w:szCs w:val="15"/>
        </w:rPr>
        <w:t xml:space="preserve"> and decreases as </w:t>
      </w:r>
      <w:r>
        <w:rPr>
          <w:rFonts w:ascii="Wingdings2" w:eastAsia="宋体" w:hAnsi="Wingdings2" w:cs="Arial" w:hint="eastAsia"/>
          <w:iCs/>
          <w:szCs w:val="15"/>
        </w:rPr>
        <w:t>$</w:t>
      </w:r>
      <m:oMath>
        <m:r>
          <w:rPr>
            <w:rFonts w:ascii="Cambria Math" w:eastAsia="宋体" w:hAnsi="Cambria Math" w:cs="Arial"/>
            <w:szCs w:val="15"/>
          </w:rPr>
          <m:t>ν</m:t>
        </m:r>
      </m:oMath>
      <w:r>
        <w:rPr>
          <w:rFonts w:ascii="Wingdings2" w:eastAsia="宋体" w:hAnsi="Wingdings2" w:cs="Arial"/>
          <w:iCs/>
          <w:szCs w:val="15"/>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increases, the average sum-rate degenerates as </w:t>
      </w:r>
      <w:r>
        <w:rPr>
          <w:rFonts w:ascii="Wingdings2" w:eastAsia="宋体" w:hAnsi="Wingdings2" w:cs="Arial" w:hint="eastAsia"/>
          <w:iCs/>
          <w:szCs w:val="15"/>
        </w:rPr>
        <w:t>$</w:t>
      </w:r>
      <m:oMath>
        <m:r>
          <w:rPr>
            <w:rFonts w:ascii="Cambria Math" w:eastAsia="宋体" w:hAnsi="Cambria Math" w:cs="Arial"/>
            <w:szCs w:val="15"/>
          </w:rPr>
          <m:t>ν</m:t>
        </m:r>
      </m:oMath>
      <w:r>
        <w:rPr>
          <w:rFonts w:ascii="Wingdings2" w:eastAsia="宋体" w:hAnsi="Wingdings2" w:cs="Arial"/>
          <w:iCs/>
          <w:szCs w:val="15"/>
        </w:rPr>
        <w:t>$</w:t>
      </w:r>
      <w:r w:rsidRPr="00871CD5">
        <w:rPr>
          <w:rFonts w:ascii="Wingdings2" w:eastAsia="宋体" w:hAnsi="Wingdings2" w:cs="Arial"/>
          <w:iCs/>
          <w:szCs w:val="15"/>
        </w:rPr>
        <w:t xml:space="preserve"> grows larger,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which </w:t>
      </w:r>
      <w:r w:rsidRPr="009D2D7C">
        <w:rPr>
          <w:rFonts w:ascii="Wingdings2" w:eastAsia="宋体" w:hAnsi="Wingdings2" w:cs="Arial"/>
          <w:iCs/>
          <w:szCs w:val="15"/>
        </w:rPr>
        <w:t>means</w:t>
      </w:r>
      <w:r w:rsidRPr="00871CD5">
        <w:rPr>
          <w:rFonts w:ascii="Wingdings2" w:eastAsia="宋体" w:hAnsi="Wingdings2" w:cs="Arial"/>
          <w:iCs/>
          <w:szCs w:val="15"/>
        </w:rPr>
        <w:t xml:space="preserve"> that a larger speed </w:t>
      </w:r>
      <w:r w:rsidRPr="00E70626">
        <w:rPr>
          <w:rFonts w:ascii="Wingdings2" w:eastAsia="宋体" w:hAnsi="Wingdings2" w:cs="Arial"/>
          <w:iCs/>
          <w:szCs w:val="15"/>
        </w:rPr>
        <w:t>probably</w:t>
      </w:r>
      <w:r w:rsidRPr="00871CD5">
        <w:rPr>
          <w:rFonts w:ascii="Wingdings2" w:eastAsia="宋体" w:hAnsi="Wingdings2" w:cs="Arial"/>
          <w:iCs/>
          <w:szCs w:val="15"/>
        </w:rPr>
        <w:t xml:space="preserve"> endows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acquisition of real-time CSI with more difficulty</w:t>
      </w:r>
      <w:r>
        <w:rPr>
          <w:rFonts w:ascii="Wingdings2" w:eastAsia="宋体" w:hAnsi="Wingdings2" w:cs="Arial"/>
          <w:iCs/>
          <w:szCs w:val="15"/>
        </w:rPr>
        <w:t xml:space="preserve"> </w:t>
      </w:r>
      <w:r w:rsidRPr="00040A66">
        <w:rPr>
          <w:rFonts w:ascii="Wingdings2" w:eastAsia="宋体" w:hAnsi="Wingdings2" w:cs="Arial"/>
          <w:iCs/>
          <w:color w:val="FF0000"/>
          <w:szCs w:val="15"/>
        </w:rPr>
        <w:t>\</w:t>
      </w:r>
      <w:proofErr w:type="gramStart"/>
      <w:r w:rsidRPr="00040A66">
        <w:rPr>
          <w:rFonts w:ascii="Wingdings2" w:eastAsia="宋体" w:hAnsi="Wingdings2" w:cs="Arial"/>
          <w:iCs/>
          <w:color w:val="FF0000"/>
          <w:szCs w:val="15"/>
        </w:rPr>
        <w:t>cite{</w:t>
      </w:r>
      <w:proofErr w:type="gramEnd"/>
      <w:r w:rsidRPr="00040A66">
        <w:rPr>
          <w:rFonts w:ascii="Wingdings2" w:eastAsia="宋体" w:hAnsi="Wingdings2" w:cs="Arial"/>
          <w:iCs/>
          <w:color w:val="FF0000"/>
          <w:szCs w:val="15"/>
        </w:rPr>
        <w:t>Chen2022}</w:t>
      </w:r>
      <w:r w:rsidRPr="00871CD5">
        <w:rPr>
          <w:rFonts w:ascii="Wingdings2" w:eastAsia="宋体" w:hAnsi="Wingdings2" w:cs="Arial"/>
          <w:iCs/>
          <w:szCs w:val="15"/>
        </w:rPr>
        <w:t>.</w:t>
      </w:r>
      <w:r w:rsidRPr="00AB6D2E">
        <w:rPr>
          <w:rFonts w:ascii="Wingdings2" w:eastAsia="宋体" w:hAnsi="Wingdings2" w:cs="Arial"/>
          <w:iCs/>
          <w:szCs w:val="15"/>
        </w:rPr>
        <w:t xml:space="preserve"> </w:t>
      </w:r>
      <w:r w:rsidRPr="00CD4391">
        <w:rPr>
          <w:rFonts w:ascii="Wingdings2" w:eastAsia="宋体" w:hAnsi="Wingdings2" w:cs="Arial"/>
          <w:iCs/>
          <w:szCs w:val="15"/>
        </w:rPr>
        <w:t>Therein, the Bernstein approximation method has commonly been used to deal with this difficult handling non-convex problem</w:t>
      </w:r>
      <w:r w:rsidRPr="00871CD5">
        <w:rPr>
          <w:rFonts w:ascii="Wingdings2" w:eastAsia="宋体" w:hAnsi="Wingdings2" w:cs="Arial"/>
          <w:iCs/>
          <w:szCs w:val="15"/>
        </w:rPr>
        <w:t xml:space="preserve"> </w:t>
      </w:r>
      <w:r w:rsidRPr="00834DFA">
        <w:rPr>
          <w:rFonts w:ascii="Wingdings2" w:eastAsia="宋体" w:hAnsi="Wingdings2" w:cs="Arial"/>
          <w:iCs/>
          <w:color w:val="FF0000"/>
          <w:szCs w:val="15"/>
        </w:rPr>
        <w:t>\</w:t>
      </w:r>
      <w:proofErr w:type="gramStart"/>
      <w:r w:rsidRPr="00834DFA">
        <w:rPr>
          <w:rFonts w:ascii="Wingdings2" w:eastAsia="宋体" w:hAnsi="Wingdings2" w:cs="Arial"/>
          <w:iCs/>
          <w:color w:val="FF0000"/>
          <w:szCs w:val="15"/>
        </w:rPr>
        <w:t>cite{</w:t>
      </w:r>
      <w:proofErr w:type="gramEnd"/>
      <w:r w:rsidRPr="00834DFA">
        <w:rPr>
          <w:rFonts w:ascii="Wingdings2" w:eastAsia="宋体" w:hAnsi="Wingdings2" w:cs="Arial"/>
          <w:iCs/>
          <w:color w:val="FF0000"/>
          <w:szCs w:val="15"/>
        </w:rPr>
        <w:t>Wang2015}</w:t>
      </w:r>
      <w:r w:rsidRPr="00871CD5">
        <w:rPr>
          <w:rFonts w:ascii="Wingdings2" w:eastAsia="宋体" w:hAnsi="Wingdings2" w:cs="Arial"/>
          <w:iCs/>
          <w:szCs w:val="15"/>
        </w:rPr>
        <w:t>. To deal with the interference constraint, the probability constraint is constructed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depress the uncertain co-channel interference. </w:t>
      </w:r>
      <w:r w:rsidRPr="00871CD5">
        <w:rPr>
          <w:rFonts w:ascii="Wingdings2" w:eastAsia="宋体" w:hAnsi="Wingdings2" w:cs="Arial" w:hint="eastAsia"/>
          <w:iCs/>
          <w:szCs w:val="15"/>
        </w:rPr>
        <w:t>And</w:t>
      </w:r>
      <w:r w:rsidRPr="00871CD5">
        <w:rPr>
          <w:rFonts w:ascii="Wingdings2" w:eastAsia="宋体" w:hAnsi="Wingdings2" w:cs="Arial"/>
          <w:iCs/>
          <w:szCs w:val="15"/>
        </w:rPr>
        <w:t xml:space="preserve"> the Bernstein approximation method is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transform it into a solvable closed form. To deal with the outage probability constraint</w:t>
      </w:r>
      <w:r w:rsidRPr="00871CD5">
        <w:rPr>
          <w:rFonts w:ascii="Wingdings2" w:eastAsia="宋体" w:hAnsi="Wingdings2" w:cs="Arial" w:hint="eastAsia"/>
          <w:iCs/>
          <w:szCs w:val="15"/>
        </w:rPr>
        <w:t>,</w:t>
      </w:r>
      <w:r w:rsidRPr="00871CD5">
        <w:rPr>
          <w:rFonts w:ascii="Wingdings2" w:eastAsia="宋体" w:hAnsi="Wingdings2" w:cs="Arial"/>
          <w:iCs/>
          <w:szCs w:val="15"/>
        </w:rPr>
        <w:t xml:space="preserve"> we assume </w:t>
      </w:r>
      <w:r>
        <w:rPr>
          <w:rFonts w:ascii="Wingdings2" w:eastAsia="宋体" w:hAnsi="Wingdings2" w:cs="Arial" w:hint="eastAsia"/>
          <w:iCs/>
          <w:szCs w:val="15"/>
        </w:rPr>
        <w:t>the</w:t>
      </w:r>
      <w:r w:rsidRPr="00871CD5">
        <w:rPr>
          <w:rFonts w:ascii="Wingdings2" w:eastAsia="宋体" w:hAnsi="Wingdings2" w:cs="Arial"/>
          <w:iCs/>
          <w:szCs w:val="15"/>
        </w:rPr>
        <w:t xml:space="preserve"> CSIs </w:t>
      </w:r>
      <w:r>
        <w:rPr>
          <w:rFonts w:ascii="Wingdings2" w:eastAsia="宋体" w:hAnsi="Wingdings2" w:cs="Arial" w:hint="eastAsia"/>
          <w:iCs/>
          <w:szCs w:val="15"/>
        </w:rPr>
        <w:t>are</w:t>
      </w:r>
      <w:r w:rsidRPr="00871CD5">
        <w:rPr>
          <w:rFonts w:ascii="Wingdings2" w:eastAsia="宋体" w:hAnsi="Wingdings2" w:cs="Arial"/>
          <w:iCs/>
          <w:szCs w:val="15"/>
        </w:rPr>
        <w:t xml:space="preserve"> obtained through channel estimation</w:t>
      </w:r>
      <w:r>
        <w:rPr>
          <w:rFonts w:ascii="Wingdings2" w:eastAsia="宋体" w:hAnsi="Wingdings2" w:cs="Arial"/>
          <w:iCs/>
          <w:szCs w:val="15"/>
        </w:rPr>
        <w:t xml:space="preserve"> </w:t>
      </w:r>
      <w:r w:rsidRPr="00240799">
        <w:rPr>
          <w:rFonts w:ascii="Wingdings2" w:eastAsia="宋体" w:hAnsi="Wingdings2" w:cs="Arial"/>
          <w:iCs/>
          <w:color w:val="FF0000"/>
          <w:szCs w:val="15"/>
        </w:rPr>
        <w:t>\</w:t>
      </w:r>
      <w:proofErr w:type="gramStart"/>
      <w:r w:rsidRPr="00240799">
        <w:rPr>
          <w:rFonts w:ascii="Wingdings2" w:eastAsia="宋体" w:hAnsi="Wingdings2" w:cs="Arial"/>
          <w:iCs/>
          <w:color w:val="FF0000"/>
          <w:szCs w:val="15"/>
        </w:rPr>
        <w:t>cite{</w:t>
      </w:r>
      <w:proofErr w:type="gramEnd"/>
      <w:r w:rsidRPr="00240799">
        <w:rPr>
          <w:rFonts w:ascii="Wingdings2" w:eastAsia="宋体" w:hAnsi="Wingdings2" w:cs="Arial"/>
          <w:iCs/>
          <w:color w:val="FF0000"/>
          <w:szCs w:val="15"/>
        </w:rPr>
        <w:t>Xiao2020}</w:t>
      </w:r>
      <w:r w:rsidRPr="00871CD5">
        <w:rPr>
          <w:rFonts w:ascii="Wingdings2" w:eastAsia="宋体" w:hAnsi="Wingdings2" w:cs="Arial"/>
          <w:iCs/>
          <w:szCs w:val="15"/>
        </w:rPr>
        <w:t xml:space="preserve">. </w:t>
      </w:r>
      <w:r>
        <w:rPr>
          <w:rFonts w:ascii="Wingdings2" w:eastAsia="宋体" w:hAnsi="Wingdings2" w:cs="Arial"/>
          <w:iCs/>
          <w:szCs w:val="15"/>
        </w:rPr>
        <w:t>T</w:t>
      </w:r>
      <w:r>
        <w:rPr>
          <w:rFonts w:ascii="Wingdings2" w:eastAsia="宋体" w:hAnsi="Wingdings2" w:cs="Arial" w:hint="eastAsia"/>
          <w:iCs/>
          <w:szCs w:val="15"/>
        </w:rPr>
        <w:t>herefore,</w:t>
      </w:r>
      <w:r>
        <w:rPr>
          <w:rFonts w:ascii="Wingdings2" w:eastAsia="宋体" w:hAnsi="Wingdings2" w:cs="Arial"/>
          <w:iCs/>
          <w:szCs w:val="15"/>
        </w:rPr>
        <w:t xml:space="preserve"> </w:t>
      </w:r>
      <w:r w:rsidRPr="00871CD5">
        <w:rPr>
          <w:rFonts w:ascii="Wingdings2" w:eastAsia="宋体" w:hAnsi="Wingdings2" w:cs="Arial"/>
          <w:iCs/>
          <w:szCs w:val="15"/>
        </w:rPr>
        <w:t>the outage constraint is transformed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according to the Bernstein-type inequality to make it a deterministic optimization problem. Based on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characteristics of our constraints, </w:t>
      </w:r>
      <w:r w:rsidR="00601598" w:rsidRPr="00601598">
        <w:rPr>
          <w:rFonts w:ascii="Wingdings2" w:eastAsia="宋体" w:hAnsi="Wingdings2" w:cs="Arial"/>
          <w:iCs/>
          <w:szCs w:val="15"/>
        </w:rPr>
        <w:t>the</w:t>
      </w:r>
      <w:r w:rsidR="00601598">
        <w:rPr>
          <w:rFonts w:ascii="Wingdings2" w:eastAsia="宋体" w:hAnsi="Wingdings2" w:cs="Arial"/>
          <w:iCs/>
          <w:szCs w:val="15"/>
        </w:rPr>
        <w:t xml:space="preserve"> </w:t>
      </w:r>
      <w:r w:rsidRPr="00871CD5">
        <w:rPr>
          <w:rFonts w:ascii="Wingdings2" w:eastAsia="宋体" w:hAnsi="Wingdings2" w:cs="Arial"/>
          <w:iCs/>
          <w:szCs w:val="15"/>
        </w:rPr>
        <w:t>Bernstein method is also used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this paper.</w:t>
      </w:r>
    </w:p>
    <w:p w14:paraId="2B770E39" w14:textId="594926E1" w:rsidR="000F09C1" w:rsidRPr="000617C6" w:rsidRDefault="000F09C1" w:rsidP="000F09C1">
      <w:pPr>
        <w:ind w:firstLineChars="200" w:firstLine="420"/>
        <w:rPr>
          <w:rFonts w:ascii="Wingdings2" w:eastAsia="宋体" w:hAnsi="Wingdings2" w:cs="Arial" w:hint="eastAsia"/>
          <w:iCs/>
          <w:szCs w:val="15"/>
        </w:rPr>
      </w:pPr>
      <w:r w:rsidRPr="000617C6">
        <w:rPr>
          <w:rFonts w:ascii="Wingdings2" w:eastAsia="宋体" w:hAnsi="Wingdings2" w:cs="Arial"/>
          <w:iCs/>
          <w:szCs w:val="15"/>
        </w:rPr>
        <w:t>Moreover, due to the</w:t>
      </w:r>
      <w:r w:rsidRPr="000617C6">
        <w:rPr>
          <w:rFonts w:ascii="Wingdings2" w:eastAsia="宋体" w:hAnsi="Wingdings2" w:cs="Arial" w:hint="eastAsia"/>
          <w:iCs/>
          <w:szCs w:val="15"/>
        </w:rPr>
        <w:t xml:space="preserve"> </w:t>
      </w:r>
      <w:r w:rsidRPr="000617C6">
        <w:rPr>
          <w:rFonts w:ascii="Wingdings2" w:eastAsia="宋体" w:hAnsi="Wingdings2" w:cs="Arial"/>
          <w:iCs/>
          <w:szCs w:val="15"/>
        </w:rPr>
        <w:t xml:space="preserve">outstanding performance in low communication delay and </w:t>
      </w:r>
      <w:r w:rsidRPr="00F2284D">
        <w:rPr>
          <w:rFonts w:ascii="Wingdings2" w:eastAsia="宋体" w:hAnsi="Wingdings2" w:cs="Arial"/>
          <w:iCs/>
          <w:szCs w:val="15"/>
        </w:rPr>
        <w:t>computing</w:t>
      </w:r>
      <w:r>
        <w:rPr>
          <w:rFonts w:ascii="Wingdings2" w:eastAsia="宋体" w:hAnsi="Wingdings2" w:cs="Arial"/>
          <w:iCs/>
          <w:szCs w:val="15"/>
        </w:rPr>
        <w:t xml:space="preserve"> </w:t>
      </w:r>
      <w:r w:rsidRPr="000617C6">
        <w:rPr>
          <w:rFonts w:ascii="Wingdings2" w:eastAsia="宋体" w:hAnsi="Wingdings2" w:cs="Arial"/>
          <w:iCs/>
          <w:szCs w:val="15"/>
        </w:rPr>
        <w:t xml:space="preserve">delay, </w:t>
      </w:r>
      <w:r>
        <w:rPr>
          <w:rFonts w:ascii="Wingdings2" w:eastAsia="宋体" w:hAnsi="Wingdings2" w:cs="Arial"/>
          <w:iCs/>
          <w:szCs w:val="15"/>
        </w:rPr>
        <w:t>Li</w:t>
      </w:r>
      <w:r w:rsidRPr="00871CD5">
        <w:rPr>
          <w:rFonts w:ascii="Wingdings2" w:eastAsia="宋体" w:hAnsi="Wingdings2" w:cs="Arial"/>
          <w:iCs/>
          <w:szCs w:val="15"/>
        </w:rPr>
        <w:t xml:space="preserve"> et al. </w:t>
      </w:r>
      <w:r w:rsidRPr="000617C6">
        <w:rPr>
          <w:rFonts w:ascii="Wingdings2" w:eastAsia="宋体" w:hAnsi="Wingdings2" w:cs="Arial"/>
          <w:iCs/>
          <w:szCs w:val="15"/>
        </w:rPr>
        <w:t>introduce</w:t>
      </w:r>
      <w:r w:rsidRPr="000617C6">
        <w:rPr>
          <w:rFonts w:ascii="Wingdings2" w:eastAsia="宋体" w:hAnsi="Wingdings2" w:cs="Arial" w:hint="eastAsia"/>
          <w:iCs/>
          <w:szCs w:val="15"/>
        </w:rPr>
        <w:t xml:space="preserve"> </w:t>
      </w:r>
      <w:r w:rsidRPr="000617C6">
        <w:rPr>
          <w:rFonts w:ascii="Wingdings2" w:eastAsia="宋体" w:hAnsi="Wingdings2" w:cs="Arial"/>
          <w:iCs/>
          <w:szCs w:val="15"/>
        </w:rPr>
        <w:t>the outage probability constraint to guarantee the reliability of vehicular links</w:t>
      </w:r>
      <w:r w:rsidR="000617C6">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sidRPr="004A00DB">
        <w:rPr>
          <w:color w:val="FF0000"/>
        </w:rPr>
        <w:t>Li2020</w:t>
      </w:r>
      <w:r w:rsidRPr="008C12E3">
        <w:rPr>
          <w:color w:val="FF0000"/>
        </w:rPr>
        <w:t>}</w:t>
      </w:r>
      <w:r w:rsidRPr="000617C6">
        <w:rPr>
          <w:rFonts w:ascii="Wingdings2" w:eastAsia="宋体" w:hAnsi="Wingdings2" w:cs="Arial"/>
          <w:iCs/>
          <w:szCs w:val="15"/>
        </w:rPr>
        <w:t>.</w:t>
      </w:r>
      <w:r w:rsidRPr="000617C6">
        <w:rPr>
          <w:rFonts w:ascii="Wingdings2" w:eastAsia="宋体" w:hAnsi="Wingdings2" w:cs="Arial" w:hint="eastAsia"/>
          <w:iCs/>
          <w:szCs w:val="15"/>
        </w:rPr>
        <w:t xml:space="preserve"> </w:t>
      </w:r>
      <w:r w:rsidRPr="000617C6">
        <w:rPr>
          <w:rFonts w:ascii="Wingdings2" w:eastAsia="宋体" w:hAnsi="Wingdings2" w:cs="Arial"/>
          <w:iCs/>
          <w:szCs w:val="15"/>
        </w:rPr>
        <w:t>Considering that the exact expression contains the exponential integral function, to make it tractable, consider an approximate closed-form expression such that the computational complexity can be reduced.</w:t>
      </w:r>
    </w:p>
    <w:p w14:paraId="5F47F50B" w14:textId="620C2CB5" w:rsidR="00297344" w:rsidRDefault="00297344" w:rsidP="00297344">
      <w:pPr>
        <w:ind w:firstLineChars="200" w:firstLine="420"/>
        <w:rPr>
          <w:rFonts w:ascii="Wingdings2" w:eastAsia="宋体" w:hAnsi="Wingdings2" w:cs="Arial" w:hint="eastAsia"/>
          <w:iCs/>
          <w:szCs w:val="15"/>
        </w:rPr>
      </w:pPr>
      <w:r w:rsidRPr="00285BD0">
        <w:rPr>
          <w:rFonts w:ascii="Wingdings2" w:eastAsia="宋体" w:hAnsi="Wingdings2" w:cs="Arial"/>
          <w:iCs/>
          <w:szCs w:val="15"/>
        </w:rPr>
        <w:t>Some papers focused on the problem of computation</w:t>
      </w:r>
      <w:r>
        <w:rPr>
          <w:rFonts w:ascii="Wingdings2" w:eastAsia="宋体" w:hAnsi="Wingdings2" w:cs="Arial" w:hint="eastAsia"/>
          <w:iCs/>
          <w:szCs w:val="15"/>
        </w:rPr>
        <w:t xml:space="preserve"> </w:t>
      </w:r>
      <w:r w:rsidRPr="00285BD0">
        <w:rPr>
          <w:rFonts w:ascii="Wingdings2" w:eastAsia="宋体" w:hAnsi="Wingdings2" w:cs="Arial"/>
          <w:iCs/>
          <w:szCs w:val="15"/>
        </w:rPr>
        <w:t>of</w:t>
      </w:r>
      <w:r>
        <w:rPr>
          <w:rFonts w:ascii="Wingdings2" w:eastAsia="宋体" w:hAnsi="Wingdings2" w:cs="Arial" w:hint="eastAsia"/>
          <w:iCs/>
          <w:szCs w:val="15"/>
        </w:rPr>
        <w:t>fl</w:t>
      </w:r>
      <w:r w:rsidRPr="00285BD0">
        <w:rPr>
          <w:rFonts w:ascii="Wingdings2" w:eastAsia="宋体" w:hAnsi="Wingdings2" w:cs="Arial"/>
          <w:iCs/>
          <w:szCs w:val="15"/>
        </w:rPr>
        <w:t>oading in the</w:t>
      </w:r>
      <w:r w:rsidRPr="00CB0164">
        <w:rPr>
          <w:rFonts w:ascii="Wingdings2" w:eastAsia="宋体" w:hAnsi="Wingdings2" w:cs="Arial"/>
          <w:iCs/>
          <w:color w:val="7030A0"/>
          <w:szCs w:val="15"/>
        </w:rPr>
        <w:t xml:space="preserve"> </w:t>
      </w:r>
      <w:r w:rsidR="00F65C67" w:rsidRPr="00871CD5">
        <w:rPr>
          <w:rFonts w:ascii="Wingdings2" w:eastAsia="宋体" w:hAnsi="Wingdings2" w:cs="Arial"/>
          <w:iCs/>
          <w:szCs w:val="15"/>
        </w:rPr>
        <w:t>vehicle</w:t>
      </w:r>
      <w:r w:rsidR="00F65C67">
        <w:rPr>
          <w:rFonts w:ascii="Wingdings2" w:eastAsia="宋体" w:hAnsi="Wingdings2" w:cs="Arial"/>
          <w:iCs/>
          <w:szCs w:val="15"/>
        </w:rPr>
        <w:t xml:space="preserve"> computing</w:t>
      </w:r>
      <w:r w:rsidRPr="00CB0164">
        <w:rPr>
          <w:rFonts w:ascii="Wingdings2" w:eastAsia="宋体" w:hAnsi="Wingdings2" w:cs="Arial"/>
          <w:iCs/>
          <w:color w:val="7030A0"/>
          <w:szCs w:val="15"/>
        </w:rPr>
        <w:t xml:space="preserve"> </w:t>
      </w:r>
      <w:r w:rsidRPr="00285BD0">
        <w:rPr>
          <w:rFonts w:ascii="Wingdings2" w:eastAsia="宋体" w:hAnsi="Wingdings2" w:cs="Arial"/>
          <w:iCs/>
          <w:szCs w:val="15"/>
        </w:rPr>
        <w:t>scenario.</w:t>
      </w:r>
      <w:r>
        <w:rPr>
          <w:rFonts w:ascii="Wingdings2" w:eastAsia="宋体" w:hAnsi="Wingdings2" w:cs="Arial"/>
          <w:iCs/>
          <w:szCs w:val="15"/>
        </w:rPr>
        <w:t xml:space="preserve"> </w:t>
      </w:r>
      <w:r w:rsidRPr="009811BD">
        <w:rPr>
          <w:rFonts w:ascii="Wingdings2" w:eastAsia="宋体" w:hAnsi="Wingdings2" w:cs="Arial"/>
          <w:iCs/>
          <w:szCs w:val="15"/>
        </w:rPr>
        <w:t>Tan and Hu</w:t>
      </w:r>
      <w:r w:rsidRPr="006251D8">
        <w:rPr>
          <w:rFonts w:ascii="Wingdings2" w:eastAsia="宋体" w:hAnsi="Wingdings2" w:cs="Arial"/>
          <w:iCs/>
          <w:szCs w:val="15"/>
        </w:rPr>
        <w:t xml:space="preserve"> </w:t>
      </w:r>
      <w:r w:rsidRPr="004D6003">
        <w:rPr>
          <w:rFonts w:ascii="Wingdings2" w:eastAsia="宋体" w:hAnsi="Wingdings2" w:cs="Arial"/>
          <w:iCs/>
          <w:color w:val="FF0000"/>
          <w:szCs w:val="15"/>
        </w:rPr>
        <w:t>\</w:t>
      </w:r>
      <w:proofErr w:type="gramStart"/>
      <w:r w:rsidRPr="004D6003">
        <w:rPr>
          <w:rFonts w:ascii="Wingdings2" w:eastAsia="宋体" w:hAnsi="Wingdings2" w:cs="Arial"/>
          <w:iCs/>
          <w:color w:val="FF0000"/>
          <w:szCs w:val="15"/>
        </w:rPr>
        <w:t>cite{</w:t>
      </w:r>
      <w:proofErr w:type="gramEnd"/>
      <w:r w:rsidRPr="004D6003">
        <w:rPr>
          <w:rFonts w:ascii="Wingdings2" w:eastAsia="宋体" w:hAnsi="Wingdings2" w:cs="Arial"/>
          <w:iCs/>
          <w:color w:val="FF0000"/>
          <w:szCs w:val="15"/>
        </w:rPr>
        <w:t>Tan2018}</w:t>
      </w:r>
      <w:r w:rsidRPr="006251D8">
        <w:rPr>
          <w:rFonts w:ascii="Wingdings2" w:eastAsia="宋体" w:hAnsi="Wingdings2" w:cs="Arial"/>
          <w:iCs/>
          <w:szCs w:val="15"/>
        </w:rPr>
        <w:t xml:space="preserve"> </w:t>
      </w:r>
      <w:r w:rsidRPr="00206FF1">
        <w:rPr>
          <w:rFonts w:ascii="Wingdings2" w:eastAsia="宋体" w:hAnsi="Wingdings2" w:cs="Arial"/>
          <w:iCs/>
          <w:szCs w:val="15"/>
        </w:rPr>
        <w:t>designed</w:t>
      </w:r>
      <w:r w:rsidRPr="0015388E">
        <w:rPr>
          <w:rFonts w:ascii="Wingdings2" w:eastAsia="宋体" w:hAnsi="Wingdings2" w:cs="Arial"/>
          <w:iCs/>
          <w:szCs w:val="15"/>
        </w:rPr>
        <w:t xml:space="preserve"> </w:t>
      </w:r>
      <w:r>
        <w:rPr>
          <w:rFonts w:ascii="Wingdings2" w:eastAsia="宋体" w:hAnsi="Wingdings2" w:cs="Arial"/>
          <w:iCs/>
          <w:szCs w:val="15"/>
        </w:rPr>
        <w:t>a</w:t>
      </w:r>
      <w:r w:rsidRPr="0015388E">
        <w:rPr>
          <w:rFonts w:ascii="Wingdings2" w:eastAsia="宋体" w:hAnsi="Wingdings2" w:cs="Arial"/>
          <w:iCs/>
          <w:szCs w:val="15"/>
        </w:rPr>
        <w:t xml:space="preserve"> joint communication, caching</w:t>
      </w:r>
      <w:r>
        <w:rPr>
          <w:rFonts w:ascii="Wingdings2" w:eastAsia="宋体" w:hAnsi="Wingdings2" w:cs="Arial" w:hint="eastAsia"/>
          <w:iCs/>
          <w:szCs w:val="15"/>
        </w:rPr>
        <w:t xml:space="preserve"> </w:t>
      </w:r>
      <w:r w:rsidRPr="0015388E">
        <w:rPr>
          <w:rFonts w:ascii="Wingdings2" w:eastAsia="宋体" w:hAnsi="Wingdings2" w:cs="Arial"/>
          <w:iCs/>
          <w:szCs w:val="15"/>
        </w:rPr>
        <w:t>and computing problem for achieving the operational</w:t>
      </w:r>
      <w:r>
        <w:rPr>
          <w:rFonts w:ascii="Wingdings2" w:eastAsia="宋体" w:hAnsi="Wingdings2" w:cs="Arial" w:hint="eastAsia"/>
          <w:iCs/>
          <w:szCs w:val="15"/>
        </w:rPr>
        <w:t xml:space="preserve"> </w:t>
      </w:r>
      <w:r w:rsidRPr="0015388E">
        <w:rPr>
          <w:rFonts w:ascii="Wingdings2" w:eastAsia="宋体" w:hAnsi="Wingdings2" w:cs="Arial"/>
          <w:iCs/>
          <w:szCs w:val="15"/>
        </w:rPr>
        <w:t>excellence and cost ef</w:t>
      </w:r>
      <w:r>
        <w:rPr>
          <w:rFonts w:ascii="Wingdings2" w:eastAsia="宋体" w:hAnsi="Wingdings2" w:cs="Arial" w:hint="eastAsia"/>
          <w:iCs/>
          <w:szCs w:val="15"/>
        </w:rPr>
        <w:t>fi</w:t>
      </w:r>
      <w:r w:rsidRPr="0015388E">
        <w:rPr>
          <w:rFonts w:ascii="Wingdings2" w:eastAsia="宋体" w:hAnsi="Wingdings2" w:cs="Arial"/>
          <w:iCs/>
          <w:szCs w:val="15"/>
        </w:rPr>
        <w:t>ciency of vehicular networks.</w:t>
      </w:r>
      <w:r>
        <w:rPr>
          <w:rFonts w:ascii="Wingdings2" w:eastAsia="宋体" w:hAnsi="Wingdings2" w:cs="Arial" w:hint="eastAsia"/>
          <w:iCs/>
          <w:szCs w:val="15"/>
        </w:rPr>
        <w:t xml:space="preserve"> </w:t>
      </w:r>
      <w:r w:rsidRPr="004D6003">
        <w:rPr>
          <w:rFonts w:ascii="Wingdings2" w:eastAsia="宋体" w:hAnsi="Wingdings2" w:cs="Arial"/>
          <w:iCs/>
          <w:color w:val="FF0000"/>
          <w:szCs w:val="15"/>
        </w:rPr>
        <w:t>\</w:t>
      </w:r>
      <w:proofErr w:type="gramStart"/>
      <w:r w:rsidRPr="004D6003">
        <w:rPr>
          <w:rFonts w:ascii="Wingdings2" w:eastAsia="宋体" w:hAnsi="Wingdings2" w:cs="Arial"/>
          <w:iCs/>
          <w:color w:val="FF0000"/>
          <w:szCs w:val="15"/>
        </w:rPr>
        <w:t>cite{</w:t>
      </w:r>
      <w:proofErr w:type="gramEnd"/>
      <w:r>
        <w:rPr>
          <w:rFonts w:ascii="Wingdings2" w:eastAsia="宋体" w:hAnsi="Wingdings2" w:cs="Arial"/>
          <w:iCs/>
          <w:color w:val="FF0000"/>
          <w:szCs w:val="15"/>
        </w:rPr>
        <w:t>W</w:t>
      </w:r>
      <w:r w:rsidRPr="004D6003">
        <w:rPr>
          <w:rFonts w:ascii="Wingdings2" w:eastAsia="宋体" w:hAnsi="Wingdings2" w:cs="Arial"/>
          <w:iCs/>
          <w:color w:val="FF0000"/>
          <w:szCs w:val="15"/>
        </w:rPr>
        <w:t>an</w:t>
      </w:r>
      <w:r>
        <w:rPr>
          <w:rFonts w:ascii="Wingdings2" w:eastAsia="宋体" w:hAnsi="Wingdings2" w:cs="Arial"/>
          <w:iCs/>
          <w:color w:val="FF0000"/>
          <w:szCs w:val="15"/>
        </w:rPr>
        <w:t>g</w:t>
      </w:r>
      <w:r w:rsidRPr="004D6003">
        <w:rPr>
          <w:rFonts w:ascii="Wingdings2" w:eastAsia="宋体" w:hAnsi="Wingdings2" w:cs="Arial"/>
          <w:iCs/>
          <w:color w:val="FF0000"/>
          <w:szCs w:val="15"/>
        </w:rPr>
        <w:t>20</w:t>
      </w:r>
      <w:r>
        <w:rPr>
          <w:rFonts w:ascii="Wingdings2" w:eastAsia="宋体" w:hAnsi="Wingdings2" w:cs="Arial"/>
          <w:iCs/>
          <w:color w:val="FF0000"/>
          <w:szCs w:val="15"/>
        </w:rPr>
        <w:t>20</w:t>
      </w:r>
      <w:r w:rsidRPr="004D6003">
        <w:rPr>
          <w:rFonts w:ascii="Wingdings2" w:eastAsia="宋体" w:hAnsi="Wingdings2" w:cs="Arial"/>
          <w:iCs/>
          <w:color w:val="FF0000"/>
          <w:szCs w:val="15"/>
        </w:rPr>
        <w:t>}</w:t>
      </w:r>
      <w:r>
        <w:rPr>
          <w:rFonts w:ascii="Wingdings2" w:eastAsia="宋体" w:hAnsi="Wingdings2" w:cs="Arial"/>
          <w:iCs/>
          <w:color w:val="FF0000"/>
          <w:szCs w:val="15"/>
        </w:rPr>
        <w:t xml:space="preserve"> </w:t>
      </w:r>
      <w:r w:rsidRPr="00460C5D">
        <w:rPr>
          <w:rFonts w:ascii="Wingdings2" w:eastAsia="宋体" w:hAnsi="Wingdings2" w:cs="Arial"/>
          <w:iCs/>
          <w:szCs w:val="15"/>
        </w:rPr>
        <w:t>formulated the problem as a generalized</w:t>
      </w:r>
      <w:r>
        <w:rPr>
          <w:rFonts w:ascii="Wingdings2" w:eastAsia="宋体" w:hAnsi="Wingdings2" w:cs="Arial" w:hint="eastAsia"/>
          <w:iCs/>
          <w:szCs w:val="15"/>
        </w:rPr>
        <w:t xml:space="preserve"> </w:t>
      </w:r>
      <w:r w:rsidRPr="00460C5D">
        <w:rPr>
          <w:rFonts w:ascii="Wingdings2" w:eastAsia="宋体" w:hAnsi="Wingdings2" w:cs="Arial"/>
          <w:iCs/>
          <w:szCs w:val="15"/>
        </w:rPr>
        <w:t xml:space="preserve">NE problem and presented a </w:t>
      </w:r>
      <w:r w:rsidRPr="000321E5">
        <w:rPr>
          <w:rFonts w:ascii="Wingdings2" w:eastAsia="宋体" w:hAnsi="Wingdings2" w:cs="Arial"/>
          <w:iCs/>
          <w:szCs w:val="15"/>
        </w:rPr>
        <w:t>game theory</w:t>
      </w:r>
      <w:r w:rsidRPr="00460C5D">
        <w:rPr>
          <w:rFonts w:ascii="Wingdings2" w:eastAsia="宋体" w:hAnsi="Wingdings2" w:cs="Arial"/>
          <w:iCs/>
          <w:szCs w:val="15"/>
        </w:rPr>
        <w:t xml:space="preserve"> algorithm </w:t>
      </w:r>
      <w:r>
        <w:rPr>
          <w:rFonts w:ascii="Wingdings2" w:eastAsia="宋体" w:hAnsi="Wingdings2" w:cs="Arial"/>
          <w:iCs/>
          <w:szCs w:val="15"/>
        </w:rPr>
        <w:t>to</w:t>
      </w:r>
      <w:r w:rsidRPr="00460C5D">
        <w:rPr>
          <w:rFonts w:ascii="Wingdings2" w:eastAsia="宋体" w:hAnsi="Wingdings2" w:cs="Arial"/>
          <w:iCs/>
          <w:szCs w:val="15"/>
        </w:rPr>
        <w:t xml:space="preserve"> </w:t>
      </w:r>
      <w:r w:rsidR="00252516" w:rsidRPr="00252516">
        <w:rPr>
          <w:rFonts w:ascii="Wingdings2" w:eastAsia="宋体" w:hAnsi="Wingdings2" w:cs="Arial"/>
          <w:iCs/>
          <w:szCs w:val="15"/>
        </w:rPr>
        <w:t>analyze</w:t>
      </w:r>
      <w:r w:rsidRPr="00460C5D">
        <w:rPr>
          <w:rFonts w:ascii="Wingdings2" w:eastAsia="宋体" w:hAnsi="Wingdings2" w:cs="Arial"/>
          <w:iCs/>
          <w:szCs w:val="15"/>
        </w:rPr>
        <w:t xml:space="preserve"> the equilibrium problem.</w:t>
      </w:r>
      <w:r>
        <w:rPr>
          <w:rFonts w:ascii="Wingdings2" w:eastAsia="宋体" w:hAnsi="Wingdings2" w:cs="Arial"/>
          <w:iCs/>
          <w:szCs w:val="15"/>
        </w:rPr>
        <w:t xml:space="preserve"> </w:t>
      </w:r>
      <w:r w:rsidRPr="00871CD5">
        <w:rPr>
          <w:rFonts w:ascii="Wingdings2" w:eastAsia="宋体" w:hAnsi="Wingdings2" w:cs="Arial"/>
          <w:iCs/>
          <w:szCs w:val="15"/>
        </w:rPr>
        <w:t>In summary, most of the existing works did not consider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a holistic approach that jointly </w:t>
      </w:r>
      <w:r w:rsidRPr="00871CD5">
        <w:rPr>
          <w:rFonts w:ascii="Wingdings2" w:eastAsia="宋体" w:hAnsi="Wingdings2" w:cs="Arial" w:hint="eastAsia"/>
          <w:iCs/>
          <w:szCs w:val="15"/>
        </w:rPr>
        <w:t>power</w:t>
      </w:r>
      <w:r w:rsidRPr="00871CD5">
        <w:rPr>
          <w:rFonts w:ascii="Wingdings2" w:eastAsia="宋体" w:hAnsi="Wingdings2" w:cs="Arial"/>
          <w:iCs/>
          <w:szCs w:val="15"/>
        </w:rPr>
        <w:t xml:space="preserve"> </w:t>
      </w:r>
      <w:r w:rsidRPr="00871CD5">
        <w:rPr>
          <w:rFonts w:ascii="Wingdings2" w:eastAsia="宋体" w:hAnsi="Wingdings2" w:cs="Arial" w:hint="eastAsia"/>
          <w:iCs/>
          <w:szCs w:val="15"/>
        </w:rPr>
        <w:t>control</w:t>
      </w:r>
      <w:r w:rsidRPr="00871CD5">
        <w:rPr>
          <w:rFonts w:ascii="Wingdings2" w:eastAsia="宋体" w:hAnsi="Wingdings2" w:cs="Arial"/>
          <w:iCs/>
          <w:szCs w:val="15"/>
        </w:rPr>
        <w:t xml:space="preserve"> and the computing resource allocation in a</w:t>
      </w:r>
      <w:r w:rsidRPr="00871CD5">
        <w:rPr>
          <w:rFonts w:ascii="Wingdings2" w:eastAsia="宋体" w:hAnsi="Wingdings2" w:cs="Arial" w:hint="eastAsia"/>
          <w:iCs/>
          <w:szCs w:val="15"/>
        </w:rPr>
        <w:t xml:space="preserve"> </w:t>
      </w:r>
      <w:proofErr w:type="gramStart"/>
      <w:r w:rsidRPr="00871CD5">
        <w:rPr>
          <w:rFonts w:ascii="Wingdings2" w:eastAsia="宋体" w:hAnsi="Wingdings2" w:cs="Arial"/>
          <w:iCs/>
          <w:szCs w:val="15"/>
        </w:rPr>
        <w:t>multi-vehicles</w:t>
      </w:r>
      <w:proofErr w:type="gramEnd"/>
      <w:r w:rsidRPr="00871CD5">
        <w:rPr>
          <w:rFonts w:ascii="Wingdings2" w:eastAsia="宋体" w:hAnsi="Wingdings2" w:cs="Arial"/>
          <w:iCs/>
          <w:szCs w:val="15"/>
        </w:rPr>
        <w:t xml:space="preserve">, multi-MEC system as considered in this </w:t>
      </w:r>
      <w:r w:rsidRPr="00871CD5">
        <w:rPr>
          <w:rFonts w:ascii="Wingdings2" w:eastAsia="宋体" w:hAnsi="Wingdings2" w:cs="Arial" w:hint="eastAsia"/>
          <w:iCs/>
          <w:szCs w:val="15"/>
        </w:rPr>
        <w:t>paper</w:t>
      </w:r>
      <w:r w:rsidRPr="00871CD5">
        <w:rPr>
          <w:rFonts w:ascii="Wingdings2" w:eastAsia="宋体" w:hAnsi="Wingdings2" w:cs="Arial"/>
          <w:iCs/>
          <w:szCs w:val="15"/>
        </w:rPr>
        <w:t xml:space="preserve">. </w:t>
      </w:r>
    </w:p>
    <w:p w14:paraId="4A7FEC04" w14:textId="307C3432" w:rsidR="000617C6" w:rsidRPr="000617C6" w:rsidRDefault="000617C6" w:rsidP="000617C6">
      <w:pPr>
        <w:ind w:firstLineChars="200" w:firstLine="420"/>
        <w:rPr>
          <w:rFonts w:ascii="Wingdings2" w:eastAsia="宋体" w:hAnsi="Wingdings2" w:cs="Arial" w:hint="eastAsia"/>
          <w:iCs/>
          <w:szCs w:val="15"/>
        </w:rPr>
      </w:pPr>
      <w:r w:rsidRPr="00871CD5">
        <w:rPr>
          <w:rFonts w:ascii="Wingdings2" w:eastAsia="宋体" w:hAnsi="Wingdings2" w:cs="Arial"/>
          <w:iCs/>
          <w:szCs w:val="15"/>
        </w:rPr>
        <w:t>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is assumed in </w:t>
      </w:r>
      <w:r w:rsidRPr="00080C39">
        <w:rPr>
          <w:rFonts w:ascii="Wingdings2" w:eastAsia="宋体" w:hAnsi="Wingdings2" w:cs="Arial"/>
          <w:iCs/>
          <w:color w:val="FF0000"/>
          <w:szCs w:val="15"/>
        </w:rPr>
        <w:t>\</w:t>
      </w:r>
      <w:proofErr w:type="gramStart"/>
      <w:r w:rsidRPr="00080C39">
        <w:rPr>
          <w:rFonts w:ascii="Wingdings2" w:eastAsia="宋体" w:hAnsi="Wingdings2" w:cs="Arial"/>
          <w:iCs/>
          <w:color w:val="FF0000"/>
          <w:szCs w:val="15"/>
        </w:rPr>
        <w:t>cite{</w:t>
      </w:r>
      <w:proofErr w:type="gramEnd"/>
      <w:r>
        <w:rPr>
          <w:rFonts w:ascii="Wingdings2" w:eastAsia="宋体" w:hAnsi="Wingdings2" w:cs="Arial"/>
          <w:iCs/>
          <w:color w:val="FF0000"/>
          <w:szCs w:val="15"/>
        </w:rPr>
        <w:t>Wang2020</w:t>
      </w:r>
      <w:r w:rsidRPr="00080C39">
        <w:rPr>
          <w:rFonts w:ascii="Wingdings2" w:eastAsia="宋体" w:hAnsi="Wingdings2" w:cs="Arial"/>
          <w:iCs/>
          <w:color w:val="FF0000"/>
          <w:szCs w:val="15"/>
        </w:rPr>
        <w:t>}</w:t>
      </w:r>
      <w:r w:rsidRPr="00871CD5">
        <w:rPr>
          <w:rFonts w:ascii="Wingdings2" w:eastAsia="宋体" w:hAnsi="Wingdings2" w:cs="Arial"/>
          <w:iCs/>
          <w:szCs w:val="15"/>
        </w:rPr>
        <w:t xml:space="preserve"> that the vehicles use a constant transmit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power while our approach optimizes </w:t>
      </w:r>
      <w:r w:rsidR="00C007F9" w:rsidRPr="00C007F9">
        <w:rPr>
          <w:rFonts w:ascii="Wingdings2" w:eastAsia="宋体" w:hAnsi="Wingdings2" w:cs="Arial"/>
          <w:iCs/>
          <w:szCs w:val="15"/>
        </w:rPr>
        <w:t>the</w:t>
      </w:r>
      <w:r w:rsidR="00C007F9">
        <w:rPr>
          <w:rFonts w:ascii="Wingdings2" w:eastAsia="宋体" w:hAnsi="Wingdings2" w:cs="Arial"/>
          <w:iCs/>
          <w:szCs w:val="15"/>
        </w:rPr>
        <w:t xml:space="preserve"> </w:t>
      </w:r>
      <w:r w:rsidRPr="00871CD5">
        <w:rPr>
          <w:rFonts w:ascii="Wingdings2" w:eastAsia="宋体" w:hAnsi="Wingdings2" w:cs="Arial"/>
          <w:iCs/>
          <w:szCs w:val="15"/>
        </w:rPr>
        <w:t>vehicle’s transmit power.</w:t>
      </w:r>
      <w:r w:rsidRPr="007165F4">
        <w:t xml:space="preserve"> </w:t>
      </w:r>
      <w:r w:rsidRPr="007165F4">
        <w:rPr>
          <w:rFonts w:ascii="Wingdings2" w:eastAsia="宋体" w:hAnsi="Wingdings2" w:cs="Arial"/>
          <w:iCs/>
          <w:szCs w:val="15"/>
        </w:rPr>
        <w:t>However, it seems like a new problem because the objective function is difficult to handle</w:t>
      </w:r>
      <w:r>
        <w:rPr>
          <w:rFonts w:ascii="Wingdings2" w:eastAsia="宋体" w:hAnsi="Wingdings2" w:cs="Arial"/>
          <w:iCs/>
          <w:szCs w:val="15"/>
        </w:rPr>
        <w:t>.</w:t>
      </w:r>
      <w:r w:rsidRPr="00A22E1E">
        <w:rPr>
          <w:rFonts w:ascii="Wingdings2" w:eastAsia="宋体" w:hAnsi="Wingdings2" w:cs="Arial"/>
          <w:iCs/>
          <w:szCs w:val="15"/>
        </w:rPr>
        <w:t xml:space="preserve"> </w:t>
      </w:r>
      <w:proofErr w:type="spellStart"/>
      <w:r w:rsidRPr="00871CD5">
        <w:rPr>
          <w:rFonts w:ascii="Wingdings2" w:eastAsia="宋体" w:hAnsi="Wingdings2" w:cs="Arial"/>
          <w:iCs/>
          <w:szCs w:val="15"/>
        </w:rPr>
        <w:t>Nemirovski</w:t>
      </w:r>
      <w:proofErr w:type="spellEnd"/>
      <w:r w:rsidRPr="00871CD5">
        <w:rPr>
          <w:rFonts w:ascii="Wingdings2" w:eastAsia="宋体" w:hAnsi="Wingdings2" w:cs="Arial"/>
          <w:iCs/>
          <w:szCs w:val="15"/>
        </w:rPr>
        <w:t xml:space="preserve"> and Shapiro have proposed a</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convex approximation approach in </w:t>
      </w:r>
      <w:r w:rsidRPr="00080C39">
        <w:rPr>
          <w:rFonts w:ascii="Wingdings2" w:eastAsia="宋体" w:hAnsi="Wingdings2" w:cs="Arial"/>
          <w:iCs/>
          <w:color w:val="FF0000"/>
          <w:szCs w:val="15"/>
        </w:rPr>
        <w:t>\</w:t>
      </w:r>
      <w:proofErr w:type="gramStart"/>
      <w:r w:rsidRPr="00080C39">
        <w:rPr>
          <w:rFonts w:ascii="Wingdings2" w:eastAsia="宋体" w:hAnsi="Wingdings2" w:cs="Arial"/>
          <w:iCs/>
          <w:color w:val="FF0000"/>
          <w:szCs w:val="15"/>
        </w:rPr>
        <w:t>cite{</w:t>
      </w:r>
      <w:proofErr w:type="gramEnd"/>
      <w:r w:rsidRPr="00080C39">
        <w:rPr>
          <w:rFonts w:ascii="Wingdings2" w:eastAsia="宋体" w:hAnsi="Wingdings2" w:cs="Arial"/>
          <w:iCs/>
          <w:color w:val="FF0000"/>
          <w:szCs w:val="15"/>
        </w:rPr>
        <w:t>Nemirovski2007}</w:t>
      </w:r>
      <w:r>
        <w:rPr>
          <w:rFonts w:ascii="Wingdings2" w:eastAsia="宋体" w:hAnsi="Wingdings2" w:cs="Arial"/>
          <w:iCs/>
          <w:szCs w:val="15"/>
        </w:rPr>
        <w:t xml:space="preserve"> </w:t>
      </w:r>
      <w:r w:rsidRPr="001034B2">
        <w:rPr>
          <w:rFonts w:ascii="Wingdings2" w:eastAsia="宋体" w:hAnsi="Wingdings2" w:cs="Arial"/>
          <w:iCs/>
          <w:szCs w:val="15"/>
        </w:rPr>
        <w:t>that can solve it.</w:t>
      </w:r>
      <w:r w:rsidRPr="000617C6">
        <w:rPr>
          <w:rFonts w:ascii="Wingdings2" w:eastAsia="宋体" w:hAnsi="Wingdings2" w:cs="Arial" w:hint="eastAsia"/>
          <w:iCs/>
          <w:szCs w:val="15"/>
        </w:rPr>
        <w:t xml:space="preserve"> </w:t>
      </w:r>
      <w:r w:rsidRPr="000617C6">
        <w:rPr>
          <w:rFonts w:ascii="Wingdings2" w:eastAsia="宋体" w:hAnsi="Wingdings2" w:cs="Arial"/>
          <w:iCs/>
          <w:szCs w:val="15"/>
        </w:rPr>
        <w:t xml:space="preserve">Aiming at the non-convex of the problem </w:t>
      </w:r>
      <w:r w:rsidRPr="000617C6">
        <w:rPr>
          <w:rFonts w:ascii="Wingdings2" w:eastAsia="宋体" w:hAnsi="Wingdings2" w:cs="Arial" w:hint="eastAsia"/>
          <w:iCs/>
          <w:szCs w:val="15"/>
        </w:rPr>
        <w:t>with</w:t>
      </w:r>
      <w:r w:rsidRPr="000617C6">
        <w:rPr>
          <w:rFonts w:ascii="Wingdings2" w:eastAsia="宋体" w:hAnsi="Wingdings2" w:cs="Arial"/>
          <w:iCs/>
          <w:szCs w:val="15"/>
        </w:rPr>
        <w:t xml:space="preserve"> </w:t>
      </w:r>
      <w:r w:rsidRPr="000617C6">
        <w:rPr>
          <w:rFonts w:ascii="Wingdings2" w:eastAsia="宋体" w:hAnsi="Wingdings2" w:cs="Arial" w:hint="eastAsia"/>
          <w:iCs/>
          <w:szCs w:val="15"/>
        </w:rPr>
        <w:t>two</w:t>
      </w:r>
      <w:r w:rsidRPr="000617C6">
        <w:rPr>
          <w:rFonts w:ascii="Wingdings2" w:eastAsia="宋体" w:hAnsi="Wingdings2" w:cs="Arial"/>
          <w:iCs/>
          <w:szCs w:val="15"/>
        </w:rPr>
        <w:t xml:space="preserve"> variables, </w:t>
      </w:r>
      <w:proofErr w:type="gramStart"/>
      <w:r w:rsidRPr="000617C6">
        <w:rPr>
          <w:rFonts w:ascii="Wingdings2" w:eastAsia="宋体" w:hAnsi="Wingdings2" w:cs="Arial"/>
          <w:iCs/>
          <w:szCs w:val="15"/>
        </w:rPr>
        <w:t>Some</w:t>
      </w:r>
      <w:proofErr w:type="gramEnd"/>
      <w:r w:rsidRPr="000617C6">
        <w:rPr>
          <w:rFonts w:ascii="Wingdings2" w:eastAsia="宋体" w:hAnsi="Wingdings2" w:cs="Arial"/>
          <w:iCs/>
          <w:szCs w:val="15"/>
        </w:rPr>
        <w:t xml:space="preserve"> research decouples the original problem into two subproblems and deploys the block coordinate descent (BCD).</w:t>
      </w:r>
    </w:p>
    <w:p w14:paraId="73BAE3D4" w14:textId="77777777" w:rsidR="00BF2931" w:rsidRPr="000617C6" w:rsidRDefault="00BF2931" w:rsidP="00264AA8">
      <w:pPr>
        <w:ind w:firstLineChars="200" w:firstLine="420"/>
        <w:rPr>
          <w:rFonts w:ascii="Wingdings2" w:eastAsia="宋体" w:hAnsi="Wingdings2" w:cs="Arial" w:hint="eastAsia"/>
          <w:iCs/>
          <w:szCs w:val="15"/>
        </w:rPr>
      </w:pPr>
    </w:p>
    <w:p w14:paraId="4D5ED591" w14:textId="731845D4" w:rsidR="00740E4C" w:rsidRDefault="00D3030B" w:rsidP="00BB1CA9">
      <w:pPr>
        <w:rPr>
          <w:rFonts w:ascii="Wingdings2" w:eastAsia="宋体" w:hAnsi="Wingdings2" w:cs="Arial" w:hint="eastAsia"/>
          <w:b/>
          <w:bCs/>
          <w:iCs/>
          <w:szCs w:val="15"/>
        </w:rPr>
      </w:pPr>
      <w:r w:rsidRPr="00EF5321">
        <w:rPr>
          <w:rFonts w:ascii="Wingdings2" w:eastAsia="宋体" w:hAnsi="Wingdings2" w:cs="Arial"/>
          <w:b/>
          <w:bCs/>
          <w:iCs/>
          <w:szCs w:val="15"/>
        </w:rPr>
        <w:t xml:space="preserve">B. </w:t>
      </w:r>
      <w:r w:rsidRPr="00A529C4">
        <w:rPr>
          <w:rFonts w:ascii="Wingdings2" w:eastAsia="宋体" w:hAnsi="Wingdings2" w:cs="Arial"/>
          <w:b/>
          <w:bCs/>
          <w:iCs/>
          <w:szCs w:val="15"/>
        </w:rPr>
        <w:t>Challenges and</w:t>
      </w:r>
      <w:r>
        <w:rPr>
          <w:rFonts w:ascii="Wingdings2" w:eastAsia="宋体" w:hAnsi="Wingdings2" w:cs="Arial"/>
          <w:b/>
          <w:bCs/>
          <w:iCs/>
          <w:szCs w:val="15"/>
        </w:rPr>
        <w:t xml:space="preserve"> </w:t>
      </w:r>
      <w:r w:rsidRPr="00EF5321">
        <w:rPr>
          <w:rFonts w:ascii="Wingdings2" w:eastAsia="宋体" w:hAnsi="Wingdings2" w:cs="Arial"/>
          <w:b/>
          <w:bCs/>
          <w:iCs/>
          <w:szCs w:val="15"/>
        </w:rPr>
        <w:t>Contributions</w:t>
      </w:r>
    </w:p>
    <w:p w14:paraId="232AB127" w14:textId="70ABF40E" w:rsidR="009A2538" w:rsidRDefault="009A2538" w:rsidP="00822B2C">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Generally, for the low-speed V2</w:t>
      </w:r>
      <w:r w:rsidR="00F42FFF">
        <w:rPr>
          <w:rFonts w:ascii="Wingdings2" w:eastAsia="宋体" w:hAnsi="Wingdings2" w:cs="Arial"/>
          <w:b/>
          <w:bCs/>
          <w:iCs/>
          <w:szCs w:val="15"/>
        </w:rPr>
        <w:t>I</w:t>
      </w:r>
      <w:r w:rsidRPr="009A2538">
        <w:rPr>
          <w:rFonts w:ascii="Wingdings2" w:eastAsia="宋体" w:hAnsi="Wingdings2" w:cs="Arial"/>
          <w:b/>
          <w:bCs/>
          <w:iCs/>
          <w:szCs w:val="15"/>
        </w:rPr>
        <w:t xml:space="preserve"> communication case, the Doppler effect is not noticeable, thereby being ignored, but the high mobility of vehicles poses a challenge to V2</w:t>
      </w:r>
      <w:r w:rsidR="00F42FFF">
        <w:rPr>
          <w:rFonts w:ascii="Wingdings2" w:eastAsia="宋体" w:hAnsi="Wingdings2" w:cs="Arial"/>
          <w:b/>
          <w:bCs/>
          <w:iCs/>
          <w:szCs w:val="15"/>
        </w:rPr>
        <w:t>I</w:t>
      </w:r>
      <w:r w:rsidRPr="009A2538">
        <w:rPr>
          <w:rFonts w:ascii="Wingdings2" w:eastAsia="宋体" w:hAnsi="Wingdings2" w:cs="Arial"/>
          <w:b/>
          <w:bCs/>
          <w:iCs/>
          <w:szCs w:val="15"/>
        </w:rPr>
        <w:t xml:space="preserve"> communication. it is analyzed that the original stochastic optimization problem with two variables can be transformed into a deterministic non-convex optimization problem. It is likely to bring a new difficulty.</w:t>
      </w:r>
    </w:p>
    <w:p w14:paraId="40B59922" w14:textId="6747A1B9" w:rsidR="00BB1CA9" w:rsidRPr="009E7EDA" w:rsidRDefault="009E7EDA" w:rsidP="00D3030B">
      <w:pPr>
        <w:rPr>
          <w:rFonts w:ascii="Wingdings2" w:eastAsia="宋体" w:hAnsi="Wingdings2" w:cs="Arial" w:hint="eastAsia"/>
          <w:b/>
          <w:bCs/>
          <w:iCs/>
          <w:szCs w:val="15"/>
        </w:rPr>
      </w:pPr>
      <w:r w:rsidRPr="0026294C">
        <w:rPr>
          <w:rFonts w:ascii="Wingdings2" w:eastAsia="宋体" w:hAnsi="Wingdings2" w:cs="Arial"/>
          <w:b/>
          <w:bCs/>
          <w:iCs/>
          <w:szCs w:val="15"/>
        </w:rPr>
        <w:t>In this paper,</w:t>
      </w:r>
      <w:r>
        <w:rPr>
          <w:rFonts w:ascii="Wingdings2" w:eastAsia="宋体" w:hAnsi="Wingdings2" w:cs="Arial" w:hint="eastAsia"/>
          <w:b/>
          <w:bCs/>
          <w:iCs/>
          <w:szCs w:val="15"/>
        </w:rPr>
        <w:t xml:space="preserve"> </w:t>
      </w:r>
      <w:proofErr w:type="gramStart"/>
      <w:r w:rsidRPr="00686DB5">
        <w:rPr>
          <w:rFonts w:ascii="Wingdings2" w:eastAsia="宋体" w:hAnsi="Wingdings2" w:cs="Arial"/>
          <w:b/>
          <w:bCs/>
          <w:iCs/>
          <w:szCs w:val="15"/>
        </w:rPr>
        <w:t>The</w:t>
      </w:r>
      <w:proofErr w:type="gramEnd"/>
      <w:r w:rsidRPr="00686DB5">
        <w:rPr>
          <w:rFonts w:ascii="Wingdings2" w:eastAsia="宋体" w:hAnsi="Wingdings2" w:cs="Arial"/>
          <w:b/>
          <w:bCs/>
          <w:iCs/>
          <w:szCs w:val="15"/>
        </w:rPr>
        <w:t xml:space="preserv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5829D219" w14:textId="1FC04136" w:rsidR="00D3030B" w:rsidRPr="00C51C33" w:rsidRDefault="00D3030B" w:rsidP="00D3030B">
      <w:pPr>
        <w:pStyle w:val="a6"/>
        <w:numPr>
          <w:ilvl w:val="0"/>
          <w:numId w:val="4"/>
        </w:numPr>
        <w:ind w:firstLineChars="0"/>
        <w:rPr>
          <w:rFonts w:ascii="Wingdings2" w:eastAsia="宋体" w:hAnsi="Wingdings2" w:cs="Arial" w:hint="eastAsia"/>
          <w:iCs/>
          <w:szCs w:val="15"/>
        </w:rPr>
      </w:pPr>
      <w:bookmarkStart w:id="8" w:name="OLE_LINK11"/>
      <w:r w:rsidRPr="00F2284D">
        <w:rPr>
          <w:rFonts w:ascii="Wingdings2" w:eastAsia="宋体" w:hAnsi="Wingdings2" w:cs="Arial"/>
          <w:iCs/>
          <w:szCs w:val="15"/>
        </w:rPr>
        <w:t xml:space="preserve">The Doppler effect in the process of high-speed movement of vehicles will affect the </w:t>
      </w:r>
      <w:r w:rsidRPr="00F2284D">
        <w:rPr>
          <w:rFonts w:ascii="Wingdings2" w:eastAsia="宋体" w:hAnsi="Wingdings2" w:cs="Arial"/>
          <w:iCs/>
          <w:szCs w:val="15"/>
        </w:rPr>
        <w:lastRenderedPageBreak/>
        <w:t>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simulation</w:t>
      </w:r>
    </w:p>
    <w:bookmarkEnd w:id="8"/>
    <w:p w14:paraId="7D825A58" w14:textId="2D926B9E" w:rsidR="00740E4C" w:rsidRDefault="00D3030B" w:rsidP="00740E4C">
      <w:pPr>
        <w:pStyle w:val="a6"/>
        <w:numPr>
          <w:ilvl w:val="0"/>
          <w:numId w:val="4"/>
        </w:numPr>
        <w:ind w:firstLineChars="0"/>
        <w:rPr>
          <w:rFonts w:ascii="Wingdings2" w:eastAsia="宋体" w:hAnsi="Wingdings2" w:cs="Arial" w:hint="eastAsia"/>
          <w:iCs/>
          <w:szCs w:val="15"/>
        </w:rPr>
      </w:pPr>
      <w:r w:rsidRPr="005E4C7B">
        <w:rPr>
          <w:rFonts w:ascii="Wingdings2" w:eastAsia="宋体" w:hAnsi="Wingdings2" w:cs="Arial"/>
          <w:iCs/>
          <w:szCs w:val="15"/>
        </w:rPr>
        <w:t>We propose an ef</w:t>
      </w:r>
      <w:r>
        <w:rPr>
          <w:rFonts w:ascii="Wingdings2" w:eastAsia="宋体" w:hAnsi="Wingdings2" w:cs="Arial"/>
          <w:iCs/>
          <w:szCs w:val="15"/>
        </w:rPr>
        <w:t>fi</w:t>
      </w:r>
      <w:r w:rsidRPr="005E4C7B">
        <w:rPr>
          <w:rFonts w:ascii="Wingdings2" w:eastAsia="宋体" w:hAnsi="Wingdings2" w:cs="Arial"/>
          <w:iCs/>
          <w:szCs w:val="15"/>
        </w:rPr>
        <w:t>cient hybrid transmission task</w:t>
      </w:r>
      <w:r>
        <w:rPr>
          <w:rFonts w:ascii="Wingdings2" w:eastAsia="宋体" w:hAnsi="Wingdings2" w:cs="Arial"/>
          <w:iCs/>
          <w:szCs w:val="15"/>
        </w:rPr>
        <w:t xml:space="preserve"> </w:t>
      </w:r>
      <w:r w:rsidRPr="005E4C7B">
        <w:rPr>
          <w:rFonts w:ascii="Wingdings2" w:eastAsia="宋体" w:hAnsi="Wingdings2" w:cs="Arial"/>
          <w:iCs/>
          <w:szCs w:val="15"/>
        </w:rPr>
        <w:t>scheduling strategy. The transmission mode is predicted</w:t>
      </w:r>
      <w:r w:rsidRPr="005E4C7B">
        <w:rPr>
          <w:rFonts w:ascii="Wingdings2" w:eastAsia="宋体" w:hAnsi="Wingdings2" w:cs="Arial" w:hint="eastAsia"/>
          <w:iCs/>
          <w:szCs w:val="15"/>
        </w:rPr>
        <w:t>,</w:t>
      </w:r>
      <w:r w:rsidRPr="005E4C7B">
        <w:rPr>
          <w:rFonts w:ascii="Wingdings2" w:eastAsia="宋体" w:hAnsi="Wingdings2" w:cs="Arial"/>
          <w:iCs/>
          <w:szCs w:val="15"/>
        </w:rPr>
        <w:t xml:space="preserve"> and</w:t>
      </w:r>
      <w:r>
        <w:rPr>
          <w:rFonts w:ascii="Wingdings2" w:eastAsia="宋体" w:hAnsi="Wingdings2" w:cs="Arial"/>
          <w:iCs/>
          <w:szCs w:val="15"/>
        </w:rPr>
        <w:t xml:space="preserve"> </w:t>
      </w:r>
      <w:r w:rsidRPr="005E4C7B">
        <w:rPr>
          <w:rFonts w:ascii="Wingdings2" w:eastAsia="宋体" w:hAnsi="Wingdings2" w:cs="Arial"/>
          <w:iCs/>
          <w:szCs w:val="15"/>
        </w:rPr>
        <w:t>the task is scheduled according to the vehicle context. V2V</w:t>
      </w:r>
      <w:r>
        <w:rPr>
          <w:rFonts w:ascii="Wingdings2" w:eastAsia="宋体" w:hAnsi="Wingdings2" w:cs="Arial"/>
          <w:iCs/>
          <w:szCs w:val="15"/>
        </w:rPr>
        <w:t xml:space="preserve"> </w:t>
      </w:r>
      <w:r w:rsidRPr="005E4C7B">
        <w:rPr>
          <w:rFonts w:ascii="Wingdings2" w:eastAsia="宋体" w:hAnsi="Wingdings2" w:cs="Arial"/>
          <w:iCs/>
          <w:szCs w:val="15"/>
        </w:rPr>
        <w:t>transmission is adopted to minimize the delay when the task-initiating vehicle cannot complete the task independently</w:t>
      </w:r>
      <w:r w:rsidR="00740E4C">
        <w:rPr>
          <w:rFonts w:ascii="Wingdings2" w:eastAsia="宋体" w:hAnsi="Wingdings2" w:cs="Arial"/>
          <w:iCs/>
          <w:szCs w:val="15"/>
        </w:rPr>
        <w:t xml:space="preserve">     </w:t>
      </w:r>
    </w:p>
    <w:p w14:paraId="3102C2BD" w14:textId="65374C4F" w:rsidR="00D3030B" w:rsidRDefault="00D3030B" w:rsidP="00D3030B">
      <w:pPr>
        <w:pStyle w:val="a6"/>
        <w:numPr>
          <w:ilvl w:val="0"/>
          <w:numId w:val="4"/>
        </w:numPr>
        <w:ind w:firstLineChars="0"/>
        <w:rPr>
          <w:rFonts w:ascii="Wingdings2" w:eastAsia="宋体" w:hAnsi="Wingdings2" w:cs="Arial" w:hint="eastAsia"/>
          <w:iCs/>
          <w:szCs w:val="15"/>
        </w:rPr>
      </w:pPr>
      <w:r w:rsidRPr="00FD2ADD">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FD2ADD">
        <w:rPr>
          <w:rFonts w:ascii="Wingdings2" w:eastAsia="宋体" w:hAnsi="Wingdings2" w:cs="Arial"/>
          <w:iCs/>
          <w:szCs w:val="15"/>
        </w:rPr>
        <w:t>IoV</w:t>
      </w:r>
      <w:proofErr w:type="spellEnd"/>
      <w:r w:rsidRPr="00FD2ADD">
        <w:rPr>
          <w:rFonts w:ascii="Wingdings2" w:eastAsia="宋体" w:hAnsi="Wingdings2" w:cs="Arial"/>
          <w:iCs/>
          <w:szCs w:val="15"/>
        </w:rPr>
        <w:t xml:space="preserve"> network scenario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w:t>
      </w:r>
      <w:r w:rsidR="00962C3F" w:rsidRPr="00962C3F">
        <w:rPr>
          <w:rFonts w:ascii="Wingdings2" w:eastAsia="宋体" w:hAnsi="Wingdings2" w:cs="Arial"/>
          <w:iCs/>
          <w:szCs w:val="15"/>
        </w:rPr>
        <w:t>outage constraint</w:t>
      </w:r>
      <w:r w:rsidRPr="00FD2ADD">
        <w:rPr>
          <w:rFonts w:ascii="Wingdings2" w:eastAsia="宋体" w:hAnsi="Wingdings2" w:cs="Arial"/>
          <w:iCs/>
          <w:szCs w:val="15"/>
        </w:rPr>
        <w:t xml:space="preserve"> in large-scale dynamic vehicle network environments to ensure the quality of network communication services</w:t>
      </w:r>
    </w:p>
    <w:p w14:paraId="72A538FD" w14:textId="77777777"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贡献点</w:t>
      </w:r>
    </w:p>
    <w:p w14:paraId="4788329A" w14:textId="77777777"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不同于以往的研究新意是什么，什么被提出，考虑解决了什么，建立了什么样的模型</w:t>
      </w:r>
    </w:p>
    <w:p w14:paraId="4F0A1EFA" w14:textId="77777777"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云边协同的好处是什么</w:t>
      </w:r>
    </w:p>
    <w:p w14:paraId="2F307FD7" w14:textId="7846E665"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不同于以往的研究，本文研究了</w:t>
      </w:r>
      <w:proofErr w:type="gramStart"/>
      <w:r w:rsidRPr="00D67F51">
        <w:rPr>
          <w:rFonts w:ascii="Wingdings2" w:eastAsia="宋体" w:hAnsi="Wingdings2" w:cs="Arial" w:hint="eastAsia"/>
          <w:iCs/>
          <w:szCs w:val="15"/>
        </w:rPr>
        <w:t>云计算</w:t>
      </w:r>
      <w:proofErr w:type="gramEnd"/>
      <w:r w:rsidRPr="00D67F51">
        <w:rPr>
          <w:rFonts w:ascii="Wingdings2" w:eastAsia="宋体" w:hAnsi="Wingdings2" w:cs="Arial" w:hint="eastAsia"/>
          <w:iCs/>
          <w:szCs w:val="15"/>
        </w:rPr>
        <w:t>与边缘计算协同情况下的车联网，提出了鲁棒的功率控制算法与计算资源分配方案，考虑了低时延与高可靠性的网络结构，建立了</w:t>
      </w:r>
      <w:r w:rsidRPr="00D67F51">
        <w:rPr>
          <w:rFonts w:ascii="Wingdings2" w:eastAsia="宋体" w:hAnsi="Wingdings2" w:cs="Arial"/>
          <w:iCs/>
          <w:szCs w:val="15"/>
        </w:rPr>
        <w:t>(C-MEC)</w:t>
      </w:r>
      <w:r w:rsidRPr="00D67F51">
        <w:rPr>
          <w:rFonts w:ascii="Wingdings2" w:eastAsia="宋体" w:hAnsi="Wingdings2" w:cs="Arial" w:hint="eastAsia"/>
          <w:iCs/>
          <w:szCs w:val="15"/>
        </w:rPr>
        <w:t>模型辅助车辆完成任务卸载并保证通信的质量。</w:t>
      </w:r>
    </w:p>
    <w:p w14:paraId="5A1CC545" w14:textId="35ACB587" w:rsidR="00D3030B" w:rsidRDefault="00D3030B" w:rsidP="00846A9E">
      <w:pPr>
        <w:rPr>
          <w:rFonts w:ascii="Wingdings2" w:eastAsia="宋体" w:hAnsi="Wingdings2" w:cs="Arial" w:hint="eastAsia"/>
          <w:iCs/>
          <w:szCs w:val="15"/>
        </w:rPr>
      </w:pPr>
      <w:bookmarkStart w:id="9" w:name="OLE_LINK23"/>
      <w:r w:rsidRPr="00E72252">
        <w:rPr>
          <w:rFonts w:ascii="Wingdings2" w:eastAsia="宋体" w:hAnsi="Wingdings2" w:cs="Arial"/>
          <w:iCs/>
          <w:szCs w:val="15"/>
        </w:rPr>
        <w:t>The remainder of this article is organized as follows</w:t>
      </w:r>
      <w:r w:rsidRPr="00D96085">
        <w:rPr>
          <w:rFonts w:ascii="Wingdings2" w:eastAsia="宋体" w:hAnsi="Wingdings2" w:cs="Arial"/>
          <w:iCs/>
          <w:szCs w:val="15"/>
        </w:rPr>
        <w:t xml:space="preserve">: </w:t>
      </w:r>
      <w:r w:rsidR="001E2606">
        <w:rPr>
          <w:rFonts w:ascii="Wingdings2" w:eastAsia="宋体" w:hAnsi="Wingdings2" w:cs="Arial" w:hint="eastAsia"/>
          <w:iCs/>
          <w:szCs w:val="15"/>
        </w:rPr>
        <w:t>the</w:t>
      </w:r>
      <w:r w:rsidRPr="00D96085">
        <w:rPr>
          <w:rFonts w:ascii="Wingdings2" w:eastAsia="宋体" w:hAnsi="Wingdings2" w:cs="Arial"/>
          <w:iCs/>
          <w:szCs w:val="15"/>
        </w:rPr>
        <w:t xml:space="preserve"> model</w:t>
      </w:r>
      <w:r w:rsidR="001E2606">
        <w:rPr>
          <w:rFonts w:ascii="Wingdings2" w:eastAsia="宋体" w:hAnsi="Wingdings2" w:cs="Arial"/>
          <w:iCs/>
          <w:szCs w:val="15"/>
        </w:rPr>
        <w:t xml:space="preserve"> </w:t>
      </w:r>
      <w:r w:rsidR="001E2606">
        <w:rPr>
          <w:rFonts w:ascii="Wingdings2" w:eastAsia="宋体" w:hAnsi="Wingdings2" w:cs="Arial" w:hint="eastAsia"/>
          <w:iCs/>
          <w:szCs w:val="15"/>
        </w:rPr>
        <w:t>of</w:t>
      </w:r>
      <w:r w:rsidR="001E2606" w:rsidRPr="001E2606">
        <w:t xml:space="preserve"> </w:t>
      </w:r>
      <w:r w:rsidR="001E2606" w:rsidRPr="001E2606">
        <w:rPr>
          <w:rFonts w:ascii="Wingdings2" w:eastAsia="宋体" w:hAnsi="Wingdings2" w:cs="Arial"/>
          <w:iCs/>
          <w:szCs w:val="15"/>
        </w:rPr>
        <w:t>computation of</w:t>
      </w:r>
      <w:r w:rsidR="001A4EBE">
        <w:rPr>
          <w:rFonts w:ascii="Wingdings2" w:eastAsia="宋体" w:hAnsi="Wingdings2" w:cs="Arial"/>
          <w:iCs/>
          <w:szCs w:val="15"/>
        </w:rPr>
        <w:t>fl</w:t>
      </w:r>
      <w:r w:rsidR="001E2606" w:rsidRPr="001E2606">
        <w:rPr>
          <w:rFonts w:ascii="Wingdings2" w:eastAsia="宋体" w:hAnsi="Wingdings2" w:cs="Arial"/>
          <w:iCs/>
          <w:szCs w:val="15"/>
        </w:rPr>
        <w:t>oading in MEC-assisted vehicular networks</w:t>
      </w:r>
      <w:r w:rsidRPr="00D96085">
        <w:rPr>
          <w:rFonts w:ascii="Wingdings2" w:eastAsia="宋体" w:hAnsi="Wingdings2" w:cs="Arial"/>
          <w:iCs/>
          <w:szCs w:val="15"/>
        </w:rPr>
        <w:t xml:space="preserve"> is established</w:t>
      </w:r>
      <w:r>
        <w:rPr>
          <w:rFonts w:ascii="Wingdings2" w:eastAsia="宋体" w:hAnsi="Wingdings2" w:cs="Arial" w:hint="eastAsia"/>
          <w:iCs/>
          <w:szCs w:val="15"/>
        </w:rPr>
        <w:t xml:space="preserve"> </w:t>
      </w:r>
      <w:r w:rsidR="00B44552" w:rsidRPr="00B44552">
        <w:rPr>
          <w:rFonts w:ascii="Wingdings2" w:eastAsia="宋体" w:hAnsi="Wingdings2" w:cs="Arial"/>
          <w:iCs/>
          <w:szCs w:val="15"/>
        </w:rPr>
        <w:t>de</w:t>
      </w:r>
      <w:r w:rsidR="00AA3F5D">
        <w:rPr>
          <w:rFonts w:ascii="Wingdings2" w:eastAsia="宋体" w:hAnsi="Wingdings2" w:cs="Arial"/>
          <w:iCs/>
          <w:szCs w:val="15"/>
        </w:rPr>
        <w:t>fi</w:t>
      </w:r>
      <w:r w:rsidR="00B44552" w:rsidRPr="00B44552">
        <w:rPr>
          <w:rFonts w:ascii="Wingdings2" w:eastAsia="宋体" w:hAnsi="Wingdings2" w:cs="Arial"/>
          <w:iCs/>
          <w:szCs w:val="15"/>
        </w:rPr>
        <w:t xml:space="preserve">nes </w:t>
      </w:r>
      <w:r w:rsidRPr="00D96085">
        <w:rPr>
          <w:rFonts w:ascii="Wingdings2" w:eastAsia="宋体" w:hAnsi="Wingdings2" w:cs="Arial"/>
          <w:iCs/>
          <w:szCs w:val="15"/>
        </w:rPr>
        <w:t>in Section II</w:t>
      </w:r>
      <w:r w:rsidR="005B26C3">
        <w:rPr>
          <w:rFonts w:ascii="Wingdings2" w:eastAsia="宋体" w:hAnsi="Wingdings2" w:cs="Arial"/>
          <w:iCs/>
          <w:szCs w:val="15"/>
        </w:rPr>
        <w:t>.</w:t>
      </w:r>
      <w:r w:rsidR="001E2606">
        <w:rPr>
          <w:rFonts w:ascii="Wingdings2" w:eastAsia="宋体" w:hAnsi="Wingdings2" w:cs="Arial"/>
          <w:iCs/>
          <w:szCs w:val="15"/>
        </w:rPr>
        <w:t xml:space="preserve"> </w:t>
      </w:r>
      <w:r w:rsidRPr="00D96085">
        <w:rPr>
          <w:rFonts w:ascii="Wingdings2" w:eastAsia="宋体" w:hAnsi="Wingdings2" w:cs="Arial"/>
          <w:iCs/>
          <w:szCs w:val="15"/>
        </w:rPr>
        <w:t xml:space="preserve">In Section III, </w:t>
      </w:r>
      <w:r w:rsidR="00B44552" w:rsidRPr="00B44552">
        <w:rPr>
          <w:rFonts w:ascii="Wingdings2" w:eastAsia="宋体" w:hAnsi="Wingdings2" w:cs="Arial"/>
          <w:iCs/>
          <w:szCs w:val="15"/>
        </w:rPr>
        <w:t>the probability constraints and the objective function</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of the primal problem are formulated, and the optimization is</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proposed</w:t>
      </w:r>
      <w:r w:rsidRPr="00522A81">
        <w:rPr>
          <w:rFonts w:ascii="Wingdings2" w:eastAsia="宋体" w:hAnsi="Wingdings2" w:cs="Arial"/>
          <w:iCs/>
          <w:szCs w:val="15"/>
        </w:rPr>
        <w:t>. In Section</w:t>
      </w:r>
      <w:r w:rsidR="00B44552" w:rsidRPr="00522A81">
        <w:rPr>
          <w:rFonts w:ascii="Wingdings2" w:eastAsia="宋体" w:hAnsi="Wingdings2" w:cs="Arial"/>
          <w:iCs/>
          <w:szCs w:val="15"/>
        </w:rPr>
        <w:t xml:space="preserve"> IV</w:t>
      </w:r>
      <w:r w:rsidRPr="00522A81">
        <w:rPr>
          <w:rFonts w:ascii="Wingdings2" w:eastAsia="宋体" w:hAnsi="Wingdings2" w:cs="Arial"/>
          <w:iCs/>
          <w:szCs w:val="15"/>
        </w:rPr>
        <w:t>,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 xml:space="preserve">a conclusion in Section </w:t>
      </w:r>
      <w:r w:rsidR="00B44552" w:rsidRPr="00522A81">
        <w:rPr>
          <w:rFonts w:ascii="Wingdings2" w:eastAsia="宋体" w:hAnsi="Wingdings2" w:cs="Arial"/>
          <w:iCs/>
          <w:szCs w:val="15"/>
        </w:rPr>
        <w:t>V</w:t>
      </w:r>
      <w:r w:rsidRPr="00522A81">
        <w:rPr>
          <w:rFonts w:ascii="Wingdings2" w:eastAsia="宋体" w:hAnsi="Wingdings2" w:cs="Arial"/>
          <w:iCs/>
          <w:szCs w:val="15"/>
        </w:rPr>
        <w:t>.</w:t>
      </w:r>
    </w:p>
    <w:p w14:paraId="359E7FDF" w14:textId="77777777" w:rsidR="00242B4D" w:rsidRDefault="00242B4D" w:rsidP="00846A9E">
      <w:pPr>
        <w:rPr>
          <w:rFonts w:ascii="Wingdings2" w:eastAsia="宋体" w:hAnsi="Wingdings2" w:cs="Arial" w:hint="eastAsia"/>
          <w:iCs/>
          <w:szCs w:val="15"/>
        </w:rPr>
      </w:pPr>
    </w:p>
    <w:p w14:paraId="1924300D" w14:textId="69C093DA" w:rsidR="00242B4D" w:rsidRPr="00965C3B" w:rsidRDefault="00242B4D" w:rsidP="00242B4D">
      <w:pPr>
        <w:ind w:firstLineChars="200" w:firstLine="420"/>
        <w:rPr>
          <w:rFonts w:ascii="Wingdings2" w:eastAsia="宋体" w:hAnsi="Wingdings2" w:cs="Arial" w:hint="eastAsia"/>
          <w:b/>
          <w:bCs/>
          <w:iCs/>
          <w:szCs w:val="15"/>
        </w:rPr>
      </w:pPr>
      <w:r w:rsidRPr="00216970">
        <w:rPr>
          <w:rFonts w:ascii="Wingdings2" w:eastAsia="宋体" w:hAnsi="Wingdings2" w:cs="Arial" w:hint="eastAsia"/>
          <w:iCs/>
          <w:color w:val="C45911" w:themeColor="accent2" w:themeShade="BF"/>
          <w:szCs w:val="15"/>
        </w:rPr>
        <w:t>自己改</w:t>
      </w:r>
      <w:r w:rsidR="00642047">
        <w:rPr>
          <w:rFonts w:ascii="Wingdings2" w:eastAsia="宋体" w:hAnsi="Wingdings2" w:cs="Arial" w:hint="eastAsia"/>
          <w:iCs/>
          <w:color w:val="C45911" w:themeColor="accent2" w:themeShade="BF"/>
          <w:szCs w:val="15"/>
        </w:rPr>
        <w:t>的贡献点</w:t>
      </w:r>
      <w:r w:rsidR="00642047">
        <w:rPr>
          <w:rFonts w:ascii="Wingdings2" w:eastAsia="宋体" w:hAnsi="Wingdings2" w:cs="Arial" w:hint="eastAsia"/>
          <w:iCs/>
          <w:color w:val="C45911" w:themeColor="accent2" w:themeShade="BF"/>
          <w:szCs w:val="15"/>
        </w:rPr>
        <w:t xml:space="preserve"> </w:t>
      </w:r>
      <w:r w:rsidRPr="0003512C">
        <w:rPr>
          <w:rFonts w:ascii="Wingdings2" w:eastAsia="宋体" w:hAnsi="Wingdings2" w:cs="Arial"/>
          <w:b/>
          <w:bCs/>
          <w:iCs/>
          <w:szCs w:val="15"/>
        </w:rPr>
        <w:t>In this paper,</w:t>
      </w:r>
      <w:r w:rsidRPr="004E5F25">
        <w:rPr>
          <w:rFonts w:ascii="Wingdings2" w:eastAsia="宋体" w:hAnsi="Wingdings2" w:cs="Arial"/>
          <w:b/>
          <w:bCs/>
          <w:iCs/>
          <w:szCs w:val="15"/>
        </w:rPr>
        <w:t xml:space="preserve"> </w:t>
      </w:r>
      <w:r w:rsidRPr="0003512C">
        <w:rPr>
          <w:rFonts w:ascii="Wingdings2" w:eastAsia="宋体" w:hAnsi="Wingdings2" w:cs="Arial"/>
          <w:b/>
          <w:bCs/>
          <w:iCs/>
          <w:szCs w:val="15"/>
        </w:rPr>
        <w:t xml:space="preserve">a robust power control and </w:t>
      </w:r>
      <w:r>
        <w:rPr>
          <w:rFonts w:ascii="Wingdings2" w:eastAsia="宋体" w:hAnsi="Wingdings2" w:cs="Arial"/>
          <w:b/>
          <w:bCs/>
          <w:iCs/>
          <w:szCs w:val="15"/>
        </w:rPr>
        <w:t>t</w:t>
      </w:r>
      <w:r w:rsidRPr="00A503CC">
        <w:rPr>
          <w:rFonts w:ascii="Wingdings2" w:eastAsia="宋体" w:hAnsi="Wingdings2" w:cs="Arial"/>
          <w:b/>
          <w:bCs/>
          <w:iCs/>
          <w:szCs w:val="15"/>
        </w:rPr>
        <w:t xml:space="preserve">ask </w:t>
      </w:r>
      <w:r>
        <w:rPr>
          <w:rFonts w:ascii="Wingdings2" w:eastAsia="宋体" w:hAnsi="Wingdings2" w:cs="Arial"/>
          <w:b/>
          <w:bCs/>
          <w:iCs/>
          <w:szCs w:val="15"/>
        </w:rPr>
        <w:t>o</w:t>
      </w:r>
      <w:r w:rsidRPr="00A503CC">
        <w:rPr>
          <w:rFonts w:ascii="Wingdings2" w:eastAsia="宋体" w:hAnsi="Wingdings2" w:cs="Arial"/>
          <w:b/>
          <w:bCs/>
          <w:iCs/>
          <w:szCs w:val="15"/>
        </w:rPr>
        <w:t>ffloading</w:t>
      </w:r>
      <w:r w:rsidRPr="0003512C">
        <w:rPr>
          <w:rFonts w:ascii="Wingdings2" w:eastAsia="宋体" w:hAnsi="Wingdings2" w:cs="Arial"/>
          <w:b/>
          <w:bCs/>
          <w:iCs/>
          <w:szCs w:val="15"/>
        </w:rPr>
        <w:t xml:space="preserve"> algorithm is proposed for the </w:t>
      </w:r>
      <w:r>
        <w:rPr>
          <w:b/>
          <w:bCs/>
        </w:rPr>
        <w:t>c</w:t>
      </w:r>
      <w:r>
        <w:rPr>
          <w:rFonts w:hint="eastAsia"/>
          <w:b/>
          <w:bCs/>
        </w:rPr>
        <w:t>loud</w:t>
      </w:r>
      <w:r>
        <w:rPr>
          <w:b/>
          <w:bCs/>
        </w:rPr>
        <w:t xml:space="preserve"> a</w:t>
      </w:r>
      <w:r>
        <w:rPr>
          <w:rFonts w:hint="eastAsia"/>
          <w:b/>
          <w:bCs/>
        </w:rPr>
        <w:t>ssisted</w:t>
      </w:r>
      <w:r>
        <w:rPr>
          <w:b/>
          <w:bCs/>
        </w:rPr>
        <w:t xml:space="preserve"> MEC</w:t>
      </w:r>
      <w:r w:rsidRPr="00E7037C">
        <w:rPr>
          <w:b/>
          <w:bCs/>
        </w:rPr>
        <w:t xml:space="preserve"> in </w:t>
      </w:r>
      <w:r>
        <w:rPr>
          <w:b/>
          <w:bCs/>
        </w:rPr>
        <w:t>v</w:t>
      </w:r>
      <w:r w:rsidRPr="00E7037C">
        <w:rPr>
          <w:b/>
          <w:bCs/>
        </w:rPr>
        <w:t xml:space="preserve">ehicular </w:t>
      </w:r>
      <w:r>
        <w:rPr>
          <w:b/>
          <w:bCs/>
        </w:rPr>
        <w:t>n</w:t>
      </w:r>
      <w:r w:rsidRPr="00E7037C">
        <w:rPr>
          <w:b/>
          <w:bCs/>
        </w:rPr>
        <w:t>etworks</w:t>
      </w:r>
      <w:r w:rsidRPr="0003512C">
        <w:rPr>
          <w:rFonts w:ascii="Wingdings2" w:eastAsia="宋体" w:hAnsi="Wingdings2" w:cs="Arial"/>
          <w:b/>
          <w:bCs/>
          <w:iCs/>
          <w:szCs w:val="15"/>
        </w:rPr>
        <w:t xml:space="preserve"> with </w:t>
      </w:r>
      <w:r>
        <w:rPr>
          <w:rFonts w:ascii="Wingdings2" w:eastAsia="宋体" w:hAnsi="Wingdings2" w:cs="Arial"/>
          <w:b/>
          <w:bCs/>
          <w:iCs/>
          <w:szCs w:val="15"/>
        </w:rPr>
        <w:t>h</w:t>
      </w:r>
      <w:r w:rsidRPr="00965C3B">
        <w:rPr>
          <w:rFonts w:ascii="Wingdings2" w:eastAsia="宋体" w:hAnsi="Wingdings2" w:cs="Arial"/>
          <w:b/>
          <w:bCs/>
          <w:iCs/>
          <w:szCs w:val="15"/>
        </w:rPr>
        <w:t>ighly dynamic vehicles</w:t>
      </w:r>
      <w:r w:rsidRPr="0003512C">
        <w:rPr>
          <w:rFonts w:ascii="Wingdings2" w:eastAsia="宋体" w:hAnsi="Wingdings2" w:cs="Arial"/>
          <w:b/>
          <w:bCs/>
          <w:iCs/>
          <w:szCs w:val="15"/>
        </w:rPr>
        <w:t>.</w:t>
      </w:r>
      <w:r>
        <w:rPr>
          <w:rFonts w:ascii="Wingdings2" w:eastAsia="宋体" w:hAnsi="Wingdings2" w:cs="Arial"/>
          <w:b/>
          <w:bCs/>
          <w:iCs/>
          <w:szCs w:val="15"/>
        </w:rPr>
        <w:t xml:space="preserve"> </w:t>
      </w:r>
      <w:r w:rsidRPr="000C548C">
        <w:rPr>
          <w:rFonts w:ascii="Wingdings2" w:eastAsia="宋体" w:hAnsi="Wingdings2" w:cs="Arial"/>
          <w:b/>
          <w:bCs/>
          <w:iCs/>
          <w:szCs w:val="15"/>
        </w:rPr>
        <w:t>The</w:t>
      </w:r>
      <w:r>
        <w:rPr>
          <w:rFonts w:ascii="Wingdings2" w:eastAsia="宋体" w:hAnsi="Wingdings2" w:cs="Arial"/>
          <w:b/>
          <w:bCs/>
          <w:iCs/>
          <w:szCs w:val="15"/>
        </w:rPr>
        <w:t xml:space="preserve"> </w:t>
      </w:r>
      <w:r w:rsidRPr="000C548C">
        <w:rPr>
          <w:rFonts w:ascii="Wingdings2" w:eastAsia="宋体" w:hAnsi="Wingdings2" w:cs="Arial"/>
          <w:b/>
          <w:bCs/>
          <w:iCs/>
          <w:szCs w:val="15"/>
        </w:rPr>
        <w:t>communication delay and computing delay are guaranteed by probabilistic constraints</w:t>
      </w:r>
      <w:r>
        <w:rPr>
          <w:rFonts w:ascii="Wingdings2" w:eastAsia="宋体" w:hAnsi="Wingdings2" w:cs="Arial"/>
          <w:b/>
          <w:bCs/>
          <w:iCs/>
          <w:szCs w:val="15"/>
        </w:rPr>
        <w:t xml:space="preserve">, </w:t>
      </w:r>
      <w:r w:rsidRPr="0003512C">
        <w:rPr>
          <w:rFonts w:ascii="Wingdings2" w:eastAsia="宋体" w:hAnsi="Wingdings2" w:cs="Arial"/>
          <w:b/>
          <w:bCs/>
          <w:iCs/>
          <w:szCs w:val="15"/>
        </w:rPr>
        <w:t xml:space="preserve">and </w:t>
      </w:r>
      <w:r w:rsidRPr="00965C3B">
        <w:rPr>
          <w:rFonts w:ascii="Wingdings2" w:eastAsia="宋体" w:hAnsi="Wingdings2" w:cs="Arial"/>
          <w:b/>
          <w:bCs/>
          <w:iCs/>
          <w:szCs w:val="15"/>
        </w:rPr>
        <w:t>vehicle</w:t>
      </w:r>
      <w:r w:rsidRPr="0003512C">
        <w:rPr>
          <w:rFonts w:ascii="Wingdings2" w:eastAsia="宋体" w:hAnsi="Wingdings2" w:cs="Arial"/>
          <w:b/>
          <w:bCs/>
          <w:iCs/>
          <w:szCs w:val="15"/>
        </w:rPr>
        <w:t xml:space="preserve"> QoS is</w:t>
      </w:r>
      <w:r>
        <w:rPr>
          <w:rFonts w:ascii="Wingdings2" w:eastAsia="宋体" w:hAnsi="Wingdings2" w:cs="Arial" w:hint="eastAsia"/>
          <w:b/>
          <w:bCs/>
          <w:iCs/>
          <w:szCs w:val="15"/>
        </w:rPr>
        <w:t xml:space="preserve"> </w:t>
      </w:r>
      <w:r w:rsidRPr="0003512C">
        <w:rPr>
          <w:rFonts w:ascii="Wingdings2" w:eastAsia="宋体" w:hAnsi="Wingdings2" w:cs="Arial"/>
          <w:b/>
          <w:bCs/>
          <w:iCs/>
          <w:szCs w:val="15"/>
        </w:rPr>
        <w:t>also guaranteed in the framework.</w:t>
      </w:r>
      <w:r>
        <w:rPr>
          <w:rFonts w:ascii="Wingdings2" w:eastAsia="宋体" w:hAnsi="Wingdings2" w:cs="Arial"/>
          <w:b/>
          <w:bCs/>
          <w:iCs/>
          <w:szCs w:val="15"/>
        </w:rPr>
        <w:t xml:space="preserve"> </w:t>
      </w:r>
      <w:r w:rsidRPr="00907886">
        <w:rPr>
          <w:rFonts w:ascii="Wingdings2" w:eastAsia="宋体" w:hAnsi="Wingdings2" w:cs="Arial"/>
          <w:b/>
          <w:bCs/>
          <w:iCs/>
          <w:szCs w:val="15"/>
        </w:rPr>
        <w:t>The main contributions of this paper include the following</w:t>
      </w:r>
      <w:r>
        <w:rPr>
          <w:rFonts w:ascii="Wingdings2" w:eastAsia="宋体" w:hAnsi="Wingdings2" w:cs="Arial" w:hint="eastAsia"/>
          <w:b/>
          <w:bCs/>
          <w:iCs/>
          <w:szCs w:val="15"/>
        </w:rPr>
        <w:t xml:space="preserve"> </w:t>
      </w:r>
      <w:r w:rsidRPr="00907886">
        <w:rPr>
          <w:rFonts w:ascii="Wingdings2" w:eastAsia="宋体" w:hAnsi="Wingdings2" w:cs="Arial"/>
          <w:b/>
          <w:bCs/>
          <w:iCs/>
          <w:szCs w:val="15"/>
        </w:rPr>
        <w:t>aspects:</w:t>
      </w:r>
    </w:p>
    <w:p w14:paraId="65DC6232" w14:textId="7C7E90BC" w:rsidR="00F0380D" w:rsidRDefault="00F0380D" w:rsidP="00F0380D">
      <w:pPr>
        <w:ind w:firstLineChars="200" w:firstLine="422"/>
        <w:rPr>
          <w:rFonts w:ascii="Wingdings2" w:eastAsia="宋体" w:hAnsi="Wingdings2" w:cs="Arial" w:hint="eastAsia"/>
          <w:b/>
          <w:bCs/>
          <w:iCs/>
          <w:szCs w:val="15"/>
        </w:rPr>
      </w:pPr>
      <w:r w:rsidRPr="00BD1E76">
        <w:rPr>
          <w:rFonts w:ascii="Wingdings2" w:eastAsia="宋体" w:hAnsi="Wingdings2" w:cs="Arial"/>
          <w:b/>
          <w:bCs/>
          <w:iCs/>
          <w:szCs w:val="15"/>
        </w:rPr>
        <w:t xml:space="preserve">We present a </w:t>
      </w:r>
      <w:r w:rsidRPr="00F23CFA">
        <w:rPr>
          <w:rFonts w:ascii="Wingdings2" w:eastAsia="宋体" w:hAnsi="Wingdings2" w:cs="Arial"/>
          <w:b/>
          <w:bCs/>
          <w:iCs/>
          <w:szCs w:val="15"/>
        </w:rPr>
        <w:t>C-MEC vehicular networks</w:t>
      </w:r>
      <w:r w:rsidRPr="00BD1E76">
        <w:rPr>
          <w:rFonts w:ascii="Wingdings2" w:eastAsia="宋体" w:hAnsi="Wingdings2" w:cs="Arial"/>
          <w:b/>
          <w:bCs/>
          <w:iCs/>
          <w:szCs w:val="15"/>
        </w:rPr>
        <w:t xml:space="preserve"> </w:t>
      </w:r>
      <w:r>
        <w:rPr>
          <w:rFonts w:ascii="Wingdings2" w:eastAsia="宋体" w:hAnsi="Wingdings2" w:cs="Arial" w:hint="eastAsia"/>
          <w:b/>
          <w:bCs/>
          <w:iCs/>
          <w:szCs w:val="15"/>
        </w:rPr>
        <w:t>for</w:t>
      </w:r>
      <w:r>
        <w:rPr>
          <w:rFonts w:ascii="Wingdings2" w:eastAsia="宋体" w:hAnsi="Wingdings2" w:cs="Arial"/>
          <w:b/>
          <w:bCs/>
          <w:iCs/>
          <w:szCs w:val="15"/>
        </w:rPr>
        <w:t xml:space="preserve"> </w:t>
      </w:r>
      <w:r w:rsidRPr="00BD1E76">
        <w:rPr>
          <w:rFonts w:ascii="Wingdings2" w:eastAsia="宋体" w:hAnsi="Wingdings2" w:cs="Arial"/>
          <w:b/>
          <w:bCs/>
          <w:iCs/>
          <w:szCs w:val="15"/>
        </w:rPr>
        <w:t>computation of</w:t>
      </w:r>
      <w:r w:rsidR="007E5AC7">
        <w:rPr>
          <w:rFonts w:ascii="Wingdings2" w:eastAsia="宋体" w:hAnsi="Wingdings2" w:cs="Arial" w:hint="eastAsia"/>
          <w:b/>
          <w:bCs/>
          <w:iCs/>
          <w:szCs w:val="15"/>
        </w:rPr>
        <w:t>fl</w:t>
      </w:r>
      <w:r w:rsidRPr="00BD1E76">
        <w:rPr>
          <w:rFonts w:ascii="Wingdings2" w:eastAsia="宋体" w:hAnsi="Wingdings2" w:cs="Arial"/>
          <w:b/>
          <w:bCs/>
          <w:iCs/>
          <w:szCs w:val="15"/>
        </w:rPr>
        <w:t>oading architecture</w:t>
      </w:r>
      <w:r>
        <w:rPr>
          <w:rFonts w:ascii="Wingdings2" w:eastAsia="宋体" w:hAnsi="Wingdings2" w:cs="Arial" w:hint="eastAsia"/>
          <w:b/>
          <w:bCs/>
          <w:iCs/>
          <w:szCs w:val="15"/>
        </w:rPr>
        <w:t>.</w:t>
      </w:r>
      <w:r>
        <w:rPr>
          <w:rFonts w:ascii="Wingdings2" w:eastAsia="宋体" w:hAnsi="Wingdings2" w:cs="Arial"/>
          <w:b/>
          <w:bCs/>
          <w:iCs/>
          <w:szCs w:val="15"/>
        </w:rPr>
        <w:t xml:space="preserve"> </w:t>
      </w:r>
      <w:r w:rsidRPr="00DE10DC">
        <w:rPr>
          <w:rFonts w:ascii="Wingdings2" w:eastAsia="宋体" w:hAnsi="Wingdings2" w:cs="Arial"/>
          <w:b/>
          <w:bCs/>
          <w:iCs/>
          <w:szCs w:val="15"/>
        </w:rPr>
        <w:t>For MEC layer, which has moderate computation capacity and deploys close</w:t>
      </w:r>
      <w:r w:rsidRPr="00DE10DC">
        <w:rPr>
          <w:rFonts w:ascii="Wingdings2" w:eastAsia="宋体" w:hAnsi="Wingdings2" w:cs="Arial" w:hint="eastAsia"/>
          <w:b/>
          <w:bCs/>
          <w:iCs/>
          <w:szCs w:val="15"/>
        </w:rPr>
        <w:t xml:space="preserve"> </w:t>
      </w:r>
      <w:r w:rsidRPr="00DE10DC">
        <w:rPr>
          <w:rFonts w:ascii="Wingdings2" w:eastAsia="宋体" w:hAnsi="Wingdings2" w:cs="Arial"/>
          <w:b/>
          <w:bCs/>
          <w:iCs/>
          <w:szCs w:val="15"/>
        </w:rPr>
        <w:t xml:space="preserve">to networks, can be used to assist the vehicles. Cloud computing layer, </w:t>
      </w:r>
      <w:r w:rsidRPr="00DE10DC">
        <w:rPr>
          <w:rFonts w:ascii="Wingdings2" w:eastAsia="宋体" w:hAnsi="Wingdings2" w:cs="Arial" w:hint="eastAsia"/>
          <w:b/>
          <w:bCs/>
          <w:iCs/>
          <w:szCs w:val="15"/>
        </w:rPr>
        <w:t>can</w:t>
      </w:r>
      <w:r w:rsidRPr="00DE10DC">
        <w:rPr>
          <w:rFonts w:ascii="Wingdings2" w:eastAsia="宋体" w:hAnsi="Wingdings2" w:cs="Arial"/>
          <w:b/>
          <w:bCs/>
          <w:iCs/>
          <w:szCs w:val="15"/>
        </w:rPr>
        <w:t xml:space="preserve"> </w:t>
      </w:r>
      <w:r w:rsidRPr="00DE10DC">
        <w:rPr>
          <w:rFonts w:ascii="Wingdings2" w:eastAsia="宋体" w:hAnsi="Wingdings2" w:cs="Arial" w:hint="eastAsia"/>
          <w:b/>
          <w:bCs/>
          <w:iCs/>
          <w:szCs w:val="15"/>
        </w:rPr>
        <w:t>be</w:t>
      </w:r>
      <w:r w:rsidRPr="00DE10DC">
        <w:rPr>
          <w:rFonts w:ascii="Wingdings2" w:eastAsia="宋体" w:hAnsi="Wingdings2" w:cs="Arial"/>
          <w:b/>
          <w:bCs/>
          <w:iCs/>
          <w:szCs w:val="15"/>
        </w:rPr>
        <w:t xml:space="preserve"> used to process the large-scale, delay-insensitive data </w:t>
      </w:r>
      <w:r w:rsidRPr="00DE10DC">
        <w:rPr>
          <w:rFonts w:ascii="Wingdings2" w:eastAsia="宋体" w:hAnsi="Wingdings2" w:cs="Arial" w:hint="eastAsia"/>
          <w:b/>
          <w:bCs/>
          <w:iCs/>
          <w:szCs w:val="15"/>
        </w:rPr>
        <w:t>that</w:t>
      </w:r>
      <w:r w:rsidRPr="00DE10DC">
        <w:rPr>
          <w:rFonts w:ascii="Wingdings2" w:eastAsia="宋体" w:hAnsi="Wingdings2" w:cs="Arial"/>
          <w:b/>
          <w:bCs/>
          <w:iCs/>
          <w:szCs w:val="15"/>
        </w:rPr>
        <w:t xml:space="preserve"> MEC layer </w:t>
      </w:r>
      <w:proofErr w:type="spellStart"/>
      <w:r w:rsidRPr="00DE10DC">
        <w:rPr>
          <w:rFonts w:ascii="Wingdings2" w:eastAsia="宋体" w:hAnsi="Wingdings2" w:cs="Arial" w:hint="eastAsia"/>
          <w:b/>
          <w:bCs/>
          <w:iCs/>
          <w:szCs w:val="15"/>
        </w:rPr>
        <w:t>can</w:t>
      </w:r>
      <w:r w:rsidRPr="00DE10DC">
        <w:rPr>
          <w:rFonts w:ascii="Wingdings2" w:eastAsia="宋体" w:hAnsi="Wingdings2" w:cs="Arial"/>
          <w:b/>
          <w:bCs/>
          <w:iCs/>
          <w:szCs w:val="15"/>
        </w:rPr>
        <w:t xml:space="preserve"> </w:t>
      </w:r>
      <w:r w:rsidRPr="00DE10DC">
        <w:rPr>
          <w:rFonts w:ascii="Wingdings2" w:eastAsia="宋体" w:hAnsi="Wingdings2" w:cs="Arial" w:hint="eastAsia"/>
          <w:b/>
          <w:bCs/>
          <w:iCs/>
          <w:szCs w:val="15"/>
        </w:rPr>
        <w:t>not</w:t>
      </w:r>
      <w:proofErr w:type="spellEnd"/>
      <w:r w:rsidRPr="00DE10DC">
        <w:rPr>
          <w:rFonts w:ascii="Wingdings2" w:eastAsia="宋体" w:hAnsi="Wingdings2" w:cs="Arial"/>
          <w:b/>
          <w:bCs/>
          <w:iCs/>
          <w:szCs w:val="15"/>
        </w:rPr>
        <w:t xml:space="preserve"> process</w:t>
      </w:r>
      <w:r w:rsidRPr="00DE10DC">
        <w:rPr>
          <w:rFonts w:ascii="Wingdings2" w:eastAsia="宋体" w:hAnsi="Wingdings2" w:cs="Arial" w:hint="eastAsia"/>
          <w:b/>
          <w:bCs/>
          <w:iCs/>
          <w:szCs w:val="15"/>
        </w:rPr>
        <w:t>.</w:t>
      </w:r>
    </w:p>
    <w:p w14:paraId="0767E17B" w14:textId="094B3F06" w:rsidR="006C581F" w:rsidRPr="00067D56" w:rsidRDefault="006C581F" w:rsidP="006C581F">
      <w:pPr>
        <w:ind w:firstLineChars="200" w:firstLine="422"/>
        <w:rPr>
          <w:rFonts w:ascii="Wingdings2" w:eastAsia="宋体" w:hAnsi="Wingdings2" w:cs="Arial" w:hint="eastAsia"/>
          <w:b/>
          <w:bCs/>
          <w:iCs/>
          <w:szCs w:val="15"/>
        </w:rPr>
      </w:pPr>
      <w:r w:rsidRPr="00067D56">
        <w:rPr>
          <w:rFonts w:ascii="Wingdings2" w:eastAsia="宋体" w:hAnsi="Wingdings2" w:cs="Arial"/>
          <w:b/>
          <w:bCs/>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067D56">
        <w:rPr>
          <w:rFonts w:ascii="Wingdings2" w:eastAsia="宋体" w:hAnsi="Wingdings2" w:cs="Arial"/>
          <w:b/>
          <w:bCs/>
          <w:iCs/>
          <w:szCs w:val="15"/>
        </w:rPr>
        <w:t>IoV</w:t>
      </w:r>
      <w:proofErr w:type="spellEnd"/>
      <w:r w:rsidRPr="00067D56">
        <w:rPr>
          <w:rFonts w:ascii="Wingdings2" w:eastAsia="宋体" w:hAnsi="Wingdings2" w:cs="Arial"/>
          <w:b/>
          <w:bCs/>
          <w:iCs/>
          <w:szCs w:val="15"/>
        </w:rPr>
        <w:t xml:space="preserve"> network </w:t>
      </w:r>
      <w:r w:rsidRPr="006545A4">
        <w:rPr>
          <w:rFonts w:ascii="Wingdings2" w:eastAsia="宋体" w:hAnsi="Wingdings2" w:cs="Arial"/>
          <w:b/>
          <w:bCs/>
          <w:iCs/>
          <w:szCs w:val="15"/>
        </w:rPr>
        <w:t>environment</w:t>
      </w:r>
      <w:r w:rsidRPr="00067D56">
        <w:rPr>
          <w:rFonts w:ascii="Wingdings2" w:eastAsia="宋体" w:hAnsi="Wingdings2" w:cs="Arial"/>
          <w:b/>
          <w:bCs/>
          <w:iCs/>
          <w:szCs w:val="15"/>
        </w:rPr>
        <w:t xml:space="preserve">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w:t>
      </w:r>
      <w:r w:rsidRPr="00067D56">
        <w:rPr>
          <w:rFonts w:ascii="Wingdings2" w:eastAsia="宋体" w:hAnsi="Wingdings2" w:cs="Arial"/>
          <w:b/>
          <w:bCs/>
          <w:iCs/>
          <w:szCs w:val="15"/>
        </w:rPr>
        <w:lastRenderedPageBreak/>
        <w:t>network environments to ensure the quality of network communication services</w:t>
      </w:r>
      <w:r w:rsidR="005C284B">
        <w:rPr>
          <w:rFonts w:ascii="Wingdings2" w:eastAsia="宋体" w:hAnsi="Wingdings2" w:cs="Arial"/>
          <w:b/>
          <w:bCs/>
          <w:iCs/>
          <w:szCs w:val="15"/>
        </w:rPr>
        <w:t>.</w:t>
      </w:r>
    </w:p>
    <w:p w14:paraId="79955804" w14:textId="675C9771" w:rsidR="00242B4D" w:rsidRPr="003052DA" w:rsidRDefault="003052DA" w:rsidP="003052DA">
      <w:pPr>
        <w:ind w:firstLineChars="200" w:firstLine="422"/>
        <w:rPr>
          <w:rStyle w:val="a5"/>
          <w:rFonts w:ascii="Wingdings2" w:eastAsia="宋体" w:hAnsi="Wingdings2" w:cs="Arial" w:hint="eastAsia"/>
          <w:iCs/>
          <w:sz w:val="21"/>
          <w:szCs w:val="15"/>
        </w:rPr>
      </w:pPr>
      <w:r w:rsidRPr="001A1979">
        <w:rPr>
          <w:rFonts w:ascii="Wingdings2" w:eastAsia="宋体" w:hAnsi="Wingdings2" w:cs="Arial"/>
          <w:b/>
          <w:bCs/>
          <w:iCs/>
          <w:szCs w:val="15"/>
        </w:rPr>
        <w:t xml:space="preserve">Our proposed </w:t>
      </w:r>
      <w:r w:rsidRPr="0003512C">
        <w:rPr>
          <w:rFonts w:ascii="Wingdings2" w:eastAsia="宋体" w:hAnsi="Wingdings2" w:cs="Arial"/>
          <w:b/>
          <w:bCs/>
          <w:iCs/>
          <w:szCs w:val="15"/>
        </w:rPr>
        <w:t>algorithm</w:t>
      </w:r>
      <w:r w:rsidRPr="001A1979">
        <w:rPr>
          <w:rFonts w:ascii="Wingdings2" w:eastAsia="宋体" w:hAnsi="Wingdings2" w:cs="Arial"/>
          <w:b/>
          <w:bCs/>
          <w:iCs/>
          <w:szCs w:val="15"/>
        </w:rPr>
        <w:t xml:space="preserve"> considers</w:t>
      </w:r>
      <w:r>
        <w:rPr>
          <w:rFonts w:ascii="Wingdings2" w:eastAsia="宋体" w:hAnsi="Wingdings2" w:cs="Arial"/>
          <w:b/>
          <w:bCs/>
          <w:iCs/>
          <w:szCs w:val="15"/>
        </w:rPr>
        <w:t xml:space="preserve"> </w:t>
      </w:r>
      <w:r w:rsidRPr="004D6BDE">
        <w:rPr>
          <w:rFonts w:ascii="Wingdings2" w:eastAsia="宋体" w:hAnsi="Wingdings2" w:cs="Arial"/>
          <w:b/>
          <w:bCs/>
          <w:iCs/>
          <w:szCs w:val="15"/>
        </w:rPr>
        <w:t>cross-layer computation and communication resources to</w:t>
      </w:r>
      <w:r>
        <w:rPr>
          <w:rFonts w:ascii="Wingdings2" w:eastAsia="宋体" w:hAnsi="Wingdings2" w:cs="Arial" w:hint="eastAsia"/>
          <w:b/>
          <w:bCs/>
          <w:iCs/>
          <w:szCs w:val="15"/>
        </w:rPr>
        <w:t xml:space="preserve"> </w:t>
      </w:r>
      <w:r w:rsidRPr="004D6BDE">
        <w:rPr>
          <w:rFonts w:ascii="Wingdings2" w:eastAsia="宋体" w:hAnsi="Wingdings2" w:cs="Arial"/>
          <w:b/>
          <w:bCs/>
          <w:iCs/>
          <w:szCs w:val="15"/>
        </w:rPr>
        <w:t xml:space="preserve">guarantee the </w:t>
      </w:r>
      <w:r w:rsidRPr="00965C3B">
        <w:rPr>
          <w:rFonts w:ascii="Wingdings2" w:eastAsia="宋体" w:hAnsi="Wingdings2" w:cs="Arial"/>
          <w:b/>
          <w:bCs/>
          <w:iCs/>
          <w:szCs w:val="15"/>
        </w:rPr>
        <w:t>vehicle</w:t>
      </w:r>
      <w:r w:rsidRPr="0003512C">
        <w:rPr>
          <w:rFonts w:ascii="Wingdings2" w:eastAsia="宋体" w:hAnsi="Wingdings2" w:cs="Arial"/>
          <w:b/>
          <w:bCs/>
          <w:iCs/>
          <w:szCs w:val="15"/>
        </w:rPr>
        <w:t xml:space="preserve"> QoS</w:t>
      </w:r>
      <w:r w:rsidRPr="004D6BDE">
        <w:rPr>
          <w:rFonts w:ascii="Wingdings2" w:eastAsia="宋体" w:hAnsi="Wingdings2" w:cs="Arial"/>
          <w:b/>
          <w:bCs/>
          <w:iCs/>
          <w:szCs w:val="15"/>
        </w:rPr>
        <w:t xml:space="preserve"> </w:t>
      </w:r>
      <w:r>
        <w:rPr>
          <w:rFonts w:ascii="Wingdings2" w:eastAsia="宋体" w:hAnsi="Wingdings2" w:cs="Arial" w:hint="eastAsia"/>
          <w:b/>
          <w:bCs/>
          <w:iCs/>
          <w:szCs w:val="15"/>
        </w:rPr>
        <w:t>and</w:t>
      </w:r>
      <w:r>
        <w:rPr>
          <w:rFonts w:ascii="Wingdings2" w:eastAsia="宋体" w:hAnsi="Wingdings2" w:cs="Arial"/>
          <w:b/>
          <w:bCs/>
          <w:iCs/>
          <w:szCs w:val="15"/>
        </w:rPr>
        <w:t xml:space="preserve"> </w:t>
      </w:r>
      <w:r w:rsidRPr="004D6BDE">
        <w:rPr>
          <w:rFonts w:ascii="Wingdings2" w:eastAsia="宋体" w:hAnsi="Wingdings2" w:cs="Arial"/>
          <w:b/>
          <w:bCs/>
          <w:iCs/>
          <w:szCs w:val="15"/>
        </w:rPr>
        <w:t>various task requirements</w:t>
      </w:r>
      <w:r>
        <w:rPr>
          <w:rFonts w:ascii="Wingdings2" w:eastAsia="宋体" w:hAnsi="Wingdings2" w:cs="Arial"/>
          <w:b/>
          <w:bCs/>
          <w:iCs/>
          <w:szCs w:val="15"/>
        </w:rPr>
        <w:t xml:space="preserve"> </w:t>
      </w:r>
      <w:r>
        <w:rPr>
          <w:rFonts w:ascii="Wingdings2" w:eastAsia="宋体" w:hAnsi="Wingdings2" w:cs="Arial" w:hint="eastAsia"/>
          <w:b/>
          <w:bCs/>
          <w:iCs/>
          <w:szCs w:val="15"/>
        </w:rPr>
        <w:t>under</w:t>
      </w:r>
      <w:r>
        <w:rPr>
          <w:rFonts w:ascii="Wingdings2" w:eastAsia="宋体" w:hAnsi="Wingdings2" w:cs="Arial"/>
          <w:b/>
          <w:bCs/>
          <w:iCs/>
          <w:szCs w:val="15"/>
        </w:rPr>
        <w:t xml:space="preserve"> </w:t>
      </w:r>
      <w:r w:rsidRPr="00F23CFA">
        <w:rPr>
          <w:rFonts w:ascii="Wingdings2" w:eastAsia="宋体" w:hAnsi="Wingdings2" w:cs="Arial"/>
          <w:b/>
          <w:bCs/>
          <w:iCs/>
          <w:szCs w:val="15"/>
        </w:rPr>
        <w:t>C-MEC vehicular networks</w:t>
      </w:r>
      <w:r w:rsidRPr="004D6BDE">
        <w:rPr>
          <w:rFonts w:ascii="Wingdings2" w:eastAsia="宋体" w:hAnsi="Wingdings2" w:cs="Arial"/>
          <w:b/>
          <w:bCs/>
          <w:iCs/>
          <w:szCs w:val="15"/>
        </w:rPr>
        <w:t>.</w:t>
      </w:r>
    </w:p>
    <w:p w14:paraId="09088FD3" w14:textId="2ED6F021" w:rsidR="002736A3" w:rsidRDefault="002736A3" w:rsidP="002736A3">
      <w:pPr>
        <w:rPr>
          <w:rFonts w:ascii="Wingdings2" w:eastAsia="宋体" w:hAnsi="Wingdings2" w:cs="Arial" w:hint="eastAsia"/>
          <w:iCs/>
          <w:szCs w:val="15"/>
        </w:rPr>
      </w:pPr>
      <w:r>
        <w:rPr>
          <w:rStyle w:val="a5"/>
          <w:rFonts w:ascii="Wingdings2" w:eastAsia="宋体" w:hAnsi="Wingdings2" w:cs="Arial" w:hint="eastAsia"/>
          <w:b w:val="0"/>
          <w:bCs w:val="0"/>
          <w:iCs/>
          <w:sz w:val="21"/>
          <w:szCs w:val="15"/>
        </w:rPr>
        <w:t xml:space="preserve"> </w:t>
      </w:r>
      <w:r>
        <w:rPr>
          <w:rStyle w:val="a5"/>
          <w:rFonts w:ascii="Wingdings2" w:eastAsia="宋体" w:hAnsi="Wingdings2" w:cs="Arial"/>
          <w:b w:val="0"/>
          <w:bCs w:val="0"/>
          <w:iCs/>
          <w:sz w:val="21"/>
          <w:szCs w:val="15"/>
        </w:rPr>
        <w:t xml:space="preserve"> </w:t>
      </w:r>
      <w:r w:rsidRPr="00E72252">
        <w:rPr>
          <w:rFonts w:ascii="Wingdings2" w:eastAsia="宋体" w:hAnsi="Wingdings2" w:cs="Arial"/>
          <w:iCs/>
          <w:szCs w:val="15"/>
        </w:rPr>
        <w:t>The remainder of this article is organized as follows</w:t>
      </w:r>
      <w:r w:rsidRPr="00D96085">
        <w:rPr>
          <w:rFonts w:ascii="Wingdings2" w:eastAsia="宋体" w:hAnsi="Wingdings2" w:cs="Arial"/>
          <w:iCs/>
          <w:szCs w:val="15"/>
        </w:rPr>
        <w:t xml:space="preserve">: </w:t>
      </w:r>
      <w:r>
        <w:rPr>
          <w:rFonts w:ascii="Wingdings2" w:eastAsia="宋体" w:hAnsi="Wingdings2" w:cs="Arial" w:hint="eastAsia"/>
          <w:iCs/>
          <w:szCs w:val="15"/>
        </w:rPr>
        <w:t>the</w:t>
      </w:r>
      <w:r w:rsidRPr="00D96085">
        <w:rPr>
          <w:rFonts w:ascii="Wingdings2" w:eastAsia="宋体" w:hAnsi="Wingdings2" w:cs="Arial"/>
          <w:iCs/>
          <w:szCs w:val="15"/>
        </w:rPr>
        <w:t xml:space="preserve"> model</w:t>
      </w:r>
      <w:r>
        <w:rPr>
          <w:rFonts w:ascii="Wingdings2" w:eastAsia="宋体" w:hAnsi="Wingdings2" w:cs="Arial"/>
          <w:iCs/>
          <w:szCs w:val="15"/>
        </w:rPr>
        <w:t xml:space="preserve"> </w:t>
      </w:r>
      <w:r>
        <w:rPr>
          <w:rFonts w:ascii="Wingdings2" w:eastAsia="宋体" w:hAnsi="Wingdings2" w:cs="Arial" w:hint="eastAsia"/>
          <w:iCs/>
          <w:szCs w:val="15"/>
        </w:rPr>
        <w:t>of</w:t>
      </w:r>
      <w:r w:rsidRPr="001E2606">
        <w:t xml:space="preserve"> </w:t>
      </w:r>
      <w:r w:rsidR="00F85E9E">
        <w:rPr>
          <w:rFonts w:ascii="Wingdings2" w:eastAsia="宋体" w:hAnsi="Wingdings2" w:cs="Arial"/>
          <w:iCs/>
          <w:szCs w:val="15"/>
        </w:rPr>
        <w:t>p</w:t>
      </w:r>
      <w:r w:rsidR="00F85E9E" w:rsidRPr="00F85E9E">
        <w:rPr>
          <w:rFonts w:ascii="Wingdings2" w:eastAsia="宋体" w:hAnsi="Wingdings2" w:cs="Arial"/>
          <w:iCs/>
          <w:szCs w:val="15"/>
        </w:rPr>
        <w:t xml:space="preserve">ower </w:t>
      </w:r>
      <w:r w:rsidR="00F85E9E">
        <w:rPr>
          <w:rFonts w:ascii="Wingdings2" w:eastAsia="宋体" w:hAnsi="Wingdings2" w:cs="Arial"/>
          <w:iCs/>
          <w:szCs w:val="15"/>
        </w:rPr>
        <w:t>c</w:t>
      </w:r>
      <w:r w:rsidR="00F85E9E" w:rsidRPr="00F85E9E">
        <w:rPr>
          <w:rFonts w:ascii="Wingdings2" w:eastAsia="宋体" w:hAnsi="Wingdings2" w:cs="Arial"/>
          <w:iCs/>
          <w:szCs w:val="15"/>
        </w:rPr>
        <w:t xml:space="preserve">ontrol and </w:t>
      </w:r>
      <w:r w:rsidR="00F85E9E">
        <w:rPr>
          <w:rFonts w:ascii="Wingdings2" w:eastAsia="宋体" w:hAnsi="Wingdings2" w:cs="Arial"/>
          <w:iCs/>
          <w:szCs w:val="15"/>
        </w:rPr>
        <w:t>t</w:t>
      </w:r>
      <w:r w:rsidR="00F85E9E" w:rsidRPr="00F85E9E">
        <w:rPr>
          <w:rFonts w:ascii="Wingdings2" w:eastAsia="宋体" w:hAnsi="Wingdings2" w:cs="Arial"/>
          <w:iCs/>
          <w:szCs w:val="15"/>
        </w:rPr>
        <w:t xml:space="preserve">ask </w:t>
      </w:r>
      <w:r w:rsidR="00F85E9E">
        <w:rPr>
          <w:rFonts w:ascii="Wingdings2" w:eastAsia="宋体" w:hAnsi="Wingdings2" w:cs="Arial"/>
          <w:iCs/>
          <w:szCs w:val="15"/>
        </w:rPr>
        <w:t>o</w:t>
      </w:r>
      <w:r w:rsidR="00F85E9E" w:rsidRPr="00F85E9E">
        <w:rPr>
          <w:rFonts w:ascii="Wingdings2" w:eastAsia="宋体" w:hAnsi="Wingdings2" w:cs="Arial"/>
          <w:iCs/>
          <w:szCs w:val="15"/>
        </w:rPr>
        <w:t xml:space="preserve">ffloading for </w:t>
      </w:r>
      <w:r w:rsidR="00F85E9E">
        <w:rPr>
          <w:rFonts w:ascii="Wingdings2" w:eastAsia="宋体" w:hAnsi="Wingdings2" w:cs="Arial"/>
          <w:iCs/>
          <w:szCs w:val="15"/>
        </w:rPr>
        <w:t>c</w:t>
      </w:r>
      <w:r w:rsidR="00F85E9E" w:rsidRPr="00F85E9E">
        <w:rPr>
          <w:rFonts w:ascii="Wingdings2" w:eastAsia="宋体" w:hAnsi="Wingdings2" w:cs="Arial"/>
          <w:iCs/>
          <w:szCs w:val="15"/>
        </w:rPr>
        <w:t xml:space="preserve">loud </w:t>
      </w:r>
      <w:r w:rsidR="00F85E9E">
        <w:rPr>
          <w:rFonts w:ascii="Wingdings2" w:eastAsia="宋体" w:hAnsi="Wingdings2" w:cs="Arial"/>
          <w:iCs/>
          <w:szCs w:val="15"/>
        </w:rPr>
        <w:t>a</w:t>
      </w:r>
      <w:r w:rsidR="00F85E9E" w:rsidRPr="00F85E9E">
        <w:rPr>
          <w:rFonts w:ascii="Wingdings2" w:eastAsia="宋体" w:hAnsi="Wingdings2" w:cs="Arial"/>
          <w:iCs/>
          <w:szCs w:val="15"/>
        </w:rPr>
        <w:t xml:space="preserve">ssisted MEC in </w:t>
      </w:r>
      <w:r w:rsidR="00F85E9E">
        <w:rPr>
          <w:rFonts w:ascii="Wingdings2" w:eastAsia="宋体" w:hAnsi="Wingdings2" w:cs="Arial"/>
          <w:iCs/>
          <w:szCs w:val="15"/>
        </w:rPr>
        <w:t>v</w:t>
      </w:r>
      <w:r w:rsidR="00F85E9E" w:rsidRPr="00F85E9E">
        <w:rPr>
          <w:rFonts w:ascii="Wingdings2" w:eastAsia="宋体" w:hAnsi="Wingdings2" w:cs="Arial"/>
          <w:iCs/>
          <w:szCs w:val="15"/>
        </w:rPr>
        <w:t xml:space="preserve">ehicular </w:t>
      </w:r>
      <w:r w:rsidR="00F85E9E">
        <w:rPr>
          <w:rFonts w:ascii="Wingdings2" w:eastAsia="宋体" w:hAnsi="Wingdings2" w:cs="Arial"/>
          <w:iCs/>
          <w:szCs w:val="15"/>
        </w:rPr>
        <w:t>n</w:t>
      </w:r>
      <w:r w:rsidR="00F85E9E" w:rsidRPr="00F85E9E">
        <w:rPr>
          <w:rFonts w:ascii="Wingdings2" w:eastAsia="宋体" w:hAnsi="Wingdings2" w:cs="Arial"/>
          <w:iCs/>
          <w:szCs w:val="15"/>
        </w:rPr>
        <w:t>etworks</w:t>
      </w:r>
      <w:r w:rsidRPr="00D96085">
        <w:rPr>
          <w:rFonts w:ascii="Wingdings2" w:eastAsia="宋体" w:hAnsi="Wingdings2" w:cs="Arial"/>
          <w:iCs/>
          <w:szCs w:val="15"/>
        </w:rPr>
        <w:t xml:space="preserve"> is established</w:t>
      </w:r>
      <w:r>
        <w:rPr>
          <w:rFonts w:ascii="Wingdings2" w:eastAsia="宋体" w:hAnsi="Wingdings2" w:cs="Arial" w:hint="eastAsia"/>
          <w:iCs/>
          <w:szCs w:val="15"/>
        </w:rPr>
        <w:t xml:space="preserve"> </w:t>
      </w:r>
      <w:r w:rsidRPr="00B44552">
        <w:rPr>
          <w:rFonts w:ascii="Wingdings2" w:eastAsia="宋体" w:hAnsi="Wingdings2" w:cs="Arial"/>
          <w:iCs/>
          <w:szCs w:val="15"/>
        </w:rPr>
        <w:t xml:space="preserve">deﬁnes </w:t>
      </w:r>
      <w:r w:rsidRPr="00D96085">
        <w:rPr>
          <w:rFonts w:ascii="Wingdings2" w:eastAsia="宋体" w:hAnsi="Wingdings2" w:cs="Arial"/>
          <w:iCs/>
          <w:szCs w:val="15"/>
        </w:rPr>
        <w:t>in Section II</w:t>
      </w:r>
      <w:r>
        <w:rPr>
          <w:rFonts w:ascii="Wingdings2" w:eastAsia="宋体" w:hAnsi="Wingdings2" w:cs="Arial"/>
          <w:iCs/>
          <w:szCs w:val="15"/>
        </w:rPr>
        <w:t xml:space="preserve">. </w:t>
      </w:r>
      <w:r w:rsidRPr="00D96085">
        <w:rPr>
          <w:rFonts w:ascii="Wingdings2" w:eastAsia="宋体" w:hAnsi="Wingdings2" w:cs="Arial"/>
          <w:iCs/>
          <w:szCs w:val="15"/>
        </w:rPr>
        <w:t xml:space="preserve">In Section III, </w:t>
      </w:r>
      <w:r w:rsidRPr="00B44552">
        <w:rPr>
          <w:rFonts w:ascii="Wingdings2" w:eastAsia="宋体" w:hAnsi="Wingdings2" w:cs="Arial"/>
          <w:iCs/>
          <w:szCs w:val="15"/>
        </w:rPr>
        <w:t>the probability constraints and the objective function</w:t>
      </w:r>
      <w:r>
        <w:rPr>
          <w:rFonts w:ascii="Wingdings2" w:eastAsia="宋体" w:hAnsi="Wingdings2" w:cs="Arial" w:hint="eastAsia"/>
          <w:iCs/>
          <w:szCs w:val="15"/>
        </w:rPr>
        <w:t xml:space="preserve"> </w:t>
      </w:r>
      <w:r w:rsidRPr="00B44552">
        <w:rPr>
          <w:rFonts w:ascii="Wingdings2" w:eastAsia="宋体" w:hAnsi="Wingdings2" w:cs="Arial"/>
          <w:iCs/>
          <w:szCs w:val="15"/>
        </w:rPr>
        <w:t>of the primal problem are formulated, and the optimization is</w:t>
      </w:r>
      <w:r>
        <w:rPr>
          <w:rFonts w:ascii="Wingdings2" w:eastAsia="宋体" w:hAnsi="Wingdings2" w:cs="Arial" w:hint="eastAsia"/>
          <w:iCs/>
          <w:szCs w:val="15"/>
        </w:rPr>
        <w:t xml:space="preserve"> </w:t>
      </w:r>
      <w:r w:rsidRPr="00B44552">
        <w:rPr>
          <w:rFonts w:ascii="Wingdings2" w:eastAsia="宋体" w:hAnsi="Wingdings2" w:cs="Arial"/>
          <w:iCs/>
          <w:szCs w:val="15"/>
        </w:rPr>
        <w:t>proposed</w:t>
      </w:r>
      <w:r w:rsidRPr="00522A81">
        <w:rPr>
          <w:rFonts w:ascii="Wingdings2" w:eastAsia="宋体" w:hAnsi="Wingdings2" w:cs="Arial"/>
          <w:iCs/>
          <w:szCs w:val="15"/>
        </w:rPr>
        <w:t>. In Section IV,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a conclusion in Section V.</w:t>
      </w:r>
    </w:p>
    <w:p w14:paraId="49A00B42" w14:textId="28825910" w:rsidR="002736A3" w:rsidRPr="00242B4D" w:rsidRDefault="002736A3" w:rsidP="00846A9E">
      <w:pPr>
        <w:rPr>
          <w:rStyle w:val="a5"/>
          <w:rFonts w:ascii="Wingdings2" w:eastAsia="宋体" w:hAnsi="Wingdings2" w:cs="Arial" w:hint="eastAsia"/>
          <w:b w:val="0"/>
          <w:bCs w:val="0"/>
          <w:iCs/>
          <w:sz w:val="21"/>
          <w:szCs w:val="15"/>
        </w:rPr>
      </w:pPr>
    </w:p>
    <w:bookmarkEnd w:id="9"/>
    <w:p w14:paraId="16A31D1B" w14:textId="1DEC573A" w:rsidR="00846A9E" w:rsidRDefault="00846A9E" w:rsidP="00846A9E">
      <w:pPr>
        <w:rPr>
          <w:rStyle w:val="a5"/>
          <w:szCs w:val="28"/>
        </w:rPr>
      </w:pPr>
      <w:r>
        <w:rPr>
          <w:rStyle w:val="a5"/>
          <w:rFonts w:ascii="宋体" w:eastAsia="宋体" w:hAnsi="宋体" w:hint="eastAsia"/>
          <w:szCs w:val="28"/>
        </w:rPr>
        <w:t xml:space="preserve">Ⅱ </w:t>
      </w:r>
      <w:r w:rsidR="00D81B0E" w:rsidRPr="00D81B0E">
        <w:rPr>
          <w:rStyle w:val="a5"/>
          <w:szCs w:val="28"/>
        </w:rPr>
        <w:t>SYSTEM MODEL</w:t>
      </w:r>
    </w:p>
    <w:p w14:paraId="03C1DDD2" w14:textId="4BFEF249" w:rsidR="007A6B4F" w:rsidRDefault="007A6B4F" w:rsidP="002400E2">
      <w:pPr>
        <w:ind w:firstLineChars="200" w:firstLine="420"/>
        <w:rPr>
          <w:rFonts w:ascii="Wingdings2" w:eastAsia="宋体" w:hAnsi="Wingdings2" w:cs="Arial" w:hint="eastAsia"/>
          <w:iCs/>
          <w:szCs w:val="15"/>
        </w:rPr>
      </w:pPr>
      <w:r>
        <w:rPr>
          <w:rFonts w:ascii="Wingdings2" w:eastAsia="宋体" w:hAnsi="Wingdings2" w:cs="Arial" w:hint="eastAsia"/>
          <w:iCs/>
          <w:szCs w:val="15"/>
        </w:rPr>
        <w:t>系统模型就不要再解释了，直接说我建立了什么样的模型</w:t>
      </w:r>
    </w:p>
    <w:p w14:paraId="4B7B62D3" w14:textId="77777777" w:rsidR="00D430C9" w:rsidRDefault="00EE7B18" w:rsidP="00162E48">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00846A9E" w:rsidRPr="00765A97">
        <w:rPr>
          <w:rFonts w:ascii="Wingdings2" w:eastAsia="宋体" w:hAnsi="Wingdings2" w:cs="Arial"/>
          <w:iCs/>
          <w:szCs w:val="15"/>
        </w:rPr>
        <w:t xml:space="preserve">In this paper, </w:t>
      </w:r>
      <w:r w:rsidR="00A305C9">
        <w:rPr>
          <w:rFonts w:ascii="Wingdings2" w:eastAsia="宋体" w:hAnsi="Wingdings2" w:cs="Arial" w:hint="eastAsia"/>
          <w:iCs/>
          <w:szCs w:val="15"/>
        </w:rPr>
        <w:t>w</w:t>
      </w:r>
      <w:r w:rsidR="00846A9E" w:rsidRPr="00765A97">
        <w:rPr>
          <w:rFonts w:ascii="Wingdings2" w:eastAsia="宋体" w:hAnsi="Wingdings2" w:cs="Arial" w:hint="eastAsia"/>
          <w:iCs/>
          <w:szCs w:val="15"/>
        </w:rPr>
        <w:t>e</w:t>
      </w:r>
      <w:r w:rsidR="00846A9E" w:rsidRPr="00765A97">
        <w:rPr>
          <w:rFonts w:ascii="Wingdings2" w:eastAsia="宋体" w:hAnsi="Wingdings2" w:cs="Arial"/>
          <w:iCs/>
          <w:szCs w:val="15"/>
        </w:rPr>
        <w:t xml:space="preserve"> consider </w:t>
      </w:r>
      <w:r w:rsidR="00586585">
        <w:rPr>
          <w:rFonts w:ascii="Wingdings2" w:eastAsia="宋体" w:hAnsi="Wingdings2" w:cs="Arial"/>
          <w:iCs/>
          <w:szCs w:val="15"/>
        </w:rPr>
        <w:t>a</w:t>
      </w:r>
      <w:r w:rsidR="00846A9E" w:rsidRPr="00765A97">
        <w:rPr>
          <w:rFonts w:ascii="Wingdings2" w:eastAsia="宋体" w:hAnsi="Wingdings2" w:cs="Arial"/>
          <w:iCs/>
          <w:szCs w:val="15"/>
        </w:rPr>
        <w:t xml:space="preserve"> </w:t>
      </w:r>
      <w:proofErr w:type="spellStart"/>
      <w:r w:rsidR="00846A9E" w:rsidRPr="00765A97">
        <w:rPr>
          <w:rFonts w:ascii="Wingdings2" w:eastAsia="宋体" w:hAnsi="Wingdings2" w:cs="Arial"/>
          <w:iCs/>
          <w:szCs w:val="15"/>
        </w:rPr>
        <w:t>IoV</w:t>
      </w:r>
      <w:proofErr w:type="spellEnd"/>
      <w:r w:rsidR="00846A9E" w:rsidRPr="00765A97">
        <w:rPr>
          <w:rFonts w:ascii="Wingdings2" w:eastAsia="宋体" w:hAnsi="Wingdings2" w:cs="Arial"/>
          <w:iCs/>
          <w:szCs w:val="15"/>
        </w:rPr>
        <w:t xml:space="preserve"> edge computing network, consisting of a cloud computing layer, MEC layer, </w:t>
      </w:r>
      <w:r w:rsidR="00846A9E" w:rsidRPr="00765A97">
        <w:rPr>
          <w:rFonts w:ascii="Wingdings2" w:eastAsia="宋体" w:hAnsi="Wingdings2" w:cs="Arial" w:hint="eastAsia"/>
          <w:iCs/>
          <w:szCs w:val="15"/>
        </w:rPr>
        <w:t>a</w:t>
      </w:r>
      <w:r w:rsidR="00846A9E" w:rsidRPr="00765A97">
        <w:rPr>
          <w:rFonts w:ascii="Wingdings2" w:eastAsia="宋体" w:hAnsi="Wingdings2" w:cs="Arial"/>
          <w:iCs/>
          <w:szCs w:val="15"/>
        </w:rPr>
        <w:t>s shown in Fig. 1. For MEC layer,</w:t>
      </w:r>
      <w:r w:rsidR="003336B3" w:rsidRPr="00765A97">
        <w:rPr>
          <w:rFonts w:ascii="Wingdings2" w:eastAsia="宋体" w:hAnsi="Wingdings2" w:cs="Arial"/>
          <w:iCs/>
          <w:szCs w:val="15"/>
        </w:rPr>
        <w:t xml:space="preserve"> </w:t>
      </w:r>
      <w:r w:rsidR="00846A9E" w:rsidRPr="00765A97">
        <w:rPr>
          <w:rFonts w:ascii="Wingdings2" w:eastAsia="宋体" w:hAnsi="Wingdings2" w:cs="Arial"/>
          <w:iCs/>
          <w:szCs w:val="15"/>
        </w:rPr>
        <w:t>which has moderate computation capacity and deploys close</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to networks, can be used to assist the vehicles. Cloud computing layer,</w:t>
      </w:r>
      <w:r w:rsidR="003336B3" w:rsidRPr="00765A97">
        <w:rPr>
          <w:rFonts w:ascii="Wingdings2" w:eastAsia="宋体" w:hAnsi="Wingdings2" w:cs="Arial"/>
          <w:iCs/>
          <w:szCs w:val="15"/>
        </w:rPr>
        <w:t xml:space="preserve"> </w:t>
      </w:r>
      <w:r w:rsidR="00846A9E" w:rsidRPr="00765A97">
        <w:rPr>
          <w:rFonts w:ascii="Wingdings2" w:eastAsia="宋体" w:hAnsi="Wingdings2" w:cs="Arial" w:hint="eastAsia"/>
          <w:iCs/>
          <w:szCs w:val="15"/>
        </w:rPr>
        <w:t>can</w:t>
      </w:r>
      <w:r w:rsidR="00846A9E" w:rsidRPr="00765A97">
        <w:rPr>
          <w:rFonts w:ascii="Wingdings2" w:eastAsia="宋体" w:hAnsi="Wingdings2" w:cs="Arial"/>
          <w:iCs/>
          <w:szCs w:val="15"/>
        </w:rPr>
        <w:t xml:space="preserve"> </w:t>
      </w:r>
      <w:r w:rsidR="00846A9E" w:rsidRPr="00765A97">
        <w:rPr>
          <w:rFonts w:ascii="Wingdings2" w:eastAsia="宋体" w:hAnsi="Wingdings2" w:cs="Arial" w:hint="eastAsia"/>
          <w:iCs/>
          <w:szCs w:val="15"/>
        </w:rPr>
        <w:t>be</w:t>
      </w:r>
      <w:r w:rsidR="00846A9E" w:rsidRPr="00765A97">
        <w:rPr>
          <w:rFonts w:ascii="Wingdings2" w:eastAsia="宋体" w:hAnsi="Wingdings2" w:cs="Arial"/>
          <w:iCs/>
          <w:szCs w:val="15"/>
        </w:rPr>
        <w:t xml:space="preserve"> used to process the large-scale, delay-insensitive data </w:t>
      </w:r>
      <w:r w:rsidR="00846A9E" w:rsidRPr="00765A97">
        <w:rPr>
          <w:rFonts w:ascii="Wingdings2" w:eastAsia="宋体" w:hAnsi="Wingdings2" w:cs="Arial" w:hint="eastAsia"/>
          <w:iCs/>
          <w:szCs w:val="15"/>
        </w:rPr>
        <w:t>that</w:t>
      </w:r>
      <w:r w:rsidR="00846A9E" w:rsidRPr="00765A97">
        <w:rPr>
          <w:rFonts w:ascii="Wingdings2" w:eastAsia="宋体" w:hAnsi="Wingdings2" w:cs="Arial"/>
          <w:iCs/>
          <w:szCs w:val="15"/>
        </w:rPr>
        <w:t xml:space="preserve"> MEC layer </w:t>
      </w:r>
      <w:proofErr w:type="spellStart"/>
      <w:r w:rsidR="00846A9E" w:rsidRPr="00765A97">
        <w:rPr>
          <w:rFonts w:ascii="Wingdings2" w:eastAsia="宋体" w:hAnsi="Wingdings2" w:cs="Arial" w:hint="eastAsia"/>
          <w:iCs/>
          <w:szCs w:val="15"/>
        </w:rPr>
        <w:t>can</w:t>
      </w:r>
      <w:r w:rsidR="00846A9E" w:rsidRPr="00765A97">
        <w:rPr>
          <w:rFonts w:ascii="Wingdings2" w:eastAsia="宋体" w:hAnsi="Wingdings2" w:cs="Arial"/>
          <w:iCs/>
          <w:szCs w:val="15"/>
        </w:rPr>
        <w:t xml:space="preserve"> </w:t>
      </w:r>
      <w:r w:rsidR="00846A9E" w:rsidRPr="00765A97">
        <w:rPr>
          <w:rFonts w:ascii="Wingdings2" w:eastAsia="宋体" w:hAnsi="Wingdings2" w:cs="Arial" w:hint="eastAsia"/>
          <w:iCs/>
          <w:szCs w:val="15"/>
        </w:rPr>
        <w:t>not</w:t>
      </w:r>
      <w:proofErr w:type="spellEnd"/>
      <w:r w:rsidR="00846A9E" w:rsidRPr="00765A97">
        <w:rPr>
          <w:rFonts w:ascii="Wingdings2" w:eastAsia="宋体" w:hAnsi="Wingdings2" w:cs="Arial"/>
          <w:iCs/>
          <w:szCs w:val="15"/>
        </w:rPr>
        <w:t xml:space="preserve"> process</w:t>
      </w:r>
      <w:r w:rsidR="00831E49" w:rsidRPr="00765A97">
        <w:rPr>
          <w:rFonts w:ascii="Wingdings2" w:eastAsia="宋体" w:hAnsi="Wingdings2" w:cs="Arial" w:hint="eastAsia"/>
          <w:iCs/>
          <w:szCs w:val="15"/>
        </w:rPr>
        <w:t>.</w:t>
      </w:r>
      <w:r w:rsidR="002400E2">
        <w:rPr>
          <w:rFonts w:ascii="Wingdings2" w:eastAsia="宋体" w:hAnsi="Wingdings2" w:cs="Arial" w:hint="eastAsia"/>
          <w:iCs/>
          <w:szCs w:val="15"/>
        </w:rPr>
        <w:t xml:space="preserve"> </w:t>
      </w:r>
      <w:r w:rsidR="003336B3" w:rsidRPr="008C12E3">
        <w:rPr>
          <w:color w:val="FF0000"/>
        </w:rPr>
        <w:t>\</w:t>
      </w:r>
      <w:proofErr w:type="gramStart"/>
      <w:r w:rsidR="003336B3" w:rsidRPr="008C12E3">
        <w:rPr>
          <w:color w:val="FF0000"/>
        </w:rPr>
        <w:t>cite{</w:t>
      </w:r>
      <w:proofErr w:type="gramEnd"/>
      <w:r w:rsidR="003336B3">
        <w:rPr>
          <w:rFonts w:ascii="Wingdings2" w:eastAsia="宋体" w:hAnsi="Wingdings2" w:cs="Arial"/>
          <w:iCs/>
          <w:color w:val="FF0000"/>
          <w:szCs w:val="15"/>
        </w:rPr>
        <w:t>C</w:t>
      </w:r>
      <w:r w:rsidR="003336B3">
        <w:rPr>
          <w:rFonts w:ascii="Wingdings2" w:eastAsia="宋体" w:hAnsi="Wingdings2" w:cs="Arial" w:hint="eastAsia"/>
          <w:iCs/>
          <w:color w:val="FF0000"/>
          <w:szCs w:val="15"/>
        </w:rPr>
        <w:t>ui</w:t>
      </w:r>
      <w:r w:rsidR="003336B3" w:rsidRPr="00564CC3">
        <w:rPr>
          <w:rFonts w:ascii="Wingdings2" w:eastAsia="宋体" w:hAnsi="Wingdings2" w:cs="Arial"/>
          <w:iCs/>
          <w:color w:val="FF0000"/>
          <w:szCs w:val="15"/>
        </w:rPr>
        <w:t>2021</w:t>
      </w:r>
      <w:r w:rsidR="003336B3" w:rsidRPr="00564CC3">
        <w:rPr>
          <w:color w:val="FF0000"/>
        </w:rPr>
        <w:t>}</w:t>
      </w:r>
      <w:r w:rsidR="003336B3" w:rsidRPr="00765A97">
        <w:rPr>
          <w:rFonts w:ascii="Wingdings2" w:eastAsia="宋体" w:hAnsi="Wingdings2" w:cs="Arial"/>
          <w:iCs/>
          <w:szCs w:val="15"/>
        </w:rPr>
        <w:t xml:space="preserve"> N</w:t>
      </w:r>
      <w:r w:rsidR="00846A9E" w:rsidRPr="00765A97">
        <w:rPr>
          <w:rFonts w:ascii="Wingdings2" w:eastAsia="宋体" w:hAnsi="Wingdings2" w:cs="Arial"/>
          <w:iCs/>
          <w:szCs w:val="15"/>
        </w:rPr>
        <w:t xml:space="preserve">umerous vehicle-to-RSU (V2I) cells underlay a cell. </w:t>
      </w:r>
      <w:r w:rsidR="002400E2">
        <w:rPr>
          <w:rFonts w:ascii="Wingdings2" w:eastAsia="宋体" w:hAnsi="Wingdings2" w:cs="Arial"/>
          <w:iCs/>
          <w:szCs w:val="15"/>
        </w:rPr>
        <w:t>I</w:t>
      </w:r>
      <w:r w:rsidR="00846A9E" w:rsidRPr="00765A97">
        <w:rPr>
          <w:rFonts w:ascii="Wingdings2" w:eastAsia="宋体" w:hAnsi="Wingdings2" w:cs="Arial"/>
          <w:iCs/>
          <w:szCs w:val="15"/>
        </w:rPr>
        <w:t>n which each RS</w:t>
      </w:r>
      <w:r w:rsidR="00846A9E" w:rsidRPr="00765A97">
        <w:rPr>
          <w:rFonts w:ascii="Wingdings2" w:eastAsia="宋体" w:hAnsi="Wingdings2" w:cs="Arial" w:hint="eastAsia"/>
          <w:iCs/>
          <w:szCs w:val="15"/>
        </w:rPr>
        <w:t>U</w:t>
      </w:r>
      <w:r w:rsidR="00846A9E" w:rsidRPr="00765A97">
        <w:rPr>
          <w:rFonts w:ascii="Wingdings2" w:eastAsia="宋体" w:hAnsi="Wingdings2" w:cs="Arial"/>
          <w:iCs/>
          <w:szCs w:val="15"/>
        </w:rPr>
        <w:t xml:space="preserve"> is equipped with a MEC server</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to provide computation of</w:t>
      </w:r>
      <w:r w:rsidR="00846A9E" w:rsidRPr="00765A97">
        <w:rPr>
          <w:rFonts w:ascii="Wingdings2" w:eastAsia="宋体" w:hAnsi="Wingdings2" w:cs="Arial" w:hint="eastAsia"/>
          <w:iCs/>
          <w:szCs w:val="15"/>
        </w:rPr>
        <w:t>fl</w:t>
      </w:r>
      <w:r w:rsidR="00846A9E" w:rsidRPr="00765A97">
        <w:rPr>
          <w:rFonts w:ascii="Wingdings2" w:eastAsia="宋体" w:hAnsi="Wingdings2" w:cs="Arial"/>
          <w:iCs/>
          <w:szCs w:val="15"/>
        </w:rPr>
        <w:t>oading services to the vehicle</w:t>
      </w:r>
      <w:r w:rsidR="00846A9E" w:rsidRPr="00765A97">
        <w:rPr>
          <w:rFonts w:ascii="Wingdings2" w:eastAsia="宋体" w:hAnsi="Wingdings2" w:cs="Arial" w:hint="eastAsia"/>
          <w:iCs/>
          <w:szCs w:val="15"/>
        </w:rPr>
        <w:t>s</w:t>
      </w:r>
      <w:r w:rsidR="002400E2">
        <w:rPr>
          <w:rFonts w:ascii="Wingdings2" w:eastAsia="宋体" w:hAnsi="Wingdings2" w:cs="Arial" w:hint="eastAsia"/>
          <w:iCs/>
          <w:szCs w:val="15"/>
        </w:rPr>
        <w:t>.</w:t>
      </w:r>
      <w:r w:rsidR="002400E2">
        <w:rPr>
          <w:rFonts w:ascii="Wingdings2" w:eastAsia="宋体" w:hAnsi="Wingdings2" w:cs="Arial"/>
          <w:iCs/>
          <w:szCs w:val="15"/>
        </w:rPr>
        <w:t xml:space="preserve"> </w:t>
      </w:r>
      <w:r w:rsidR="00846A9E" w:rsidRPr="00765A97">
        <w:rPr>
          <w:rFonts w:ascii="Wingdings2" w:eastAsia="宋体" w:hAnsi="Wingdings2" w:cs="Arial"/>
          <w:iCs/>
          <w:szCs w:val="15"/>
        </w:rPr>
        <w:t>To avoid</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inter-cell interference</w:t>
      </w:r>
      <w:r w:rsidR="00036783" w:rsidRPr="00765A97">
        <w:rPr>
          <w:rFonts w:ascii="Wingdings2" w:eastAsia="宋体" w:hAnsi="Wingdings2" w:cs="Arial"/>
          <w:iCs/>
          <w:szCs w:val="15"/>
        </w:rPr>
        <w:t>,</w:t>
      </w:r>
      <w:r w:rsidR="00036783">
        <w:rPr>
          <w:rFonts w:ascii="Wingdings2" w:eastAsia="宋体" w:hAnsi="Wingdings2" w:cs="Arial"/>
          <w:iCs/>
          <w:szCs w:val="15"/>
        </w:rPr>
        <w:t xml:space="preserve"> </w:t>
      </w:r>
      <w:r w:rsidR="00846A9E" w:rsidRPr="00765A97">
        <w:rPr>
          <w:rFonts w:ascii="Wingdings2" w:eastAsia="宋体" w:hAnsi="Wingdings2" w:cs="Arial"/>
          <w:iCs/>
          <w:szCs w:val="15"/>
        </w:rPr>
        <w:t>the time division multiple access (TDMA) communication technology is adopted. Time resource</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is divided into multi-frames, and each frame is divided into</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 xml:space="preserve">several time slots. Different </w:t>
      </w:r>
      <w:r w:rsidR="002400E2" w:rsidRPr="00765A97">
        <w:rPr>
          <w:rFonts w:ascii="Wingdings2" w:eastAsia="宋体" w:hAnsi="Wingdings2" w:cs="Arial"/>
          <w:iCs/>
          <w:szCs w:val="15"/>
        </w:rPr>
        <w:t>vehicles</w:t>
      </w:r>
      <w:r w:rsidR="00846A9E" w:rsidRPr="00765A97">
        <w:rPr>
          <w:rFonts w:ascii="Wingdings2" w:eastAsia="宋体" w:hAnsi="Wingdings2" w:cs="Arial"/>
          <w:iCs/>
          <w:szCs w:val="15"/>
        </w:rPr>
        <w:t xml:space="preserve"> access its time slots when</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they communicate with the RSU, and signal transmission in</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different time slots will produce no interference [10]</w:t>
      </w:r>
      <w:r w:rsidR="00846A9E" w:rsidRPr="00765A97">
        <w:rPr>
          <w:rFonts w:ascii="Wingdings2" w:eastAsia="宋体" w:hAnsi="Wingdings2" w:cs="Arial" w:hint="eastAsia"/>
          <w:iCs/>
          <w:szCs w:val="15"/>
        </w:rPr>
        <w:t>.</w:t>
      </w:r>
      <w:r w:rsidR="002400E2">
        <w:rPr>
          <w:rFonts w:ascii="Wingdings2" w:eastAsia="宋体" w:hAnsi="Wingdings2" w:cs="Arial"/>
          <w:iCs/>
          <w:szCs w:val="15"/>
        </w:rPr>
        <w:t xml:space="preserve"> </w:t>
      </w:r>
      <w:r w:rsidR="00846A9E" w:rsidRPr="00765A97">
        <w:rPr>
          <w:rFonts w:ascii="Wingdings2" w:eastAsia="宋体" w:hAnsi="Wingdings2" w:cs="Arial"/>
          <w:iCs/>
          <w:szCs w:val="15"/>
        </w:rPr>
        <w:t>We denote the set of vehicles</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and MEC servers in the mobile system as</w:t>
      </w:r>
      <w:r w:rsidR="00A4586E">
        <w:rPr>
          <w:rFonts w:ascii="Wingdings2" w:eastAsia="宋体" w:hAnsi="Wingdings2" w:cs="Arial"/>
          <w:iCs/>
          <w:szCs w:val="15"/>
        </w:rPr>
        <w:t xml:space="preserve"> </w:t>
      </w:r>
      <w:bookmarkStart w:id="10" w:name="OLE_LINK24"/>
      <w:r w:rsidR="00A4586E">
        <w:rPr>
          <w:rFonts w:ascii="Wingdings2" w:eastAsia="宋体" w:hAnsi="Wingdings2" w:cs="Arial" w:hint="eastAsia"/>
          <w:iCs/>
          <w:szCs w:val="15"/>
        </w:rPr>
        <w:t>$</w:t>
      </w:r>
      <m:oMath>
        <m:r>
          <m:rPr>
            <m:scr m:val="script"/>
          </m:rP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sidR="00A4586E">
        <w:rPr>
          <w:rFonts w:ascii="Wingdings2" w:eastAsia="宋体" w:hAnsi="Wingdings2" w:cs="Arial" w:hint="eastAsia"/>
          <w:iCs/>
          <w:szCs w:val="15"/>
        </w:rPr>
        <w:t>$</w:t>
      </w:r>
      <w:r w:rsidR="00A4586E">
        <w:rPr>
          <w:rFonts w:ascii="Wingdings2" w:eastAsia="宋体" w:hAnsi="Wingdings2" w:cs="Arial"/>
          <w:iCs/>
          <w:szCs w:val="15"/>
        </w:rPr>
        <w:t xml:space="preserve"> </w:t>
      </w:r>
      <w:r w:rsidR="00846A9E" w:rsidRPr="00765A97">
        <w:rPr>
          <w:rFonts w:ascii="Wingdings2" w:eastAsia="宋体" w:hAnsi="Wingdings2" w:cs="Arial"/>
          <w:iCs/>
          <w:szCs w:val="15"/>
        </w:rPr>
        <w:t>and</w:t>
      </w:r>
      <w:r w:rsidR="00A4586E">
        <w:rPr>
          <w:rFonts w:ascii="Wingdings2" w:eastAsia="宋体" w:hAnsi="Wingdings2" w:cs="Arial"/>
          <w:iCs/>
          <w:szCs w:val="15"/>
        </w:rPr>
        <w:t xml:space="preserve"> </w:t>
      </w:r>
      <w:r w:rsidR="00A4586E">
        <w:rPr>
          <w:rFonts w:ascii="Wingdings2" w:eastAsia="宋体" w:hAnsi="Wingdings2" w:cs="Arial" w:hint="eastAsia"/>
          <w:iCs/>
          <w:szCs w:val="15"/>
        </w:rPr>
        <w:t>$</w:t>
      </w:r>
      <m:oMath>
        <m:r>
          <m:rPr>
            <m:scr m:val="script"/>
          </m:rPr>
          <w:rPr>
            <w:rFonts w:ascii="Cambria Math" w:eastAsia="宋体" w:hAnsi="Cambria Math" w:cs="Arial"/>
            <w:szCs w:val="15"/>
          </w:rPr>
          <m:t>M=</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2,...,M</m:t>
            </m:r>
          </m:e>
        </m:d>
      </m:oMath>
      <w:r w:rsidR="00A4586E">
        <w:rPr>
          <w:rFonts w:ascii="Wingdings2" w:eastAsia="宋体" w:hAnsi="Wingdings2" w:cs="Arial" w:hint="eastAsia"/>
          <w:iCs/>
          <w:szCs w:val="15"/>
        </w:rPr>
        <w:t>$</w:t>
      </w:r>
      <w:bookmarkEnd w:id="10"/>
      <w:r w:rsidR="00846A9E" w:rsidRPr="00765A97">
        <w:rPr>
          <w:rFonts w:ascii="Wingdings2" w:eastAsia="宋体" w:hAnsi="Wingdings2" w:cs="Arial"/>
          <w:iCs/>
          <w:szCs w:val="15"/>
        </w:rPr>
        <w:t>, respectively. Some notations are given in Table I.</w:t>
      </w:r>
    </w:p>
    <w:p w14:paraId="123C28DB" w14:textId="2DD66213" w:rsidR="00D430C9" w:rsidRDefault="006F71FD" w:rsidP="00D430C9">
      <w:pPr>
        <w:ind w:firstLineChars="200" w:firstLine="420"/>
        <w:rPr>
          <w:rFonts w:ascii="Wingdings2" w:eastAsia="宋体" w:hAnsi="Wingdings2" w:cs="Arial" w:hint="eastAsia"/>
          <w:iCs/>
          <w:szCs w:val="15"/>
        </w:rPr>
      </w:pPr>
      <w:r>
        <w:rPr>
          <w:rFonts w:ascii="Wingdings2" w:eastAsia="宋体" w:hAnsi="Wingdings2" w:cs="Arial" w:hint="eastAsia"/>
          <w:iCs/>
          <w:color w:val="C45911" w:themeColor="accent2" w:themeShade="BF"/>
          <w:szCs w:val="15"/>
        </w:rPr>
        <w:t>自己改</w:t>
      </w:r>
      <w:r w:rsidRPr="00216970">
        <w:rPr>
          <w:rFonts w:ascii="Wingdings2" w:eastAsia="宋体" w:hAnsi="Wingdings2" w:cs="Arial" w:hint="eastAsia"/>
          <w:iCs/>
          <w:color w:val="C45911" w:themeColor="accent2" w:themeShade="BF"/>
          <w:szCs w:val="15"/>
        </w:rPr>
        <w:t>的</w:t>
      </w:r>
      <w:r w:rsidR="00D430C9" w:rsidRPr="00D430C9">
        <w:rPr>
          <w:rFonts w:ascii="Wingdings2" w:eastAsia="宋体" w:hAnsi="Wingdings2" w:cs="Arial"/>
          <w:iCs/>
          <w:szCs w:val="15"/>
        </w:rPr>
        <w:t>In this work, the road network is divided into multiple geographic zones within the RSU</w:t>
      </w:r>
      <w:proofErr w:type="gramStart"/>
      <w:r w:rsidR="00D430C9" w:rsidRPr="00D430C9">
        <w:rPr>
          <w:rFonts w:ascii="Wingdings2" w:eastAsia="宋体" w:hAnsi="Wingdings2" w:cs="Arial"/>
          <w:iCs/>
          <w:szCs w:val="15"/>
        </w:rPr>
        <w:t>’</w:t>
      </w:r>
      <w:proofErr w:type="gramEnd"/>
      <w:r w:rsidR="00D430C9" w:rsidRPr="00D430C9">
        <w:rPr>
          <w:rFonts w:ascii="Wingdings2" w:eastAsia="宋体" w:hAnsi="Wingdings2" w:cs="Arial"/>
          <w:iCs/>
          <w:szCs w:val="15"/>
        </w:rPr>
        <w:t>s coverage in Fig. 1, which is composed of the MEC layer, and the cloud computing layer hierarchical architecture of computation of</w:t>
      </w:r>
      <w:r w:rsidR="00E107CE">
        <w:rPr>
          <w:rFonts w:ascii="Wingdings2" w:eastAsia="宋体" w:hAnsi="Wingdings2" w:cs="Arial"/>
          <w:iCs/>
          <w:szCs w:val="15"/>
        </w:rPr>
        <w:t>fl</w:t>
      </w:r>
      <w:r w:rsidR="00D430C9" w:rsidRPr="00D430C9">
        <w:rPr>
          <w:rFonts w:ascii="Wingdings2" w:eastAsia="宋体" w:hAnsi="Wingdings2" w:cs="Arial"/>
          <w:iCs/>
          <w:szCs w:val="15"/>
        </w:rPr>
        <w:t xml:space="preserve">oading, </w:t>
      </w:r>
      <w:r w:rsidR="00D430C9">
        <w:rPr>
          <w:rFonts w:ascii="Wingdings2" w:eastAsia="宋体" w:hAnsi="Wingdings2" w:cs="Arial"/>
          <w:iCs/>
          <w:szCs w:val="15"/>
        </w:rPr>
        <w:t>numerous vehicle-to-RSU (V2I) cells underlay a macro cell. In which each RSU is equipped with a MEC server to provide computation offloading services to the vehicles.</w:t>
      </w:r>
      <w:r w:rsidR="00D430C9" w:rsidRPr="00D430C9">
        <w:rPr>
          <w:rFonts w:ascii="Wingdings2" w:eastAsia="宋体" w:hAnsi="Wingdings2" w:cs="Arial"/>
          <w:iCs/>
          <w:szCs w:val="15"/>
        </w:rPr>
        <w:t xml:space="preserve"> The detailed of</w:t>
      </w:r>
      <w:r w:rsidR="00E912F6">
        <w:rPr>
          <w:rFonts w:ascii="Wingdings2" w:eastAsia="宋体" w:hAnsi="Wingdings2" w:cs="Arial"/>
          <w:iCs/>
          <w:szCs w:val="15"/>
        </w:rPr>
        <w:t>fl</w:t>
      </w:r>
      <w:r w:rsidR="00D430C9" w:rsidRPr="00D430C9">
        <w:rPr>
          <w:rFonts w:ascii="Wingdings2" w:eastAsia="宋体" w:hAnsi="Wingdings2" w:cs="Arial"/>
          <w:iCs/>
          <w:szCs w:val="15"/>
        </w:rPr>
        <w:t>oading process is described as follows. Firstly, the vehicles of</w:t>
      </w:r>
      <w:r w:rsidR="00866527">
        <w:rPr>
          <w:rFonts w:ascii="Wingdings2" w:eastAsia="宋体" w:hAnsi="Wingdings2" w:cs="Arial"/>
          <w:iCs/>
          <w:szCs w:val="15"/>
        </w:rPr>
        <w:t>fl</w:t>
      </w:r>
      <w:r w:rsidR="00D430C9" w:rsidRPr="00D430C9">
        <w:rPr>
          <w:rFonts w:ascii="Wingdings2" w:eastAsia="宋体" w:hAnsi="Wingdings2" w:cs="Arial"/>
          <w:iCs/>
          <w:szCs w:val="15"/>
        </w:rPr>
        <w:t xml:space="preserve">oad request messages by the wireless interface, which includes required communication resources, the task ID and submission time, and the expected service delay of the task to the cloud. Secondly, the MEC server makes scheduling according to the received request messages, including the task upload server and task computation server. Finally, after task upload, the task waits in the computation queue until one of the processors is available. </w:t>
      </w:r>
      <w:r w:rsidR="00D430C9" w:rsidRPr="00765A97">
        <w:rPr>
          <w:rFonts w:ascii="Wingdings2" w:eastAsia="宋体" w:hAnsi="Wingdings2" w:cs="Arial"/>
          <w:iCs/>
          <w:szCs w:val="15"/>
        </w:rPr>
        <w:t>We denote the set of vehicles</w:t>
      </w:r>
      <w:r w:rsidR="00D430C9" w:rsidRPr="00765A97">
        <w:rPr>
          <w:rFonts w:ascii="Wingdings2" w:eastAsia="宋体" w:hAnsi="Wingdings2" w:cs="Arial" w:hint="eastAsia"/>
          <w:iCs/>
          <w:szCs w:val="15"/>
        </w:rPr>
        <w:t xml:space="preserve"> </w:t>
      </w:r>
      <w:r w:rsidR="00D430C9" w:rsidRPr="00765A97">
        <w:rPr>
          <w:rFonts w:ascii="Wingdings2" w:eastAsia="宋体" w:hAnsi="Wingdings2" w:cs="Arial"/>
          <w:iCs/>
          <w:szCs w:val="15"/>
        </w:rPr>
        <w:t>and MEC servers in the mobile system as</w:t>
      </w:r>
      <w:r w:rsidR="00D430C9">
        <w:rPr>
          <w:rFonts w:ascii="Wingdings2" w:eastAsia="宋体" w:hAnsi="Wingdings2" w:cs="Arial"/>
          <w:iCs/>
          <w:szCs w:val="15"/>
        </w:rPr>
        <w:t xml:space="preserve"> </w:t>
      </w:r>
      <w:r w:rsidR="00D430C9">
        <w:rPr>
          <w:rFonts w:ascii="Wingdings2" w:eastAsia="宋体" w:hAnsi="Wingdings2" w:cs="Arial" w:hint="eastAsia"/>
          <w:iCs/>
          <w:szCs w:val="15"/>
        </w:rPr>
        <w:t>$</w:t>
      </w:r>
      <m:oMath>
        <m:r>
          <m:rPr>
            <m:scr m:val="script"/>
            <m:sty m:val="p"/>
          </m:rPr>
          <w:rPr>
            <w:rFonts w:ascii="Cambria Math" w:eastAsia="宋体" w:hAnsi="Cambria Math" w:cs="Arial"/>
            <w:szCs w:val="15"/>
          </w:rPr>
          <m:t>V=</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2,...,V</m:t>
            </m:r>
          </m:e>
        </m:d>
      </m:oMath>
      <w:r w:rsidR="00D430C9">
        <w:rPr>
          <w:rFonts w:ascii="Wingdings2" w:eastAsia="宋体" w:hAnsi="Wingdings2" w:cs="Arial" w:hint="eastAsia"/>
          <w:iCs/>
          <w:szCs w:val="15"/>
        </w:rPr>
        <w:t>$</w:t>
      </w:r>
      <w:r w:rsidR="00D430C9">
        <w:rPr>
          <w:rFonts w:ascii="Wingdings2" w:eastAsia="宋体" w:hAnsi="Wingdings2" w:cs="Arial"/>
          <w:iCs/>
          <w:szCs w:val="15"/>
        </w:rPr>
        <w:t xml:space="preserve"> </w:t>
      </w:r>
      <w:r w:rsidR="00D430C9" w:rsidRPr="00765A97">
        <w:rPr>
          <w:rFonts w:ascii="Wingdings2" w:eastAsia="宋体" w:hAnsi="Wingdings2" w:cs="Arial"/>
          <w:iCs/>
          <w:szCs w:val="15"/>
        </w:rPr>
        <w:t>and</w:t>
      </w:r>
      <w:r w:rsidR="00D430C9">
        <w:rPr>
          <w:rFonts w:ascii="Wingdings2" w:eastAsia="宋体" w:hAnsi="Wingdings2" w:cs="Arial"/>
          <w:iCs/>
          <w:szCs w:val="15"/>
        </w:rPr>
        <w:t xml:space="preserve"> </w:t>
      </w:r>
      <w:r w:rsidR="00D430C9">
        <w:rPr>
          <w:rFonts w:ascii="Wingdings2" w:eastAsia="宋体" w:hAnsi="Wingdings2" w:cs="Arial" w:hint="eastAsia"/>
          <w:iCs/>
          <w:szCs w:val="15"/>
        </w:rPr>
        <w:t>$</w:t>
      </w:r>
      <m:oMath>
        <m:r>
          <m:rPr>
            <m:scr m:val="script"/>
            <m:sty m:val="p"/>
          </m:rPr>
          <w:rPr>
            <w:rFonts w:ascii="Cambria Math" w:eastAsia="宋体" w:hAnsi="Cambria Math" w:cs="Arial"/>
            <w:szCs w:val="15"/>
          </w:rPr>
          <m:t>M=</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2,...,M</m:t>
            </m:r>
          </m:e>
        </m:d>
      </m:oMath>
      <w:r w:rsidR="00D430C9">
        <w:rPr>
          <w:rFonts w:ascii="Wingdings2" w:eastAsia="宋体" w:hAnsi="Wingdings2" w:cs="Arial" w:hint="eastAsia"/>
          <w:iCs/>
          <w:szCs w:val="15"/>
        </w:rPr>
        <w:t>$</w:t>
      </w:r>
      <w:r w:rsidR="00D430C9" w:rsidRPr="00765A97">
        <w:rPr>
          <w:rFonts w:ascii="Wingdings2" w:eastAsia="宋体" w:hAnsi="Wingdings2" w:cs="Arial"/>
          <w:iCs/>
          <w:szCs w:val="15"/>
        </w:rPr>
        <w:t>, respectively. Some notations are given in Table I.</w:t>
      </w:r>
    </w:p>
    <w:p w14:paraId="40665BD8" w14:textId="10FCD908" w:rsidR="00846A9E" w:rsidRDefault="002E52F1" w:rsidP="000059AB">
      <w:pPr>
        <w:rPr>
          <w:rFonts w:ascii="Wingdings2" w:eastAsia="宋体" w:hAnsi="Wingdings2" w:cs="Arial" w:hint="eastAsia"/>
          <w:iCs/>
          <w:szCs w:val="15"/>
        </w:rPr>
      </w:pPr>
      <w:r>
        <w:rPr>
          <w:rFonts w:ascii="Wingdings2" w:eastAsia="宋体" w:hAnsi="Wingdings2" w:cs="Arial" w:hint="eastAsia"/>
          <w:iCs/>
          <w:szCs w:val="15"/>
        </w:rPr>
        <w:t>Remark</w:t>
      </w:r>
      <w:r>
        <w:rPr>
          <w:rFonts w:ascii="Wingdings2" w:eastAsia="宋体" w:hAnsi="Wingdings2" w:cs="Arial"/>
          <w:iCs/>
          <w:szCs w:val="15"/>
        </w:rPr>
        <w:t>1</w:t>
      </w:r>
    </w:p>
    <w:p w14:paraId="6F76CDE5" w14:textId="77777777" w:rsidR="002E52F1" w:rsidRDefault="002E52F1" w:rsidP="002E52F1">
      <w:pPr>
        <w:ind w:firstLineChars="200" w:firstLine="422"/>
        <w:rPr>
          <w:rFonts w:ascii="Wingdings2" w:eastAsia="宋体" w:hAnsi="Wingdings2" w:cs="Arial" w:hint="eastAsia"/>
          <w:b/>
          <w:bCs/>
          <w:iCs/>
          <w:szCs w:val="15"/>
        </w:rPr>
      </w:pPr>
      <w:r w:rsidRPr="005555F0">
        <w:rPr>
          <w:rFonts w:ascii="Wingdings2" w:eastAsia="宋体" w:hAnsi="Wingdings2" w:cs="Arial"/>
          <w:b/>
          <w:bCs/>
          <w:iCs/>
          <w:szCs w:val="15"/>
        </w:rPr>
        <w:t xml:space="preserve">In this </w:t>
      </w:r>
      <w:r>
        <w:rPr>
          <w:rFonts w:ascii="Wingdings2" w:eastAsia="宋体" w:hAnsi="Wingdings2" w:cs="Arial" w:hint="eastAsia"/>
          <w:b/>
          <w:bCs/>
          <w:iCs/>
          <w:szCs w:val="15"/>
        </w:rPr>
        <w:t>paper</w:t>
      </w:r>
      <w:r w:rsidRPr="005555F0">
        <w:rPr>
          <w:rFonts w:ascii="Wingdings2" w:eastAsia="宋体" w:hAnsi="Wingdings2" w:cs="Arial"/>
          <w:b/>
          <w:bCs/>
          <w:iCs/>
          <w:szCs w:val="15"/>
        </w:rPr>
        <w:t>, we only consider the simpli</w:t>
      </w:r>
      <w:r>
        <w:rPr>
          <w:rFonts w:ascii="Wingdings2" w:eastAsia="宋体" w:hAnsi="Wingdings2" w:cs="Arial"/>
          <w:b/>
          <w:bCs/>
          <w:iCs/>
          <w:szCs w:val="15"/>
        </w:rPr>
        <w:t>fi</w:t>
      </w:r>
      <w:r w:rsidRPr="005555F0">
        <w:rPr>
          <w:rFonts w:ascii="Wingdings2" w:eastAsia="宋体" w:hAnsi="Wingdings2" w:cs="Arial"/>
          <w:b/>
          <w:bCs/>
          <w:iCs/>
          <w:szCs w:val="15"/>
        </w:rPr>
        <w:t>ed</w:t>
      </w:r>
      <w:r>
        <w:rPr>
          <w:rFonts w:ascii="Wingdings2" w:eastAsia="宋体" w:hAnsi="Wingdings2" w:cs="Arial" w:hint="eastAsia"/>
          <w:b/>
          <w:bCs/>
          <w:iCs/>
          <w:szCs w:val="15"/>
        </w:rPr>
        <w:t xml:space="preserve"> </w:t>
      </w:r>
      <w:r w:rsidRPr="005555F0">
        <w:rPr>
          <w:rFonts w:ascii="Wingdings2" w:eastAsia="宋体" w:hAnsi="Wingdings2" w:cs="Arial"/>
          <w:b/>
          <w:bCs/>
          <w:iCs/>
          <w:szCs w:val="15"/>
        </w:rPr>
        <w:t>single-segment case in order to derive a tractable solution.</w:t>
      </w:r>
      <w:r>
        <w:rPr>
          <w:rFonts w:ascii="Wingdings2" w:eastAsia="宋体" w:hAnsi="Wingdings2" w:cs="Arial" w:hint="eastAsia"/>
          <w:b/>
          <w:bCs/>
          <w:iCs/>
          <w:szCs w:val="15"/>
        </w:rPr>
        <w:t xml:space="preserve"> </w:t>
      </w:r>
      <w:r w:rsidRPr="005555F0">
        <w:rPr>
          <w:rFonts w:ascii="Wingdings2" w:eastAsia="宋体" w:hAnsi="Wingdings2" w:cs="Arial"/>
          <w:b/>
          <w:bCs/>
          <w:iCs/>
          <w:szCs w:val="15"/>
        </w:rPr>
        <w:t>The more complicated multi-segment case is beyond the</w:t>
      </w:r>
      <w:r>
        <w:rPr>
          <w:rFonts w:ascii="Wingdings2" w:eastAsia="宋体" w:hAnsi="Wingdings2" w:cs="Arial" w:hint="eastAsia"/>
          <w:b/>
          <w:bCs/>
          <w:iCs/>
          <w:szCs w:val="15"/>
        </w:rPr>
        <w:t xml:space="preserve"> </w:t>
      </w:r>
      <w:r w:rsidRPr="005555F0">
        <w:rPr>
          <w:rFonts w:ascii="Wingdings2" w:eastAsia="宋体" w:hAnsi="Wingdings2" w:cs="Arial"/>
          <w:b/>
          <w:bCs/>
          <w:iCs/>
          <w:szCs w:val="15"/>
        </w:rPr>
        <w:t>scope of this paper and will be investigated in future works.</w:t>
      </w:r>
      <w:r>
        <w:rPr>
          <w:rFonts w:ascii="Wingdings2" w:eastAsia="宋体" w:hAnsi="Wingdings2" w:cs="Arial" w:hint="eastAsia"/>
          <w:b/>
          <w:bCs/>
          <w:iCs/>
          <w:szCs w:val="15"/>
        </w:rPr>
        <w:t xml:space="preserve"> </w:t>
      </w:r>
      <w:r w:rsidRPr="005555F0">
        <w:rPr>
          <w:rFonts w:ascii="Wingdings2" w:eastAsia="宋体" w:hAnsi="Wingdings2" w:cs="Arial"/>
          <w:b/>
          <w:bCs/>
          <w:iCs/>
          <w:szCs w:val="15"/>
        </w:rPr>
        <w:t>Nevertheless, the proposed solution can be easily extended</w:t>
      </w:r>
      <w:r>
        <w:rPr>
          <w:rFonts w:ascii="Wingdings2" w:eastAsia="宋体" w:hAnsi="Wingdings2" w:cs="Arial" w:hint="eastAsia"/>
          <w:b/>
          <w:bCs/>
          <w:iCs/>
          <w:szCs w:val="15"/>
        </w:rPr>
        <w:t xml:space="preserve"> </w:t>
      </w:r>
      <w:r w:rsidRPr="005555F0">
        <w:rPr>
          <w:rFonts w:ascii="Wingdings2" w:eastAsia="宋体" w:hAnsi="Wingdings2" w:cs="Arial"/>
          <w:b/>
          <w:bCs/>
          <w:iCs/>
          <w:szCs w:val="15"/>
        </w:rPr>
        <w:t xml:space="preserve">to the multi-segment scenario by adopting a </w:t>
      </w:r>
      <w:r w:rsidRPr="00765A97">
        <w:rPr>
          <w:rFonts w:ascii="Wingdings2" w:eastAsia="宋体" w:hAnsi="Wingdings2" w:cs="Arial"/>
          <w:iCs/>
          <w:szCs w:val="15"/>
        </w:rPr>
        <w:t>time division multiple access</w:t>
      </w:r>
      <w:r>
        <w:rPr>
          <w:rFonts w:ascii="Wingdings2" w:eastAsia="宋体" w:hAnsi="Wingdings2" w:cs="Arial"/>
          <w:iCs/>
          <w:szCs w:val="15"/>
        </w:rPr>
        <w:t xml:space="preserve"> </w:t>
      </w:r>
      <w:r>
        <w:rPr>
          <w:rFonts w:ascii="Wingdings2" w:eastAsia="宋体" w:hAnsi="Wingdings2" w:cs="Arial" w:hint="eastAsia"/>
          <w:iCs/>
          <w:szCs w:val="15"/>
        </w:rPr>
        <w:t>c</w:t>
      </w:r>
      <w:r w:rsidRPr="00765A97">
        <w:rPr>
          <w:rFonts w:ascii="Wingdings2" w:eastAsia="宋体" w:hAnsi="Wingdings2" w:cs="Arial"/>
          <w:iCs/>
          <w:szCs w:val="15"/>
        </w:rPr>
        <w:t>ommunication technology</w:t>
      </w:r>
      <w:r w:rsidRPr="005555F0">
        <w:rPr>
          <w:rFonts w:ascii="Wingdings2" w:eastAsia="宋体" w:hAnsi="Wingdings2" w:cs="Arial"/>
          <w:b/>
          <w:bCs/>
          <w:iCs/>
          <w:szCs w:val="15"/>
        </w:rPr>
        <w:t>.</w:t>
      </w:r>
      <w:r>
        <w:rPr>
          <w:rFonts w:ascii="Wingdings2" w:eastAsia="宋体" w:hAnsi="Wingdings2" w:cs="Arial" w:hint="eastAsia"/>
          <w:b/>
          <w:bCs/>
          <w:iCs/>
          <w:szCs w:val="15"/>
        </w:rPr>
        <w:t xml:space="preserve"> </w:t>
      </w:r>
      <w:r w:rsidRPr="005555F0">
        <w:rPr>
          <w:rFonts w:ascii="Wingdings2" w:eastAsia="宋体" w:hAnsi="Wingdings2" w:cs="Arial"/>
          <w:b/>
          <w:bCs/>
          <w:iCs/>
          <w:szCs w:val="15"/>
        </w:rPr>
        <w:t xml:space="preserve">That is, the number of vehicles in each segment </w:t>
      </w:r>
      <w:r w:rsidRPr="005555F0">
        <w:rPr>
          <w:rFonts w:ascii="Wingdings2" w:eastAsia="宋体" w:hAnsi="Wingdings2" w:cs="Arial"/>
          <w:b/>
          <w:bCs/>
          <w:iCs/>
          <w:szCs w:val="15"/>
        </w:rPr>
        <w:lastRenderedPageBreak/>
        <w:t>remains</w:t>
      </w:r>
      <w:r>
        <w:rPr>
          <w:rFonts w:ascii="Wingdings2" w:eastAsia="宋体" w:hAnsi="Wingdings2" w:cs="Arial" w:hint="eastAsia"/>
          <w:b/>
          <w:bCs/>
          <w:iCs/>
          <w:szCs w:val="15"/>
        </w:rPr>
        <w:t xml:space="preserve"> </w:t>
      </w:r>
      <w:r w:rsidRPr="005555F0">
        <w:rPr>
          <w:rFonts w:ascii="Wingdings2" w:eastAsia="宋体" w:hAnsi="Wingdings2" w:cs="Arial"/>
          <w:b/>
          <w:bCs/>
          <w:iCs/>
          <w:szCs w:val="15"/>
        </w:rPr>
        <w:t>constant within a slot and varies across different slots. Hence,</w:t>
      </w:r>
      <w:r>
        <w:rPr>
          <w:rFonts w:ascii="Wingdings2" w:eastAsia="宋体" w:hAnsi="Wingdings2" w:cs="Arial" w:hint="eastAsia"/>
          <w:b/>
          <w:bCs/>
          <w:iCs/>
          <w:szCs w:val="15"/>
        </w:rPr>
        <w:t xml:space="preserve"> </w:t>
      </w:r>
      <w:r>
        <w:rPr>
          <w:rFonts w:ascii="Wingdings2" w:eastAsia="宋体" w:hAnsi="Wingdings2" w:cs="Arial" w:hint="eastAsia"/>
          <w:iCs/>
          <w:szCs w:val="15"/>
        </w:rPr>
        <w:t>t</w:t>
      </w:r>
      <w:r w:rsidRPr="00765A97">
        <w:rPr>
          <w:rFonts w:ascii="Wingdings2" w:eastAsia="宋体" w:hAnsi="Wingdings2" w:cs="Arial"/>
          <w:iCs/>
          <w:szCs w:val="15"/>
        </w:rPr>
        <w:t>ime resource</w:t>
      </w:r>
      <w:r w:rsidRPr="00765A97">
        <w:rPr>
          <w:rFonts w:ascii="Wingdings2" w:eastAsia="宋体" w:hAnsi="Wingdings2" w:cs="Arial" w:hint="eastAsia"/>
          <w:iCs/>
          <w:szCs w:val="15"/>
        </w:rPr>
        <w:t xml:space="preserve"> </w:t>
      </w:r>
      <w:r w:rsidRPr="00765A97">
        <w:rPr>
          <w:rFonts w:ascii="Wingdings2" w:eastAsia="宋体" w:hAnsi="Wingdings2" w:cs="Arial"/>
          <w:iCs/>
          <w:szCs w:val="15"/>
        </w:rPr>
        <w:t>is divided into multi-frames, and each frame is divided into</w:t>
      </w:r>
      <w:r w:rsidRPr="00765A97">
        <w:rPr>
          <w:rFonts w:ascii="Wingdings2" w:eastAsia="宋体" w:hAnsi="Wingdings2" w:cs="Arial" w:hint="eastAsia"/>
          <w:iCs/>
          <w:szCs w:val="15"/>
        </w:rPr>
        <w:t xml:space="preserve"> </w:t>
      </w:r>
      <w:r w:rsidRPr="00765A97">
        <w:rPr>
          <w:rFonts w:ascii="Wingdings2" w:eastAsia="宋体" w:hAnsi="Wingdings2" w:cs="Arial"/>
          <w:iCs/>
          <w:szCs w:val="15"/>
        </w:rPr>
        <w:t>several time slots. Different vehicles access its time slots when</w:t>
      </w:r>
      <w:r w:rsidRPr="00765A97">
        <w:rPr>
          <w:rFonts w:ascii="Wingdings2" w:eastAsia="宋体" w:hAnsi="Wingdings2" w:cs="Arial" w:hint="eastAsia"/>
          <w:iCs/>
          <w:szCs w:val="15"/>
        </w:rPr>
        <w:t xml:space="preserve"> </w:t>
      </w:r>
      <w:r w:rsidRPr="00765A97">
        <w:rPr>
          <w:rFonts w:ascii="Wingdings2" w:eastAsia="宋体" w:hAnsi="Wingdings2" w:cs="Arial"/>
          <w:iCs/>
          <w:szCs w:val="15"/>
        </w:rPr>
        <w:t>they communicate with the RSU</w:t>
      </w:r>
      <w:r w:rsidRPr="005555F0">
        <w:rPr>
          <w:rFonts w:ascii="Wingdings2" w:eastAsia="宋体" w:hAnsi="Wingdings2" w:cs="Arial"/>
          <w:b/>
          <w:bCs/>
          <w:iCs/>
          <w:szCs w:val="15"/>
        </w:rPr>
        <w:t>.</w:t>
      </w:r>
    </w:p>
    <w:p w14:paraId="1554C0D8" w14:textId="77777777" w:rsidR="002E52F1" w:rsidRPr="002E52F1" w:rsidRDefault="002E52F1" w:rsidP="000059AB">
      <w:pPr>
        <w:rPr>
          <w:rFonts w:ascii="Wingdings2" w:eastAsia="宋体" w:hAnsi="Wingdings2" w:cs="Arial" w:hint="eastAsia"/>
          <w:iCs/>
          <w:szCs w:val="15"/>
        </w:rPr>
      </w:pPr>
    </w:p>
    <w:p w14:paraId="31DE3ADF" w14:textId="05C08A8C" w:rsidR="00846A9E" w:rsidRPr="00935342" w:rsidRDefault="00D81B0E" w:rsidP="00846A9E">
      <w:pPr>
        <w:rPr>
          <w:rStyle w:val="a5"/>
          <w:szCs w:val="28"/>
        </w:rPr>
      </w:pPr>
      <w:r>
        <w:rPr>
          <w:rStyle w:val="a5"/>
          <w:szCs w:val="28"/>
        </w:rPr>
        <w:t>A</w:t>
      </w:r>
      <w:r w:rsidR="00846A9E">
        <w:rPr>
          <w:rStyle w:val="a5"/>
          <w:szCs w:val="28"/>
        </w:rPr>
        <w:t xml:space="preserve">. </w:t>
      </w:r>
      <w:r w:rsidRPr="00D81B0E">
        <w:rPr>
          <w:rStyle w:val="a5"/>
          <w:szCs w:val="28"/>
        </w:rPr>
        <w:t>Communication Model</w:t>
      </w:r>
    </w:p>
    <w:p w14:paraId="4DDB567C" w14:textId="04C921E3" w:rsidR="00846A9E" w:rsidRPr="001B3300" w:rsidRDefault="00202790" w:rsidP="001B3300">
      <w:pPr>
        <w:ind w:firstLineChars="100" w:firstLine="210"/>
        <w:rPr>
          <w:rFonts w:ascii="Wingdings2" w:eastAsia="宋体" w:hAnsi="Wingdings2" w:cs="Arial" w:hint="eastAsia"/>
          <w:iCs/>
          <w:szCs w:val="15"/>
        </w:rPr>
      </w:pPr>
      <w:r w:rsidRPr="001B3300">
        <w:rPr>
          <w:rFonts w:ascii="Wingdings2" w:eastAsia="宋体" w:hAnsi="Wingdings2" w:cs="Arial"/>
          <w:iCs/>
          <w:szCs w:val="15"/>
        </w:rPr>
        <w:t xml:space="preserve">Different from the traditional cellular communication, Due to the fast mobility of vehicles, their CSIs are hard to be estimated precisely. In particular, RSU can only achieve the accurate knowledge of large-scale fading </w:t>
      </w:r>
      <w:r w:rsidR="009D2A91" w:rsidRPr="001B3300">
        <w:rPr>
          <w:rFonts w:ascii="Wingdings2" w:eastAsia="宋体" w:hAnsi="Wingdings2" w:cs="Arial"/>
          <w:iCs/>
          <w:szCs w:val="15"/>
        </w:rPr>
        <w:t>$</w:t>
      </w:r>
      <m:oMath>
        <m:sSup>
          <m:sSupPr>
            <m:ctrlPr>
              <w:rPr>
                <w:rFonts w:ascii="Cambria Math" w:eastAsia="宋体" w:hAnsi="Cambria Math" w:cs="Arial"/>
                <w:iCs/>
                <w:szCs w:val="15"/>
              </w:rPr>
            </m:ctrlPr>
          </m:sSupPr>
          <m:e>
            <m:r>
              <w:rPr>
                <w:rFonts w:ascii="Cambria Math" w:eastAsia="宋体" w:hAnsi="Cambria Math" w:cs="Arial"/>
                <w:szCs w:val="15"/>
              </w:rPr>
              <m:t>L</m:t>
            </m:r>
          </m:e>
          <m:sup>
            <m:r>
              <m:rPr>
                <m:sty m:val="p"/>
              </m:rPr>
              <w:rPr>
                <w:rFonts w:ascii="Cambria Math" w:eastAsia="宋体" w:hAnsi="Cambria Math" w:cs="Arial"/>
                <w:szCs w:val="15"/>
              </w:rPr>
              <m:t>2</m:t>
            </m:r>
          </m:sup>
        </m:sSup>
      </m:oMath>
      <w:r w:rsidR="009D2A91" w:rsidRPr="001B3300">
        <w:rPr>
          <w:rFonts w:ascii="Wingdings2" w:eastAsia="宋体" w:hAnsi="Wingdings2" w:cs="Arial"/>
          <w:iCs/>
          <w:szCs w:val="15"/>
        </w:rPr>
        <w:t>$</w:t>
      </w:r>
      <w:r w:rsidRPr="001B3300">
        <w:rPr>
          <w:rFonts w:ascii="Wingdings2" w:eastAsia="宋体" w:hAnsi="Wingdings2" w:cs="Arial"/>
          <w:iCs/>
          <w:szCs w:val="15"/>
        </w:rPr>
        <w:t xml:space="preserve"> of vehicular to RSU links while the small-scale fading $</w:t>
      </w:r>
      <m:oMath>
        <m:r>
          <w:rPr>
            <w:rFonts w:ascii="Cambria Math" w:eastAsia="宋体" w:hAnsi="Cambria Math" w:cs="Arial"/>
            <w:szCs w:val="15"/>
          </w:rPr>
          <m:t>h</m:t>
        </m:r>
      </m:oMath>
      <w:r w:rsidR="00A2576C" w:rsidRPr="001B3300">
        <w:rPr>
          <w:rFonts w:ascii="Wingdings2" w:eastAsia="宋体" w:hAnsi="Wingdings2" w:cs="Arial"/>
          <w:iCs/>
          <w:szCs w:val="15"/>
        </w:rPr>
        <w:t xml:space="preserve"> </w:t>
      </w:r>
      <w:r w:rsidRPr="001B3300">
        <w:rPr>
          <w:rFonts w:ascii="Wingdings2" w:eastAsia="宋体" w:hAnsi="Wingdings2" w:cs="Arial"/>
          <w:iCs/>
          <w:szCs w:val="15"/>
        </w:rPr>
        <w:t xml:space="preserve">$ is greatly influenced by the fast channel variations caused by the Doppler effect. We assume </w:t>
      </w:r>
      <w:r w:rsidR="00A53CFF">
        <w:rPr>
          <w:rFonts w:ascii="Wingdings2" w:eastAsia="宋体" w:hAnsi="Wingdings2" w:cs="Arial" w:hint="eastAsia"/>
          <w:iCs/>
          <w:szCs w:val="15"/>
        </w:rPr>
        <w:t>the</w:t>
      </w:r>
      <w:r w:rsidRPr="001B3300">
        <w:rPr>
          <w:rFonts w:ascii="Wingdings2" w:eastAsia="宋体" w:hAnsi="Wingdings2" w:cs="Arial"/>
          <w:iCs/>
          <w:szCs w:val="15"/>
        </w:rPr>
        <w:t xml:space="preserve"> CSIs </w:t>
      </w:r>
      <w:r w:rsidR="00A53CFF">
        <w:rPr>
          <w:rFonts w:ascii="Wingdings2" w:eastAsia="宋体" w:hAnsi="Wingdings2" w:cs="Arial" w:hint="eastAsia"/>
          <w:iCs/>
          <w:szCs w:val="15"/>
        </w:rPr>
        <w:t>are</w:t>
      </w:r>
      <w:r w:rsidRPr="001B3300">
        <w:rPr>
          <w:rFonts w:ascii="Wingdings2" w:eastAsia="宋体" w:hAnsi="Wingdings2" w:cs="Arial"/>
          <w:iCs/>
          <w:szCs w:val="15"/>
        </w:rPr>
        <w:t xml:space="preserve"> obtained through channel estimation </w:t>
      </w:r>
      <w:r w:rsidR="008C12E3" w:rsidRPr="00240799">
        <w:rPr>
          <w:rFonts w:ascii="Wingdings2" w:eastAsia="宋体" w:hAnsi="Wingdings2" w:cs="Arial"/>
          <w:iCs/>
          <w:color w:val="FF0000"/>
          <w:szCs w:val="15"/>
        </w:rPr>
        <w:t>\</w:t>
      </w:r>
      <w:proofErr w:type="gramStart"/>
      <w:r w:rsidR="008C12E3" w:rsidRPr="00240799">
        <w:rPr>
          <w:rFonts w:ascii="Wingdings2" w:eastAsia="宋体" w:hAnsi="Wingdings2" w:cs="Arial"/>
          <w:iCs/>
          <w:color w:val="FF0000"/>
          <w:szCs w:val="15"/>
        </w:rPr>
        <w:t>cite{</w:t>
      </w:r>
      <w:proofErr w:type="gramEnd"/>
      <w:r w:rsidR="008C12E3" w:rsidRPr="00240799">
        <w:rPr>
          <w:rFonts w:ascii="Wingdings2" w:eastAsia="宋体" w:hAnsi="Wingdings2" w:cs="Arial"/>
          <w:iCs/>
          <w:color w:val="FF0000"/>
          <w:szCs w:val="15"/>
        </w:rPr>
        <w:t>Xiao2020}</w:t>
      </w:r>
      <w:r w:rsidRPr="001B3300">
        <w:rPr>
          <w:rFonts w:ascii="Wingdings2" w:eastAsia="宋体" w:hAnsi="Wingdings2" w:cs="Arial"/>
          <w:iCs/>
          <w:szCs w:val="15"/>
        </w:rPr>
        <w:t>, Therefore, we model the small-scale fading channel estimation of $</w:t>
      </w:r>
      <m:oMath>
        <m:r>
          <w:rPr>
            <w:rFonts w:ascii="Cambria Math" w:eastAsia="宋体" w:hAnsi="Cambria Math" w:cs="Arial"/>
            <w:szCs w:val="15"/>
          </w:rPr>
          <m:t>h</m:t>
        </m:r>
      </m:oMath>
      <w:r w:rsidRPr="001B3300">
        <w:rPr>
          <w:rFonts w:ascii="Wingdings2" w:eastAsia="宋体" w:hAnsi="Wingdings2" w:cs="Arial"/>
          <w:iCs/>
          <w:szCs w:val="15"/>
        </w:rPr>
        <w:t xml:space="preserve">$ by using the first-order Gauss-Markov process </w:t>
      </w:r>
      <w:r w:rsidR="007A367A" w:rsidRPr="007A367A">
        <w:rPr>
          <w:rFonts w:ascii="Wingdings2" w:eastAsia="宋体" w:hAnsi="Wingdings2" w:cs="Arial"/>
          <w:iCs/>
          <w:color w:val="FF0000"/>
          <w:szCs w:val="15"/>
        </w:rPr>
        <w:t>\cite{Kim2011}</w:t>
      </w:r>
      <w:r w:rsidRPr="001B3300">
        <w:rPr>
          <w:rFonts w:ascii="Wingdings2" w:eastAsia="宋体" w:hAnsi="Wingdings2" w:cs="Arial"/>
          <w:iCs/>
          <w:szCs w:val="15"/>
        </w:rPr>
        <w:t xml:space="preserve"> in each </w:t>
      </w:r>
      <w:r w:rsidR="000A2F1F" w:rsidRPr="000A2F1F">
        <w:rPr>
          <w:rFonts w:ascii="Wingdings2" w:eastAsia="宋体" w:hAnsi="Wingdings2" w:cs="Arial"/>
          <w:iCs/>
          <w:szCs w:val="15"/>
        </w:rPr>
        <w:t>transmission time interval</w:t>
      </w:r>
      <w:r w:rsidR="000A2F1F" w:rsidRPr="001B3300">
        <w:rPr>
          <w:rFonts w:ascii="Wingdings2" w:eastAsia="宋体" w:hAnsi="Wingdings2" w:cs="Arial"/>
          <w:iCs/>
          <w:szCs w:val="15"/>
        </w:rPr>
        <w:t xml:space="preserve"> </w:t>
      </w:r>
      <w:r w:rsidR="000A2F1F">
        <w:rPr>
          <w:rFonts w:ascii="Wingdings2" w:eastAsia="宋体" w:hAnsi="Wingdings2" w:cs="Arial"/>
          <w:iCs/>
          <w:szCs w:val="15"/>
        </w:rPr>
        <w:t>(</w:t>
      </w:r>
      <w:r w:rsidRPr="001B3300">
        <w:rPr>
          <w:rFonts w:ascii="Wingdings2" w:eastAsia="宋体" w:hAnsi="Wingdings2" w:cs="Arial"/>
          <w:iCs/>
          <w:szCs w:val="15"/>
        </w:rPr>
        <w:t>TTI</w:t>
      </w:r>
      <w:r w:rsidR="000A2F1F">
        <w:rPr>
          <w:rFonts w:ascii="Wingdings2" w:eastAsia="宋体" w:hAnsi="Wingdings2" w:cs="Arial"/>
          <w:iCs/>
          <w:szCs w:val="15"/>
        </w:rPr>
        <w:t>)</w:t>
      </w:r>
      <w:r w:rsidRPr="001B3300">
        <w:rPr>
          <w:rFonts w:ascii="Wingdings2" w:eastAsia="宋体" w:hAnsi="Wingdings2" w:cs="Arial"/>
          <w:iCs/>
          <w:szCs w:val="15"/>
        </w:rPr>
        <w:t xml:space="preserve"> as follows</w:t>
      </w:r>
      <w:r w:rsidR="00EE6FBD" w:rsidRPr="001B3300">
        <w:rPr>
          <w:rFonts w:ascii="Wingdings2" w:eastAsia="宋体" w:hAnsi="Wingdings2" w:cs="Arial"/>
          <w:iCs/>
          <w:szCs w:val="15"/>
        </w:rPr>
        <w:t>.</w:t>
      </w:r>
    </w:p>
    <w:p w14:paraId="666F9387" w14:textId="77777777" w:rsidR="000A1266" w:rsidRPr="001B3300" w:rsidRDefault="000A1266" w:rsidP="00846A9E">
      <w:pPr>
        <w:ind w:firstLine="480"/>
        <w:rPr>
          <w:rFonts w:ascii="Wingdings2" w:eastAsia="宋体" w:hAnsi="Wingdings2" w:cs="Arial" w:hint="eastAsia"/>
          <w:iCs/>
          <w:szCs w:val="15"/>
        </w:rPr>
      </w:pPr>
      <m:oMathPara>
        <m:oMath>
          <m:r>
            <w:rPr>
              <w:rFonts w:ascii="Cambria Math" w:eastAsia="宋体" w:hAnsi="Cambria Math" w:cs="Arial"/>
              <w:szCs w:val="15"/>
            </w:rPr>
            <m:t>h</m:t>
          </m:r>
          <m:r>
            <m:rPr>
              <m:sty m:val="p"/>
            </m:rPr>
            <w:rPr>
              <w:rFonts w:ascii="Cambria Math" w:eastAsia="宋体" w:hAnsi="Cambria Math" w:cs="Arial"/>
              <w:szCs w:val="15"/>
            </w:rPr>
            <m:t>=</m:t>
          </m:r>
          <m:r>
            <w:rPr>
              <w:rFonts w:ascii="Cambria Math" w:eastAsia="宋体" w:hAnsi="Cambria Math" w:cs="Arial"/>
              <w:szCs w:val="15"/>
            </w:rPr>
            <m:t>ξ</m:t>
          </m:r>
          <m:acc>
            <m:accPr>
              <m:chr m:val="̃"/>
              <m:ctrlPr>
                <w:rPr>
                  <w:rFonts w:ascii="Cambria Math" w:eastAsia="宋体" w:hAnsi="Cambria Math" w:cs="Arial"/>
                  <w:iCs/>
                  <w:szCs w:val="15"/>
                </w:rPr>
              </m:ctrlPr>
            </m:accPr>
            <m:e>
              <m:r>
                <w:rPr>
                  <w:rFonts w:ascii="Cambria Math" w:eastAsia="宋体" w:hAnsi="Cambria Math" w:cs="Arial"/>
                  <w:szCs w:val="15"/>
                </w:rPr>
                <m:t>h</m:t>
              </m:r>
            </m:e>
          </m:acc>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r>
                    <w:rPr>
                      <w:rFonts w:ascii="Cambria Math" w:eastAsia="宋体" w:hAnsi="Cambria Math" w:cs="Arial"/>
                      <w:szCs w:val="15"/>
                    </w:rPr>
                    <m:t>ξ</m:t>
                  </m:r>
                </m:e>
                <m:sup>
                  <m:r>
                    <m:rPr>
                      <m:sty m:val="p"/>
                    </m:rPr>
                    <w:rPr>
                      <w:rFonts w:ascii="Cambria Math" w:eastAsia="宋体" w:hAnsi="Cambria Math" w:cs="Arial"/>
                      <w:szCs w:val="15"/>
                    </w:rPr>
                    <m:t>2</m:t>
                  </m:r>
                </m:sup>
              </m:sSup>
            </m:e>
          </m:rad>
          <m:r>
            <w:rPr>
              <w:rFonts w:ascii="Cambria Math" w:eastAsia="宋体" w:hAnsi="Cambria Math" w:cs="Arial"/>
              <w:szCs w:val="15"/>
            </w:rPr>
            <m:t>ζ</m:t>
          </m:r>
        </m:oMath>
      </m:oMathPara>
    </w:p>
    <w:p w14:paraId="2B8346A7" w14:textId="06807D32" w:rsidR="00846A9E" w:rsidRPr="001B3300" w:rsidRDefault="001629EE" w:rsidP="00216CB7">
      <w:pPr>
        <w:ind w:firstLineChars="200" w:firstLine="420"/>
        <w:rPr>
          <w:rFonts w:ascii="Wingdings2" w:eastAsia="宋体" w:hAnsi="Wingdings2" w:cs="Arial" w:hint="eastAsia"/>
          <w:iCs/>
          <w:szCs w:val="15"/>
        </w:rPr>
      </w:pPr>
      <w:r w:rsidRPr="001B3300">
        <w:rPr>
          <w:rFonts w:ascii="Wingdings2" w:eastAsia="宋体" w:hAnsi="Wingdings2" w:cs="Arial"/>
          <w:iCs/>
          <w:szCs w:val="15"/>
        </w:rPr>
        <w:t>W</w:t>
      </w:r>
      <w:r w:rsidR="00846A9E" w:rsidRPr="001B3300">
        <w:rPr>
          <w:rFonts w:ascii="Wingdings2" w:eastAsia="宋体" w:hAnsi="Wingdings2" w:cs="Arial"/>
          <w:iCs/>
          <w:szCs w:val="15"/>
        </w:rPr>
        <w:t>e assume that the estimated channel gain</w:t>
      </w:r>
      <w:r w:rsidR="00104528"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denotes the estimate of </w:t>
      </w:r>
      <w:r w:rsidR="00104528" w:rsidRPr="001B3300">
        <w:rPr>
          <w:rFonts w:ascii="Wingdings2" w:eastAsia="宋体" w:hAnsi="Wingdings2" w:cs="Arial"/>
          <w:iCs/>
          <w:szCs w:val="15"/>
        </w:rPr>
        <w:t>$</w:t>
      </w:r>
      <m:oMath>
        <m:r>
          <w:rPr>
            <w:rFonts w:ascii="Cambria Math" w:eastAsia="宋体" w:hAnsi="Cambria Math" w:cs="Arial"/>
            <w:szCs w:val="15"/>
          </w:rPr>
          <m:t>h</m:t>
        </m:r>
      </m:oMath>
      <w:r w:rsidR="00104528" w:rsidRPr="001B3300">
        <w:rPr>
          <w:rFonts w:ascii="Wingdings2" w:eastAsia="宋体" w:hAnsi="Wingdings2" w:cs="Arial"/>
          <w:iCs/>
          <w:szCs w:val="15"/>
        </w:rPr>
        <w:t>$</w:t>
      </w:r>
      <w:r w:rsidR="00846A9E" w:rsidRPr="001B3300">
        <w:rPr>
          <w:rFonts w:ascii="Wingdings2" w:eastAsia="宋体" w:hAnsi="Wingdings2" w:cs="Arial"/>
          <w:iCs/>
          <w:szCs w:val="15"/>
        </w:rPr>
        <w:t xml:space="preserve"> and </w:t>
      </w:r>
      <w:r w:rsidR="007274A5" w:rsidRPr="001B3300">
        <w:rPr>
          <w:rFonts w:ascii="Wingdings2" w:eastAsia="宋体" w:hAnsi="Wingdings2" w:cs="Arial"/>
          <w:iCs/>
          <w:szCs w:val="15"/>
        </w:rPr>
        <w:t>$</w:t>
      </w: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007274A5" w:rsidRPr="001B3300">
        <w:rPr>
          <w:rFonts w:ascii="Wingdings2" w:eastAsia="宋体" w:hAnsi="Wingdings2" w:cs="Arial"/>
          <w:iCs/>
          <w:szCs w:val="15"/>
        </w:rPr>
        <w:t>$</w:t>
      </w:r>
      <w:r w:rsidR="00167B4B"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is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exponentially distributed with unit mean </w:t>
      </w:r>
      <w:r w:rsidR="00956B4F" w:rsidRPr="00956B4F">
        <w:rPr>
          <w:rFonts w:ascii="Wingdings2" w:eastAsia="宋体" w:hAnsi="Wingdings2" w:cs="Arial"/>
          <w:iCs/>
          <w:color w:val="FF0000"/>
          <w:szCs w:val="15"/>
        </w:rPr>
        <w:t>\</w:t>
      </w:r>
      <w:proofErr w:type="gramStart"/>
      <w:r w:rsidR="00956B4F" w:rsidRPr="00956B4F">
        <w:rPr>
          <w:rFonts w:ascii="Wingdings2" w:eastAsia="宋体" w:hAnsi="Wingdings2" w:cs="Arial"/>
          <w:iCs/>
          <w:color w:val="FF0000"/>
          <w:szCs w:val="15"/>
        </w:rPr>
        <w:t>cite{</w:t>
      </w:r>
      <w:proofErr w:type="gramEnd"/>
      <w:r w:rsidR="00956B4F" w:rsidRPr="00956B4F">
        <w:rPr>
          <w:rFonts w:ascii="Wingdings2" w:eastAsia="宋体" w:hAnsi="Wingdings2" w:cs="Arial"/>
          <w:iCs/>
          <w:color w:val="FF0000"/>
          <w:szCs w:val="15"/>
        </w:rPr>
        <w:t>Sakr2014}</w:t>
      </w:r>
      <w:r w:rsidR="00846A9E" w:rsidRPr="001B3300">
        <w:rPr>
          <w:rFonts w:ascii="Wingdings2" w:eastAsia="宋体" w:hAnsi="Wingdings2" w:cs="Arial"/>
          <w:iCs/>
          <w:szCs w:val="15"/>
        </w:rPr>
        <w:t>. Furthermore,</w:t>
      </w:r>
      <w:r w:rsidR="00104528" w:rsidRPr="001B3300">
        <w:rPr>
          <w:rFonts w:ascii="Wingdings2" w:eastAsia="宋体" w:hAnsi="Wingdings2" w:cs="Arial"/>
          <w:iCs/>
          <w:szCs w:val="15"/>
        </w:rPr>
        <w:t xml:space="preserve"> $</w:t>
      </w:r>
      <m:oMath>
        <m:r>
          <w:rPr>
            <w:rFonts w:ascii="Cambria Math" w:eastAsia="宋体" w:hAnsi="Cambria Math" w:cs="Arial"/>
            <w:szCs w:val="15"/>
          </w:rPr>
          <m:t>ξ∈</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represents the correlation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over </w:t>
      </w:r>
      <w:r w:rsidR="000203C5">
        <w:rPr>
          <w:rFonts w:ascii="Wingdings2" w:eastAsia="宋体" w:hAnsi="Wingdings2" w:cs="Arial"/>
          <w:iCs/>
          <w:szCs w:val="15"/>
        </w:rPr>
        <w:t>$</w:t>
      </w:r>
      <m:oMath>
        <m:r>
          <w:rPr>
            <w:rFonts w:ascii="Cambria Math" w:eastAsia="宋体" w:hAnsi="Cambria Math" w:cs="Arial"/>
            <w:szCs w:val="15"/>
          </w:rPr>
          <m:t>v→m</m:t>
        </m:r>
      </m:oMath>
      <w:r w:rsidR="000203C5">
        <w:rPr>
          <w:rFonts w:ascii="Wingdings2" w:eastAsia="宋体" w:hAnsi="Wingdings2" w:cs="Arial" w:hint="eastAsia"/>
          <w:iCs/>
          <w:szCs w:val="15"/>
        </w:rPr>
        <w:t>$</w:t>
      </w:r>
      <w:r w:rsidR="00846A9E" w:rsidRPr="001B3300">
        <w:rPr>
          <w:rFonts w:ascii="Wingdings2" w:eastAsia="宋体" w:hAnsi="Wingdings2" w:cs="Arial"/>
          <w:iCs/>
          <w:szCs w:val="15"/>
        </w:rPr>
        <w:t xml:space="preserve"> link, and</w:t>
      </w:r>
      <w:r w:rsidR="00846A9E" w:rsidRPr="001B3300">
        <w:rPr>
          <w:rFonts w:ascii="Wingdings2" w:eastAsia="宋体" w:hAnsi="Wingdings2" w:cs="Arial" w:hint="eastAsia"/>
          <w:iCs/>
          <w:szCs w:val="15"/>
        </w:rPr>
        <w:t xml:space="preserve"> </w:t>
      </w:r>
      <w:r w:rsidR="00104528" w:rsidRPr="001B3300">
        <w:rPr>
          <w:rFonts w:ascii="Wingdings2" w:eastAsia="宋体" w:hAnsi="Wingdings2" w:cs="Arial"/>
          <w:iCs/>
          <w:szCs w:val="15"/>
        </w:rPr>
        <w:t>$</w:t>
      </w:r>
      <m:oMath>
        <m:r>
          <w:rPr>
            <w:rFonts w:ascii="Cambria Math" w:eastAsia="宋体" w:hAnsi="Cambria Math" w:cs="Arial"/>
            <w:szCs w:val="15"/>
          </w:rPr>
          <m:t>ζ</m:t>
        </m:r>
      </m:oMath>
      <w:r w:rsidR="00104528" w:rsidRPr="001B3300">
        <w:rPr>
          <w:rFonts w:ascii="Wingdings2" w:eastAsia="宋体" w:hAnsi="Wingdings2" w:cs="Arial"/>
          <w:iCs/>
          <w:szCs w:val="15"/>
        </w:rPr>
        <w:t xml:space="preserve">$ </w:t>
      </w:r>
      <w:r w:rsidR="00846A9E" w:rsidRPr="001B3300">
        <w:rPr>
          <w:rFonts w:ascii="Wingdings2" w:eastAsia="宋体" w:hAnsi="Wingdings2" w:cs="Arial"/>
          <w:iCs/>
          <w:szCs w:val="15"/>
        </w:rPr>
        <w:t>stands for the channel gain and follows a complex</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Gaussian distribution</w:t>
      </w:r>
      <w:r w:rsidR="007274A5" w:rsidRPr="001B3300">
        <w:rPr>
          <w:rFonts w:ascii="Wingdings2" w:eastAsia="宋体" w:hAnsi="Wingdings2" w:cs="Arial"/>
          <w:iCs/>
          <w:szCs w:val="15"/>
        </w:rPr>
        <w:t xml:space="preserve"> $</w:t>
      </w:r>
      <m:oMath>
        <m:r>
          <w:rPr>
            <w:rFonts w:ascii="Cambria Math" w:eastAsia="宋体" w:hAnsi="Cambria Math" w:cs="Arial"/>
            <w:szCs w:val="15"/>
          </w:rPr>
          <m:t>ζ</m:t>
        </m:r>
        <m:r>
          <m:rPr>
            <m:sty m:val="p"/>
          </m:rPr>
          <w:rPr>
            <w:rFonts w:ascii="Cambria Math" w:eastAsia="宋体" w:hAnsi="Cambria Math" w:cs="Arial"/>
            <w:szCs w:val="15"/>
          </w:rPr>
          <m:t>∼</m:t>
        </m:r>
        <m:r>
          <w:rPr>
            <w:rFonts w:ascii="Cambria Math" w:eastAsia="宋体" w:hAnsi="Cambria Math" w:cs="Arial"/>
            <w:szCs w:val="15"/>
          </w:rPr>
          <m:t>CN</m:t>
        </m:r>
        <m:d>
          <m:dPr>
            <m:ctrlPr>
              <w:rPr>
                <w:rFonts w:ascii="Cambria Math" w:eastAsia="宋体" w:hAnsi="Cambria Math" w:cs="Arial"/>
                <w:iCs/>
                <w:szCs w:val="15"/>
              </w:rPr>
            </m:ctrlPr>
          </m:dPr>
          <m:e>
            <m:r>
              <m:rPr>
                <m:sty m:val="p"/>
              </m:rPr>
              <w:rPr>
                <w:rFonts w:ascii="Cambria Math" w:eastAsia="宋体" w:hAnsi="Cambria Math" w:cs="Arial"/>
                <w:szCs w:val="15"/>
              </w:rPr>
              <m:t>0,</m:t>
            </m:r>
            <m:sSup>
              <m:sSupPr>
                <m:ctrlPr>
                  <w:rPr>
                    <w:rFonts w:ascii="Cambria Math" w:eastAsia="宋体" w:hAnsi="Cambria Math" w:cs="Arial"/>
                    <w:iCs/>
                    <w:szCs w:val="15"/>
                  </w:rPr>
                </m:ctrlPr>
              </m:sSupPr>
              <m:e>
                <m:r>
                  <w:rPr>
                    <w:rFonts w:ascii="Cambria Math" w:eastAsia="宋体" w:hAnsi="Cambria Math" w:cs="Arial"/>
                    <w:szCs w:val="15"/>
                  </w:rPr>
                  <m:t>δ</m:t>
                </m:r>
              </m:e>
              <m:sup>
                <m:r>
                  <m:rPr>
                    <m:sty m:val="p"/>
                  </m:rPr>
                  <w:rPr>
                    <w:rFonts w:ascii="Cambria Math" w:eastAsia="宋体" w:hAnsi="Cambria Math" w:cs="Arial"/>
                    <w:szCs w:val="15"/>
                  </w:rPr>
                  <m:t>2</m:t>
                </m:r>
              </m:sup>
            </m:sSup>
          </m:e>
        </m:d>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and independent and uncorrelated of</w:t>
      </w:r>
      <w:r w:rsidR="00216CB7">
        <w:rPr>
          <w:rFonts w:ascii="Wingdings2" w:eastAsia="宋体" w:hAnsi="Wingdings2" w:cs="Arial" w:hint="eastAsia"/>
          <w:iCs/>
          <w:szCs w:val="15"/>
        </w:rPr>
        <w:t xml:space="preserve"> </w:t>
      </w:r>
      <w:r w:rsidR="007274A5" w:rsidRPr="001B3300">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007274A5" w:rsidRPr="001B3300">
        <w:rPr>
          <w:rFonts w:ascii="Wingdings2" w:eastAsia="宋体" w:hAnsi="Wingdings2" w:cs="Arial"/>
          <w:iCs/>
          <w:szCs w:val="15"/>
        </w:rPr>
        <w:t>$</w:t>
      </w:r>
      <w:r w:rsidR="00846A9E" w:rsidRPr="001B3300">
        <w:rPr>
          <w:rFonts w:ascii="Wingdings2" w:eastAsia="宋体" w:hAnsi="Wingdings2" w:cs="Arial"/>
          <w:iCs/>
          <w:szCs w:val="15"/>
        </w:rPr>
        <w:t>. The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w:t>
      </w:r>
      <w:r w:rsidR="007274A5" w:rsidRPr="001B3300">
        <w:rPr>
          <w:rFonts w:ascii="Wingdings2" w:eastAsia="宋体" w:hAnsi="Wingdings2" w:cs="Arial"/>
          <w:iCs/>
          <w:szCs w:val="15"/>
        </w:rPr>
        <w:t>$</w:t>
      </w:r>
      <m:oMath>
        <m:d>
          <m:dPr>
            <m:ctrlPr>
              <w:rPr>
                <w:rFonts w:ascii="Cambria Math" w:eastAsia="宋体" w:hAnsi="Cambria Math" w:cs="Arial"/>
                <w:iCs/>
                <w:szCs w:val="15"/>
              </w:rPr>
            </m:ctrlPr>
          </m:dPr>
          <m:e>
            <m:r>
              <m:rPr>
                <m:sty m:val="p"/>
              </m:rPr>
              <w:rPr>
                <w:rFonts w:ascii="Cambria Math" w:eastAsia="宋体" w:hAnsi="Cambria Math" w:cs="Arial"/>
                <w:szCs w:val="15"/>
              </w:rPr>
              <m:t>0&lt;</m:t>
            </m:r>
            <m:r>
              <w:rPr>
                <w:rFonts w:ascii="Cambria Math" w:eastAsia="宋体" w:hAnsi="Cambria Math" w:cs="Arial"/>
                <w:szCs w:val="15"/>
              </w:rPr>
              <m:t>ζ</m:t>
            </m:r>
            <m:r>
              <m:rPr>
                <m:sty m:val="p"/>
              </m:rPr>
              <w:rPr>
                <w:rFonts w:ascii="Cambria Math" w:eastAsia="宋体" w:hAnsi="Cambria Math" w:cs="Arial"/>
                <w:szCs w:val="15"/>
              </w:rPr>
              <m:t>&lt;1</m:t>
            </m:r>
          </m:e>
        </m:d>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quanti</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es the channel correlation between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two consecutive time slots and we assume that time correlation coef</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 xml:space="preserve">cient </w:t>
      </w:r>
      <w:r w:rsidR="007274A5" w:rsidRPr="001B3300">
        <w:rPr>
          <w:rFonts w:ascii="Wingdings2" w:eastAsia="宋体" w:hAnsi="Wingdings2" w:cs="Arial"/>
          <w:iCs/>
          <w:szCs w:val="15"/>
        </w:rPr>
        <w:t>$</w:t>
      </w:r>
      <m:oMath>
        <m:r>
          <w:rPr>
            <w:rFonts w:ascii="Cambria Math" w:eastAsia="宋体" w:hAnsi="Cambria Math" w:cs="Arial"/>
            <w:szCs w:val="15"/>
          </w:rPr>
          <m:t>ζ</m:t>
        </m:r>
      </m:oMath>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is same for all VUEs. According to the </w:t>
      </w:r>
      <w:bookmarkStart w:id="11" w:name="OLE_LINK19"/>
      <w:r w:rsidR="00846A9E" w:rsidRPr="001B3300">
        <w:rPr>
          <w:rFonts w:ascii="Wingdings2" w:eastAsia="宋体" w:hAnsi="Wingdings2" w:cs="Arial"/>
          <w:iCs/>
          <w:szCs w:val="15"/>
        </w:rPr>
        <w:t>Jakes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statistical</w:t>
      </w:r>
      <w:bookmarkEnd w:id="11"/>
      <w:r w:rsidR="00846A9E" w:rsidRPr="001B3300">
        <w:rPr>
          <w:rFonts w:ascii="Wingdings2" w:eastAsia="宋体" w:hAnsi="Wingdings2" w:cs="Arial"/>
          <w:iCs/>
          <w:szCs w:val="15"/>
        </w:rPr>
        <w:t xml:space="preserve"> model for the fading channel </w:t>
      </w:r>
      <w:r w:rsidR="009B6180" w:rsidRPr="007A367A">
        <w:rPr>
          <w:rFonts w:ascii="Wingdings2" w:eastAsia="宋体" w:hAnsi="Wingdings2" w:cs="Arial"/>
          <w:iCs/>
          <w:color w:val="FF0000"/>
          <w:szCs w:val="15"/>
        </w:rPr>
        <w:t>\</w:t>
      </w:r>
      <w:proofErr w:type="gramStart"/>
      <w:r w:rsidR="009B6180" w:rsidRPr="007A367A">
        <w:rPr>
          <w:rFonts w:ascii="Wingdings2" w:eastAsia="宋体" w:hAnsi="Wingdings2" w:cs="Arial"/>
          <w:iCs/>
          <w:color w:val="FF0000"/>
          <w:szCs w:val="15"/>
        </w:rPr>
        <w:t>cite{</w:t>
      </w:r>
      <w:proofErr w:type="gramEnd"/>
      <w:r w:rsidR="009B6180" w:rsidRPr="007A367A">
        <w:rPr>
          <w:rFonts w:ascii="Wingdings2" w:eastAsia="宋体" w:hAnsi="Wingdings2" w:cs="Arial"/>
          <w:iCs/>
          <w:color w:val="FF0000"/>
          <w:szCs w:val="15"/>
        </w:rPr>
        <w:t>Kim2011}</w:t>
      </w:r>
      <w:r w:rsidR="00846A9E" w:rsidRPr="001B3300">
        <w:rPr>
          <w:rFonts w:ascii="Wingdings2" w:eastAsia="宋体" w:hAnsi="Wingdings2" w:cs="Arial"/>
          <w:iCs/>
          <w:szCs w:val="15"/>
        </w:rPr>
        <w:t>,</w:t>
      </w:r>
      <w:r w:rsidR="00D22790">
        <w:rPr>
          <w:rFonts w:ascii="Wingdings2" w:eastAsia="宋体" w:hAnsi="Wingdings2" w:cs="Arial"/>
          <w:iCs/>
          <w:szCs w:val="15"/>
        </w:rPr>
        <w:t xml:space="preserve"> </w:t>
      </w:r>
      <w:r w:rsidR="007274A5" w:rsidRPr="001B3300">
        <w:rPr>
          <w:rFonts w:ascii="Wingdings2" w:eastAsia="宋体" w:hAnsi="Wingdings2" w:cs="Arial"/>
          <w:iCs/>
          <w:szCs w:val="15"/>
        </w:rPr>
        <w:t>$</w:t>
      </w:r>
      <m:oMath>
        <m:r>
          <w:rPr>
            <w:rFonts w:ascii="Cambria Math" w:eastAsia="宋体" w:hAnsi="Cambria Math" w:cs="Arial"/>
            <w:szCs w:val="15"/>
          </w:rPr>
          <m:t>ζ</m:t>
        </m:r>
      </m:oMath>
      <w:r w:rsidR="007274A5" w:rsidRPr="001B3300">
        <w:rPr>
          <w:rFonts w:ascii="Wingdings2" w:eastAsia="宋体" w:hAnsi="Wingdings2" w:cs="Arial"/>
          <w:iCs/>
          <w:szCs w:val="15"/>
        </w:rPr>
        <w:t>$</w:t>
      </w:r>
      <w:r w:rsidR="009C28AB" w:rsidRPr="001B3300">
        <w:rPr>
          <w:rFonts w:ascii="Wingdings2" w:eastAsia="宋体" w:hAnsi="Wingdings2" w:cs="Arial"/>
          <w:iCs/>
          <w:szCs w:val="15"/>
        </w:rPr>
        <w:t xml:space="preserve"> </w:t>
      </w:r>
      <w:r w:rsidR="00846A9E" w:rsidRPr="001B3300">
        <w:rPr>
          <w:rFonts w:ascii="Wingdings2" w:eastAsia="宋体" w:hAnsi="Wingdings2" w:cs="Arial"/>
          <w:iCs/>
          <w:szCs w:val="15"/>
        </w:rPr>
        <w:t>is given as</w:t>
      </w:r>
      <w:r w:rsidR="00846A9E"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w:t>
      </w:r>
      <m:oMath>
        <m:r>
          <w:rPr>
            <w:rFonts w:ascii="Cambria Math" w:eastAsia="宋体" w:hAnsi="Cambria Math" w:cs="Arial"/>
            <w:szCs w:val="15"/>
          </w:rPr>
          <m:t>ζ</m:t>
        </m:r>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J</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m:rPr>
                <m:sty m:val="p"/>
              </m:rPr>
              <w:rPr>
                <w:rFonts w:ascii="Cambria Math" w:eastAsia="宋体" w:hAnsi="Cambria Math" w:cs="Arial"/>
                <w:szCs w:val="15"/>
              </w:rPr>
              <m:t>2</m:t>
            </m:r>
            <m:r>
              <w:rPr>
                <w:rFonts w:ascii="Cambria Math" w:eastAsia="宋体" w:hAnsi="Cambria Math" w:cs="Arial"/>
                <w:szCs w:val="15"/>
              </w:rPr>
              <m:t>π</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hint="eastAsia"/>
                    <w:szCs w:val="15"/>
                  </w:rPr>
                  <m:t>max</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007274A5" w:rsidRPr="001B3300">
        <w:rPr>
          <w:rFonts w:ascii="Wingdings2" w:eastAsia="宋体" w:hAnsi="Wingdings2" w:cs="Arial"/>
          <w:iCs/>
          <w:szCs w:val="15"/>
        </w:rPr>
        <w:t>$</w:t>
      </w:r>
      <w:r w:rsidR="002270BF" w:rsidRPr="001B3300">
        <w:rPr>
          <w:rFonts w:ascii="Wingdings2" w:eastAsia="宋体" w:hAnsi="Wingdings2" w:cs="Arial"/>
          <w:iCs/>
          <w:szCs w:val="15"/>
        </w:rPr>
        <w:t xml:space="preserve"> </w:t>
      </w:r>
      <w:r w:rsidR="00384A1E">
        <w:rPr>
          <w:rFonts w:ascii="Wingdings2" w:eastAsia="宋体" w:hAnsi="Wingdings2" w:cs="Arial"/>
          <w:iCs/>
          <w:szCs w:val="15"/>
        </w:rPr>
        <w:t xml:space="preserve">, </w:t>
      </w:r>
      <w:r w:rsidR="00846A9E" w:rsidRPr="001B3300">
        <w:rPr>
          <w:rFonts w:ascii="Wingdings2" w:eastAsia="宋体" w:hAnsi="Wingdings2" w:cs="Arial"/>
          <w:iCs/>
          <w:szCs w:val="15"/>
        </w:rPr>
        <w:t>where</w:t>
      </w:r>
      <w:r w:rsidR="007274A5"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p"/>
              </m:rPr>
              <w:rPr>
                <w:rFonts w:ascii="Cambria Math" w:eastAsia="宋体" w:hAnsi="Cambria Math" w:cs="Arial"/>
                <w:szCs w:val="15"/>
              </w:rPr>
              <m:t>J</m:t>
            </m:r>
          </m:e>
          <m:sub>
            <m:r>
              <m:rPr>
                <m:sty m:val="p"/>
              </m:rPr>
              <w:rPr>
                <w:rFonts w:ascii="Cambria Math" w:eastAsia="宋体" w:hAnsi="Cambria Math" w:cs="Arial"/>
                <w:szCs w:val="15"/>
              </w:rPr>
              <m:t>0</m:t>
            </m:r>
          </m:sub>
        </m:sSub>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is the zero-order Bessel function of the </w:t>
      </w:r>
      <w:r w:rsidR="00846A9E" w:rsidRPr="001B3300">
        <w:rPr>
          <w:rFonts w:ascii="Wingdings2" w:eastAsia="宋体" w:hAnsi="Wingdings2" w:cs="Arial" w:hint="eastAsia"/>
          <w:iCs/>
          <w:szCs w:val="15"/>
        </w:rPr>
        <w:t>fi</w:t>
      </w:r>
      <w:r w:rsidR="00846A9E" w:rsidRPr="001B3300">
        <w:rPr>
          <w:rFonts w:ascii="Wingdings2" w:eastAsia="宋体" w:hAnsi="Wingdings2" w:cs="Arial"/>
          <w:iCs/>
          <w:szCs w:val="15"/>
        </w:rPr>
        <w:t>rst kind.</w:t>
      </w:r>
      <w:r w:rsidR="001C1E22" w:rsidRPr="001B3300">
        <w:rPr>
          <w:rFonts w:ascii="Wingdings2" w:eastAsia="宋体" w:hAnsi="Wingdings2" w:cs="Arial" w:hint="eastAsia"/>
          <w:iCs/>
          <w:szCs w:val="15"/>
        </w:rPr>
        <w:t xml:space="preserve"> </w:t>
      </w:r>
      <w:r w:rsidR="007274A5" w:rsidRPr="001B3300">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f</m:t>
            </m:r>
          </m:e>
          <m:sub>
            <m:r>
              <w:rPr>
                <w:rFonts w:ascii="Cambria Math" w:eastAsia="宋体" w:hAnsi="Cambria Math" w:cs="Arial"/>
                <w:szCs w:val="15"/>
              </w:rPr>
              <m:t>m</m:t>
            </m:r>
            <m:r>
              <m:rPr>
                <m:sty m:val="p"/>
              </m:rPr>
              <w:rPr>
                <w:rFonts w:ascii="Cambria Math" w:eastAsia="宋体" w:hAnsi="Cambria Math" w:cs="Arial" w:hint="eastAsia"/>
                <w:szCs w:val="15"/>
              </w:rPr>
              <m:t>ax</m:t>
            </m:r>
          </m:sub>
        </m:sSub>
      </m:oMath>
      <w:r w:rsidR="00846A9E" w:rsidRPr="001B3300">
        <w:rPr>
          <w:rFonts w:ascii="Wingdings2" w:eastAsia="宋体" w:hAnsi="Wingdings2" w:cs="Arial" w:hint="eastAsia"/>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ν</m:t>
            </m:r>
          </m:e>
        </m:acc>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r>
          <m:rPr>
            <m:sty m:val="p"/>
          </m:rPr>
          <w:rPr>
            <w:rFonts w:ascii="Cambria Math" w:eastAsia="宋体" w:hAnsi="Cambria Math" w:cs="Arial"/>
            <w:szCs w:val="15"/>
          </w:rPr>
          <m:t>∕</m:t>
        </m:r>
        <m:r>
          <w:rPr>
            <w:rFonts w:ascii="Cambria Math" w:eastAsia="宋体" w:hAnsi="Cambria Math" w:cs="Arial" w:hint="eastAsia"/>
            <w:szCs w:val="15"/>
          </w:rPr>
          <m:t>c</m:t>
        </m:r>
      </m:oMath>
      <w:r w:rsidR="00846A9E" w:rsidRPr="001B3300">
        <w:rPr>
          <w:rFonts w:ascii="Wingdings2" w:eastAsia="宋体" w:hAnsi="Wingdings2" w:cs="Arial"/>
          <w:iCs/>
          <w:szCs w:val="15"/>
        </w:rPr>
        <w:t xml:space="preserve"> </w:t>
      </w:r>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is the maximum Doppler frequency, where</w:t>
      </w:r>
      <w:r w:rsidR="007274A5" w:rsidRPr="001B3300">
        <w:rPr>
          <w:rFonts w:ascii="Wingdings2" w:eastAsia="宋体" w:hAnsi="Wingdings2" w:cs="Arial"/>
          <w:iCs/>
          <w:szCs w:val="15"/>
        </w:rPr>
        <w:t xml:space="preserve"> $</w:t>
      </w:r>
      <m:oMath>
        <m:acc>
          <m:accPr>
            <m:chr m:val="̅"/>
            <m:ctrlPr>
              <w:rPr>
                <w:rFonts w:ascii="Cambria Math" w:eastAsia="宋体" w:hAnsi="Cambria Math" w:cs="Arial"/>
                <w:iCs/>
                <w:szCs w:val="15"/>
              </w:rPr>
            </m:ctrlPr>
          </m:accPr>
          <m:e>
            <m:r>
              <w:rPr>
                <w:rFonts w:ascii="Cambria Math" w:eastAsia="宋体" w:hAnsi="Cambria Math" w:cs="Arial"/>
                <w:szCs w:val="15"/>
              </w:rPr>
              <m:t>ν</m:t>
            </m:r>
          </m:e>
        </m:acc>
      </m:oMath>
      <w:r w:rsidR="007274A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indicates the vehicle speed, </w:t>
      </w:r>
      <w:r w:rsidR="00302E81"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oMath>
      <w:r w:rsidR="00302E81" w:rsidRPr="001B3300">
        <w:rPr>
          <w:rFonts w:ascii="Wingdings2" w:eastAsia="宋体" w:hAnsi="Wingdings2" w:cs="Arial"/>
          <w:iCs/>
          <w:szCs w:val="15"/>
        </w:rPr>
        <w:t>$</w:t>
      </w:r>
      <w:r w:rsidR="00846A9E" w:rsidRPr="001B3300">
        <w:rPr>
          <w:rFonts w:ascii="Wingdings2" w:eastAsia="宋体" w:hAnsi="Wingdings2" w:cs="Arial"/>
          <w:iCs/>
          <w:szCs w:val="15"/>
        </w:rPr>
        <w:t xml:space="preserve"> indicates the carrier frequency at 5.9 </w:t>
      </w:r>
      <w:proofErr w:type="spellStart"/>
      <w:r w:rsidR="00846A9E" w:rsidRPr="001B3300">
        <w:rPr>
          <w:rFonts w:ascii="Wingdings2" w:eastAsia="宋体" w:hAnsi="Wingdings2" w:cs="Arial"/>
          <w:iCs/>
          <w:szCs w:val="15"/>
        </w:rPr>
        <w:t>Ghz</w:t>
      </w:r>
      <w:proofErr w:type="spellEnd"/>
      <w:r w:rsidR="00846A9E" w:rsidRPr="001B3300">
        <w:rPr>
          <w:rFonts w:ascii="Wingdings2" w:eastAsia="宋体" w:hAnsi="Wingdings2" w:cs="Arial"/>
          <w:iCs/>
          <w:szCs w:val="15"/>
        </w:rPr>
        <w:t>, and</w:t>
      </w:r>
      <w:r w:rsidR="007274A5" w:rsidRPr="001B3300">
        <w:rPr>
          <w:rFonts w:ascii="Wingdings2" w:eastAsia="宋体" w:hAnsi="Wingdings2" w:cs="Arial"/>
          <w:iCs/>
          <w:szCs w:val="15"/>
        </w:rPr>
        <w:t xml:space="preserve"> $</w:t>
      </w:r>
      <m:oMath>
        <m:r>
          <w:rPr>
            <w:rFonts w:ascii="Cambria Math" w:eastAsia="宋体" w:hAnsi="Cambria Math" w:cs="Arial"/>
            <w:szCs w:val="15"/>
          </w:rPr>
          <m:t>c</m:t>
        </m:r>
        <m:r>
          <m:rPr>
            <m:sty m:val="p"/>
          </m:rPr>
          <w:rPr>
            <w:rFonts w:ascii="Cambria Math" w:eastAsia="宋体" w:hAnsi="Cambria Math" w:cs="Arial"/>
            <w:szCs w:val="15"/>
          </w:rPr>
          <m:t>=3×</m:t>
        </m:r>
        <m:sSup>
          <m:sSupPr>
            <m:ctrlPr>
              <w:rPr>
                <w:rFonts w:ascii="Cambria Math" w:eastAsia="宋体" w:hAnsi="Cambria Math" w:cs="Arial"/>
                <w:iCs/>
                <w:szCs w:val="15"/>
              </w:rPr>
            </m:ctrlPr>
          </m:sSupPr>
          <m:e>
            <m:r>
              <m:rPr>
                <m:sty m:val="p"/>
              </m:rPr>
              <w:rPr>
                <w:rFonts w:ascii="Cambria Math" w:eastAsia="宋体" w:hAnsi="Cambria Math" w:cs="Arial"/>
                <w:szCs w:val="15"/>
              </w:rPr>
              <m:t>10</m:t>
            </m:r>
          </m:e>
          <m:sup>
            <m:r>
              <m:rPr>
                <m:sty m:val="p"/>
              </m:rPr>
              <w:rPr>
                <w:rFonts w:ascii="Cambria Math" w:eastAsia="宋体" w:hAnsi="Cambria Math" w:cs="Arial"/>
                <w:szCs w:val="15"/>
              </w:rPr>
              <m:t>8</m:t>
            </m:r>
          </m:sup>
        </m:sSup>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s</m:t>
        </m:r>
      </m:oMath>
      <w:r w:rsidR="007274A5" w:rsidRPr="001B3300">
        <w:rPr>
          <w:rFonts w:ascii="Wingdings2" w:eastAsia="宋体" w:hAnsi="Wingdings2" w:cs="Arial"/>
          <w:iCs/>
          <w:szCs w:val="15"/>
        </w:rPr>
        <w:t>$</w:t>
      </w:r>
      <w:r w:rsidR="000468E3" w:rsidRPr="001B3300">
        <w:rPr>
          <w:rFonts w:ascii="Wingdings2" w:eastAsia="宋体" w:hAnsi="Wingdings2" w:cs="Arial"/>
          <w:iCs/>
          <w:szCs w:val="15"/>
        </w:rPr>
        <w:t xml:space="preserve">, </w:t>
      </w:r>
      <w:r w:rsidR="007274A5" w:rsidRPr="001B3300">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s</m:t>
            </m:r>
          </m:sub>
        </m:sSub>
      </m:oMath>
      <w:r w:rsidR="007274A5" w:rsidRPr="001B3300">
        <w:rPr>
          <w:rFonts w:ascii="Wingdings2" w:eastAsia="宋体" w:hAnsi="Wingdings2" w:cs="Arial"/>
          <w:iCs/>
          <w:szCs w:val="15"/>
        </w:rPr>
        <w:t>$</w:t>
      </w:r>
      <w:r w:rsidR="00846A9E" w:rsidRPr="001B3300">
        <w:rPr>
          <w:rFonts w:ascii="Wingdings2" w:eastAsia="宋体" w:hAnsi="Wingdings2" w:cs="Arial"/>
          <w:iCs/>
          <w:szCs w:val="15"/>
        </w:rPr>
        <w:t xml:space="preserve"> is a period feedback latency. </w:t>
      </w:r>
      <w:proofErr w:type="spellStart"/>
      <w:r w:rsidR="00846A9E" w:rsidRPr="001B3300">
        <w:rPr>
          <w:rFonts w:ascii="Wingdings2" w:eastAsia="宋体" w:hAnsi="Wingdings2" w:cs="Arial"/>
          <w:iCs/>
          <w:szCs w:val="15"/>
        </w:rPr>
        <w:t>erally</w:t>
      </w:r>
      <w:proofErr w:type="spellEnd"/>
      <w:r w:rsidR="00846A9E"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both transmitter vehicles and RSU can know the accurate</w:t>
      </w:r>
      <w:r w:rsidR="00104528" w:rsidRPr="001B3300">
        <w:rPr>
          <w:rFonts w:ascii="Wingdings2" w:eastAsia="宋体" w:hAnsi="Wingdings2" w:cs="Arial"/>
          <w:iCs/>
          <w:szCs w:val="15"/>
        </w:rPr>
        <w:t xml:space="preserve"> $</w:t>
      </w:r>
      <m:oMath>
        <m:r>
          <w:rPr>
            <w:rFonts w:ascii="Cambria Math" w:eastAsia="宋体" w:hAnsi="Cambria Math" w:cs="Arial"/>
            <w:szCs w:val="15"/>
          </w:rPr>
          <m:t>ζ</m:t>
        </m:r>
      </m:oMath>
      <w:r w:rsidR="00104528" w:rsidRPr="001B3300">
        <w:rPr>
          <w:rFonts w:ascii="Wingdings2" w:eastAsia="宋体" w:hAnsi="Wingdings2" w:cs="Arial"/>
          <w:iCs/>
          <w:szCs w:val="15"/>
        </w:rPr>
        <w:t>$</w:t>
      </w:r>
      <w:r w:rsidR="00846A9E" w:rsidRPr="001B3300">
        <w:rPr>
          <w:rFonts w:ascii="Wingdings2" w:eastAsia="宋体" w:hAnsi="Wingdings2" w:cs="Arial"/>
          <w:iCs/>
          <w:szCs w:val="15"/>
        </w:rPr>
        <w:t>.</w:t>
      </w:r>
    </w:p>
    <w:p w14:paraId="663A42AB" w14:textId="323BADEE" w:rsidR="00846A9E" w:rsidRPr="001B3300" w:rsidRDefault="00846A9E" w:rsidP="00167B4B">
      <w:pPr>
        <w:ind w:firstLineChars="200" w:firstLine="420"/>
        <w:rPr>
          <w:rFonts w:ascii="Wingdings2" w:eastAsia="宋体" w:hAnsi="Wingdings2" w:cs="Arial" w:hint="eastAsia"/>
          <w:iCs/>
          <w:szCs w:val="15"/>
        </w:rPr>
      </w:pPr>
      <w:r w:rsidRPr="001B3300">
        <w:rPr>
          <w:rFonts w:ascii="Wingdings2" w:eastAsia="宋体" w:hAnsi="Wingdings2" w:cs="Arial"/>
          <w:iCs/>
          <w:szCs w:val="15"/>
        </w:rPr>
        <w:t>Based on the aforementioned discussion, the mobile V2I channel power gain of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effective links and interference links in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k</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iCs/>
          <w:szCs w:val="15"/>
        </w:rPr>
        <w:t xml:space="preserve"> time slot from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6B0D2A"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6B0D2A"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can be</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expressed as a shared expression:</w:t>
      </w:r>
    </w:p>
    <w:p w14:paraId="641C7754" w14:textId="77777777" w:rsidR="00846A9E" w:rsidRPr="001B3300" w:rsidRDefault="00846A9E" w:rsidP="00846A9E">
      <w:pPr>
        <w:rPr>
          <w:rFonts w:ascii="Wingdings2" w:eastAsia="宋体" w:hAnsi="Wingdings2" w:cs="Arial" w:hint="eastAsia"/>
          <w:iCs/>
          <w:szCs w:val="15"/>
        </w:rPr>
      </w:pP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r>
              <m:rPr>
                <m:sty m:val="p"/>
              </m:rP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p>
    <w:p w14:paraId="68D51BE2" w14:textId="151615E6" w:rsidR="0066398D" w:rsidRPr="001B3300" w:rsidRDefault="00846A9E" w:rsidP="006D22D5">
      <w:pPr>
        <w:ind w:firstLineChars="200" w:firstLine="420"/>
        <w:rPr>
          <w:rFonts w:ascii="Wingdings2" w:eastAsia="宋体" w:hAnsi="Wingdings2" w:cs="Arial" w:hint="eastAsia"/>
          <w:iCs/>
          <w:szCs w:val="15"/>
        </w:rPr>
      </w:pPr>
      <w:bookmarkStart w:id="12" w:name="OLE_LINK13"/>
      <w:r w:rsidRPr="001B3300">
        <w:rPr>
          <w:rFonts w:ascii="Wingdings2" w:eastAsia="宋体" w:hAnsi="Wingdings2" w:cs="Arial"/>
          <w:iCs/>
          <w:szCs w:val="15"/>
        </w:rPr>
        <w:t>W</w:t>
      </w:r>
      <w:r w:rsidRPr="001B3300">
        <w:rPr>
          <w:rFonts w:ascii="Wingdings2" w:eastAsia="宋体" w:hAnsi="Wingdings2" w:cs="Arial" w:hint="eastAsia"/>
          <w:iCs/>
          <w:szCs w:val="15"/>
        </w:rPr>
        <w:t>here</w:t>
      </w:r>
      <w:r w:rsidR="0066398D" w:rsidRPr="001B3300">
        <w:rPr>
          <w:rFonts w:ascii="Wingdings2" w:eastAsia="宋体" w:hAnsi="Wingdings2" w:cs="Arial"/>
          <w:iCs/>
          <w:szCs w:val="15"/>
        </w:rPr>
        <w:t xml:space="preserve"> </w:t>
      </w:r>
      <w:r w:rsidRPr="001B3300">
        <w:rPr>
          <w:rFonts w:ascii="Wingdings2" w:eastAsia="宋体" w:hAnsi="Wingdings2" w:cs="Arial"/>
          <w:iCs/>
          <w:szCs w:val="15"/>
        </w:rPr>
        <w:t xml:space="preserve">$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h</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oMath>
      <w:r w:rsidRPr="001B3300">
        <w:rPr>
          <w:rFonts w:ascii="Wingdings2" w:eastAsia="宋体" w:hAnsi="Wingdings2" w:cs="Arial"/>
          <w:iCs/>
          <w:szCs w:val="15"/>
        </w:rPr>
        <w:t>$</w:t>
      </w:r>
      <w:r w:rsidR="0066398D" w:rsidRPr="001B3300">
        <w:rPr>
          <w:rFonts w:ascii="Wingdings2" w:eastAsia="宋体" w:hAnsi="Wingdings2" w:cs="Arial"/>
          <w:iCs/>
          <w:szCs w:val="15"/>
        </w:rPr>
        <w:t xml:space="preserve">, </w:t>
      </w:r>
      <w:r w:rsidRPr="001B3300">
        <w:rPr>
          <w:rFonts w:ascii="Wingdings2" w:eastAsia="宋体" w:hAnsi="Wingdings2" w:cs="Arial"/>
          <w:iCs/>
          <w:szCs w:val="15"/>
        </w:rPr>
        <w:t>$</w:t>
      </w:r>
      <w:r w:rsidRPr="001B3300">
        <w:rPr>
          <w:rFonts w:ascii="Wingdings2" w:eastAsia="宋体" w:hAnsi="Wingdings2" w:cs="Arial" w:hint="eastAsia"/>
          <w:iCs/>
          <w:szCs w:val="15"/>
        </w:rPr>
        <w:t xml:space="preserv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k</m:t>
            </m:r>
          </m:sup>
        </m:sSubSup>
        <m:r>
          <m:rPr>
            <m:sty m:val="p"/>
          </m:rPr>
          <w:rPr>
            <w:rFonts w:ascii="Cambria Math" w:eastAsia="宋体" w:hAnsi="Cambria Math" w:cs="Arial"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d>
          <m:dPr>
            <m:ctrlPr>
              <w:rPr>
                <w:rFonts w:ascii="Cambria Math" w:eastAsia="宋体" w:hAnsi="Cambria Math" w:cs="Arial"/>
                <w:iCs/>
                <w:szCs w:val="15"/>
              </w:rPr>
            </m:ctrlPr>
          </m:dPr>
          <m:e>
            <m:r>
              <m:rPr>
                <m:sty m:val="p"/>
              </m:rPr>
              <w:rPr>
                <w:rFonts w:ascii="Cambria Math" w:eastAsia="宋体" w:hAnsi="Cambria Math" w:cs="Arial"/>
                <w:szCs w:val="15"/>
              </w:rPr>
              <m:t>1</m:t>
            </m:r>
            <m:r>
              <m:rPr>
                <m:sty m:val="p"/>
              </m:rPr>
              <w:rPr>
                <w:rFonts w:ascii="微软雅黑" w:eastAsia="微软雅黑" w:hAnsi="微软雅黑" w:cs="微软雅黑" w:hint="eastAsia"/>
                <w:szCs w:val="15"/>
              </w:rPr>
              <m:t>-</m:t>
            </m:r>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e>
        </m:d>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2</m:t>
            </m:r>
          </m:sup>
        </m:sSubSup>
        <m:r>
          <m:rPr>
            <m:sty m:val="p"/>
          </m:rPr>
          <w:rPr>
            <w:rFonts w:ascii="Cambria Math" w:eastAsia="宋体" w:hAnsi="Cambria Math" w:cs="Arial"/>
            <w:szCs w:val="15"/>
          </w:rPr>
          <m:t xml:space="preserve"> </m:t>
        </m:r>
      </m:oMath>
      <w:r w:rsidRPr="001B3300">
        <w:rPr>
          <w:rFonts w:ascii="Wingdings2" w:eastAsia="宋体" w:hAnsi="Wingdings2" w:cs="Arial"/>
          <w:iCs/>
          <w:szCs w:val="15"/>
        </w:rPr>
        <w:t>$</w:t>
      </w:r>
      <w:r w:rsidRPr="001B3300">
        <w:rPr>
          <w:rFonts w:ascii="Wingdings2" w:eastAsia="宋体" w:hAnsi="Wingdings2" w:cs="Arial" w:hint="eastAsia"/>
          <w:iCs/>
          <w:szCs w:val="15"/>
        </w:rPr>
        <w:t>,</w:t>
      </w:r>
      <w:r w:rsidR="00EC3267" w:rsidRPr="001B3300">
        <w:rPr>
          <w:rFonts w:ascii="Wingdings2" w:eastAsia="宋体" w:hAnsi="Wingdings2" w:cs="Arial"/>
          <w:iCs/>
          <w:szCs w:val="15"/>
        </w:rPr>
        <w:t xml:space="preserve"> </w:t>
      </w:r>
      <w:r w:rsidRPr="001B3300">
        <w:rPr>
          <w:rFonts w:ascii="Wingdings2" w:eastAsia="宋体" w:hAnsi="Wingdings2" w:cs="Arial" w:hint="eastAsia"/>
          <w:iCs/>
          <w:szCs w:val="15"/>
        </w:rPr>
        <w:t>and</w:t>
      </w:r>
      <w:r w:rsidRPr="001B3300">
        <w:rPr>
          <w:rFonts w:ascii="Wingdings2" w:eastAsia="宋体" w:hAnsi="Wingdings2" w:cs="Arial"/>
          <w:iCs/>
          <w:szCs w:val="15"/>
        </w:rPr>
        <w:t xml:space="preserve"> $ </w:t>
      </w:r>
      <m:oMath>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denotes the </w:t>
      </w:r>
      <w:r w:rsidRPr="001B3300">
        <w:rPr>
          <w:rFonts w:ascii="Wingdings2" w:eastAsia="宋体" w:hAnsi="Wingdings2" w:cs="Arial" w:hint="eastAsia"/>
          <w:iCs/>
          <w:szCs w:val="15"/>
        </w:rPr>
        <w:t>k</w:t>
      </w:r>
      <w:r w:rsidRPr="001B3300">
        <w:rPr>
          <w:rFonts w:ascii="Wingdings2" w:eastAsia="宋体" w:hAnsi="Wingdings2" w:cs="Arial"/>
          <w:iCs/>
          <w:szCs w:val="15"/>
        </w:rPr>
        <w:t xml:space="preserve">th time slot large-scale fading effects including shadow-fading and path loss from </w:t>
      </w:r>
      <w:r w:rsidR="004F44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4F444E"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4F44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4F444E"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on the road section</w:t>
      </w:r>
      <w:r w:rsidR="007518A2" w:rsidRPr="001B3300">
        <w:rPr>
          <w:rFonts w:ascii="Wingdings2" w:eastAsia="宋体" w:hAnsi="Wingdings2" w:cs="Arial" w:hint="eastAsia"/>
          <w:iCs/>
          <w:szCs w:val="15"/>
        </w:rPr>
        <w:t>.</w:t>
      </w:r>
      <w:r w:rsidR="007518A2" w:rsidRPr="001B3300">
        <w:rPr>
          <w:rFonts w:ascii="Wingdings2" w:eastAsia="宋体" w:hAnsi="Wingdings2" w:cs="Arial"/>
          <w:iCs/>
          <w:szCs w:val="15"/>
        </w:rPr>
        <w:t xml:space="preserve"> </w:t>
      </w:r>
      <w:r w:rsidRPr="001B3300">
        <w:rPr>
          <w:rFonts w:ascii="Wingdings2" w:eastAsia="宋体" w:hAnsi="Wingdings2" w:cs="Arial"/>
          <w:iCs/>
          <w:szCs w:val="15"/>
        </w:rPr>
        <w:t>Moreover, $</w:t>
      </w:r>
      <m:oMath>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is an observed value. $</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1B3300">
        <w:rPr>
          <w:rFonts w:ascii="Wingdings2" w:eastAsia="宋体" w:hAnsi="Wingdings2" w:cs="Arial"/>
          <w:iCs/>
          <w:szCs w:val="15"/>
        </w:rPr>
        <w:t>$ denotes an exponential</w:t>
      </w:r>
      <w:r w:rsidRPr="001B3300">
        <w:rPr>
          <w:rFonts w:ascii="Wingdings2" w:eastAsia="宋体" w:hAnsi="Wingdings2" w:cs="Arial" w:hint="eastAsia"/>
          <w:iCs/>
          <w:szCs w:val="15"/>
        </w:rPr>
        <w:t xml:space="preserve"> </w:t>
      </w:r>
      <w:r w:rsidRPr="001B3300">
        <w:rPr>
          <w:rFonts w:ascii="Wingdings2" w:eastAsia="宋体" w:hAnsi="Wingdings2" w:cs="Arial"/>
          <w:iCs/>
          <w:szCs w:val="15"/>
        </w:rPr>
        <w:t>random variable with parameter</w:t>
      </w:r>
      <w:bookmarkEnd w:id="12"/>
      <w:r w:rsidR="0066398D" w:rsidRPr="001B3300">
        <w:rPr>
          <w:rFonts w:ascii="Wingdings2" w:eastAsia="宋体" w:hAnsi="Wingdings2" w:cs="Arial"/>
          <w:iCs/>
          <w:szCs w:val="15"/>
        </w:rPr>
        <w:t>,</w:t>
      </w:r>
    </w:p>
    <w:p w14:paraId="26B2D41B" w14:textId="12ED295F" w:rsidR="00846A9E" w:rsidRPr="001B3300" w:rsidRDefault="00846A9E" w:rsidP="00BE5E65">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r>
          <m:rPr>
            <m:sty m:val="p"/>
          </m:rPr>
          <w:rPr>
            <w:rFonts w:ascii="Cambria Math" w:eastAsia="宋体" w:hAnsi="Cambria Math" w:cs="Arial"/>
            <w:szCs w:val="15"/>
          </w:rPr>
          <m:t>E</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e>
        </m:d>
      </m:oMath>
      <w:r w:rsidRPr="001B3300">
        <w:rPr>
          <w:rFonts w:ascii="Wingdings2" w:eastAsia="宋体" w:hAnsi="Wingdings2" w:cs="Arial"/>
          <w:iCs/>
          <w:szCs w:val="15"/>
        </w:rPr>
        <w:t>$</w:t>
      </w:r>
    </w:p>
    <w:p w14:paraId="38AA11BB" w14:textId="066258C6"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To improve the spectrum utilization and realize multi-vehicles</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joint communication, V2I communications reuse the </w:t>
      </w:r>
      <w:r w:rsidRPr="001B3300">
        <w:rPr>
          <w:rFonts w:ascii="Wingdings2" w:eastAsia="宋体" w:hAnsi="Wingdings2" w:cs="Arial" w:hint="eastAsia"/>
          <w:iCs/>
          <w:szCs w:val="15"/>
        </w:rPr>
        <w:t>same</w:t>
      </w:r>
      <w:r w:rsidRPr="001B3300">
        <w:rPr>
          <w:rFonts w:ascii="Wingdings2" w:eastAsia="宋体" w:hAnsi="Wingdings2" w:cs="Arial"/>
          <w:iCs/>
          <w:szCs w:val="15"/>
        </w:rPr>
        <w:t xml:space="preserve"> uplink channel. In this case, the Signal-to-Interference-plus-Noise Ratio (SINR) from vehicle</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r>
          <w:rPr>
            <w:rFonts w:ascii="Cambria Math" w:eastAsia="宋体" w:hAnsi="Cambria Math" w:cs="Arial"/>
            <w:szCs w:val="15"/>
          </w:rPr>
          <m:t>i</m:t>
        </m:r>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to RSU can be formulated as, </w:t>
      </w:r>
    </w:p>
    <w:p w14:paraId="421B5D2B" w14:textId="10364EF4" w:rsidR="00020DE6" w:rsidRPr="00FA7A62"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Sup>
          <m:sSubSupPr>
            <m:ctrlPr>
              <w:rPr>
                <w:rFonts w:ascii="Cambria Math" w:eastAsia="宋体" w:hAnsi="Cambria Math" w:cs="Arial"/>
                <w:iCs/>
                <w:szCs w:val="15"/>
              </w:rPr>
            </m:ctrlPr>
          </m:sSubSupPr>
          <m:e>
            <m:r>
              <w:rPr>
                <w:rFonts w:ascii="Cambria Math" w:eastAsia="宋体" w:hAnsi="Cambria Math" w:cs="Arial"/>
                <w:szCs w:val="15"/>
              </w:rPr>
              <m:t>γ</m:t>
            </m:r>
          </m:e>
          <m:sub>
            <m:r>
              <w:rPr>
                <w:rFonts w:ascii="Cambria Math" w:eastAsia="宋体" w:hAnsi="Cambria Math" w:cs="Arial"/>
                <w:szCs w:val="15"/>
              </w:rPr>
              <m:t>i</m:t>
            </m:r>
          </m:sub>
          <m:sup>
            <m:r>
              <w:rPr>
                <w:rFonts w:ascii="Cambria Math" w:eastAsia="宋体" w:hAnsi="Cambria Math" w:cs="Arial" w:hint="eastAsia"/>
                <w:szCs w:val="15"/>
              </w:rPr>
              <m:t>v</m:t>
            </m:r>
          </m:sup>
        </m:sSubSup>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w:bookmarkStart w:id="13" w:name="OLE_LINK20"/>
                <m:r>
                  <w:rPr>
                    <w:rFonts w:ascii="Cambria Math" w:eastAsia="宋体" w:hAnsi="Cambria Math" w:cs="Arial"/>
                    <w:szCs w:val="15"/>
                  </w:rPr>
                  <m:t>σ</m:t>
                </m:r>
                <w:bookmarkEnd w:id="13"/>
              </m:e>
              <m:sup>
                <m:r>
                  <m:rPr>
                    <m:sty m:val="p"/>
                  </m:rPr>
                  <w:rPr>
                    <w:rFonts w:ascii="Cambria Math" w:eastAsia="宋体" w:hAnsi="Cambria Math" w:cs="Arial"/>
                    <w:szCs w:val="15"/>
                  </w:rPr>
                  <m:t>2</m:t>
                </m:r>
              </m:sup>
            </m:sSup>
          </m:den>
        </m:f>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00E02EB0">
        <w:rPr>
          <w:rFonts w:ascii="Wingdings2" w:eastAsia="宋体" w:hAnsi="Wingdings2" w:cs="Arial"/>
          <w:iCs/>
          <w:szCs w:val="15"/>
        </w:rPr>
        <w:t xml:space="preserve"> </w:t>
      </w:r>
      <m:oMath>
        <m:sSub>
          <m:sSubPr>
            <m:ctrlPr>
              <w:rPr>
                <w:rFonts w:ascii="Cambria Math" w:eastAsia="宋体" w:hAnsi="Cambria Math" w:cs="Arial"/>
                <w:i/>
                <w:iCs/>
                <w:szCs w:val="15"/>
              </w:rPr>
            </m:ctrlPr>
          </m:sSubPr>
          <m:e>
            <m:r>
              <w:rPr>
                <w:rFonts w:ascii="Cambria Math" w:eastAsia="宋体" w:hAnsi="Cambria Math" w:cs="Arial"/>
                <w:szCs w:val="15"/>
              </w:rPr>
              <m:t>γ</m:t>
            </m:r>
          </m:e>
          <m:sub>
            <m:r>
              <w:rPr>
                <w:rFonts w:ascii="Cambria Math" w:eastAsia="宋体" w:hAnsi="Cambria Math" w:cs="Arial"/>
                <w:szCs w:val="15"/>
              </w:rPr>
              <m:t>i</m:t>
            </m:r>
          </m:sub>
        </m:sSub>
        <m:d>
          <m:dPr>
            <m:ctrlPr>
              <w:rPr>
                <w:rFonts w:ascii="Cambria Math" w:eastAsia="宋体" w:hAnsi="Cambria Math" w:cs="Arial"/>
                <w:i/>
                <w:iCs/>
                <w:szCs w:val="15"/>
              </w:rPr>
            </m:ctrlPr>
          </m:dPr>
          <m:e>
            <m:r>
              <w:rPr>
                <w:rFonts w:ascii="Cambria Math" w:eastAsia="宋体" w:hAnsi="Cambria Math" w:cs="Arial"/>
                <w:szCs w:val="15"/>
              </w:rPr>
              <m:t>p</m:t>
            </m:r>
          </m:e>
        </m:d>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r>
                  <w:rPr>
                    <w:rFonts w:ascii="Cambria Math" w:eastAsia="宋体" w:hAnsi="Cambria Math" w:cs="Arial"/>
                    <w:szCs w:val="15"/>
                  </w:rPr>
                  <m:t>σ</m:t>
                </m:r>
              </m:e>
              <m:sup>
                <m:r>
                  <m:rPr>
                    <m:sty m:val="p"/>
                  </m:rPr>
                  <w:rPr>
                    <w:rFonts w:ascii="Cambria Math" w:eastAsia="宋体" w:hAnsi="Cambria Math" w:cs="Arial"/>
                    <w:szCs w:val="15"/>
                  </w:rPr>
                  <m:t>2</m:t>
                </m:r>
              </m:sup>
            </m:sSup>
          </m:den>
        </m:f>
      </m:oMath>
      <w:r w:rsidR="00FA7A62">
        <w:rPr>
          <w:rFonts w:ascii="Wingdings2" w:eastAsia="宋体" w:hAnsi="Wingdings2" w:cs="Arial" w:hint="eastAsia"/>
          <w:iCs/>
          <w:szCs w:val="15"/>
        </w:rPr>
        <w:t xml:space="preserve"> </w:t>
      </w:r>
      <w:r w:rsidR="00FA7A62">
        <w:rPr>
          <w:rFonts w:ascii="Wingdings2" w:eastAsia="宋体" w:hAnsi="Wingdings2" w:cs="Arial"/>
          <w:iCs/>
          <w:szCs w:val="15"/>
        </w:rPr>
        <w:t xml:space="preserve">  </w:t>
      </w:r>
      <m:oMath>
        <m:r>
          <w:rPr>
            <w:rFonts w:ascii="Cambria Math" w:eastAsia="宋体" w:hAnsi="Cambria Math" w:cs="Arial"/>
            <w:szCs w:val="15"/>
          </w:rPr>
          <m:t>p</m:t>
        </m:r>
      </m:oMath>
    </w:p>
    <w:p w14:paraId="4B92AFE5" w14:textId="77777777" w:rsidR="00FA7A62" w:rsidRPr="00FA7A62" w:rsidRDefault="00FA7A62" w:rsidP="00006276">
      <w:pPr>
        <w:ind w:firstLineChars="200" w:firstLine="420"/>
        <w:rPr>
          <w:rFonts w:ascii="Wingdings2" w:eastAsia="宋体" w:hAnsi="Wingdings2" w:cs="Arial" w:hint="eastAsia"/>
          <w:iCs/>
          <w:szCs w:val="15"/>
        </w:rPr>
      </w:pPr>
    </w:p>
    <w:p w14:paraId="348ACF11" w14:textId="1C1042E6" w:rsidR="00020DE6" w:rsidRPr="001B3300" w:rsidRDefault="004F444E" w:rsidP="00006276">
      <w:pPr>
        <w:ind w:firstLineChars="200" w:firstLine="420"/>
        <w:rPr>
          <w:rFonts w:ascii="Wingdings2" w:eastAsia="宋体" w:hAnsi="Wingdings2" w:cs="Arial" w:hint="eastAsia"/>
          <w:iCs/>
          <w:szCs w:val="15"/>
        </w:rPr>
      </w:pPr>
      <w:r>
        <w:rPr>
          <w:rFonts w:ascii="Wingdings2" w:eastAsia="宋体" w:hAnsi="Wingdings2" w:cs="Arial"/>
          <w:iCs/>
          <w:szCs w:val="15"/>
        </w:rPr>
        <w:t>W</w:t>
      </w:r>
      <w:r w:rsidR="00846A9E" w:rsidRPr="001B3300">
        <w:rPr>
          <w:rFonts w:ascii="Wingdings2" w:eastAsia="宋体" w:hAnsi="Wingdings2" w:cs="Arial"/>
          <w:iCs/>
          <w:szCs w:val="15"/>
        </w:rPr>
        <w:t xml:space="preserve">here </w:t>
      </w:r>
      <w:r w:rsidR="00081BB8"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oMath>
      <w:r w:rsidR="00081BB8" w:rsidRPr="001B3300">
        <w:rPr>
          <w:rFonts w:ascii="Wingdings2" w:eastAsia="宋体" w:hAnsi="Wingdings2" w:cs="Arial"/>
          <w:iCs/>
          <w:szCs w:val="15"/>
        </w:rPr>
        <w:t>$</w:t>
      </w:r>
      <w:r w:rsidR="00846A9E" w:rsidRPr="001B3300">
        <w:rPr>
          <w:rFonts w:ascii="Wingdings2" w:eastAsia="宋体" w:hAnsi="Wingdings2" w:cs="Arial"/>
          <w:iCs/>
          <w:szCs w:val="15"/>
        </w:rPr>
        <w:t xml:space="preserve"> denotes the transmit power of the </w:t>
      </w:r>
      <w:r w:rsidR="0010764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j</m:t>
            </m:r>
          </m:e>
          <m:sub>
            <m:r>
              <w:rPr>
                <w:rFonts w:ascii="Cambria Math" w:eastAsia="宋体" w:hAnsi="Cambria Math" w:cs="Arial"/>
                <w:szCs w:val="15"/>
              </w:rPr>
              <m:t>th</m:t>
            </m:r>
          </m:sub>
        </m:sSub>
      </m:oMath>
      <w:r w:rsidR="0010764E" w:rsidRPr="001B3300">
        <w:rPr>
          <w:rFonts w:ascii="Wingdings2" w:eastAsia="宋体" w:hAnsi="Wingdings2" w:cs="Arial"/>
          <w:iCs/>
          <w:szCs w:val="15"/>
        </w:rPr>
        <w:t>$</w:t>
      </w:r>
      <w:r w:rsidR="00846A9E" w:rsidRPr="001B3300">
        <w:rPr>
          <w:rFonts w:ascii="Wingdings2" w:eastAsia="宋体" w:hAnsi="Wingdings2" w:cs="Arial"/>
          <w:iCs/>
          <w:szCs w:val="15"/>
        </w:rPr>
        <w:t xml:space="preserve"> vehicles</w:t>
      </w:r>
      <w:r>
        <w:rPr>
          <w:rFonts w:ascii="Wingdings2" w:eastAsia="宋体" w:hAnsi="Wingdings2" w:cs="Arial" w:hint="eastAsia"/>
          <w:iCs/>
          <w:szCs w:val="15"/>
        </w:rPr>
        <w:t>,</w:t>
      </w:r>
      <w:r>
        <w:rPr>
          <w:rFonts w:ascii="Wingdings2" w:eastAsia="宋体" w:hAnsi="Wingdings2" w:cs="Arial"/>
          <w:iCs/>
          <w:szCs w:val="15"/>
        </w:rPr>
        <w:t xml:space="preserve"> </w:t>
      </w:r>
      <w:r w:rsidR="00846A9E" w:rsidRPr="001B3300">
        <w:rPr>
          <w:rFonts w:ascii="Wingdings2" w:eastAsia="宋体" w:hAnsi="Wingdings2" w:cs="Arial"/>
          <w:iCs/>
          <w:szCs w:val="15"/>
        </w:rPr>
        <w:t>where</w:t>
      </w:r>
      <w:r w:rsidR="00074275" w:rsidRPr="001B3300">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oMath>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is the </w:t>
      </w:r>
      <w:r w:rsidR="00846A9E" w:rsidRPr="001B3300">
        <w:rPr>
          <w:rFonts w:ascii="Wingdings2" w:eastAsia="宋体" w:hAnsi="Wingdings2" w:cs="Arial"/>
          <w:iCs/>
          <w:szCs w:val="15"/>
        </w:rPr>
        <w:lastRenderedPageBreak/>
        <w:t>background noise</w:t>
      </w:r>
      <w:r w:rsidR="00074275" w:rsidRPr="001B3300">
        <w:rPr>
          <w:rFonts w:ascii="Wingdings2" w:eastAsia="宋体" w:hAnsi="Wingdings2" w:cs="Arial" w:hint="eastAsia"/>
          <w:iCs/>
          <w:szCs w:val="15"/>
        </w:rPr>
        <w:t>.</w:t>
      </w:r>
      <w:r w:rsidR="00020DE6" w:rsidRPr="001B3300">
        <w:rPr>
          <w:rFonts w:ascii="Wingdings2" w:eastAsia="宋体" w:hAnsi="Wingdings2" w:cs="Arial"/>
          <w:iCs/>
          <w:szCs w:val="15"/>
        </w:rPr>
        <w:t xml:space="preserve"> </w:t>
      </w:r>
      <w:r w:rsidR="00846A9E" w:rsidRPr="001B3300">
        <w:rPr>
          <w:rFonts w:ascii="Wingdings2" w:eastAsia="宋体" w:hAnsi="Wingdings2" w:cs="Arial"/>
          <w:iCs/>
          <w:szCs w:val="15"/>
        </w:rPr>
        <w:t>Therefore, the deterministic</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equivalent transmission rate of VUEs calculated by Shannon’s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theorem is</w:t>
      </w:r>
      <w:r w:rsidR="00020DE6" w:rsidRPr="001B3300">
        <w:rPr>
          <w:rFonts w:ascii="Wingdings2" w:eastAsia="宋体" w:hAnsi="Wingdings2" w:cs="Arial"/>
          <w:iCs/>
          <w:szCs w:val="15"/>
        </w:rPr>
        <w:t>,</w:t>
      </w:r>
    </w:p>
    <w:p w14:paraId="63EF9343" w14:textId="6A668E0A" w:rsidR="00020DE6" w:rsidRPr="001B3300" w:rsidRDefault="00074275"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w:r w:rsidR="00846A9E" w:rsidRPr="001B3300">
        <w:rPr>
          <w:rFonts w:ascii="Wingdings2" w:eastAsia="宋体" w:hAnsi="Wingdings2" w:cs="Arial"/>
          <w:iCs/>
          <w:szCs w:val="15"/>
        </w:rPr>
        <w:t xml:space="preserve">$ </w:t>
      </w:r>
      <m:oMath>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r>
                          <w:rPr>
                            <w:rFonts w:ascii="Cambria Math" w:eastAsia="宋体" w:hAnsi="Cambria Math" w:cs="Arial"/>
                            <w:szCs w:val="15"/>
                          </w:rPr>
                          <m:t>σ</m:t>
                        </m:r>
                      </m:e>
                      <m:sup>
                        <m:r>
                          <m:rPr>
                            <m:sty m:val="p"/>
                          </m:rPr>
                          <w:rPr>
                            <w:rFonts w:ascii="Cambria Math" w:eastAsia="宋体" w:hAnsi="Cambria Math" w:cs="Arial"/>
                            <w:szCs w:val="15"/>
                          </w:rPr>
                          <m:t>2</m:t>
                        </m:r>
                      </m:sup>
                    </m:sSup>
                  </m:den>
                </m:f>
              </m:e>
            </m:d>
          </m:e>
        </m:func>
      </m:oMath>
      <w:r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w:t>
      </w:r>
      <w:r w:rsidRPr="001B3300">
        <w:rPr>
          <w:rFonts w:ascii="Wingdings2" w:eastAsia="宋体" w:hAnsi="Wingdings2" w:cs="Arial"/>
          <w:iCs/>
          <w:szCs w:val="15"/>
        </w:rPr>
        <w:t xml:space="preserve"> </w:t>
      </w:r>
    </w:p>
    <w:p w14:paraId="43455273" w14:textId="5BCCC5D3"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Hence, the transmission time of vehicle </w:t>
      </w:r>
      <w:r w:rsidR="004F444E" w:rsidRPr="001B3300">
        <w:rPr>
          <w:rFonts w:ascii="Wingdings2" w:eastAsia="宋体" w:hAnsi="Wingdings2" w:cs="Arial"/>
          <w:iCs/>
          <w:szCs w:val="15"/>
        </w:rPr>
        <w:t>$</w:t>
      </w:r>
      <m:oMath>
        <m:r>
          <w:rPr>
            <w:rFonts w:ascii="Cambria Math" w:eastAsia="宋体" w:hAnsi="Cambria Math" w:cs="Arial"/>
            <w:szCs w:val="15"/>
          </w:rPr>
          <m:t>i</m:t>
        </m:r>
      </m:oMath>
      <w:r w:rsidR="004F444E" w:rsidRPr="001B3300">
        <w:rPr>
          <w:rFonts w:ascii="Wingdings2" w:eastAsia="宋体" w:hAnsi="Wingdings2" w:cs="Arial"/>
          <w:iCs/>
          <w:szCs w:val="15"/>
        </w:rPr>
        <w:t>$</w:t>
      </w:r>
      <w:r w:rsidRPr="001B3300">
        <w:rPr>
          <w:rFonts w:ascii="Wingdings2" w:eastAsia="宋体" w:hAnsi="Wingdings2" w:cs="Arial"/>
          <w:iCs/>
          <w:szCs w:val="15"/>
        </w:rPr>
        <w:t xml:space="preserve"> when sending</w:t>
      </w:r>
      <w:r w:rsidRPr="001B3300">
        <w:rPr>
          <w:rFonts w:ascii="Wingdings2" w:eastAsia="宋体" w:hAnsi="Wingdings2" w:cs="Arial" w:hint="eastAsia"/>
          <w:iCs/>
          <w:szCs w:val="15"/>
        </w:rPr>
        <w:t xml:space="preserve"> </w:t>
      </w:r>
      <w:r w:rsidRPr="001B3300">
        <w:rPr>
          <w:rFonts w:ascii="Wingdings2" w:eastAsia="宋体" w:hAnsi="Wingdings2" w:cs="Arial"/>
          <w:iCs/>
          <w:szCs w:val="15"/>
        </w:rPr>
        <w:t>its task input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in the uplink can be calculated as, </w:t>
      </w:r>
    </w:p>
    <w:p w14:paraId="1A441545" w14:textId="77777777"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m:rPr>
                    <m:sty m:val="p"/>
                  </m:rPr>
                  <w:rPr>
                    <w:rFonts w:ascii="Cambria Math" w:eastAsia="宋体" w:hAnsi="Cambria Math" w:cs="Arial"/>
                    <w:szCs w:val="15"/>
                  </w:rPr>
                  <m:t>P</m:t>
                </m:r>
              </m:e>
            </m:d>
          </m:den>
        </m:f>
      </m:oMath>
      <w:r w:rsidRPr="001B3300">
        <w:rPr>
          <w:rFonts w:ascii="Wingdings2" w:eastAsia="宋体" w:hAnsi="Wingdings2" w:cs="Arial" w:hint="eastAsia"/>
          <w:iCs/>
          <w:szCs w:val="15"/>
        </w:rPr>
        <w:t xml:space="preserve"> </w:t>
      </w:r>
      <w:r w:rsidRPr="001B3300">
        <w:rPr>
          <w:rFonts w:ascii="Wingdings2" w:eastAsia="宋体" w:hAnsi="Wingdings2" w:cs="Arial"/>
          <w:iCs/>
          <w:szCs w:val="15"/>
        </w:rPr>
        <w:t>$</w:t>
      </w:r>
    </w:p>
    <w:p w14:paraId="4DDA5B30" w14:textId="55C93470" w:rsidR="00583CB9" w:rsidRPr="001B3300" w:rsidRDefault="00843328" w:rsidP="00843328">
      <w:pPr>
        <w:ind w:firstLineChars="200" w:firstLine="420"/>
        <w:rPr>
          <w:rFonts w:ascii="Wingdings2" w:eastAsia="宋体" w:hAnsi="Wingdings2" w:cs="Arial" w:hint="eastAsia"/>
          <w:iCs/>
          <w:szCs w:val="15"/>
        </w:rPr>
      </w:pPr>
      <w:r w:rsidRPr="001B3300">
        <w:rPr>
          <w:rFonts w:ascii="Wingdings2" w:eastAsia="宋体" w:hAnsi="Wingdings2" w:cs="Arial" w:hint="eastAsia"/>
          <w:iCs/>
          <w:szCs w:val="15"/>
        </w:rPr>
        <w:t xml:space="preserve"> </w:t>
      </w:r>
      <w:r w:rsidR="001172D0" w:rsidRPr="001B3300">
        <w:rPr>
          <w:rFonts w:ascii="Wingdings2" w:eastAsia="宋体" w:hAnsi="Wingdings2" w:cs="Arial"/>
          <w:iCs/>
          <w:szCs w:val="15"/>
        </w:rPr>
        <w:t>W</w:t>
      </w:r>
      <w:r w:rsidR="00846A9E" w:rsidRPr="001B3300">
        <w:rPr>
          <w:rFonts w:ascii="Wingdings2" w:eastAsia="宋体" w:hAnsi="Wingdings2" w:cs="Arial"/>
          <w:iCs/>
          <w:szCs w:val="15"/>
        </w:rPr>
        <w:t xml:space="preserve">here </w:t>
      </w:r>
      <w:r w:rsidR="004F444E" w:rsidRPr="001B3300">
        <w:rPr>
          <w:rFonts w:ascii="Wingdings2" w:eastAsia="宋体" w:hAnsi="Wingdings2" w:cs="Arial"/>
          <w:iCs/>
          <w:szCs w:val="15"/>
        </w:rPr>
        <w:t>$</w:t>
      </w:r>
      <m:oMath>
        <m:r>
          <w:rPr>
            <w:rFonts w:ascii="Cambria Math" w:eastAsia="宋体" w:hAnsi="Cambria Math" w:cs="Arial"/>
            <w:szCs w:val="15"/>
          </w:rPr>
          <m:t>W</m:t>
        </m:r>
      </m:oMath>
      <w:r w:rsidR="004F444E" w:rsidRPr="001B3300">
        <w:rPr>
          <w:rFonts w:ascii="Wingdings2" w:eastAsia="宋体" w:hAnsi="Wingdings2" w:cs="Arial"/>
          <w:iCs/>
          <w:szCs w:val="15"/>
        </w:rPr>
        <w:t>$</w:t>
      </w:r>
      <w:r w:rsidR="00846A9E" w:rsidRPr="001B3300">
        <w:rPr>
          <w:rFonts w:ascii="Wingdings2" w:eastAsia="宋体" w:hAnsi="Wingdings2" w:cs="Arial"/>
          <w:iCs/>
          <w:szCs w:val="15"/>
        </w:rPr>
        <w:t xml:space="preserve"> is the bandwidth of the reused channel. Therefore,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upload time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of each V2I </w:t>
      </w:r>
      <w:r w:rsidR="00846A9E" w:rsidRPr="001B3300">
        <w:rPr>
          <w:rFonts w:ascii="Wingdings2" w:eastAsia="宋体" w:hAnsi="Wingdings2" w:cs="Arial" w:hint="eastAsia"/>
          <w:iCs/>
          <w:szCs w:val="15"/>
        </w:rPr>
        <w:t>link</w:t>
      </w:r>
      <w:r w:rsidR="00846A9E" w:rsidRPr="001B3300">
        <w:rPr>
          <w:rFonts w:ascii="Wingdings2" w:eastAsia="宋体" w:hAnsi="Wingdings2" w:cs="Arial"/>
          <w:iCs/>
          <w:szCs w:val="15"/>
        </w:rPr>
        <w:t xml:space="preserve"> can be formulated as</w:t>
      </w:r>
      <w:r w:rsidR="00583CB9"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29145FC3" w14:textId="77777777" w:rsidR="00583CB9"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num>
          <m:den>
            <m:r>
              <w:rPr>
                <w:rFonts w:ascii="Cambria Math" w:eastAsia="宋体" w:hAnsi="Cambria Math" w:cs="Arial"/>
                <w:szCs w:val="15"/>
              </w:rPr>
              <m:t>W</m:t>
            </m:r>
            <m:func>
              <m:funcPr>
                <m:ctrlPr>
                  <w:rPr>
                    <w:rFonts w:ascii="Cambria Math" w:eastAsia="宋体" w:hAnsi="Cambria Math" w:cs="Arial"/>
                    <w:iCs/>
                    <w:szCs w:val="15"/>
                  </w:rPr>
                </m:ctrlPr>
              </m:funcPr>
              <m:fName>
                <m:sSub>
                  <m:sSubPr>
                    <m:ctrlPr>
                      <w:rPr>
                        <w:rFonts w:ascii="Cambria Math" w:eastAsia="宋体" w:hAnsi="Cambria Math" w:cs="Arial"/>
                        <w:iCs/>
                        <w:szCs w:val="15"/>
                      </w:rPr>
                    </m:ctrlPr>
                  </m:sSubPr>
                  <m:e>
                    <m:r>
                      <w:rPr>
                        <w:rFonts w:ascii="Cambria Math" w:eastAsia="宋体" w:hAnsi="Cambria Math" w:cs="Arial"/>
                        <w:szCs w:val="15"/>
                      </w:rPr>
                      <m:t>log</m:t>
                    </m:r>
                  </m:e>
                  <m:sub>
                    <m:r>
                      <m:rPr>
                        <m:sty m:val="p"/>
                      </m:rPr>
                      <w:rPr>
                        <w:rFonts w:ascii="Cambria Math" w:eastAsia="宋体" w:hAnsi="Cambria Math" w:cs="Arial"/>
                        <w:szCs w:val="15"/>
                      </w:rPr>
                      <m:t>2</m:t>
                    </m:r>
                  </m:sub>
                </m:sSub>
              </m:fName>
              <m:e>
                <m:d>
                  <m:dPr>
                    <m:ctrlPr>
                      <w:rPr>
                        <w:rFonts w:ascii="Cambria Math" w:eastAsia="宋体" w:hAnsi="Cambria Math" w:cs="Arial"/>
                        <w:iCs/>
                        <w:szCs w:val="15"/>
                      </w:rPr>
                    </m:ctrlPr>
                  </m:dPr>
                  <m:e>
                    <m:r>
                      <m:rPr>
                        <m:sty m:val="p"/>
                      </m:rPr>
                      <w:rPr>
                        <w:rFonts w:ascii="Cambria Math" w:eastAsia="宋体" w:hAnsi="Cambria Math" w:cs="Arial"/>
                        <w:szCs w:val="15"/>
                      </w:rPr>
                      <m:t>1+</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nary>
                          <m:naryPr>
                            <m:chr m:val="∑"/>
                            <m:limLoc m:val="subSup"/>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i</m:t>
                                </m:r>
                              </m:sub>
                            </m:sSub>
                          </m:e>
                        </m:nary>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den>
                    </m:f>
                  </m:e>
                </m:d>
              </m:e>
            </m:func>
          </m:den>
        </m:f>
      </m:oMath>
      <w:r w:rsidRPr="001B3300">
        <w:rPr>
          <w:rFonts w:ascii="Wingdings2" w:eastAsia="宋体" w:hAnsi="Wingdings2" w:cs="Arial"/>
          <w:iCs/>
          <w:szCs w:val="15"/>
        </w:rPr>
        <w:t xml:space="preserve"> $</w:t>
      </w:r>
    </w:p>
    <w:p w14:paraId="63606E7E" w14:textId="188AB445" w:rsidR="002355CD" w:rsidRPr="001B3300" w:rsidRDefault="002355CD" w:rsidP="002355CD">
      <w:pPr>
        <w:ind w:firstLineChars="200" w:firstLine="420"/>
        <w:rPr>
          <w:rFonts w:ascii="Wingdings2" w:eastAsia="宋体" w:hAnsi="Wingdings2" w:cs="Arial" w:hint="eastAsia"/>
          <w:iCs/>
          <w:szCs w:val="15"/>
        </w:rPr>
      </w:pPr>
      <w:r w:rsidRPr="001B3300">
        <w:rPr>
          <w:rFonts w:ascii="Wingdings2" w:eastAsia="宋体" w:hAnsi="Wingdings2" w:cs="Arial"/>
          <w:iCs/>
          <w:szCs w:val="15"/>
        </w:rPr>
        <w:t>A</w:t>
      </w:r>
      <w:r w:rsidRPr="001B3300">
        <w:rPr>
          <w:rFonts w:ascii="Wingdings2" w:eastAsia="宋体" w:hAnsi="Wingdings2" w:cs="Arial" w:hint="eastAsia"/>
          <w:iCs/>
          <w:szCs w:val="15"/>
        </w:rPr>
        <w:t>nd</w:t>
      </w:r>
      <w:r w:rsidRPr="001B3300">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Pr="001B3300">
        <w:rPr>
          <w:rFonts w:ascii="Wingdings2" w:eastAsia="宋体" w:hAnsi="Wingdings2" w:cs="Arial"/>
          <w:iCs/>
          <w:szCs w:val="15"/>
        </w:rPr>
        <w:t>$ is the amount of input data including system settings, program codes, and input parameters</w:t>
      </w:r>
      <w:r w:rsidRPr="001B3300">
        <w:rPr>
          <w:rFonts w:ascii="Wingdings2" w:eastAsia="宋体" w:hAnsi="Wingdings2" w:cs="Arial" w:hint="eastAsia"/>
          <w:iCs/>
          <w:szCs w:val="15"/>
        </w:rPr>
        <w:t>,</w:t>
      </w:r>
      <w:r w:rsidRPr="001B3300">
        <w:rPr>
          <w:rFonts w:ascii="Wingdings2" w:eastAsia="宋体" w:hAnsi="Wingdings2" w:cs="Arial"/>
          <w:iCs/>
          <w:szCs w:val="15"/>
        </w:rPr>
        <w:t xml:space="preserve"> </w:t>
      </w:r>
      <w:r w:rsidRPr="001B3300">
        <w:rPr>
          <w:rFonts w:ascii="Wingdings2" w:eastAsia="宋体" w:hAnsi="Wingdings2" w:cs="Arial" w:hint="eastAsia"/>
          <w:iCs/>
          <w:szCs w:val="15"/>
        </w:rPr>
        <w:t>which</w:t>
      </w:r>
      <w:r w:rsidRPr="001B3300">
        <w:rPr>
          <w:rFonts w:ascii="Wingdings2" w:eastAsia="宋体" w:hAnsi="Wingdings2" w:cs="Arial"/>
          <w:iCs/>
          <w:szCs w:val="15"/>
        </w:rPr>
        <w:t xml:space="preserve"> </w:t>
      </w:r>
      <w:r w:rsidRPr="001B3300">
        <w:rPr>
          <w:rFonts w:ascii="Wingdings2" w:eastAsia="宋体" w:hAnsi="Wingdings2" w:cs="Arial" w:hint="eastAsia"/>
          <w:iCs/>
          <w:szCs w:val="15"/>
        </w:rPr>
        <w:t>is</w:t>
      </w:r>
      <w:r w:rsidRPr="001B3300">
        <w:rPr>
          <w:rFonts w:ascii="Wingdings2" w:eastAsia="宋体" w:hAnsi="Wingdings2" w:cs="Arial"/>
          <w:iCs/>
          <w:szCs w:val="15"/>
        </w:rPr>
        <w:t xml:space="preserve"> necessary to transfer the program</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execution</w:t>
      </w:r>
      <w:r w:rsidRPr="001B3300">
        <w:rPr>
          <w:rFonts w:ascii="Wingdings2" w:eastAsia="宋体" w:hAnsi="Wingdings2" w:cs="Arial" w:hint="eastAsia"/>
          <w:iCs/>
          <w:szCs w:val="15"/>
        </w:rPr>
        <w:t>.</w:t>
      </w:r>
    </w:p>
    <w:p w14:paraId="159AD051" w14:textId="374F47C3" w:rsidR="002355CD"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Communication delay is another signi</w:t>
      </w:r>
      <w:r w:rsidRPr="001B3300">
        <w:rPr>
          <w:rFonts w:ascii="Wingdings2" w:eastAsia="宋体" w:hAnsi="Wingdings2" w:cs="Arial" w:hint="eastAsia"/>
          <w:iCs/>
          <w:szCs w:val="15"/>
        </w:rPr>
        <w:t>fi</w:t>
      </w:r>
      <w:r w:rsidRPr="001B3300">
        <w:rPr>
          <w:rFonts w:ascii="Wingdings2" w:eastAsia="宋体" w:hAnsi="Wingdings2" w:cs="Arial"/>
          <w:iCs/>
          <w:szCs w:val="15"/>
        </w:rPr>
        <w:t>cant index that affects</w:t>
      </w:r>
      <w:r w:rsidRPr="001B3300">
        <w:rPr>
          <w:rFonts w:ascii="Wingdings2" w:eastAsia="宋体" w:hAnsi="Wingdings2" w:cs="Arial" w:hint="eastAsia"/>
          <w:iCs/>
          <w:szCs w:val="15"/>
        </w:rPr>
        <w:t xml:space="preserve"> </w:t>
      </w:r>
      <w:r w:rsidRPr="001B3300">
        <w:rPr>
          <w:rFonts w:ascii="Wingdings2" w:eastAsia="宋体" w:hAnsi="Wingdings2" w:cs="Arial"/>
          <w:iCs/>
          <w:szCs w:val="15"/>
        </w:rPr>
        <w:t>the performance of wireless networks. The packets to V2I</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receivers must be in the queue before they transmit at the speed</w:t>
      </w:r>
      <w:r w:rsidRPr="001B3300">
        <w:rPr>
          <w:rFonts w:ascii="Wingdings2" w:eastAsia="宋体" w:hAnsi="Wingdings2" w:cs="Arial" w:hint="eastAsia"/>
          <w:iCs/>
          <w:szCs w:val="15"/>
        </w:rPr>
        <w:t xml:space="preserve"> </w:t>
      </w:r>
      <w:r w:rsidRPr="001B3300">
        <w:rPr>
          <w:rFonts w:ascii="Wingdings2" w:eastAsia="宋体" w:hAnsi="Wingdings2" w:cs="Arial"/>
          <w:iCs/>
          <w:szCs w:val="15"/>
        </w:rPr>
        <w:t>of</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Pr="001B3300">
        <w:rPr>
          <w:rFonts w:ascii="Wingdings2" w:eastAsia="宋体" w:hAnsi="Wingdings2" w:cs="Arial"/>
          <w:iCs/>
          <w:szCs w:val="15"/>
        </w:rPr>
        <w:t>$. It is assumed that the process of a packet arriving at the</w:t>
      </w:r>
      <w:r w:rsidRPr="001B3300">
        <w:rPr>
          <w:rFonts w:ascii="Wingdings2" w:eastAsia="宋体" w:hAnsi="Wingdings2" w:cs="Arial" w:hint="eastAsia"/>
          <w:iCs/>
          <w:szCs w:val="15"/>
        </w:rPr>
        <w:t xml:space="preserv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1B3300">
        <w:rPr>
          <w:rFonts w:ascii="Wingdings2" w:eastAsia="宋体" w:hAnsi="Wingdings2" w:cs="Arial"/>
          <w:iCs/>
          <w:szCs w:val="15"/>
        </w:rPr>
        <w:t xml:space="preserve"> V2I receiver is a Poisson process with 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oMath>
      <w:r w:rsidRPr="001B3300">
        <w:rPr>
          <w:rFonts w:ascii="Wingdings2" w:eastAsia="宋体" w:hAnsi="Wingdings2" w:cs="Arial"/>
          <w:iCs/>
          <w:szCs w:val="15"/>
        </w:rPr>
        <w:t>$, and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length of the data packet obeys the exponential distribution of</w:t>
      </w:r>
      <w:r w:rsidRPr="001B3300">
        <w:rPr>
          <w:rFonts w:ascii="Wingdings2" w:eastAsia="宋体" w:hAnsi="Wingdings2" w:cs="Arial" w:hint="eastAsia"/>
          <w:iCs/>
          <w:szCs w:val="15"/>
        </w:rPr>
        <w:t xml:space="preserve"> </w:t>
      </w:r>
      <w:r w:rsidRPr="001B3300">
        <w:rPr>
          <w:rFonts w:ascii="Wingdings2" w:eastAsia="宋体" w:hAnsi="Wingdings2" w:cs="Arial"/>
          <w:iCs/>
          <w:szCs w:val="15"/>
        </w:rPr>
        <w:t>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oMath>
      <w:r w:rsidRPr="001B3300">
        <w:rPr>
          <w:rFonts w:ascii="Wingdings2" w:eastAsia="宋体" w:hAnsi="Wingdings2" w:cs="Arial"/>
          <w:iCs/>
          <w:szCs w:val="15"/>
        </w:rPr>
        <w:t xml:space="preserve">$. </w:t>
      </w:r>
      <w:r w:rsidR="00B32817">
        <w:rPr>
          <w:rFonts w:ascii="Wingdings2" w:eastAsia="宋体" w:hAnsi="Wingdings2" w:cs="Arial"/>
          <w:iCs/>
          <w:szCs w:val="15"/>
        </w:rPr>
        <w:t xml:space="preserve">We </w:t>
      </w:r>
      <w:r w:rsidR="00B32817" w:rsidRPr="00B32817">
        <w:rPr>
          <w:rFonts w:ascii="Wingdings2" w:eastAsia="宋体" w:hAnsi="Wingdings2" w:cs="Arial"/>
          <w:iCs/>
          <w:szCs w:val="15"/>
        </w:rPr>
        <w:t>develop</w:t>
      </w:r>
      <w:r w:rsidRPr="001B3300">
        <w:rPr>
          <w:rFonts w:ascii="Wingdings2" w:eastAsia="宋体" w:hAnsi="Wingdings2" w:cs="Arial"/>
          <w:iCs/>
          <w:szCs w:val="15"/>
        </w:rPr>
        <w:t xml:space="preserve"> the M/M/1 model </w:t>
      </w:r>
      <w:r w:rsidR="0047341D" w:rsidRPr="0047341D">
        <w:rPr>
          <w:rFonts w:ascii="Wingdings2" w:eastAsia="宋体" w:hAnsi="Wingdings2" w:cs="Arial"/>
          <w:iCs/>
          <w:szCs w:val="15"/>
        </w:rPr>
        <w:t>instructions</w:t>
      </w:r>
      <w:r w:rsidRPr="001B3300">
        <w:rPr>
          <w:rFonts w:ascii="Wingdings2" w:eastAsia="宋体" w:hAnsi="Wingdings2" w:cs="Arial"/>
          <w:iCs/>
          <w:szCs w:val="15"/>
        </w:rPr>
        <w:t xml:space="preserve"> the relationship</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between the expected delay and transmission rate of the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1B3300">
        <w:rPr>
          <w:rFonts w:ascii="Wingdings2" w:eastAsia="宋体" w:hAnsi="Wingdings2" w:cs="Arial"/>
          <w:iCs/>
          <w:szCs w:val="15"/>
        </w:rPr>
        <w:t xml:space="preserve"> V2I links can be expressed as</w:t>
      </w:r>
      <w:r w:rsidR="002355CD" w:rsidRPr="001B3300">
        <w:rPr>
          <w:rFonts w:ascii="Wingdings2" w:eastAsia="宋体" w:hAnsi="Wingdings2" w:cs="Arial"/>
          <w:iCs/>
          <w:szCs w:val="15"/>
        </w:rPr>
        <w:t>,</w:t>
      </w:r>
      <w:r w:rsidRPr="001B3300">
        <w:rPr>
          <w:rFonts w:ascii="Wingdings2" w:eastAsia="宋体" w:hAnsi="Wingdings2" w:cs="Arial" w:hint="eastAsia"/>
          <w:iCs/>
          <w:szCs w:val="15"/>
        </w:rPr>
        <w:t xml:space="preserve"> </w:t>
      </w:r>
    </w:p>
    <w:p w14:paraId="023CD025" w14:textId="6F366B3F" w:rsidR="00846A9E"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1B3300">
        <w:rPr>
          <w:rFonts w:ascii="Wingdings2" w:eastAsia="宋体" w:hAnsi="Wingdings2" w:cs="Arial"/>
          <w:iCs/>
          <w:szCs w:val="15"/>
        </w:rPr>
        <w:t>$</w:t>
      </w:r>
    </w:p>
    <w:p w14:paraId="7A460238" w14:textId="573BE4BE" w:rsidR="00846A9E" w:rsidRPr="001454E4" w:rsidRDefault="00D81B0E" w:rsidP="00846A9E">
      <w:pPr>
        <w:rPr>
          <w:b/>
          <w:bCs/>
          <w:sz w:val="24"/>
        </w:rPr>
      </w:pPr>
      <w:r>
        <w:rPr>
          <w:rStyle w:val="a5"/>
        </w:rPr>
        <w:t>B</w:t>
      </w:r>
      <w:r w:rsidR="00846A9E">
        <w:rPr>
          <w:rStyle w:val="a5"/>
        </w:rPr>
        <w:t xml:space="preserve">. </w:t>
      </w:r>
      <w:r w:rsidR="001454E4" w:rsidRPr="001454E4">
        <w:rPr>
          <w:rStyle w:val="a5"/>
        </w:rPr>
        <w:t>Vehicle C</w:t>
      </w:r>
      <w:r w:rsidR="001454E4" w:rsidRPr="001454E4">
        <w:rPr>
          <w:rStyle w:val="a5"/>
          <w:rFonts w:hint="eastAsia"/>
        </w:rPr>
        <w:t>omputation</w:t>
      </w:r>
      <w:r w:rsidR="001454E4" w:rsidRPr="001454E4">
        <w:rPr>
          <w:rStyle w:val="a5"/>
        </w:rPr>
        <w:t xml:space="preserve"> Mode</w:t>
      </w:r>
      <w:r w:rsidR="001454E4" w:rsidRPr="0061637D">
        <w:t xml:space="preserve"> </w:t>
      </w:r>
      <w:r w:rsidR="0061637D" w:rsidRPr="0061637D">
        <w:t>l</w:t>
      </w:r>
    </w:p>
    <w:p w14:paraId="6AD01733" w14:textId="5C3340FE" w:rsidR="00846A9E" w:rsidRPr="00240799" w:rsidRDefault="00EC4B28" w:rsidP="006135B7">
      <w:pPr>
        <w:ind w:firstLineChars="200" w:firstLine="420"/>
        <w:rPr>
          <w:rFonts w:ascii="Wingdings2" w:eastAsia="宋体" w:hAnsi="Wingdings2" w:cs="Arial" w:hint="eastAsia"/>
          <w:iCs/>
          <w:szCs w:val="15"/>
        </w:rPr>
      </w:pPr>
      <w:bookmarkStart w:id="14" w:name="OLE_LINK8"/>
      <w:r w:rsidRPr="00240799">
        <w:rPr>
          <w:rFonts w:ascii="Wingdings2" w:eastAsia="宋体" w:hAnsi="Wingdings2" w:cs="Arial"/>
          <w:iCs/>
          <w:szCs w:val="15"/>
        </w:rPr>
        <w:t>W</w:t>
      </w:r>
      <w:r w:rsidR="00846A9E" w:rsidRPr="00240799">
        <w:rPr>
          <w:rFonts w:ascii="Wingdings2" w:eastAsia="宋体" w:hAnsi="Wingdings2" w:cs="Arial" w:hint="eastAsia"/>
          <w:iCs/>
          <w:szCs w:val="15"/>
        </w:rPr>
        <w:t>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consider</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each</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vehicle</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r>
          <w:rPr>
            <w:rFonts w:ascii="Cambria Math" w:eastAsia="宋体" w:hAnsi="Cambria Math" w:cs="Arial" w:hint="eastAsia"/>
            <w:szCs w:val="15"/>
          </w:rPr>
          <m:t>v</m:t>
        </m:r>
        <m:r>
          <m:rPr>
            <m:sty m:val="p"/>
          </m:rPr>
          <w:rPr>
            <w:rFonts w:ascii="Cambria Math" w:eastAsia="宋体" w:hAnsi="Wingdings2" w:cs="Arial"/>
            <w:szCs w:val="15"/>
          </w:rPr>
          <m:t>∈</m:t>
        </m:r>
        <m:r>
          <w:rPr>
            <w:rFonts w:ascii="Cambria Math" w:eastAsia="宋体" w:hAnsi="Cambria Math" w:cs="Arial"/>
            <w:szCs w:val="15"/>
          </w:rPr>
          <m:t>V</m:t>
        </m:r>
      </m:oMath>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has</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one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different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computation</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task</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time</w:t>
      </w:r>
      <w:r w:rsidR="00846A9E" w:rsidRPr="00240799">
        <w:rPr>
          <w:rFonts w:ascii="Wingdings2" w:eastAsia="宋体" w:hAnsi="Wingdings2" w:cs="Arial"/>
          <w:iCs/>
          <w:szCs w:val="15"/>
        </w:rPr>
        <w:t>. denoted as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c</m:t>
            </m:r>
          </m:e>
          <m:sub>
            <m:r>
              <w:rPr>
                <w:rFonts w:ascii="Cambria Math" w:eastAsia="宋体" w:hAnsi="Cambria Math" w:cs="Arial" w:hint="eastAsia"/>
                <w:szCs w:val="15"/>
              </w:rPr>
              <m:t>v</m:t>
            </m:r>
          </m:sub>
        </m:sSub>
      </m:oMath>
      <w:r w:rsidR="00846A9E" w:rsidRPr="00240799">
        <w:rPr>
          <w:rFonts w:ascii="Wingdings2" w:eastAsia="宋体" w:hAnsi="Wingdings2" w:cs="Arial"/>
          <w:iCs/>
          <w:szCs w:val="15"/>
        </w:rPr>
        <w:t>$ [cycles] speci</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es the workload, </w:t>
      </w:r>
      <w:proofErr w:type="gramStart"/>
      <w:r w:rsidR="00846A9E" w:rsidRPr="00240799">
        <w:rPr>
          <w:rFonts w:ascii="Wingdings2" w:eastAsia="宋体" w:hAnsi="Wingdings2" w:cs="Arial"/>
          <w:iCs/>
          <w:szCs w:val="15"/>
        </w:rPr>
        <w:t>i.e.</w:t>
      </w:r>
      <w:proofErr w:type="gramEnd"/>
      <w:r w:rsidR="002355CD" w:rsidRPr="00240799">
        <w:rPr>
          <w:rFonts w:ascii="Wingdings2" w:eastAsia="宋体" w:hAnsi="Wingdings2" w:cs="Arial"/>
          <w:iCs/>
          <w:szCs w:val="15"/>
        </w:rPr>
        <w:t xml:space="preserve"> </w:t>
      </w:r>
      <w:r w:rsidR="00846A9E" w:rsidRPr="00240799">
        <w:rPr>
          <w:rFonts w:ascii="Wingdings2" w:eastAsia="宋体" w:hAnsi="Wingdings2" w:cs="Arial"/>
          <w:iCs/>
          <w:szCs w:val="15"/>
        </w:rPr>
        <w:t>the amount of computation to accomplish the task</w:t>
      </w:r>
      <w:r w:rsidR="00846A9E" w:rsidRPr="00240799">
        <w:rPr>
          <w:rFonts w:ascii="Wingdings2" w:eastAsia="宋体" w:hAnsi="Wingdings2" w:cs="Arial" w:hint="eastAsia"/>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that is atomic and cannot be divided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into subtasks. The values of</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c</m:t>
            </m:r>
          </m:e>
          <m:sub>
            <m:r>
              <w:rPr>
                <w:rFonts w:ascii="Cambria Math" w:eastAsia="宋体" w:hAnsi="Cambria Math" w:cs="Arial" w:hint="eastAsia"/>
                <w:szCs w:val="15"/>
              </w:rPr>
              <m:t>v</m:t>
            </m:r>
          </m:sub>
        </m:sSub>
      </m:oMath>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can be obtained through carefully pro</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ling of the task execution </w:t>
      </w:r>
      <w:r w:rsidR="00315B44" w:rsidRPr="00315B44">
        <w:rPr>
          <w:rFonts w:ascii="Wingdings2" w:eastAsia="宋体" w:hAnsi="Wingdings2" w:cs="Arial"/>
          <w:iCs/>
          <w:color w:val="FF0000"/>
          <w:szCs w:val="15"/>
        </w:rPr>
        <w:t>\</w:t>
      </w:r>
      <w:proofErr w:type="gramStart"/>
      <w:r w:rsidR="00315B44" w:rsidRPr="00315B44">
        <w:rPr>
          <w:rFonts w:ascii="Wingdings2" w:eastAsia="宋体" w:hAnsi="Wingdings2" w:cs="Arial"/>
          <w:iCs/>
          <w:color w:val="FF0000"/>
          <w:szCs w:val="15"/>
        </w:rPr>
        <w:t>cite{</w:t>
      </w:r>
      <w:proofErr w:type="gramEnd"/>
      <w:r w:rsidR="00315B44" w:rsidRPr="00315B44">
        <w:rPr>
          <w:rFonts w:ascii="Wingdings2" w:eastAsia="宋体" w:hAnsi="Wingdings2" w:cs="Arial"/>
          <w:iCs/>
          <w:color w:val="FF0000"/>
          <w:szCs w:val="15"/>
        </w:rPr>
        <w:t>Yang2015}</w:t>
      </w:r>
      <w:r w:rsidR="00846A9E" w:rsidRPr="00240799">
        <w:rPr>
          <w:rFonts w:ascii="Wingdings2" w:eastAsia="宋体" w:hAnsi="Wingdings2" w:cs="Arial"/>
          <w:iCs/>
          <w:szCs w:val="15"/>
        </w:rPr>
        <w:t xml:space="preserve">. Each task </w:t>
      </w:r>
      <w:r w:rsidR="00846A9E" w:rsidRPr="00240799">
        <w:rPr>
          <w:rFonts w:ascii="Wingdings2" w:eastAsia="宋体" w:hAnsi="Wingdings2" w:cs="Arial" w:hint="eastAsia"/>
          <w:iCs/>
          <w:szCs w:val="15"/>
        </w:rPr>
        <w:t>should</w:t>
      </w:r>
      <w:r w:rsidR="00846A9E" w:rsidRPr="00240799">
        <w:rPr>
          <w:rFonts w:ascii="Wingdings2" w:eastAsia="宋体" w:hAnsi="Wingdings2" w:cs="Arial"/>
          <w:iCs/>
          <w:szCs w:val="15"/>
        </w:rPr>
        <w:t xml:space="preserve"> be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oaded to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MEC server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then</w:t>
      </w:r>
      <w:r w:rsidR="00846A9E" w:rsidRPr="00240799">
        <w:rPr>
          <w:rFonts w:ascii="Wingdings2" w:eastAsia="宋体" w:hAnsi="Wingdings2" w:cs="Arial"/>
          <w:iCs/>
          <w:szCs w:val="15"/>
        </w:rPr>
        <w:t xml:space="preserve"> transmission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cloud</w:t>
      </w:r>
      <w:r w:rsidR="00846A9E" w:rsidRPr="00240799">
        <w:rPr>
          <w:rFonts w:ascii="Wingdings2" w:eastAsia="宋体" w:hAnsi="Wingdings2" w:cs="Arial"/>
          <w:iCs/>
          <w:szCs w:val="15"/>
        </w:rPr>
        <w:t xml:space="preserve"> server. By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the computation task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to the MEC server, the vehicles would </w:t>
      </w:r>
      <w:r w:rsidR="00846A9E" w:rsidRPr="00240799">
        <w:rPr>
          <w:rFonts w:ascii="Wingdings2" w:eastAsia="宋体" w:hAnsi="Wingdings2" w:cs="Arial" w:hint="eastAsia"/>
          <w:iCs/>
          <w:szCs w:val="15"/>
        </w:rPr>
        <w:t>g</w:t>
      </w:r>
      <w:r w:rsidR="00846A9E" w:rsidRPr="00240799">
        <w:rPr>
          <w:rFonts w:ascii="Wingdings2" w:eastAsia="宋体" w:hAnsi="Wingdings2" w:cs="Arial"/>
          <w:iCs/>
          <w:szCs w:val="15"/>
        </w:rPr>
        <w:t xml:space="preserve">et </w:t>
      </w:r>
      <w:r w:rsidR="00846A9E" w:rsidRPr="00240799">
        <w:rPr>
          <w:rFonts w:ascii="Wingdings2" w:eastAsia="宋体" w:hAnsi="Wingdings2" w:cs="Arial" w:hint="eastAsia"/>
          <w:iCs/>
          <w:szCs w:val="15"/>
        </w:rPr>
        <w:t>more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w:t>
      </w:r>
      <w:r w:rsidR="00846A9E" w:rsidRPr="00240799">
        <w:rPr>
          <w:rFonts w:ascii="Wingdings2" w:eastAsia="宋体" w:hAnsi="Wingdings2" w:cs="Arial"/>
          <w:iCs/>
          <w:szCs w:val="15"/>
        </w:rPr>
        <w:t>omput</w:t>
      </w:r>
      <w:r w:rsidR="00846A9E" w:rsidRPr="00240799">
        <w:rPr>
          <w:rFonts w:ascii="Wingdings2" w:eastAsia="宋体" w:hAnsi="Wingdings2" w:cs="Arial" w:hint="eastAsia"/>
          <w:iCs/>
          <w:szCs w:val="15"/>
        </w:rPr>
        <w:t>ing</w:t>
      </w:r>
      <w:r w:rsidR="00846A9E" w:rsidRPr="00240799">
        <w:rPr>
          <w:rFonts w:ascii="Wingdings2" w:eastAsia="宋体" w:hAnsi="Wingdings2" w:cs="Arial"/>
          <w:iCs/>
          <w:szCs w:val="15"/>
        </w:rPr>
        <w:t xml:space="preserve"> resources,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however, it would consume additional time for sending the task input in the uplink.</w:t>
      </w:r>
    </w:p>
    <w:p w14:paraId="473293C9" w14:textId="00EE9093" w:rsidR="00004187"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The MEC server at each RSU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service </w:t>
      </w:r>
      <w:r w:rsidRPr="00240799">
        <w:rPr>
          <w:rFonts w:ascii="Wingdings2" w:eastAsia="宋体" w:hAnsi="Wingdings2" w:cs="Arial" w:hint="eastAsia"/>
          <w:iCs/>
          <w:szCs w:val="15"/>
        </w:rPr>
        <w:t>to</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vehicle</w:t>
      </w:r>
      <w:r w:rsidRPr="00240799">
        <w:rPr>
          <w:rFonts w:ascii="Wingdings2" w:eastAsia="宋体" w:hAnsi="Wingdings2" w:cs="Arial"/>
          <w:iCs/>
          <w:szCs w:val="15"/>
        </w:rPr>
        <w:t xml:space="preserve"> </w:t>
      </w:r>
      <w:r w:rsidRPr="00240799">
        <w:rPr>
          <w:rFonts w:ascii="Wingdings2" w:eastAsia="宋体" w:hAnsi="Wingdings2" w:cs="Arial" w:hint="eastAsia"/>
          <w:iCs/>
          <w:szCs w:val="15"/>
        </w:rPr>
        <w:t>at</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time</w:t>
      </w:r>
      <w:r w:rsidRPr="00240799">
        <w:rPr>
          <w:rFonts w:ascii="Wingdings2" w:eastAsia="宋体" w:hAnsi="Wingdings2" w:cs="Arial"/>
          <w:iCs/>
          <w:szCs w:val="15"/>
        </w:rPr>
        <w:t xml:space="preserve"> </w:t>
      </w:r>
      <w:r w:rsidRPr="00240799">
        <w:rPr>
          <w:rFonts w:ascii="Wingdings2" w:eastAsia="宋体" w:hAnsi="Wingdings2" w:cs="Arial" w:hint="eastAsia"/>
          <w:iCs/>
          <w:szCs w:val="15"/>
        </w:rPr>
        <w:t>slot</w:t>
      </w:r>
      <w:r w:rsidRPr="00240799">
        <w:rPr>
          <w:rFonts w:ascii="Wingdings2" w:eastAsia="宋体" w:hAnsi="Wingdings2" w:cs="Arial"/>
          <w:iCs/>
          <w:szCs w:val="15"/>
        </w:rPr>
        <w:t>.</w:t>
      </w:r>
      <w:r w:rsidR="000E533C">
        <w:rPr>
          <w:rFonts w:ascii="Wingdings2" w:eastAsia="宋体" w:hAnsi="Wingdings2" w:cs="Arial"/>
          <w:iCs/>
          <w:szCs w:val="15"/>
        </w:rPr>
        <w:t xml:space="preserve"> </w:t>
      </w:r>
      <w:r w:rsidRPr="00240799">
        <w:rPr>
          <w:rFonts w:ascii="Wingdings2" w:eastAsia="宋体" w:hAnsi="Wingdings2" w:cs="Arial"/>
          <w:iCs/>
          <w:szCs w:val="15"/>
        </w:rPr>
        <w:t>The computing resources are quanti</w:t>
      </w:r>
      <w:r w:rsidRPr="00240799">
        <w:rPr>
          <w:rFonts w:ascii="Wingdings2" w:eastAsia="宋体" w:hAnsi="Wingdings2" w:cs="Arial" w:hint="eastAsia"/>
          <w:iCs/>
          <w:szCs w:val="15"/>
        </w:rPr>
        <w:t>fi</w:t>
      </w:r>
      <w:r w:rsidRPr="00240799">
        <w:rPr>
          <w:rFonts w:ascii="Wingdings2" w:eastAsia="宋体" w:hAnsi="Wingdings2" w:cs="Arial"/>
          <w:iCs/>
          <w:szCs w:val="15"/>
        </w:rPr>
        <w:t xml:space="preserve">ed by the </w:t>
      </w:r>
      <w:r w:rsidRPr="00240799">
        <w:rPr>
          <w:rFonts w:ascii="Wingdings2" w:eastAsia="宋体" w:hAnsi="Wingdings2" w:cs="Arial" w:hint="eastAsia"/>
          <w:iCs/>
          <w:szCs w:val="15"/>
        </w:rPr>
        <w:t xml:space="preserve">fixed </w:t>
      </w:r>
      <w:r w:rsidRPr="00240799">
        <w:rPr>
          <w:rFonts w:ascii="Wingdings2" w:eastAsia="宋体" w:hAnsi="Wingdings2" w:cs="Arial"/>
          <w:iCs/>
          <w:szCs w:val="15"/>
        </w:rPr>
        <w:t>rate</w:t>
      </w:r>
      <w:r w:rsidR="00B80136" w:rsidRPr="00240799">
        <w:rPr>
          <w:rFonts w:ascii="Wingdings2" w:eastAsia="宋体" w:hAnsi="Wingdings2" w:cs="Arial"/>
          <w:iCs/>
          <w:szCs w:val="15"/>
        </w:rPr>
        <w:t xml:space="preserve"> </w:t>
      </w:r>
      <w:r w:rsidRPr="00240799">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f</m:t>
            </m:r>
          </m:e>
        </m:acc>
      </m:oMath>
      <w:r w:rsidRPr="00240799">
        <w:rPr>
          <w:rFonts w:ascii="Wingdings2" w:eastAsia="宋体" w:hAnsi="Wingdings2" w:cs="Arial"/>
          <w:iCs/>
          <w:szCs w:val="15"/>
        </w:rPr>
        <w:t xml:space="preserve">$, expressed in terms of number of CPU cycles/s. the vehicle </w:t>
      </w:r>
      <w:r w:rsidR="000E533C"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0E533C" w:rsidRPr="001B3300">
        <w:rPr>
          <w:rFonts w:ascii="Wingdings2" w:eastAsia="宋体" w:hAnsi="Wingdings2" w:cs="Arial"/>
          <w:iCs/>
          <w:szCs w:val="15"/>
        </w:rPr>
        <w:t>$</w:t>
      </w:r>
      <w:r w:rsidRPr="00240799">
        <w:rPr>
          <w:rFonts w:ascii="Wingdings2" w:eastAsia="宋体" w:hAnsi="Wingdings2" w:cs="Arial"/>
          <w:iCs/>
          <w:szCs w:val="15"/>
        </w:rPr>
        <w:t xml:space="preserve"> uploads the input</w:t>
      </w:r>
      <w:r w:rsidRPr="00240799">
        <w:rPr>
          <w:rFonts w:ascii="Wingdings2" w:eastAsia="宋体" w:hAnsi="Wingdings2" w:cs="Arial" w:hint="eastAsia"/>
          <w:iCs/>
          <w:szCs w:val="15"/>
        </w:rPr>
        <w:t xml:space="preserve"> </w:t>
      </w:r>
      <w:r w:rsidRPr="00240799">
        <w:rPr>
          <w:rFonts w:ascii="Wingdings2" w:eastAsia="宋体" w:hAnsi="Wingdings2" w:cs="Arial"/>
          <w:iCs/>
          <w:szCs w:val="15"/>
        </w:rPr>
        <w:t>data of task to the nearest RSU</w:t>
      </w:r>
      <w:r w:rsidR="000055D5"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RSU process the </w:t>
      </w:r>
      <w:r w:rsidRPr="00240799">
        <w:rPr>
          <w:rFonts w:ascii="Wingdings2" w:eastAsia="宋体" w:hAnsi="Wingdings2" w:cs="Arial" w:hint="eastAsia"/>
          <w:iCs/>
          <w:szCs w:val="15"/>
        </w:rPr>
        <w:t>small</w:t>
      </w:r>
      <w:r w:rsidRPr="00240799">
        <w:rPr>
          <w:rFonts w:ascii="Wingdings2" w:eastAsia="宋体" w:hAnsi="Wingdings2" w:cs="Arial"/>
          <w:iCs/>
          <w:szCs w:val="15"/>
        </w:rPr>
        <w:t xml:space="preserve">-scale, delay-sensitive data </w:t>
      </w:r>
      <w:r w:rsidRPr="00240799">
        <w:rPr>
          <w:rFonts w:ascii="Wingdings2" w:eastAsia="宋体" w:hAnsi="Wingdings2" w:cs="Arial" w:hint="eastAsia"/>
          <w:iCs/>
          <w:szCs w:val="15"/>
        </w:rPr>
        <w:t>first</w:t>
      </w:r>
      <w:r w:rsidRPr="00240799">
        <w:rPr>
          <w:rFonts w:ascii="Wingdings2" w:eastAsia="宋体" w:hAnsi="Wingdings2" w:cs="Arial"/>
          <w:iCs/>
          <w:szCs w:val="15"/>
        </w:rPr>
        <w:t>, then the RSU forward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remaining data to the remote cloud server</w:t>
      </w:r>
      <w:r w:rsidR="00BC7AEA"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cloud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oading service to multiple RSU concurrently. The computing resources made available by cloud to be shared</w:t>
      </w:r>
      <w:r w:rsidRPr="00240799">
        <w:rPr>
          <w:rFonts w:ascii="Wingdings2" w:eastAsia="宋体" w:hAnsi="Wingdings2" w:cs="Arial" w:hint="eastAsia"/>
          <w:iCs/>
          <w:szCs w:val="15"/>
        </w:rPr>
        <w:t xml:space="preserve"> </w:t>
      </w:r>
      <w:r w:rsidRPr="00240799">
        <w:rPr>
          <w:rFonts w:ascii="Wingdings2" w:eastAsia="宋体" w:hAnsi="Wingdings2" w:cs="Arial"/>
          <w:iCs/>
          <w:szCs w:val="15"/>
        </w:rPr>
        <w:t>among the associating users are quanti</w:t>
      </w:r>
      <w:r w:rsidRPr="00240799">
        <w:rPr>
          <w:rFonts w:ascii="Wingdings2" w:eastAsia="宋体" w:hAnsi="Wingdings2" w:cs="Arial" w:hint="eastAsia"/>
          <w:iCs/>
          <w:szCs w:val="15"/>
        </w:rPr>
        <w:t>fi</w:t>
      </w:r>
      <w:r w:rsidRPr="00240799">
        <w:rPr>
          <w:rFonts w:ascii="Wingdings2" w:eastAsia="宋体" w:hAnsi="Wingdings2" w:cs="Arial"/>
          <w:iCs/>
          <w:szCs w:val="15"/>
        </w:rPr>
        <w:t>ed by the computational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rate </w:t>
      </w:r>
      <w:r w:rsidR="002355CD"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2355CD" w:rsidRPr="00240799">
        <w:rPr>
          <w:rFonts w:ascii="Wingdings2" w:eastAsia="宋体" w:hAnsi="Wingdings2" w:cs="Arial"/>
          <w:iCs/>
          <w:szCs w:val="15"/>
        </w:rPr>
        <w:t>$</w:t>
      </w:r>
      <w:r w:rsidRPr="00240799">
        <w:rPr>
          <w:rFonts w:ascii="Wingdings2" w:eastAsia="宋体" w:hAnsi="Wingdings2" w:cs="Arial"/>
          <w:iCs/>
          <w:szCs w:val="15"/>
        </w:rPr>
        <w:t>, it is still expressed in terms of number of CPU cycles/s</w:t>
      </w:r>
      <w:r w:rsidR="00BC7AEA" w:rsidRPr="00240799">
        <w:rPr>
          <w:rFonts w:ascii="Wingdings2" w:eastAsia="宋体" w:hAnsi="Wingdings2" w:cs="Arial"/>
          <w:iCs/>
          <w:szCs w:val="15"/>
        </w:rPr>
        <w:t>.</w:t>
      </w:r>
      <w:r w:rsidR="009742A7" w:rsidRPr="00240799">
        <w:rPr>
          <w:rFonts w:ascii="Wingdings2" w:eastAsia="宋体" w:hAnsi="Wingdings2" w:cs="Arial"/>
          <w:iCs/>
          <w:szCs w:val="15"/>
        </w:rPr>
        <w:t xml:space="preserve"> </w:t>
      </w:r>
      <w:r w:rsidRPr="00240799">
        <w:rPr>
          <w:rFonts w:ascii="Wingdings2" w:eastAsia="宋体" w:hAnsi="Wingdings2" w:cs="Arial"/>
          <w:iCs/>
          <w:szCs w:val="15"/>
        </w:rPr>
        <w:t>Thus, the latency for computing of</w:t>
      </w:r>
      <w:r w:rsidRPr="00240799">
        <w:rPr>
          <w:rFonts w:ascii="Wingdings2" w:eastAsia="宋体" w:hAnsi="Wingdings2" w:cs="Arial" w:hint="eastAsia"/>
          <w:iCs/>
          <w:szCs w:val="15"/>
        </w:rPr>
        <w:t>fl</w:t>
      </w:r>
      <w:r w:rsidRPr="00240799">
        <w:rPr>
          <w:rFonts w:ascii="Wingdings2" w:eastAsia="宋体" w:hAnsi="Wingdings2" w:cs="Arial"/>
          <w:iCs/>
          <w:szCs w:val="15"/>
        </w:rPr>
        <w:t>oading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written as</w:t>
      </w:r>
      <w:r w:rsidR="002355CD" w:rsidRPr="00240799">
        <w:rPr>
          <w:rFonts w:ascii="Wingdings2" w:eastAsia="宋体" w:hAnsi="Wingdings2" w:cs="Arial"/>
          <w:iCs/>
          <w:szCs w:val="15"/>
        </w:rPr>
        <w:t>,</w:t>
      </w:r>
      <w:r w:rsidR="00B80136" w:rsidRPr="00240799">
        <w:rPr>
          <w:rFonts w:ascii="Wingdings2" w:eastAsia="宋体" w:hAnsi="Wingdings2" w:cs="Arial"/>
          <w:iCs/>
          <w:szCs w:val="15"/>
        </w:rPr>
        <w:t xml:space="preserve"> </w:t>
      </w:r>
    </w:p>
    <w:p w14:paraId="4C16FF48" w14:textId="2EE4754B"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oMath>
      <w:r w:rsidRPr="00240799">
        <w:rPr>
          <w:rFonts w:ascii="Wingdings2" w:eastAsia="宋体" w:hAnsi="Wingdings2" w:cs="Arial"/>
          <w:iCs/>
          <w:szCs w:val="15"/>
        </w:rPr>
        <w:t>$</w:t>
      </w:r>
    </w:p>
    <w:bookmarkEnd w:id="14"/>
    <w:p w14:paraId="294C3B75" w14:textId="21D86D6C" w:rsidR="00846A9E" w:rsidRPr="00667BB7" w:rsidRDefault="00874611" w:rsidP="00846A9E">
      <w:pPr>
        <w:rPr>
          <w:rStyle w:val="a5"/>
        </w:rPr>
      </w:pPr>
      <w:r>
        <w:rPr>
          <w:rStyle w:val="a5"/>
        </w:rPr>
        <w:t xml:space="preserve">C. </w:t>
      </w:r>
      <w:r w:rsidRPr="00874611">
        <w:rPr>
          <w:rStyle w:val="a5"/>
        </w:rPr>
        <w:t>Problem Definition</w:t>
      </w:r>
    </w:p>
    <w:p w14:paraId="4BC3354D" w14:textId="44CA640E" w:rsidR="006A47A6" w:rsidRPr="00240799" w:rsidRDefault="00846A9E" w:rsidP="003F4297">
      <w:pPr>
        <w:ind w:firstLineChars="200" w:firstLine="420"/>
        <w:rPr>
          <w:rFonts w:ascii="Wingdings2" w:eastAsia="宋体" w:hAnsi="Wingdings2" w:cs="Arial" w:hint="eastAsia"/>
          <w:iCs/>
          <w:szCs w:val="15"/>
        </w:rPr>
      </w:pPr>
      <w:bookmarkStart w:id="15" w:name="OLE_LINK9"/>
      <w:r w:rsidRPr="00240799">
        <w:rPr>
          <w:rFonts w:ascii="Wingdings2" w:eastAsia="宋体" w:hAnsi="Wingdings2" w:cs="Arial"/>
          <w:iCs/>
          <w:szCs w:val="15"/>
        </w:rPr>
        <w:lastRenderedPageBreak/>
        <w:t>Given the computing resource allocation</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Pr="00240799">
        <w:rPr>
          <w:rFonts w:ascii="Wingdings2" w:eastAsia="宋体" w:hAnsi="Wingdings2" w:cs="Arial"/>
          <w:iCs/>
          <w:szCs w:val="15"/>
        </w:rPr>
        <w:t xml:space="preserve">$, the total delay experienced by vehicle </w:t>
      </w:r>
      <w:r w:rsidR="00426FDD" w:rsidRPr="001B3300">
        <w:rPr>
          <w:rFonts w:ascii="Wingdings2" w:eastAsia="宋体" w:hAnsi="Wingdings2" w:cs="Arial"/>
          <w:iCs/>
          <w:szCs w:val="15"/>
        </w:rPr>
        <w:t>$</w:t>
      </w:r>
      <m:oMath>
        <m:r>
          <w:rPr>
            <w:rFonts w:ascii="Cambria Math" w:eastAsia="宋体" w:hAnsi="Cambria Math" w:cs="Arial"/>
            <w:szCs w:val="15"/>
          </w:rPr>
          <m:t>i</m:t>
        </m:r>
      </m:oMath>
      <w:r w:rsidR="00426FDD" w:rsidRPr="001B3300">
        <w:rPr>
          <w:rFonts w:ascii="Wingdings2" w:eastAsia="宋体" w:hAnsi="Wingdings2" w:cs="Arial"/>
          <w:iCs/>
          <w:szCs w:val="15"/>
        </w:rPr>
        <w:t>$</w:t>
      </w:r>
      <w:r w:rsidRPr="00240799">
        <w:rPr>
          <w:rFonts w:ascii="Wingdings2" w:eastAsia="宋体" w:hAnsi="Wingdings2" w:cs="Arial"/>
          <w:iCs/>
          <w:szCs w:val="15"/>
        </w:rPr>
        <w:t xml:space="preserve"> when o</w:t>
      </w:r>
      <w:r w:rsidRPr="00240799">
        <w:rPr>
          <w:rFonts w:ascii="Wingdings2" w:eastAsia="宋体" w:hAnsi="Wingdings2" w:cs="Arial" w:hint="eastAsia"/>
          <w:iCs/>
          <w:szCs w:val="15"/>
        </w:rPr>
        <w:t>ffl</w:t>
      </w:r>
      <w:r w:rsidRPr="00240799">
        <w:rPr>
          <w:rFonts w:ascii="Wingdings2" w:eastAsia="宋体" w:hAnsi="Wingdings2" w:cs="Arial"/>
          <w:iCs/>
          <w:szCs w:val="15"/>
        </w:rPr>
        <w:t>oading its task is given by</w:t>
      </w:r>
      <w:r w:rsidR="006F0631" w:rsidRPr="00240799">
        <w:rPr>
          <w:rFonts w:ascii="Wingdings2" w:eastAsia="宋体" w:hAnsi="Wingdings2" w:cs="Arial"/>
          <w:iCs/>
          <w:szCs w:val="15"/>
        </w:rPr>
        <w:t>,</w:t>
      </w:r>
      <w:r w:rsidR="00D8284F" w:rsidRPr="00240799">
        <w:rPr>
          <w:rFonts w:ascii="Wingdings2" w:eastAsia="宋体" w:hAnsi="Wingdings2" w:cs="Arial"/>
          <w:iCs/>
          <w:szCs w:val="15"/>
        </w:rPr>
        <w:t xml:space="preserve"> </w:t>
      </w:r>
    </w:p>
    <w:p w14:paraId="34F4CA32" w14:textId="585B4E6A"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hint="eastAsia"/>
                <w:szCs w:val="15"/>
              </w:rPr>
              <m:t>c</m:t>
            </m:r>
          </m:sub>
        </m:sSub>
      </m:oMath>
      <w:r w:rsidRPr="00240799">
        <w:rPr>
          <w:rFonts w:ascii="Wingdings2" w:eastAsia="宋体" w:hAnsi="Wingdings2" w:cs="Arial"/>
          <w:iCs/>
          <w:szCs w:val="15"/>
        </w:rPr>
        <w:t xml:space="preserve">$ </w:t>
      </w:r>
    </w:p>
    <w:p w14:paraId="4C6960B4" w14:textId="48D59538"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The transmission latency between RSU and cloud server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de</w:t>
      </w:r>
      <w:r w:rsidRPr="00240799">
        <w:rPr>
          <w:rFonts w:ascii="Wingdings2" w:eastAsia="宋体" w:hAnsi="Wingdings2" w:cs="Arial" w:hint="eastAsia"/>
          <w:iCs/>
          <w:szCs w:val="15"/>
        </w:rPr>
        <w:t>f</w:t>
      </w:r>
      <w:r w:rsidRPr="00240799">
        <w:rPr>
          <w:rFonts w:ascii="Wingdings2" w:eastAsia="宋体" w:hAnsi="Wingdings2" w:cs="Arial"/>
          <w:iCs/>
          <w:szCs w:val="15"/>
        </w:rPr>
        <w:t>ined as</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c</m:t>
            </m:r>
          </m:sub>
        </m:sSub>
      </m:oMath>
      <w:r w:rsidRPr="00240799">
        <w:rPr>
          <w:rFonts w:ascii="Wingdings2" w:eastAsia="宋体" w:hAnsi="Wingdings2" w:cs="Arial"/>
          <w:iCs/>
          <w:szCs w:val="15"/>
        </w:rPr>
        <w:t xml:space="preserve">$, usually it is set to a </w:t>
      </w:r>
      <w:r w:rsidRPr="00240799">
        <w:rPr>
          <w:rFonts w:ascii="Wingdings2" w:eastAsia="宋体" w:hAnsi="Wingdings2" w:cs="Arial" w:hint="eastAsia"/>
          <w:iCs/>
          <w:szCs w:val="15"/>
        </w:rPr>
        <w:t>fi</w:t>
      </w:r>
      <w:r w:rsidRPr="00240799">
        <w:rPr>
          <w:rFonts w:ascii="Wingdings2" w:eastAsia="宋体" w:hAnsi="Wingdings2" w:cs="Arial"/>
          <w:iCs/>
          <w:szCs w:val="15"/>
        </w:rPr>
        <w:t>x value</w:t>
      </w:r>
      <w:r w:rsidR="00231197">
        <w:t xml:space="preserve"> </w:t>
      </w:r>
      <w:r w:rsidR="00231197" w:rsidRPr="008C12E3">
        <w:rPr>
          <w:color w:val="FF0000"/>
        </w:rPr>
        <w:t>\</w:t>
      </w:r>
      <w:proofErr w:type="gramStart"/>
      <w:r w:rsidR="00231197" w:rsidRPr="008C12E3">
        <w:rPr>
          <w:color w:val="FF0000"/>
        </w:rPr>
        <w:t>cite{</w:t>
      </w:r>
      <w:proofErr w:type="gramEnd"/>
      <w:r w:rsidR="00231197" w:rsidRPr="008C12E3">
        <w:rPr>
          <w:color w:val="FF0000"/>
        </w:rPr>
        <w:t>Xiao2020}</w:t>
      </w:r>
      <w:r w:rsidR="0075390F" w:rsidRPr="00240799">
        <w:rPr>
          <w:rFonts w:ascii="Wingdings2" w:eastAsia="宋体" w:hAnsi="Wingdings2" w:cs="Arial"/>
          <w:iCs/>
          <w:szCs w:val="15"/>
        </w:rPr>
        <w:t>,</w:t>
      </w:r>
      <w:r w:rsidR="00F55DA9" w:rsidRPr="00240799">
        <w:rPr>
          <w:rFonts w:ascii="Wingdings2" w:eastAsia="宋体" w:hAnsi="Wingdings2" w:cs="Arial"/>
          <w:iCs/>
          <w:szCs w:val="15"/>
        </w:rPr>
        <w:t xml:space="preserve"> </w:t>
      </w:r>
      <w:r w:rsidRPr="00240799">
        <w:rPr>
          <w:rFonts w:ascii="Wingdings2" w:eastAsia="宋体" w:hAnsi="Wingdings2" w:cs="Arial"/>
          <w:iCs/>
          <w:szCs w:val="15"/>
        </w:rPr>
        <w:t>so the relative improvement</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 task completion time is characterized by</w:t>
      </w:r>
      <w:r w:rsidR="006F0631" w:rsidRPr="00240799">
        <w:rPr>
          <w:rFonts w:ascii="Wingdings2" w:eastAsia="宋体" w:hAnsi="Wingdings2" w:cs="Arial"/>
          <w:iCs/>
          <w:szCs w:val="15"/>
        </w:rPr>
        <w:t>,</w:t>
      </w:r>
      <w:r w:rsidRPr="00240799">
        <w:rPr>
          <w:rFonts w:ascii="Wingdings2" w:eastAsia="宋体" w:hAnsi="Wingdings2" w:cs="Arial"/>
          <w:iCs/>
          <w:szCs w:val="15"/>
        </w:rPr>
        <w:t xml:space="preserve"> </w:t>
      </w:r>
    </w:p>
    <w:p w14:paraId="4D112961" w14:textId="77777777"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r>
              <m:rPr>
                <m:sty m:val="p"/>
              </m:rPr>
              <w:rPr>
                <w:rFonts w:ascii="微软雅黑" w:eastAsia="微软雅黑" w:hAnsi="微软雅黑" w:cs="微软雅黑"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oMath>
      <w:r w:rsidRPr="00240799">
        <w:rPr>
          <w:rFonts w:ascii="Wingdings2" w:eastAsia="宋体" w:hAnsi="Wingdings2" w:cs="Arial"/>
          <w:iCs/>
          <w:szCs w:val="15"/>
        </w:rPr>
        <w:t>$</w:t>
      </w:r>
      <w:r w:rsidRPr="00240799">
        <w:rPr>
          <w:rFonts w:ascii="Wingdings2" w:eastAsia="宋体" w:hAnsi="Wingdings2" w:cs="Arial" w:hint="eastAsia"/>
          <w:iCs/>
          <w:szCs w:val="15"/>
        </w:rPr>
        <w:t>,</w:t>
      </w:r>
    </w:p>
    <w:p w14:paraId="7FDF4FAA" w14:textId="4A0E9C0E" w:rsidR="00B024B8" w:rsidRPr="00240799" w:rsidRDefault="006F063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here</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oMath>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is the maximum tolerable threshold </w:t>
      </w:r>
      <w:r w:rsidR="00846A9E" w:rsidRPr="00240799">
        <w:rPr>
          <w:rFonts w:ascii="Wingdings2" w:eastAsia="宋体" w:hAnsi="Wingdings2" w:cs="Arial" w:hint="eastAsia"/>
          <w:iCs/>
          <w:szCs w:val="15"/>
        </w:rPr>
        <w:t>of</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task completion time</w:t>
      </w:r>
      <w:r w:rsidR="00D934EB" w:rsidRPr="00240799">
        <w:rPr>
          <w:rFonts w:ascii="Wingdings2" w:eastAsia="宋体" w:hAnsi="Wingdings2" w:cs="Arial"/>
          <w:iCs/>
          <w:szCs w:val="15"/>
        </w:rPr>
        <w:t xml:space="preserve">, </w:t>
      </w:r>
      <w:r w:rsidR="00E34802" w:rsidRPr="00240799">
        <w:rPr>
          <w:rFonts w:ascii="Wingdings2" w:eastAsia="宋体" w:hAnsi="Wingdings2" w:cs="Arial"/>
          <w:iCs/>
          <w:szCs w:val="15"/>
        </w:rPr>
        <w:t>i</w:t>
      </w:r>
      <w:r w:rsidR="00846A9E" w:rsidRPr="00240799">
        <w:rPr>
          <w:rFonts w:ascii="Wingdings2" w:eastAsia="宋体" w:hAnsi="Wingdings2" w:cs="Arial"/>
          <w:iCs/>
          <w:szCs w:val="15"/>
        </w:rPr>
        <w:t>f a task can be completed ahead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of deadline</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oMath>
      <w:r w:rsidR="00846A9E" w:rsidRPr="00240799">
        <w:rPr>
          <w:rFonts w:ascii="Wingdings2" w:eastAsia="宋体" w:hAnsi="Wingdings2" w:cs="Arial"/>
          <w:iCs/>
          <w:szCs w:val="15"/>
        </w:rPr>
        <w:t>$, the vehicle can get a higher utility, otherwise, it will produce the corresponding loss.</w:t>
      </w:r>
      <w:r w:rsidR="003F6A34" w:rsidRPr="00240799">
        <w:rPr>
          <w:rFonts w:ascii="Wingdings2" w:eastAsia="宋体" w:hAnsi="Wingdings2" w:cs="Arial"/>
          <w:iCs/>
          <w:szCs w:val="15"/>
        </w:rPr>
        <w:t xml:space="preserve"> </w:t>
      </w:r>
      <w:r w:rsidR="00846A9E" w:rsidRPr="00240799">
        <w:rPr>
          <w:rFonts w:ascii="Wingdings2" w:eastAsia="宋体" w:hAnsi="Wingdings2" w:cs="Arial"/>
          <w:iCs/>
          <w:szCs w:val="15"/>
        </w:rPr>
        <w:t>Therefore, we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utility of vehicle u as, $</w:t>
      </w:r>
      <m:oMath>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oMath>
      <w:bookmarkStart w:id="16" w:name="OLE_LINK5"/>
      <w:r w:rsidR="00846A9E" w:rsidRPr="00240799">
        <w:rPr>
          <w:rFonts w:ascii="Wingdings2" w:eastAsia="宋体" w:hAnsi="Wingdings2" w:cs="Arial"/>
          <w:iCs/>
          <w:szCs w:val="15"/>
        </w:rPr>
        <w:t>$</w:t>
      </w:r>
      <w:r w:rsidR="00D8284F" w:rsidRPr="00240799">
        <w:rPr>
          <w:rFonts w:ascii="Wingdings2" w:eastAsia="宋体" w:hAnsi="Wingdings2" w:cs="Arial"/>
          <w:iCs/>
          <w:szCs w:val="15"/>
        </w:rPr>
        <w:t xml:space="preserve"> </w:t>
      </w:r>
      <w:r w:rsidR="00846A9E" w:rsidRPr="00240799">
        <w:rPr>
          <w:rFonts w:ascii="Wingdings2" w:eastAsia="宋体" w:hAnsi="Wingdings2" w:cs="Arial"/>
          <w:iCs/>
          <w:szCs w:val="15"/>
        </w:rPr>
        <w:t>denote offloading time cost utilities at a unit</w:t>
      </w:r>
      <w:bookmarkEnd w:id="15"/>
      <w:bookmarkEnd w:id="16"/>
      <w:r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784546"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 xml:space="preserve">   </w:t>
      </w:r>
    </w:p>
    <w:p w14:paraId="5DEFF998" w14:textId="08766C41" w:rsidR="00373742" w:rsidRPr="00240799" w:rsidRDefault="00C3790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The joint task of</w:t>
      </w:r>
      <w:r w:rsidR="00D8284F" w:rsidRPr="00240799">
        <w:rPr>
          <w:rFonts w:ascii="Wingdings2" w:eastAsia="宋体" w:hAnsi="Wingdings2" w:cs="Arial"/>
          <w:iCs/>
          <w:szCs w:val="15"/>
        </w:rPr>
        <w:t>fl</w:t>
      </w:r>
      <w:r w:rsidRPr="00240799">
        <w:rPr>
          <w:rFonts w:ascii="Wingdings2" w:eastAsia="宋体" w:hAnsi="Wingdings2" w:cs="Arial"/>
          <w:iCs/>
          <w:szCs w:val="15"/>
        </w:rPr>
        <w:t>oading and resource allocation will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formulated as an optimization problem in this section. And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goal is to obtain the minimum total system cost composed of</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latency and transmission rate for all vehicles in the networks. </w:t>
      </w:r>
      <w:r w:rsidR="00846A9E" w:rsidRPr="00240799">
        <w:rPr>
          <w:rFonts w:ascii="Wingdings2" w:eastAsia="宋体" w:hAnsi="Wingdings2" w:cs="Arial"/>
          <w:iCs/>
          <w:szCs w:val="15"/>
        </w:rPr>
        <w:t>For a given uplink power allocation</w:t>
      </w:r>
      <w:r w:rsidR="00846A9E"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w:t>
      </w:r>
      <m:oMath>
        <m:r>
          <m:rPr>
            <m:sty m:val="b"/>
          </m:rPr>
          <w:rPr>
            <w:rFonts w:ascii="Cambria Math" w:eastAsia="宋体" w:hAnsi="Cambria Math" w:cs="Arial"/>
            <w:szCs w:val="15"/>
          </w:rPr>
          <m:t>p</m:t>
        </m:r>
      </m:oMath>
      <w:r w:rsidR="00784546" w:rsidRPr="00240799">
        <w:rPr>
          <w:rFonts w:ascii="Wingdings2" w:eastAsia="宋体" w:hAnsi="Wingdings2" w:cs="Arial"/>
          <w:iCs/>
          <w:szCs w:val="15"/>
        </w:rPr>
        <w:t>$</w:t>
      </w:r>
      <w:r w:rsidR="00846A9E" w:rsidRPr="00240799">
        <w:rPr>
          <w:rFonts w:ascii="Wingdings2" w:eastAsia="宋体" w:hAnsi="Wingdings2" w:cs="Arial"/>
          <w:iCs/>
          <w:szCs w:val="15"/>
        </w:rPr>
        <w:t xml:space="preserve">, and computing resource allocation </w:t>
      </w:r>
      <w:r w:rsidR="00784546" w:rsidRPr="00240799">
        <w:rPr>
          <w:rFonts w:ascii="Wingdings2" w:eastAsia="宋体" w:hAnsi="Wingdings2" w:cs="Arial"/>
          <w:iCs/>
          <w:szCs w:val="15"/>
        </w:rPr>
        <w:t>$</w:t>
      </w:r>
      <m:oMath>
        <m:r>
          <m:rPr>
            <m:sty m:val="b"/>
          </m:rPr>
          <w:rPr>
            <w:rFonts w:ascii="Cambria Math" w:eastAsia="宋体" w:hAnsi="Cambria Math" w:cs="Arial"/>
            <w:szCs w:val="15"/>
          </w:rPr>
          <m:t>f</m:t>
        </m:r>
      </m:oMath>
      <w:r w:rsidR="00784546" w:rsidRPr="00240799">
        <w:rPr>
          <w:rFonts w:ascii="Wingdings2" w:eastAsia="宋体" w:hAnsi="Wingdings2" w:cs="Arial"/>
          <w:iCs/>
          <w:szCs w:val="15"/>
        </w:rPr>
        <w:t>$</w:t>
      </w:r>
      <w:r w:rsidR="00846A9E" w:rsidRPr="00240799">
        <w:rPr>
          <w:rFonts w:ascii="Wingdings2" w:eastAsia="宋体" w:hAnsi="Wingdings2" w:cs="Arial"/>
          <w:iCs/>
          <w:szCs w:val="15"/>
        </w:rPr>
        <w:t>, we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system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utility as the weighted-sum of all the </w:t>
      </w:r>
      <w:r w:rsidR="00426FDD" w:rsidRPr="00240799">
        <w:rPr>
          <w:rFonts w:ascii="Wingdings2" w:eastAsia="宋体" w:hAnsi="Wingdings2" w:cs="Arial"/>
          <w:iCs/>
          <w:szCs w:val="15"/>
        </w:rPr>
        <w:t>vehicle</w:t>
      </w:r>
      <w:r w:rsidR="00846A9E" w:rsidRPr="00240799">
        <w:rPr>
          <w:rFonts w:ascii="Wingdings2" w:eastAsia="宋体" w:hAnsi="Wingdings2" w:cs="Arial"/>
          <w:iCs/>
          <w:szCs w:val="15"/>
        </w:rPr>
        <w:t>s’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oading utilities, </w:t>
      </w:r>
    </w:p>
    <w:p w14:paraId="743D0E15" w14:textId="77777777" w:rsidR="00373742"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Pr="00240799">
        <w:rPr>
          <w:rFonts w:ascii="Wingdings2" w:eastAsia="宋体" w:hAnsi="Wingdings2" w:cs="Arial"/>
          <w:iCs/>
          <w:szCs w:val="15"/>
        </w:rPr>
        <w:t>$</w:t>
      </w:r>
      <w:r w:rsidR="00910937" w:rsidRPr="00240799">
        <w:rPr>
          <w:rFonts w:ascii="Wingdings2" w:eastAsia="宋体" w:hAnsi="Wingdings2" w:cs="Arial"/>
          <w:iCs/>
          <w:szCs w:val="15"/>
        </w:rPr>
        <w:t>.</w:t>
      </w:r>
      <w:r w:rsidR="008E01F6" w:rsidRPr="00240799">
        <w:rPr>
          <w:rFonts w:ascii="Wingdings2" w:eastAsia="宋体" w:hAnsi="Wingdings2" w:cs="Arial"/>
          <w:iCs/>
          <w:szCs w:val="15"/>
        </w:rPr>
        <w:t xml:space="preserve"> </w:t>
      </w:r>
    </w:p>
    <w:p w14:paraId="3866976E" w14:textId="4BA6BDD7" w:rsidR="00846A9E"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This utility means getting a more enormous execution time utility with a minor upload time cost</w:t>
      </w:r>
      <w:r w:rsidR="00BF71A7" w:rsidRPr="00240799">
        <w:rPr>
          <w:rFonts w:ascii="Wingdings2" w:eastAsia="宋体" w:hAnsi="Wingdings2" w:cs="Arial"/>
          <w:iCs/>
          <w:szCs w:val="15"/>
        </w:rPr>
        <w:t xml:space="preserve">. </w:t>
      </w:r>
      <w:r w:rsidRPr="00240799">
        <w:rPr>
          <w:rFonts w:ascii="Wingdings2" w:eastAsia="宋体" w:hAnsi="Wingdings2" w:cs="Arial"/>
          <w:iCs/>
          <w:szCs w:val="15"/>
        </w:rPr>
        <w:t>We now formulate the Joint Resource Allocation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Task 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w:t>
      </w:r>
      <w:r w:rsidR="00426FDD">
        <w:rPr>
          <w:rFonts w:ascii="Wingdings2" w:eastAsia="宋体" w:hAnsi="Wingdings2" w:cs="Arial"/>
          <w:iCs/>
          <w:szCs w:val="15"/>
        </w:rPr>
        <w:t>P</w:t>
      </w:r>
      <w:r w:rsidRPr="00240799">
        <w:rPr>
          <w:rFonts w:ascii="Wingdings2" w:eastAsia="宋体" w:hAnsi="Wingdings2" w:cs="Arial"/>
          <w:iCs/>
          <w:szCs w:val="15"/>
        </w:rPr>
        <w:t>roblem as a system utility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maximization problem, i.e. The robust optimization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is formulated as follows</w:t>
      </w:r>
      <w:r w:rsidR="00426FDD">
        <w:rPr>
          <w:rFonts w:ascii="Wingdings2" w:eastAsia="宋体" w:hAnsi="Wingdings2" w:cs="Arial"/>
          <w:iCs/>
          <w:szCs w:val="15"/>
        </w:rPr>
        <w:t>,</w:t>
      </w:r>
    </w:p>
    <w:p w14:paraId="44EC13F8" w14:textId="0ECC2417" w:rsidR="001B516A"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6B4741CB" w14:textId="2ADCFDFC" w:rsidR="00846A9E" w:rsidRPr="00240799" w:rsidRDefault="00846A9E" w:rsidP="00846A9E">
      <w:pPr>
        <w:rPr>
          <w:rFonts w:ascii="Wingdings2" w:eastAsia="宋体" w:hAnsi="Wingdings2" w:cs="Arial" w:hint="eastAsia"/>
          <w:iCs/>
          <w:szCs w:val="15"/>
        </w:rPr>
      </w:pPr>
      <w:bookmarkStart w:id="17" w:name="OLE_LINK3"/>
      <m:oMathPara>
        <m:oMathParaPr>
          <m:jc m:val="left"/>
        </m:oMathParaPr>
        <m:oMath>
          <m:r>
            <w:rPr>
              <w:rFonts w:ascii="Cambria Math" w:eastAsia="宋体" w:hAnsi="Cambria Math" w:cs="Arial"/>
              <w:szCs w:val="15"/>
            </w:rPr>
            <m:t>s</m:t>
          </m:r>
          <m:r>
            <m:rPr>
              <m:sty m:val="p"/>
            </m:rPr>
            <w:rPr>
              <w:rFonts w:ascii="Cambria Math" w:eastAsia="宋体" w:hAnsi="Cambria Math" w:cs="Arial"/>
              <w:szCs w:val="15"/>
            </w:rPr>
            <m:t>.</m:t>
          </m:r>
          <m:r>
            <w:rPr>
              <w:rFonts w:ascii="Cambria Math" w:eastAsia="宋体" w:hAnsi="Cambria Math" w:cs="Arial"/>
              <w:szCs w:val="15"/>
            </w:rPr>
            <m:t>t</m:t>
          </m:r>
          <m:r>
            <m:rPr>
              <m:sty m:val="p"/>
            </m:rPr>
            <w:rPr>
              <w:rFonts w:ascii="Cambria Math" w:eastAsia="宋体" w:hAnsi="Cambria Math" w:cs="Arial"/>
              <w:szCs w:val="15"/>
            </w:rPr>
            <m:t xml:space="preserve">.   </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 xml:space="preserve">   </m:t>
              </m:r>
              <m:eqArr>
                <m:eqArrPr>
                  <m:ctrlPr>
                    <w:rPr>
                      <w:rFonts w:ascii="Cambria Math" w:eastAsia="宋体" w:hAnsi="Cambria Math" w:cs="Arial"/>
                      <w:iCs/>
                      <w:szCs w:val="15"/>
                    </w:rPr>
                  </m:ctrlPr>
                </m:eqArrPr>
                <m:e>
                  <m:r>
                    <m:rPr>
                      <m:sty m:val="p"/>
                    </m:rPr>
                    <w:rPr>
                      <w:rFonts w:ascii="Cambria Math" w:eastAsia="宋体" w:hAnsi="Cambria Math" w:cs="Arial"/>
                      <w:szCs w:val="15"/>
                    </w:rPr>
                    <m:t>&amp;</m:t>
                  </m:r>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&amp;</m:t>
                  </m:r>
                </m:e>
                <m:e>
                  <m:r>
                    <m:rPr>
                      <m:sty m:val="p"/>
                    </m:rPr>
                    <w:rPr>
                      <w:rFonts w:ascii="Cambria Math" w:eastAsia="宋体" w:hAnsi="Cambria Math" w:cs="Arial"/>
                      <w:szCs w:val="15"/>
                    </w:rPr>
                    <m:t>&amp;Pr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e>
                  <m:r>
                    <m:rPr>
                      <m:sty m:val="p"/>
                    </m:rPr>
                    <w:rPr>
                      <w:rFonts w:ascii="Cambria Math" w:eastAsia="宋体" w:hAnsi="Cambria Math" w:cs="Arial"/>
                      <w:szCs w:val="15"/>
                    </w:rPr>
                    <m:t>&amp;</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e>
                  <m:r>
                    <m:rPr>
                      <m:sty m:val="p"/>
                    </m:rPr>
                    <w:rPr>
                      <w:rFonts w:ascii="Cambria Math" w:eastAsia="宋体" w:hAnsi="Cambria Math" w:cs="Arial"/>
                      <w:szCs w:val="15"/>
                    </w:rPr>
                    <m:t>&amp;0≤</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e>
              </m:eqArr>
            </m:e>
          </m:d>
        </m:oMath>
      </m:oMathPara>
    </w:p>
    <w:bookmarkEnd w:id="17"/>
    <w:p w14:paraId="27B406B4" w14:textId="578FCBEC"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r>
          <m:rPr>
            <m:sty m:val="p"/>
          </m:rPr>
          <w:rPr>
            <w:rFonts w:ascii="Cambria Math" w:eastAsia="宋体" w:hAnsi="Cambria Math" w:cs="Arial"/>
            <w:color w:val="0070C0"/>
            <w:szCs w:val="15"/>
          </w:rPr>
          <m:t>1</m:t>
        </m:r>
      </m:oMath>
      <w:r w:rsidRPr="00240799">
        <w:rPr>
          <w:rFonts w:ascii="Wingdings2" w:eastAsia="宋体" w:hAnsi="Wingdings2" w:cs="Arial" w:hint="eastAsia"/>
          <w:iCs/>
          <w:szCs w:val="15"/>
        </w:rPr>
        <w:t xml:space="preserve"> </w:t>
      </w:r>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p>
    <w:p w14:paraId="4071E7E7" w14:textId="77777777"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r>
          <m:rPr>
            <m:sty m:val="p"/>
          </m:rPr>
          <w:rPr>
            <w:rFonts w:ascii="Cambria Math" w:eastAsia="宋体" w:hAnsi="Cambria Math" w:cs="Arial"/>
            <w:color w:val="0070C0"/>
            <w:szCs w:val="15"/>
          </w:rPr>
          <m:t>2</m:t>
        </m:r>
      </m:oMath>
      <w:r w:rsidRPr="00240799">
        <w:rPr>
          <w:rFonts w:ascii="Wingdings2" w:eastAsia="宋体" w:hAnsi="Wingdings2" w:cs="Arial" w:hint="eastAsia"/>
          <w:iCs/>
          <w:szCs w:val="15"/>
        </w:rPr>
        <w:t xml:space="preserve"> </w:t>
      </w:r>
      <m:oMath>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w:p>
    <w:p w14:paraId="6CDA71D1" w14:textId="77777777"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oMath>
      <w:r w:rsidRPr="001277AA">
        <w:rPr>
          <w:rFonts w:ascii="Wingdings2" w:eastAsia="宋体" w:hAnsi="Wingdings2" w:cs="Arial" w:hint="eastAsia"/>
          <w:iCs/>
          <w:color w:val="0070C0"/>
          <w:szCs w:val="15"/>
        </w:rPr>
        <w:t>3</w:t>
      </w:r>
      <w:r w:rsidRPr="00240799">
        <w:rPr>
          <w:rFonts w:ascii="Wingdings2" w:eastAsia="宋体" w:hAnsi="Wingdings2" w:cs="Arial"/>
          <w:iCs/>
          <w:szCs w:val="15"/>
        </w:rPr>
        <w:t xml:space="preserve"> </w:t>
      </w:r>
      <m:oMath>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N</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Pr="00240799">
        <w:rPr>
          <w:rFonts w:ascii="Wingdings2" w:eastAsia="宋体" w:hAnsi="Wingdings2" w:cs="Arial" w:hint="eastAsia"/>
          <w:iCs/>
          <w:szCs w:val="15"/>
        </w:rPr>
        <w:t xml:space="preserve"> </w:t>
      </w:r>
    </w:p>
    <w:p w14:paraId="134D4428" w14:textId="51E07B63" w:rsidR="00846A9E" w:rsidRPr="00240799" w:rsidRDefault="00846A9E" w:rsidP="00846A9E">
      <w:pPr>
        <w:rPr>
          <w:rFonts w:ascii="Wingdings2" w:eastAsia="宋体" w:hAnsi="Wingdings2" w:cs="Arial" w:hint="eastAsia"/>
          <w:iCs/>
          <w:szCs w:val="15"/>
        </w:rPr>
      </w:pPr>
      <m:oMath>
        <m:r>
          <w:rPr>
            <w:rFonts w:ascii="Cambria Math" w:eastAsia="宋体" w:hAnsi="Cambria Math" w:cs="Arial"/>
            <w:color w:val="0070C0"/>
            <w:szCs w:val="15"/>
          </w:rPr>
          <m:t>C</m:t>
        </m:r>
      </m:oMath>
      <w:r w:rsidRPr="001277AA">
        <w:rPr>
          <w:rFonts w:ascii="Wingdings2" w:eastAsia="宋体" w:hAnsi="Wingdings2" w:cs="Arial"/>
          <w:iCs/>
          <w:color w:val="0070C0"/>
          <w:szCs w:val="15"/>
        </w:rPr>
        <w:t>4</w:t>
      </w:r>
      <w:r w:rsidRPr="00240799">
        <w:rPr>
          <w:rFonts w:ascii="Wingdings2" w:eastAsia="宋体" w:hAnsi="Wingdings2" w:cs="Arial"/>
          <w:iCs/>
          <w:szCs w:val="15"/>
        </w:rPr>
        <w:t xml:space="preserve"> </w:t>
      </w:r>
      <m:oMath>
        <m:r>
          <m:rPr>
            <m:sty m:val="p"/>
          </m:rPr>
          <w:rPr>
            <w:rFonts w:ascii="Cambria Math" w:eastAsia="宋体" w:hAnsi="Cambria Math" w:cs="Arial"/>
            <w:szCs w:val="15"/>
          </w:rPr>
          <m:t>0≤</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oMath>
    </w:p>
    <w:p w14:paraId="286C9205" w14:textId="5A9D2E2F" w:rsidR="00846A9E" w:rsidRPr="00240799" w:rsidRDefault="006F0631" w:rsidP="00123B5D">
      <w:pPr>
        <w:ind w:firstLineChars="100" w:firstLine="21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43723B" w:rsidRPr="00240799">
        <w:rPr>
          <w:rFonts w:ascii="Wingdings2" w:eastAsia="宋体" w:hAnsi="Wingdings2" w:cs="Arial"/>
          <w:iCs/>
          <w:szCs w:val="15"/>
        </w:rPr>
        <w:t>$</w:t>
      </w:r>
      <m:oMath>
        <m:r>
          <w:rPr>
            <w:rFonts w:ascii="Cambria Math" w:eastAsia="宋体" w:hAnsi="Cambria Math" w:cs="Arial"/>
            <w:szCs w:val="15"/>
          </w:rPr>
          <m:t>U</m:t>
        </m:r>
      </m:oMath>
      <w:r w:rsidR="0043723B"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network utility</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t</w:t>
      </w:r>
      <w:r w:rsidR="00846A9E" w:rsidRPr="00240799">
        <w:rPr>
          <w:rFonts w:ascii="Wingdings2" w:eastAsia="宋体" w:hAnsi="Wingdings2" w:cs="Arial"/>
          <w:iCs/>
          <w:szCs w:val="15"/>
        </w:rPr>
        <w:t>he constraints in the formulation above can be explained as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follows: Constraints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is</w:t>
      </w:r>
      <w:r w:rsidR="00846A9E" w:rsidRPr="00240799">
        <w:rPr>
          <w:rFonts w:ascii="Wingdings2" w:eastAsia="宋体" w:hAnsi="Wingdings2" w:cs="Arial"/>
          <w:iCs/>
          <w:szCs w:val="15"/>
        </w:rPr>
        <w:t xml:space="preserve"> used to guarantee the QoS requirements of VUEs</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however,</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due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w:t>
      </w:r>
      <w:proofErr w:type="gramStart"/>
      <w:r w:rsidR="00846A9E" w:rsidRPr="00240799">
        <w:rPr>
          <w:rFonts w:ascii="Wingdings2" w:eastAsia="宋体" w:hAnsi="Wingdings2" w:cs="Arial"/>
          <w:iCs/>
          <w:szCs w:val="15"/>
        </w:rPr>
        <w:t>Large</w:t>
      </w:r>
      <w:proofErr w:type="gramEnd"/>
      <w:r w:rsidR="00846A9E" w:rsidRPr="00240799">
        <w:rPr>
          <w:rFonts w:ascii="Wingdings2" w:eastAsia="宋体" w:hAnsi="Wingdings2" w:cs="Arial"/>
          <w:iCs/>
          <w:szCs w:val="15"/>
        </w:rPr>
        <w:t xml:space="preserve"> amount of computation </w:t>
      </w:r>
      <w:r w:rsidR="00846A9E" w:rsidRPr="00240799">
        <w:rPr>
          <w:rFonts w:ascii="Wingdings2" w:eastAsia="宋体" w:hAnsi="Wingdings2" w:cs="Arial" w:hint="eastAsia"/>
          <w:iCs/>
          <w:szCs w:val="15"/>
        </w:rPr>
        <w:t>caused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by</w:t>
      </w:r>
      <w:r w:rsidR="00846A9E" w:rsidRPr="00240799">
        <w:rPr>
          <w:rFonts w:ascii="Wingdings2" w:eastAsia="宋体" w:hAnsi="Wingdings2" w:cs="Arial"/>
          <w:iCs/>
          <w:szCs w:val="15"/>
        </w:rPr>
        <w:t xml:space="preserve"> time varying network topologies</w:t>
      </w:r>
      <w:r w:rsidR="00A00E7D">
        <w:rPr>
          <w:rFonts w:ascii="Wingdings2" w:eastAsia="宋体" w:hAnsi="Wingdings2" w:cs="Arial"/>
          <w:iCs/>
          <w:szCs w:val="15"/>
        </w:rPr>
        <w:t xml:space="preserve">, </w:t>
      </w:r>
      <w:r w:rsidR="00846A9E" w:rsidRPr="00240799">
        <w:rPr>
          <w:rFonts w:ascii="Wingdings2" w:eastAsia="宋体" w:hAnsi="Wingdings2" w:cs="Arial" w:hint="eastAsia"/>
          <w:iCs/>
          <w:szCs w:val="15"/>
        </w:rPr>
        <w:t>t</w:t>
      </w:r>
      <w:r w:rsidR="00846A9E" w:rsidRPr="00240799">
        <w:rPr>
          <w:rFonts w:ascii="Wingdings2" w:eastAsia="宋体" w:hAnsi="Wingdings2" w:cs="Arial"/>
          <w:iCs/>
          <w:szCs w:val="15"/>
        </w:rPr>
        <w:t>he real-time SINR is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hard to obtain in vehicular communication scenario, and it can be replaced with the long-term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SINR since the CSI feedback time interval is very small.</w:t>
      </w:r>
      <w:r w:rsidR="00A00E7D">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oMath>
      <w:r w:rsidR="00846A9E" w:rsidRPr="00240799">
        <w:rPr>
          <w:rFonts w:ascii="Wingdings2" w:eastAsia="宋体" w:hAnsi="Wingdings2" w:cs="Arial"/>
          <w:iCs/>
          <w:szCs w:val="15"/>
        </w:rPr>
        <w:t>$</w:t>
      </w:r>
      <w:r w:rsidR="00576337" w:rsidRPr="00240799">
        <w:rPr>
          <w:rFonts w:ascii="Wingdings2" w:eastAsia="宋体" w:hAnsi="Wingdings2" w:cs="Arial"/>
          <w:iCs/>
          <w:szCs w:val="15"/>
        </w:rPr>
        <w:t xml:space="preserve"> </w:t>
      </w:r>
      <w:r w:rsidR="00846A9E" w:rsidRPr="00240799">
        <w:rPr>
          <w:rFonts w:ascii="Wingdings2" w:eastAsia="宋体" w:hAnsi="Wingdings2" w:cs="Arial"/>
          <w:iCs/>
          <w:szCs w:val="15"/>
        </w:rPr>
        <w:t>denotes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average SINR of the </w:t>
      </w:r>
      <w:r w:rsidR="00AE030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AE030E" w:rsidRPr="001B3300">
        <w:rPr>
          <w:rFonts w:ascii="Wingdings2" w:eastAsia="宋体" w:hAnsi="Wingdings2" w:cs="Arial"/>
          <w:iCs/>
          <w:szCs w:val="15"/>
        </w:rPr>
        <w:t>$</w:t>
      </w:r>
      <w:r w:rsidR="00846A9E" w:rsidRPr="00240799">
        <w:rPr>
          <w:rFonts w:ascii="Wingdings2" w:eastAsia="宋体" w:hAnsi="Wingdings2" w:cs="Arial"/>
          <w:iCs/>
          <w:szCs w:val="15"/>
        </w:rPr>
        <w:t xml:space="preserve"> V2I link when a small CSI feedback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time interval is used</w:t>
      </w:r>
      <w:r w:rsidR="007C6D25" w:rsidRPr="00240799">
        <w:rPr>
          <w:rFonts w:ascii="Wingdings2" w:eastAsia="宋体" w:hAnsi="Wingdings2" w:cs="Arial"/>
          <w:iCs/>
          <w:szCs w:val="15"/>
        </w:rPr>
        <w:t xml:space="preserve">, </w:t>
      </w:r>
      <w:r w:rsidR="00AE030E">
        <w:rPr>
          <w:rFonts w:ascii="Wingdings2" w:eastAsia="宋体" w:hAnsi="Wingdings2" w:cs="Arial" w:hint="eastAsia"/>
          <w:iCs/>
          <w:szCs w:val="15"/>
        </w:rPr>
        <w:t>i</w:t>
      </w:r>
      <w:r w:rsidR="00846A9E" w:rsidRPr="00240799">
        <w:rPr>
          <w:rFonts w:ascii="Wingdings2" w:eastAsia="宋体" w:hAnsi="Wingdings2" w:cs="Arial"/>
          <w:iCs/>
          <w:szCs w:val="15"/>
        </w:rPr>
        <w:t xml:space="preserve">n order to </w:t>
      </w:r>
      <w:r w:rsidR="00846A9E" w:rsidRPr="00240799">
        <w:rPr>
          <w:rFonts w:ascii="Wingdings2" w:eastAsia="宋体" w:hAnsi="Wingdings2" w:cs="Arial"/>
          <w:iCs/>
          <w:szCs w:val="15"/>
        </w:rPr>
        <w:lastRenderedPageBreak/>
        <w:t xml:space="preserve">ensure that the task is successfully </w:t>
      </w:r>
      <w:r w:rsidR="00846A9E" w:rsidRPr="00240799">
        <w:rPr>
          <w:rFonts w:ascii="Wingdings2" w:eastAsia="宋体" w:hAnsi="Wingdings2" w:cs="Arial" w:hint="eastAsia"/>
          <w:iCs/>
          <w:szCs w:val="15"/>
        </w:rPr>
        <w:t>off</w:t>
      </w:r>
      <w:r w:rsidR="00846A9E" w:rsidRPr="00240799">
        <w:rPr>
          <w:rFonts w:ascii="Wingdings2" w:eastAsia="宋体" w:hAnsi="Wingdings2" w:cs="Arial"/>
          <w:iCs/>
          <w:szCs w:val="15"/>
        </w:rPr>
        <w:t>loaded to the RSU,</w:t>
      </w:r>
      <w:r w:rsidR="00A16379" w:rsidRPr="00240799">
        <w:rPr>
          <w:rFonts w:ascii="Wingdings2" w:eastAsia="宋体" w:hAnsi="Wingdings2" w:cs="Arial"/>
          <w:iCs/>
          <w:szCs w:val="15"/>
        </w:rPr>
        <w:t xml:space="preserve"> </w:t>
      </w:r>
      <w:r w:rsidR="00AE030E">
        <w:rPr>
          <w:rFonts w:ascii="Wingdings2" w:eastAsia="宋体" w:hAnsi="Wingdings2" w:cs="Arial" w:hint="eastAsia"/>
          <w:iCs/>
          <w:szCs w:val="15"/>
        </w:rPr>
        <w:t>the</w:t>
      </w:r>
      <w:r w:rsidR="00846A9E" w:rsidRPr="00240799">
        <w:rPr>
          <w:rFonts w:ascii="Wingdings2" w:eastAsia="宋体" w:hAnsi="Wingdings2" w:cs="Arial"/>
          <w:iCs/>
          <w:szCs w:val="15"/>
        </w:rPr>
        <w:t xml:space="preserve"> SINR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SINR threshold</w:t>
      </w:r>
      <w:r w:rsidR="00B47E8A">
        <w:t xml:space="preserve"> </w:t>
      </w:r>
      <w:r w:rsidR="00B47E8A" w:rsidRPr="008C12E3">
        <w:rPr>
          <w:color w:val="FF0000"/>
        </w:rPr>
        <w:t>\cite{</w:t>
      </w:r>
      <w:r w:rsidR="008709C0" w:rsidRPr="008709C0">
        <w:rPr>
          <w:color w:val="FF0000"/>
        </w:rPr>
        <w:t>liu2021</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iCs/>
          <w:szCs w:val="15"/>
        </w:rPr>
        <w:t xml:space="preserve"> </w:t>
      </w:r>
      <w:r w:rsidR="00846A9E"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SINR threshold for</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successful detecting the V2I communication</w:t>
      </w:r>
      <w:r w:rsidR="00846A9E" w:rsidRPr="00240799">
        <w:rPr>
          <w:rFonts w:ascii="Wingdings2" w:eastAsia="宋体" w:hAnsi="Wingdings2" w:cs="Arial" w:hint="eastAsia"/>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r</m:t>
            </m:r>
          </m:sub>
        </m:sSub>
        <m:d>
          <m:dPr>
            <m:begChr m:val="{"/>
            <m:endChr m:val="}"/>
            <m:ctrlPr>
              <w:rPr>
                <w:rFonts w:ascii="Cambria Math" w:eastAsia="宋体" w:hAnsi="Cambria Math" w:cs="Arial"/>
                <w:iCs/>
                <w:szCs w:val="15"/>
              </w:rPr>
            </m:ctrlPr>
          </m:dPr>
          <m:e>
            <m:r>
              <m:rPr>
                <m:sty m:val="p"/>
              </m:rPr>
              <w:rPr>
                <w:rFonts w:ascii="Cambria Math" w:eastAsia="宋体" w:hAnsi="Cambria Math" w:cs="Arial"/>
                <w:szCs w:val="15"/>
              </w:rPr>
              <m:t>⋅</m:t>
            </m:r>
          </m:e>
        </m:d>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probability of the input</w:t>
      </w:r>
      <w:r w:rsidR="00AE030E">
        <w:rPr>
          <w:rFonts w:ascii="Wingdings2" w:eastAsia="宋体" w:hAnsi="Wingdings2" w:cs="Arial"/>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iCs/>
          <w:szCs w:val="15"/>
        </w:rPr>
        <w:t>In this case, we introduce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outage probability constraint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to guarantee the reliability of vehicular links</w:t>
      </w:r>
      <w:r w:rsidR="00F24964">
        <w:t xml:space="preserve"> </w:t>
      </w:r>
      <w:r w:rsidR="00B47E8A" w:rsidRPr="008C12E3">
        <w:rPr>
          <w:color w:val="FF0000"/>
        </w:rPr>
        <w:t>\</w:t>
      </w:r>
      <w:proofErr w:type="gramStart"/>
      <w:r w:rsidR="00B47E8A" w:rsidRPr="008C12E3">
        <w:rPr>
          <w:color w:val="FF0000"/>
        </w:rPr>
        <w:t>cite{</w:t>
      </w:r>
      <w:proofErr w:type="gramEnd"/>
      <w:r w:rsidR="004A00DB" w:rsidRPr="004A00DB">
        <w:rPr>
          <w:color w:val="FF0000"/>
        </w:rPr>
        <w:t>Li2020</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hint="eastAsia"/>
          <w:iCs/>
          <w:szCs w:val="15"/>
        </w:rPr>
        <w:t xml:space="preserve"> </w:t>
      </w:r>
      <w:r w:rsidR="00D65960"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m:t>
            </m:r>
            <m:r>
              <w:rPr>
                <w:rFonts w:ascii="Cambria Math" w:eastAsia="宋体" w:hAnsi="Cambria Math" w:cs="Arial"/>
                <w:szCs w:val="15"/>
              </w:rPr>
              <m:t>x</m:t>
            </m:r>
          </m:sub>
        </m:sSub>
      </m:oMath>
      <w:r w:rsidR="00D65960"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delay bound of the </w:t>
      </w:r>
      <w:r w:rsidR="00AE030E" w:rsidRPr="001B3300">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hint="eastAsia"/>
                <w:szCs w:val="15"/>
              </w:rPr>
              <m:t>i</m:t>
            </m:r>
          </m:e>
          <m:sub>
            <m:r>
              <w:rPr>
                <w:rFonts w:ascii="Cambria Math" w:eastAsia="宋体" w:hAnsi="Cambria Math" w:cs="Arial"/>
                <w:szCs w:val="15"/>
              </w:rPr>
              <m:t>th</m:t>
            </m:r>
          </m:sub>
        </m:sSub>
      </m:oMath>
      <w:r w:rsidR="00AE030E" w:rsidRPr="001B3300">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AE030E" w:rsidRPr="00240799">
        <w:rPr>
          <w:rFonts w:ascii="Wingdings2" w:eastAsia="宋体" w:hAnsi="Wingdings2" w:cs="Arial"/>
          <w:iCs/>
          <w:szCs w:val="15"/>
        </w:rPr>
        <w:t>V2I link</w:t>
      </w:r>
      <w:r w:rsidR="00846A9E" w:rsidRPr="00240799">
        <w:rPr>
          <w:rFonts w:ascii="Wingdings2" w:eastAsia="宋体" w:hAnsi="Wingdings2" w:cs="Arial"/>
          <w:iCs/>
          <w:szCs w:val="15"/>
        </w:rPr>
        <w:t xml:space="preserve"> in the process of data transmission.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D65960" w:rsidRPr="00240799">
        <w:rPr>
          <w:rFonts w:ascii="Wingdings2" w:eastAsia="宋体" w:hAnsi="Wingdings2" w:cs="Arial"/>
          <w:iCs/>
          <w:szCs w:val="15"/>
        </w:rPr>
        <w:t xml:space="preserve"> </w:t>
      </w:r>
      <w:r w:rsidR="00846A9E"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w:r w:rsidR="00846A9E" w:rsidRPr="00240799">
        <w:rPr>
          <w:rFonts w:ascii="Wingdings2" w:eastAsia="宋体" w:hAnsi="Wingdings2" w:cs="Arial"/>
          <w:iCs/>
          <w:szCs w:val="15"/>
        </w:rPr>
        <w:t xml:space="preserve"> $ are the outage probability</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thresholds of SINR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delay constraint respectively, where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r>
          <m:rPr>
            <m:sty m:val="p"/>
          </m:rPr>
          <w:rPr>
            <w:rFonts w:ascii="Cambria Math" w:eastAsia="宋体" w:hAnsi="Cambria Math" w:cs="Arial"/>
            <w:szCs w:val="15"/>
          </w:rPr>
          <m:t>∈</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00846A9E" w:rsidRPr="00240799">
        <w:rPr>
          <w:rFonts w:ascii="Wingdings2" w:eastAsia="宋体" w:hAnsi="Wingdings2" w:cs="Arial" w:hint="eastAsia"/>
          <w:iCs/>
          <w:szCs w:val="15"/>
        </w:rPr>
        <w:t>$.</w:t>
      </w:r>
      <w:r w:rsidR="0050420A" w:rsidRPr="00240799">
        <w:rPr>
          <w:rFonts w:ascii="Wingdings2" w:eastAsia="宋体" w:hAnsi="Wingdings2" w:cs="Arial"/>
          <w:iCs/>
          <w:szCs w:val="15"/>
        </w:rPr>
        <w:t xml:space="preserve"> </w:t>
      </w:r>
      <w:r w:rsidR="00846A9E" w:rsidRPr="00240799">
        <w:rPr>
          <w:rFonts w:ascii="Wingdings2" w:eastAsia="宋体" w:hAnsi="Wingdings2" w:cs="Arial"/>
          <w:iCs/>
          <w:szCs w:val="15"/>
        </w:rPr>
        <w:t>constraints (1</w:t>
      </w:r>
      <w:r w:rsidR="00662035">
        <w:rPr>
          <w:rFonts w:ascii="Wingdings2" w:eastAsia="宋体" w:hAnsi="Wingdings2" w:cs="Arial"/>
          <w:iCs/>
          <w:szCs w:val="15"/>
        </w:rPr>
        <w:t>3</w:t>
      </w:r>
      <w:r w:rsidR="00662035">
        <w:rPr>
          <w:rFonts w:ascii="Wingdings2" w:eastAsia="宋体" w:hAnsi="Wingdings2" w:cs="Arial" w:hint="eastAsia"/>
          <w:iCs/>
          <w:szCs w:val="15"/>
        </w:rPr>
        <w:t>c</w:t>
      </w:r>
      <w:r w:rsidR="00846A9E" w:rsidRPr="00240799">
        <w:rPr>
          <w:rFonts w:ascii="Wingdings2" w:eastAsia="宋体" w:hAnsi="Wingdings2" w:cs="Arial"/>
          <w:iCs/>
          <w:szCs w:val="15"/>
        </w:rPr>
        <w:t>) state that each MEC server must allocate a positive computing resource to each user associated with it and that the total</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computing resources allocated to all the associated users must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not excess the server’s computing capacity</w:t>
      </w:r>
      <w:r w:rsidR="006E7F45">
        <w:rPr>
          <w:rFonts w:ascii="Wingdings2" w:eastAsia="宋体" w:hAnsi="Wingdings2" w:cs="Arial" w:hint="eastAsia"/>
          <w:iCs/>
          <w:szCs w:val="15"/>
        </w:rPr>
        <w:t>,</w:t>
      </w:r>
      <w:r w:rsidR="006E7F45">
        <w:rPr>
          <w:rFonts w:ascii="Wingdings2" w:eastAsia="宋体" w:hAnsi="Wingdings2" w:cs="Arial"/>
          <w:iCs/>
          <w:szCs w:val="15"/>
        </w:rPr>
        <w:t xml:space="preserve"> </w:t>
      </w:r>
      <w:r w:rsidR="00A00E7D" w:rsidRPr="00A00E7D">
        <w:rPr>
          <w:rFonts w:ascii="Wingdings2" w:eastAsia="宋体" w:hAnsi="Wingdings2" w:cs="Arial"/>
          <w:iCs/>
          <w:szCs w:val="15"/>
        </w:rPr>
        <w:t>in another word, the number of applications served by a particular edge cloud should be within its capacity.</w:t>
      </w:r>
      <w:r w:rsidR="004A00DB" w:rsidRPr="00240799">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b</w:t>
      </w:r>
      <w:r w:rsidR="00662035"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w:t>
      </w:r>
      <w:r w:rsidR="00846A9E" w:rsidRPr="00240799">
        <w:rPr>
          <w:rFonts w:ascii="Wingdings2" w:eastAsia="宋体" w:hAnsi="Wingdings2" w:cs="Arial"/>
          <w:iCs/>
          <w:szCs w:val="15"/>
        </w:rPr>
        <w:t>enote the total latency of communication and computing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time threshold,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oMath>
      <w:r w:rsidR="00846A9E" w:rsidRPr="00240799">
        <w:rPr>
          <w:rFonts w:ascii="Wingdings2" w:eastAsia="宋体" w:hAnsi="Wingdings2" w:cs="Arial"/>
          <w:iCs/>
          <w:szCs w:val="15"/>
        </w:rPr>
        <w:t>$ is the maximum transmit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power of the transmit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in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w:t>
      </w:r>
      <w:bookmarkStart w:id="18" w:name="OLE_LINK6"/>
      <w:r w:rsidR="00846A9E" w:rsidRPr="00240799">
        <w:rPr>
          <w:rFonts w:ascii="Wingdings2" w:eastAsia="宋体" w:hAnsi="Wingdings2" w:cs="Arial"/>
          <w:iCs/>
          <w:szCs w:val="15"/>
        </w:rPr>
        <w:t>communication</w:t>
      </w:r>
      <w:bookmarkEnd w:id="18"/>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network</w:t>
      </w:r>
      <w:r w:rsidR="00846A9E" w:rsidRPr="00240799">
        <w:rPr>
          <w:rFonts w:ascii="Wingdings2" w:eastAsia="宋体" w:hAnsi="Wingdings2" w:cs="Arial"/>
          <w:iCs/>
          <w:szCs w:val="15"/>
        </w:rPr>
        <w:t>,</w:t>
      </w:r>
      <w:r w:rsidR="00455A6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nd the transmit power is greater than zero</w:t>
      </w:r>
      <w:r w:rsidR="00662035">
        <w:rPr>
          <w:rFonts w:ascii="Wingdings2" w:eastAsia="宋体" w:hAnsi="Wingdings2" w:cs="Arial"/>
          <w:iCs/>
          <w:szCs w:val="15"/>
        </w:rPr>
        <w:t xml:space="preserve"> </w:t>
      </w:r>
      <w:r w:rsidR="00662035">
        <w:rPr>
          <w:rFonts w:ascii="Wingdings2" w:eastAsia="宋体" w:hAnsi="Wingdings2" w:cs="Arial" w:hint="eastAsia"/>
          <w:iCs/>
          <w:szCs w:val="15"/>
        </w:rPr>
        <w:t>in</w:t>
      </w:r>
      <w:r w:rsidR="00662035">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d</w:t>
      </w:r>
      <w:r w:rsidR="00662035" w:rsidRPr="00240799">
        <w:rPr>
          <w:rFonts w:ascii="Wingdings2" w:eastAsia="宋体" w:hAnsi="Wingdings2" w:cs="Arial"/>
          <w:iCs/>
          <w:szCs w:val="15"/>
        </w:rPr>
        <w:t>)</w:t>
      </w:r>
      <w:r w:rsidR="00846A9E" w:rsidRPr="00240799">
        <w:rPr>
          <w:rFonts w:ascii="Wingdings2" w:eastAsia="宋体" w:hAnsi="Wingdings2" w:cs="Arial"/>
          <w:iCs/>
          <w:szCs w:val="15"/>
        </w:rPr>
        <w:t>.</w:t>
      </w:r>
    </w:p>
    <w:p w14:paraId="2F4F1C3C" w14:textId="14839BDC" w:rsidR="00E4727B" w:rsidRDefault="00E4727B" w:rsidP="00846A9E">
      <w:pPr>
        <w:rPr>
          <w:rStyle w:val="a5"/>
        </w:rPr>
      </w:pPr>
      <w:r>
        <w:rPr>
          <w:rStyle w:val="a5"/>
          <w:rFonts w:asciiTheme="minorEastAsia" w:hAnsiTheme="minorEastAsia" w:hint="eastAsia"/>
        </w:rPr>
        <w:t>Ⅲ</w:t>
      </w:r>
      <w:r>
        <w:rPr>
          <w:rStyle w:val="a5"/>
          <w:rFonts w:hint="eastAsia"/>
        </w:rPr>
        <w:t xml:space="preserve"> </w:t>
      </w:r>
      <w:r w:rsidR="002C007F" w:rsidRPr="002C007F">
        <w:rPr>
          <w:rStyle w:val="a5"/>
        </w:rPr>
        <w:t xml:space="preserve">PROBLEM </w:t>
      </w:r>
      <w:r w:rsidR="007241B0" w:rsidRPr="007241B0">
        <w:rPr>
          <w:rStyle w:val="a5"/>
        </w:rPr>
        <w:t>SOLUTIONS</w:t>
      </w:r>
      <w:r w:rsidR="00403FB9">
        <w:rPr>
          <w:rStyle w:val="a5"/>
        </w:rPr>
        <w:t xml:space="preserve">   </w:t>
      </w:r>
    </w:p>
    <w:p w14:paraId="4E1A039B" w14:textId="1786C6A6" w:rsidR="00846A9E" w:rsidRPr="00240799" w:rsidRDefault="00846A9E" w:rsidP="004A00DB">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this section, we proposed a BCD-based algorithm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solve the problem</w:t>
      </w:r>
      <w:r w:rsidR="006713CE">
        <w:rPr>
          <w:rFonts w:ascii="Wingdings2" w:eastAsia="宋体" w:hAnsi="Wingdings2" w:cs="Arial"/>
          <w:iCs/>
          <w:szCs w:val="15"/>
        </w:rPr>
        <w:t xml:space="preserve"> </w:t>
      </w:r>
      <w:r w:rsidR="006713CE" w:rsidRPr="00240799">
        <w:rPr>
          <w:rFonts w:ascii="Wingdings2" w:eastAsia="宋体" w:hAnsi="Wingdings2" w:cs="Arial"/>
          <w:iCs/>
          <w:szCs w:val="15"/>
        </w:rPr>
        <w:t>(</w:t>
      </w:r>
      <w:r w:rsidR="006713CE">
        <w:rPr>
          <w:rFonts w:ascii="Wingdings2" w:eastAsia="宋体" w:hAnsi="Wingdings2" w:cs="Arial"/>
          <w:iCs/>
          <w:szCs w:val="15"/>
        </w:rPr>
        <w:t>13</w:t>
      </w:r>
      <w:r w:rsidR="006713CE" w:rsidRPr="00240799">
        <w:rPr>
          <w:rFonts w:ascii="Wingdings2" w:eastAsia="宋体" w:hAnsi="Wingdings2" w:cs="Arial"/>
          <w:iCs/>
          <w:szCs w:val="15"/>
        </w:rPr>
        <w:t>)</w:t>
      </w:r>
      <w:r w:rsidRPr="00240799">
        <w:rPr>
          <w:rFonts w:ascii="Wingdings2" w:eastAsia="宋体" w:hAnsi="Wingdings2" w:cs="Arial"/>
          <w:iCs/>
          <w:szCs w:val="15"/>
        </w:rPr>
        <w:t>. The BCD method enables the complex</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original problem to be decomposed into </w:t>
      </w:r>
      <w:r w:rsidR="009D6999" w:rsidRPr="00CC7653">
        <w:rPr>
          <w:rFonts w:ascii="Wingdings2" w:eastAsia="宋体" w:hAnsi="Wingdings2" w:cs="Arial"/>
          <w:iCs/>
          <w:szCs w:val="15"/>
        </w:rPr>
        <w:t>a succession of</w:t>
      </w:r>
      <w:r w:rsidRPr="00240799">
        <w:rPr>
          <w:rFonts w:ascii="Wingdings2" w:eastAsia="宋体" w:hAnsi="Wingdings2" w:cs="Arial"/>
          <w:iCs/>
          <w:szCs w:val="15"/>
        </w:rPr>
        <w:t xml:space="preserve"> simpler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subproblems </w:t>
      </w:r>
      <w:r w:rsidR="005B3F79" w:rsidRPr="005B3F79">
        <w:rPr>
          <w:rFonts w:ascii="Wingdings2" w:eastAsia="宋体" w:hAnsi="Wingdings2" w:cs="Arial"/>
          <w:iCs/>
          <w:color w:val="FF0000"/>
          <w:szCs w:val="15"/>
        </w:rPr>
        <w:t>\</w:t>
      </w:r>
      <w:proofErr w:type="gramStart"/>
      <w:r w:rsidR="005B3F79" w:rsidRPr="005B3F79">
        <w:rPr>
          <w:rFonts w:ascii="Wingdings2" w:eastAsia="宋体" w:hAnsi="Wingdings2" w:cs="Arial"/>
          <w:iCs/>
          <w:color w:val="FF0000"/>
          <w:szCs w:val="15"/>
        </w:rPr>
        <w:t>cite{</w:t>
      </w:r>
      <w:proofErr w:type="gramEnd"/>
      <w:r w:rsidR="005B3F79" w:rsidRPr="005B3F79">
        <w:rPr>
          <w:rFonts w:ascii="Wingdings2" w:eastAsia="宋体" w:hAnsi="Wingdings2" w:cs="Arial"/>
          <w:iCs/>
          <w:color w:val="FF0000"/>
          <w:szCs w:val="15"/>
        </w:rPr>
        <w:t>Bertsekas1999}</w:t>
      </w:r>
      <w:r w:rsidRPr="00240799">
        <w:rPr>
          <w:rFonts w:ascii="Wingdings2" w:eastAsia="宋体" w:hAnsi="Wingdings2" w:cs="Arial"/>
          <w:iCs/>
          <w:szCs w:val="15"/>
        </w:rPr>
        <w:t>. Motivated by this fact, all variables 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divided into two blocks and optimized alternatively.</w:t>
      </w:r>
    </w:p>
    <w:p w14:paraId="162DBDF4" w14:textId="572E2605" w:rsidR="00846A9E" w:rsidRPr="00240799" w:rsidRDefault="00846A9E" w:rsidP="00A1612A">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By fixing </w:t>
      </w:r>
      <w:r w:rsidR="005B148D" w:rsidRPr="00240799">
        <w:rPr>
          <w:rFonts w:ascii="Wingdings2" w:eastAsia="宋体" w:hAnsi="Wingdings2" w:cs="Arial"/>
          <w:iCs/>
          <w:szCs w:val="15"/>
        </w:rPr>
        <w:t>$</w:t>
      </w:r>
      <m:oMath>
        <m:r>
          <m:rPr>
            <m:sty m:val="b"/>
          </m:rPr>
          <w:rPr>
            <w:rFonts w:ascii="Cambria Math" w:eastAsia="宋体" w:hAnsi="Cambria Math" w:cs="Arial"/>
            <w:szCs w:val="15"/>
          </w:rPr>
          <m:t>f</m:t>
        </m:r>
      </m:oMath>
      <w:r w:rsidR="005B148D" w:rsidRPr="00240799">
        <w:rPr>
          <w:rFonts w:ascii="Wingdings2" w:eastAsia="宋体" w:hAnsi="Wingdings2" w:cs="Arial"/>
          <w:iCs/>
          <w:szCs w:val="15"/>
        </w:rPr>
        <w:t>$</w:t>
      </w:r>
      <w:r w:rsidRPr="00240799">
        <w:rPr>
          <w:rFonts w:ascii="Wingdings2" w:eastAsia="宋体" w:hAnsi="Wingdings2" w:cs="Arial"/>
          <w:iCs/>
          <w:szCs w:val="15"/>
        </w:rPr>
        <w:t>, the problem (</w:t>
      </w:r>
      <w:r w:rsidR="006713CE">
        <w:rPr>
          <w:rFonts w:ascii="Wingdings2" w:eastAsia="宋体" w:hAnsi="Wingdings2" w:cs="Arial"/>
          <w:iCs/>
          <w:szCs w:val="15"/>
        </w:rPr>
        <w:t>13</w:t>
      </w:r>
      <w:r w:rsidRPr="00240799">
        <w:rPr>
          <w:rFonts w:ascii="Wingdings2" w:eastAsia="宋体" w:hAnsi="Wingdings2" w:cs="Arial"/>
          <w:iCs/>
          <w:szCs w:val="15"/>
        </w:rPr>
        <w:t>)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transformed into the following problem.</w:t>
      </w:r>
    </w:p>
    <w:p w14:paraId="73DCF5E1" w14:textId="14ED89E9" w:rsidR="00846A9E" w:rsidRDefault="00846A9E" w:rsidP="00846A9E">
      <w:pPr>
        <w:rPr>
          <w:rFonts w:ascii="Wingdings2" w:eastAsia="宋体" w:hAnsi="Wingdings2" w:cs="Arial" w:hint="eastAsia"/>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m:oMath>
        <m:r>
          <w:rPr>
            <w:rFonts w:ascii="Cambria Math" w:eastAsia="宋体" w:hAnsi="Cambria Math" w:cs="Arial"/>
            <w:szCs w:val="15"/>
          </w:rPr>
          <m:t>U</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r w:rsidR="00F84706">
        <w:rPr>
          <w:rFonts w:ascii="Wingdings2" w:eastAsia="宋体" w:hAnsi="Wingdings2" w:cs="Arial" w:hint="eastAsia"/>
          <w:iCs/>
          <w:szCs w:val="15"/>
        </w:rPr>
        <w:t xml:space="preserve"> </w:t>
      </w:r>
      <w:r w:rsidR="00F84706">
        <w:rPr>
          <w:rFonts w:ascii="Wingdings2" w:eastAsia="宋体" w:hAnsi="Wingdings2" w:cs="Arial"/>
          <w:iCs/>
          <w:szCs w:val="15"/>
        </w:rPr>
        <w:t xml:space="preserve">       </w:t>
      </w:r>
      <m:oMath>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m:rPr>
                    <m:sty m:val="p"/>
                  </m:rPr>
                  <w:rPr>
                    <w:rFonts w:ascii="Cambria Math" w:hAnsi="Cambria Math"/>
                  </w:rPr>
                  <m:t>1</m:t>
                </m:r>
              </m:e>
              <m:sub>
                <m:r>
                  <m:rPr>
                    <m:sty m:val="p"/>
                  </m:rPr>
                  <w:rPr>
                    <w:rFonts w:ascii="Cambria Math" w:hAnsi="Cambria Math"/>
                  </w:rPr>
                  <m:t>p</m:t>
                </m:r>
              </m:sub>
            </m:sSub>
          </m:e>
        </m:func>
        <m:r>
          <m:rPr>
            <m:sty m:val="p"/>
          </m:rPr>
          <w:rPr>
            <w:rFonts w:ascii="Cambria Math" w:hAnsi="Cambria Math"/>
          </w:rPr>
          <m:t>U</m:t>
        </m:r>
        <m:d>
          <m:dPr>
            <m:ctrlPr>
              <w:rPr>
                <w:rFonts w:ascii="Cambria Math" w:hAnsi="Cambria Math"/>
              </w:rPr>
            </m:ctrlPr>
          </m:dPr>
          <m:e>
            <m:r>
              <m:rPr>
                <m:sty m:val="p"/>
              </m:rPr>
              <w:rPr>
                <w:rFonts w:ascii="Cambria Math" w:hAnsi="Cambria Math"/>
              </w:rPr>
              <m:t>p</m:t>
            </m:r>
          </m:e>
        </m:d>
        <m:r>
          <m:rPr>
            <m:sty m:val="p"/>
          </m:rPr>
          <w:rPr>
            <w:rFonts w:ascii="Cambria Math" w:hAnsi="Cambria Math"/>
          </w:rPr>
          <m:t>=</m:t>
        </m:r>
      </m:oMath>
      <w:r w:rsidR="00AF4ED8">
        <w:rPr>
          <w:rFonts w:ascii="Wingdings2" w:eastAsia="宋体" w:hAnsi="Wingdings2" w:cs="Arial" w:hint="eastAsia"/>
        </w:rPr>
        <w:t xml:space="preserve"> </w:t>
      </w:r>
      <m:oMath>
        <m:limLow>
          <m:limLowPr>
            <m:ctrlPr>
              <w:rPr>
                <w:rFonts w:ascii="Cambria Math" w:eastAsia="宋体" w:hAnsi="Cambria Math" w:cs="Arial"/>
              </w:rPr>
            </m:ctrlPr>
          </m:limLowPr>
          <m:e>
            <m:r>
              <w:rPr>
                <w:rFonts w:ascii="Cambria Math" w:eastAsia="宋体" w:hAnsi="Cambria Math" w:cs="Arial"/>
              </w:rPr>
              <m:t>max</m:t>
            </m:r>
          </m:e>
          <m:lim>
            <m:r>
              <m:rPr>
                <m:sty m:val="b"/>
              </m:rPr>
              <w:rPr>
                <w:rFonts w:ascii="Cambria Math" w:eastAsia="宋体" w:hAnsi="Cambria Math" w:cs="Arial"/>
              </w:rPr>
              <m:t>p,</m:t>
            </m:r>
            <m:r>
              <m:rPr>
                <m:sty m:val="b"/>
              </m:rPr>
              <w:rPr>
                <w:rFonts w:ascii="Cambria Math" w:hAnsi="Cambria Math"/>
              </w:rPr>
              <m:t>f</m:t>
            </m:r>
          </m:lim>
        </m:limLow>
        <m:r>
          <w:rPr>
            <w:rFonts w:ascii="Cambria Math" w:eastAsia="宋体" w:hAnsi="Cambria Math" w:cs="Arial"/>
          </w:rPr>
          <m:t>U(</m:t>
        </m:r>
        <m:r>
          <m:rPr>
            <m:sty m:val="b"/>
          </m:rPr>
          <w:rPr>
            <w:rFonts w:ascii="Cambria Math" w:eastAsia="宋体" w:hAnsi="Cambria Math" w:cs="Arial"/>
          </w:rPr>
          <m:t>p,</m:t>
        </m:r>
        <m:r>
          <m:rPr>
            <m:sty m:val="b"/>
          </m:rPr>
          <w:rPr>
            <w:rFonts w:ascii="Cambria Math" w:hAnsi="Cambria Math"/>
          </w:rPr>
          <m:t>f</m:t>
        </m:r>
        <m:r>
          <w:rPr>
            <w:rFonts w:ascii="Cambria Math" w:eastAsia="宋体" w:hAnsi="Cambria Math" w:cs="Arial"/>
          </w:rPr>
          <m:t>)=</m:t>
        </m:r>
        <w:bookmarkStart w:id="19" w:name="OLE_LINK25"/>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bookmarkEnd w:id="19"/>
      <w:r w:rsidR="00AF4ED8">
        <w:rPr>
          <w:rFonts w:ascii="Wingdings2" w:eastAsia="宋体" w:hAnsi="Wingdings2" w:cs="Arial" w:hint="eastAsia"/>
        </w:rPr>
        <w:t xml:space="preserve"> </w:t>
      </w:r>
    </w:p>
    <w:p w14:paraId="1C8D1190" w14:textId="77777777" w:rsidR="00C27178" w:rsidRDefault="00C27178" w:rsidP="00846A9E">
      <w:pPr>
        <w:rPr>
          <w:rFonts w:ascii="Wingdings2" w:eastAsia="宋体" w:hAnsi="Wingdings2" w:cs="Arial" w:hint="eastAsia"/>
        </w:rPr>
      </w:pPr>
    </w:p>
    <w:p w14:paraId="5132649C" w14:textId="4F890FD4" w:rsidR="00C27178" w:rsidRPr="00431E8B" w:rsidRDefault="00055BFC" w:rsidP="00846A9E">
      <w:pPr>
        <w:rPr>
          <w:rFonts w:ascii="Wingdings2" w:eastAsia="宋体" w:hAnsi="Wingdings2" w:cs="Arial" w:hint="eastAsia"/>
        </w:rPr>
      </w:pPr>
      <m:oMathPara>
        <m:oMath>
          <m:limLow>
            <m:limLowPr>
              <m:ctrlPr>
                <w:rPr>
                  <w:rFonts w:ascii="Cambria Math" w:eastAsia="宋体" w:hAnsi="Cambria Math" w:cs="Arial"/>
                </w:rPr>
              </m:ctrlPr>
            </m:limLowPr>
            <m:e>
              <m:r>
                <w:rPr>
                  <w:rFonts w:ascii="Cambria Math" w:eastAsia="宋体" w:hAnsi="Cambria Math" w:cs="Arial"/>
                </w:rPr>
                <m:t>max</m:t>
              </m:r>
            </m:e>
            <m:lim>
              <m:r>
                <m:rPr>
                  <m:sty m:val="b"/>
                </m:rPr>
                <w:rPr>
                  <w:rFonts w:ascii="Cambria Math" w:eastAsia="宋体" w:hAnsi="Cambria Math" w:cs="Arial"/>
                </w:rPr>
                <m:t>p</m:t>
              </m:r>
              <m:r>
                <w:rPr>
                  <w:rFonts w:ascii="Cambria Math" w:eastAsia="宋体" w:hAnsi="Cambria Math" w:cs="Arial"/>
                </w:rPr>
                <m:t>,</m:t>
              </m:r>
              <m:r>
                <m:rPr>
                  <m:sty m:val="b"/>
                </m:rPr>
                <w:rPr>
                  <w:rFonts w:ascii="Cambria Math" w:eastAsia="宋体" w:hAnsi="Cambria Math" w:cs="Arial"/>
                </w:rPr>
                <m:t>f</m:t>
              </m:r>
            </m:lim>
          </m:limLow>
          <m:r>
            <w:rPr>
              <w:rFonts w:ascii="Cambria Math" w:eastAsia="宋体" w:hAnsi="Cambria Math" w:cs="Arial"/>
            </w:rPr>
            <m:t>U(</m:t>
          </m:r>
          <m:r>
            <m:rPr>
              <m:sty m:val="b"/>
            </m:rPr>
            <w:rPr>
              <w:rFonts w:ascii="Cambria Math" w:eastAsia="宋体" w:hAnsi="Cambria Math" w:cs="Arial"/>
            </w:rPr>
            <m:t>p</m:t>
          </m:r>
          <m:r>
            <w:rPr>
              <w:rFonts w:ascii="Cambria Math" w:eastAsia="宋体" w:hAnsi="Cambria Math" w:cs="Arial"/>
            </w:rPr>
            <m:t>,</m:t>
          </m:r>
          <m:r>
            <m:rPr>
              <m:sty m:val="b"/>
            </m:rPr>
            <w:rPr>
              <w:rFonts w:ascii="Cambria Math" w:eastAsia="宋体" w:hAnsi="Cambria Math" w:cs="Arial"/>
            </w:rPr>
            <m:t>f</m:t>
          </m:r>
          <m:r>
            <w:rPr>
              <w:rFonts w:ascii="Cambria Math" w:eastAsia="宋体" w:hAnsi="Cambria Math" w:cs="Arial"/>
            </w:rPr>
            <m:t>)=</m:t>
          </m:r>
        </m:oMath>
      </m:oMathPara>
    </w:p>
    <w:p w14:paraId="75D67C88" w14:textId="77777777" w:rsidR="00431E8B" w:rsidRPr="002B794A" w:rsidRDefault="00431E8B" w:rsidP="00846A9E">
      <w:pPr>
        <w:rPr>
          <w:rFonts w:ascii="Wingdings2" w:eastAsia="宋体" w:hAnsi="Wingdings2" w:cs="Arial" w:hint="eastAsia"/>
          <w:iCs/>
          <w:sz w:val="24"/>
          <w:szCs w:val="18"/>
        </w:rPr>
      </w:pPr>
    </w:p>
    <w:p w14:paraId="7ED1BA70" w14:textId="2C618542"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w:rPr>
                <w:rFonts w:ascii="Cambria Math" w:eastAsia="宋体" w:hAnsi="Cambria Math" w:cs="Arial" w:hint="eastAsia"/>
                <w:sz w:val="24"/>
                <w:szCs w:val="18"/>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EEA44B6"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0C5AD4DC"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13A4AE20" w14:textId="2C9AF4F4" w:rsidR="00846A9E" w:rsidRDefault="00A1612A" w:rsidP="00846A9E">
      <w:r>
        <w:rPr>
          <w:rStyle w:val="a5"/>
        </w:rPr>
        <w:t>A</w:t>
      </w:r>
      <w:r>
        <w:rPr>
          <w:rStyle w:val="a5"/>
          <w:rFonts w:hint="eastAsia"/>
        </w:rPr>
        <w:t>．</w:t>
      </w:r>
      <w:r w:rsidR="00846A9E" w:rsidRPr="00A1612A">
        <w:rPr>
          <w:rStyle w:val="a5"/>
        </w:rPr>
        <w:t>Successive Convex Approximation of the Objective</w:t>
      </w:r>
      <w:r w:rsidR="00846A9E" w:rsidRPr="00A1612A">
        <w:rPr>
          <w:rStyle w:val="a5"/>
          <w:rFonts w:hint="eastAsia"/>
        </w:rPr>
        <w:t xml:space="preserve"> </w:t>
      </w:r>
      <w:r w:rsidR="00846A9E" w:rsidRPr="00A1612A">
        <w:rPr>
          <w:rStyle w:val="a5"/>
        </w:rPr>
        <w:t>Function</w:t>
      </w:r>
      <w:r w:rsidR="00846A9E">
        <w:rPr>
          <w:rFonts w:hint="eastAsia"/>
        </w:rPr>
        <w:t xml:space="preserve"> </w:t>
      </w:r>
    </w:p>
    <w:p w14:paraId="2FB8CFED" w14:textId="77777777" w:rsidR="00846A9E" w:rsidRPr="00240799" w:rsidRDefault="00846A9E" w:rsidP="00A1612A">
      <w:pPr>
        <w:ind w:firstLineChars="100" w:firstLine="210"/>
        <w:rPr>
          <w:rFonts w:ascii="Wingdings2" w:eastAsia="宋体" w:hAnsi="Wingdings2" w:cs="Arial" w:hint="eastAsia"/>
          <w:iCs/>
          <w:szCs w:val="15"/>
        </w:rPr>
      </w:pPr>
      <w:r w:rsidRPr="00240799">
        <w:rPr>
          <w:rFonts w:ascii="Wingdings2" w:eastAsia="宋体" w:hAnsi="Wingdings2" w:cs="Arial"/>
          <w:iCs/>
          <w:szCs w:val="15"/>
        </w:rPr>
        <w:t>Since the original problem is a non-convex and NP-hard because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 the logarithmic function in the objective function, here, the method of successive convex approximation is adopted to relax the original problem and make objective function solvable. We can 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lower bound to approach the original function as follows.</w:t>
      </w:r>
    </w:p>
    <w:p w14:paraId="7546AB26" w14:textId="2F58E95F" w:rsidR="001B516A" w:rsidRPr="00240799" w:rsidRDefault="00055BFC" w:rsidP="00846A9E">
      <w:pPr>
        <w:rPr>
          <w:rFonts w:ascii="Wingdings2" w:eastAsia="宋体" w:hAnsi="Wingdings2" w:cs="Arial" w:hint="eastAsia"/>
          <w:iCs/>
          <w:szCs w:val="15"/>
        </w:rPr>
      </w:pPr>
      <m:oMathPara>
        <m:oMath>
          <m:eqArr>
            <m:eqArrPr>
              <m:ctrlPr>
                <w:rPr>
                  <w:rFonts w:ascii="Cambria Math" w:eastAsia="宋体" w:hAnsi="Cambria Math" w:cs="Arial"/>
                  <w:iCs/>
                  <w:szCs w:val="15"/>
                </w:rPr>
              </m:ctrlPr>
            </m:eqArrPr>
            <m:e>
              <m:r>
                <w:rPr>
                  <w:rFonts w:ascii="Cambria Math" w:eastAsia="宋体" w:hAnsi="Cambria Math" w:cs="Arial"/>
                  <w:szCs w:val="15"/>
                </w:rPr>
                <m:t>A</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z</m:t>
                      </m:r>
                    </m:e>
                  </m:d>
                </m:e>
              </m:func>
              <m:r>
                <m:rPr>
                  <m:sty m:val="p"/>
                </m:rPr>
                <w:rPr>
                  <w:rFonts w:ascii="Cambria Math" w:eastAsia="宋体" w:hAnsi="Cambria Math" w:cs="Arial"/>
                  <w:szCs w:val="15"/>
                </w:rPr>
                <m:t>+</m:t>
              </m:r>
              <m:r>
                <w:rPr>
                  <w:rFonts w:ascii="Cambria Math" w:eastAsia="宋体" w:hAnsi="Cambria Math" w:cs="Arial"/>
                  <w:szCs w:val="15"/>
                </w:rPr>
                <m:t>B</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r>
                        <w:rPr>
                          <w:rFonts w:ascii="Cambria Math" w:eastAsia="宋体" w:hAnsi="Cambria Math" w:cs="Arial"/>
                          <w:szCs w:val="15"/>
                        </w:rPr>
                        <m:t>z</m:t>
                      </m:r>
                    </m:e>
                  </m:d>
                </m:e>
              </m:func>
            </m:e>
            <m:e>
              <m:d>
                <m:dPr>
                  <m:begChr m:val="{"/>
                  <m:endChr m:val=""/>
                  <m:ctrlPr>
                    <w:rPr>
                      <w:rFonts w:ascii="Cambria Math" w:eastAsia="宋体" w:hAnsi="Cambria Math" w:cs="Arial"/>
                      <w:iCs/>
                      <w:szCs w:val="15"/>
                    </w:rPr>
                  </m:ctrlPr>
                </m:dPr>
                <m:e>
                  <m:eqArr>
                    <m:eqArrPr>
                      <m:ctrlPr>
                        <w:rPr>
                          <w:rFonts w:ascii="Cambria Math" w:eastAsia="宋体" w:hAnsi="Cambria Math" w:cs="Arial"/>
                          <w:iCs/>
                          <w:szCs w:val="15"/>
                        </w:rPr>
                      </m:ctrlPr>
                    </m:eqArrPr>
                    <m:e>
                      <m:r>
                        <w:rPr>
                          <w:rFonts w:ascii="Cambria Math" w:eastAsia="宋体" w:hAnsi="Cambria Math" w:cs="Arial"/>
                          <w:szCs w:val="15"/>
                        </w:rPr>
                        <m:t>A</m:t>
                      </m:r>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num>
                        <m:den>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den>
                      </m:f>
                    </m:e>
                    <m:e>
                      <m:r>
                        <w:rPr>
                          <w:rFonts w:ascii="Cambria Math" w:eastAsia="宋体" w:hAnsi="Cambria Math" w:cs="Arial"/>
                          <w:szCs w:val="15"/>
                        </w:rPr>
                        <m:t>B</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e>
                          </m:d>
                        </m:e>
                      </m:func>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num>
                        <m:den>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den>
                      </m:f>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z</m:t>
                                  </m:r>
                                </m:e>
                                <m:sub>
                                  <m:r>
                                    <m:rPr>
                                      <m:sty m:val="p"/>
                                    </m:rPr>
                                    <w:rPr>
                                      <w:rFonts w:ascii="Cambria Math" w:eastAsia="宋体" w:hAnsi="Cambria Math" w:cs="Arial"/>
                                      <w:szCs w:val="15"/>
                                    </w:rPr>
                                    <m:t>0</m:t>
                                  </m:r>
                                </m:sub>
                              </m:sSub>
                            </m:e>
                          </m:d>
                        </m:e>
                      </m:func>
                    </m:e>
                  </m:eqArr>
                </m:e>
              </m:d>
            </m:e>
          </m:eqArr>
        </m:oMath>
      </m:oMathPara>
    </w:p>
    <w:p w14:paraId="026D0526" w14:textId="6E5001B1" w:rsidR="00846A9E" w:rsidRPr="00240799" w:rsidRDefault="00846A9E" w:rsidP="00B17EDF">
      <w:pPr>
        <w:ind w:firstLineChars="200" w:firstLine="420"/>
        <w:rPr>
          <w:rFonts w:ascii="Wingdings2" w:eastAsia="宋体" w:hAnsi="Wingdings2" w:cs="Arial" w:hint="eastAsia"/>
          <w:iCs/>
          <w:szCs w:val="15"/>
        </w:rPr>
      </w:pPr>
      <w:r w:rsidRPr="00240799">
        <w:rPr>
          <w:rFonts w:ascii="Wingdings2" w:eastAsia="宋体" w:hAnsi="Wingdings2" w:cs="Arial"/>
          <w:iCs/>
          <w:szCs w:val="15"/>
        </w:rPr>
        <w:t>Each term of (</w:t>
      </w:r>
      <w:r w:rsidR="009869BA">
        <w:rPr>
          <w:rFonts w:ascii="Wingdings2" w:eastAsia="宋体" w:hAnsi="Wingdings2" w:cs="Arial"/>
          <w:iCs/>
          <w:szCs w:val="15"/>
        </w:rPr>
        <w:t>14</w:t>
      </w:r>
      <w:r w:rsidRPr="00240799">
        <w:rPr>
          <w:rFonts w:ascii="Wingdings2" w:eastAsia="宋体" w:hAnsi="Wingdings2" w:cs="Arial"/>
          <w:iCs/>
          <w:szCs w:val="15"/>
        </w:rPr>
        <w:t>) can be represented by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ln</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sup>
                </m:sSup>
              </m:e>
            </m:d>
          </m:e>
        </m:d>
        <m:r>
          <m:rPr>
            <m:sty m:val="p"/>
          </m:rPr>
          <w:rPr>
            <w:rFonts w:ascii="Cambria Math" w:eastAsia="宋体" w:hAnsi="Cambria Math" w:cs="Arial"/>
            <w:szCs w:val="15"/>
          </w:rPr>
          <m:t>+</m:t>
        </m:r>
        <w:bookmarkStart w:id="20" w:name="OLE_LINK7"/>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oMath>
      <w:bookmarkEnd w:id="20"/>
      <w:r w:rsidRPr="00240799">
        <w:rPr>
          <w:rFonts w:ascii="Wingdings2" w:eastAsia="宋体" w:hAnsi="Wingdings2" w:cs="Arial"/>
          <w:iCs/>
          <w:szCs w:val="15"/>
        </w:rPr>
        <w:t xml:space="preserve">$ through successive </w:t>
      </w:r>
      <w:r w:rsidRPr="00240799">
        <w:rPr>
          <w:rFonts w:ascii="Wingdings2" w:eastAsia="宋体" w:hAnsi="Wingdings2" w:cs="Arial"/>
          <w:iCs/>
          <w:szCs w:val="15"/>
        </w:rPr>
        <w:lastRenderedPageBreak/>
        <w:t>convex approximation, where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oMath>
      <w:r w:rsidRPr="00240799">
        <w:rPr>
          <w:rFonts w:ascii="Wingdings2" w:eastAsia="宋体" w:hAnsi="Wingdings2" w:cs="Arial"/>
          <w:iCs/>
          <w:szCs w:val="15"/>
        </w:rPr>
        <w:t>$ and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can be chosen as $</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szCs w:val="15"/>
          </w:rPr>
          <m:t>/</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oMath>
      <w:r w:rsidRPr="00240799">
        <w:rPr>
          <w:rFonts w:ascii="Wingdings2" w:eastAsia="宋体" w:hAnsi="Wingdings2" w:cs="Arial"/>
          <w:iCs/>
          <w:szCs w:val="15"/>
        </w:rPr>
        <w:t>$,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e>
            </m:d>
          </m:e>
        </m:func>
      </m:oMath>
      <w:r w:rsidRPr="00240799">
        <w:rPr>
          <w:rFonts w:ascii="Wingdings2" w:eastAsia="宋体" w:hAnsi="Wingdings2" w:cs="Arial" w:hint="eastAsia"/>
          <w:iCs/>
          <w:szCs w:val="15"/>
        </w:rPr>
        <w:t>$,</w:t>
      </w:r>
      <w:r w:rsidR="005A77A9"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oMath>
      <w:r w:rsidRPr="00240799">
        <w:rPr>
          <w:rFonts w:ascii="Wingdings2" w:eastAsia="宋体" w:hAnsi="Wingdings2" w:cs="Arial"/>
          <w:iCs/>
          <w:szCs w:val="15"/>
        </w:rPr>
        <w:t>$=1, $</w:t>
      </w:r>
      <m:oMath>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r>
          <m:rPr>
            <m:sty m:val="p"/>
          </m:rPr>
          <w:rPr>
            <w:rFonts w:ascii="Cambria Math" w:eastAsia="宋体" w:hAnsi="Cambria Math" w:cs="Arial" w:hint="eastAsia"/>
            <w:szCs w:val="15"/>
          </w:rPr>
          <m:t>$</m:t>
        </m:r>
      </m:oMath>
      <w:r w:rsidRPr="00240799">
        <w:rPr>
          <w:rFonts w:ascii="Wingdings2" w:eastAsia="宋体" w:hAnsi="Wingdings2" w:cs="Arial"/>
          <w:iCs/>
          <w:szCs w:val="15"/>
        </w:rPr>
        <w:t>=0</w:t>
      </w:r>
      <w:r w:rsidRPr="00240799">
        <w:rPr>
          <w:rFonts w:ascii="Wingdings2" w:eastAsia="宋体" w:hAnsi="Wingdings2" w:cs="Arial" w:hint="eastAsia"/>
          <w:iCs/>
          <w:szCs w:val="15"/>
        </w:rPr>
        <w:t>,</w:t>
      </w:r>
      <w:r w:rsidRPr="00240799">
        <w:rPr>
          <w:rFonts w:ascii="Wingdings2" w:eastAsia="宋体" w:hAnsi="Wingdings2" w:cs="Arial"/>
          <w:iCs/>
          <w:szCs w:val="15"/>
        </w:rPr>
        <w:t xml:space="preserve"> and each term of objective function can be written as </w:t>
      </w:r>
      <w:r w:rsidR="005A77A9" w:rsidRPr="00240799">
        <w:rPr>
          <w:rFonts w:ascii="Wingdings2" w:eastAsia="宋体" w:hAnsi="Wingdings2" w:cs="Arial"/>
          <w:iCs/>
          <w:szCs w:val="15"/>
        </w:rPr>
        <w:t>f</w:t>
      </w:r>
      <w:r w:rsidRPr="00240799">
        <w:rPr>
          <w:rFonts w:ascii="Wingdings2" w:eastAsia="宋体" w:hAnsi="Wingdings2" w:cs="Arial"/>
          <w:iCs/>
          <w:szCs w:val="15"/>
        </w:rPr>
        <w:t>ollows</w:t>
      </w:r>
      <w:r w:rsidR="00047075" w:rsidRPr="00240799">
        <w:rPr>
          <w:rFonts w:ascii="Wingdings2" w:eastAsia="宋体" w:hAnsi="Wingdings2" w:cs="Arial"/>
          <w:iCs/>
          <w:szCs w:val="15"/>
        </w:rPr>
        <w:t>,</w:t>
      </w:r>
    </w:p>
    <w:p w14:paraId="2B6B3DB3" w14:textId="377546F0" w:rsidR="00846A9E" w:rsidRPr="00240799" w:rsidRDefault="00055BFC" w:rsidP="00846A9E">
      <w:pPr>
        <w:rPr>
          <w:rFonts w:ascii="Wingdings2" w:eastAsia="宋体" w:hAnsi="Wingdings2" w:cs="Arial" w:hint="eastAsia"/>
          <w:iCs/>
          <w:szCs w:val="15"/>
        </w:rPr>
      </w:pPr>
      <m:oMathPara>
        <m:oMath>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r>
                                        <w:rPr>
                                          <w:rFonts w:ascii="Cambria Math" w:eastAsia="宋体" w:hAnsi="Cambria Math" w:cs="Arial"/>
                                          <w:szCs w:val="15"/>
                                        </w:rPr>
                                        <m:t>p</m:t>
                                      </m:r>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m:oMathPara>
    </w:p>
    <w:p w14:paraId="4C2ACD07" w14:textId="41AB235A" w:rsidR="00846A9E" w:rsidRPr="00E63DAB" w:rsidRDefault="00B17EDF" w:rsidP="00B17EDF">
      <w:pPr>
        <w:ind w:firstLineChars="200" w:firstLine="420"/>
        <w:rPr>
          <w:rFonts w:ascii="Wingdings2" w:eastAsia="宋体" w:hAnsi="Wingdings2" w:cs="Arial" w:hint="eastAsia"/>
          <w:sz w:val="24"/>
          <w:szCs w:val="18"/>
        </w:rPr>
      </w:pPr>
      <w:r w:rsidRPr="00240799">
        <w:rPr>
          <w:rFonts w:ascii="Wingdings2" w:eastAsia="宋体" w:hAnsi="Wingdings2" w:cs="Arial"/>
          <w:iCs/>
          <w:szCs w:val="15"/>
        </w:rPr>
        <w:t>I</w:t>
      </w:r>
      <w:r w:rsidR="00846A9E" w:rsidRPr="00240799">
        <w:rPr>
          <w:rFonts w:ascii="Wingdings2" w:eastAsia="宋体" w:hAnsi="Wingdings2" w:cs="Arial"/>
          <w:iCs/>
          <w:szCs w:val="15"/>
        </w:rPr>
        <w:t>t is still hard to</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directly calculation because of fractional from of SINR, we use variable substitution, </w:t>
      </w:r>
      <w:proofErr w:type="gramStart"/>
      <w:r w:rsidR="00846A9E" w:rsidRPr="00240799">
        <w:rPr>
          <w:rFonts w:ascii="Wingdings2" w:eastAsia="宋体" w:hAnsi="Wingdings2" w:cs="Arial"/>
          <w:iCs/>
          <w:szCs w:val="15"/>
        </w:rPr>
        <w:t>i.e.</w:t>
      </w:r>
      <w:proofErr w:type="gramEnd"/>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acc>
              <m:accPr>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e>
        </m:func>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641599"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m:rPr>
                <m:sty m:val="p"/>
              </m:rPr>
              <w:rPr>
                <w:rFonts w:ascii="Cambria Math" w:eastAsia="宋体" w:hAnsi="Cambria Math" w:cs="Arial"/>
                <w:szCs w:val="15"/>
              </w:rPr>
              <m:t>e</m:t>
            </m:r>
          </m:e>
          <m:sup>
            <m:sSub>
              <m:sSubPr>
                <m:ctrlPr>
                  <w:rPr>
                    <w:rFonts w:ascii="Cambria Math" w:eastAsia="宋体" w:hAnsi="Cambria Math" w:cs="Arial"/>
                    <w:iCs/>
                    <w:szCs w:val="15"/>
                  </w:rPr>
                </m:ctrlPr>
              </m:sSubPr>
              <m:e>
                <m:acc>
                  <m:accPr>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oMath>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then   </w:t>
      </w:r>
      <w:r w:rsidR="00846A9E" w:rsidRPr="00240799">
        <w:rPr>
          <w:rFonts w:ascii="Wingdings2" w:eastAsia="宋体" w:hAnsi="Wingdings2" w:cs="Arial"/>
          <w:iCs/>
          <w:szCs w:val="15"/>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21085D96" w14:textId="0AF9F831"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EE</m:t>
          </m:r>
          <m:r>
            <m:rPr>
              <m:sty m:val="p"/>
            </m:rPr>
            <w:rPr>
              <w:rFonts w:ascii="Cambria Math" w:eastAsia="宋体" w:hAnsi="Cambria Math" w:cs="Arial"/>
              <w:szCs w:val="15"/>
            </w:rPr>
            <m:t>=</m:t>
          </m:r>
          <m:r>
            <w:rPr>
              <w:rFonts w:ascii="Cambria Math" w:eastAsia="宋体" w:hAnsi="Cambria Math" w:cs="Arial"/>
              <w:szCs w:val="15"/>
            </w:rPr>
            <m:t>max</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m:oMathPara>
    </w:p>
    <w:p w14:paraId="58FB0760" w14:textId="53F2BDE1" w:rsidR="00846A9E" w:rsidRPr="008B7230" w:rsidRDefault="008B7230" w:rsidP="00846A9E">
      <w:pPr>
        <w:rPr>
          <w:rStyle w:val="a5"/>
        </w:rPr>
      </w:pPr>
      <w:r>
        <w:rPr>
          <w:rStyle w:val="a5"/>
        </w:rPr>
        <w:t>B</w:t>
      </w:r>
      <w:r>
        <w:rPr>
          <w:rStyle w:val="a5"/>
          <w:rFonts w:hint="eastAsia"/>
        </w:rPr>
        <w:t>．</w:t>
      </w:r>
      <w:r w:rsidR="00E01FF4" w:rsidRPr="00ED5AFE">
        <w:rPr>
          <w:rStyle w:val="a5"/>
        </w:rPr>
        <w:t xml:space="preserve">Approximate of the </w:t>
      </w:r>
      <w:r w:rsidR="00E01FF4">
        <w:rPr>
          <w:rStyle w:val="a5"/>
        </w:rPr>
        <w:t>O</w:t>
      </w:r>
      <w:r w:rsidR="00E01FF4" w:rsidRPr="00ED5AFE">
        <w:rPr>
          <w:rStyle w:val="a5"/>
        </w:rPr>
        <w:t xml:space="preserve">utage </w:t>
      </w:r>
      <w:r w:rsidR="00E01FF4">
        <w:rPr>
          <w:rStyle w:val="a5"/>
        </w:rPr>
        <w:t>P</w:t>
      </w:r>
      <w:r w:rsidR="00E01FF4" w:rsidRPr="00ED5AFE">
        <w:rPr>
          <w:rStyle w:val="a5"/>
        </w:rPr>
        <w:t xml:space="preserve">robability </w:t>
      </w:r>
      <w:r w:rsidR="00E01FF4">
        <w:rPr>
          <w:rStyle w:val="a5"/>
        </w:rPr>
        <w:t>C</w:t>
      </w:r>
      <w:r w:rsidR="00E01FF4" w:rsidRPr="00ED5AFE">
        <w:rPr>
          <w:rStyle w:val="a5"/>
        </w:rPr>
        <w:t>onstraint</w:t>
      </w:r>
      <w:r w:rsidR="00846A9E" w:rsidRPr="008B7230">
        <w:rPr>
          <w:rStyle w:val="a5"/>
        </w:rPr>
        <w:t xml:space="preserve"> </w:t>
      </w:r>
    </w:p>
    <w:p w14:paraId="3156DD72"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hint="eastAsia"/>
          <w:iCs/>
          <w:szCs w:val="15"/>
        </w:rPr>
        <w:t>中断概率约束表示为</w:t>
      </w:r>
    </w:p>
    <w:p w14:paraId="6C7A23A5" w14:textId="77777777"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m:rPr>
                      <m:sty m:val="p"/>
                    </m:rPr>
                    <w:rPr>
                      <w:rFonts w:ascii="Cambria Math" w:eastAsia="宋体" w:hAnsi="Cambria Math" w:cs="Arial"/>
                      <w:szCs w:val="15"/>
                    </w:rPr>
                    <m:t>φ</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nary>
                <m:naryPr>
                  <m:chr m:val="∑"/>
                  <m:ctrlPr>
                    <w:rPr>
                      <w:rFonts w:ascii="Cambria Math" w:eastAsia="宋体" w:hAnsi="Cambria Math" w:cs="Arial"/>
                      <w:iCs/>
                      <w:szCs w:val="15"/>
                    </w:rPr>
                  </m:ctrlPr>
                </m:naryPr>
                <m:sub>
                  <m:r>
                    <w:rPr>
                      <w:rFonts w:ascii="Cambria Math" w:eastAsia="宋体" w:hAnsi="Cambria Math" w:cs="Arial"/>
                      <w:szCs w:val="15"/>
                    </w:rPr>
                    <m:t>k</m:t>
                  </m:r>
                  <m:r>
                    <m:rPr>
                      <m:sty m:val="p"/>
                    </m:rPr>
                    <w:rPr>
                      <w:rFonts w:ascii="Cambria Math" w:eastAsia="宋体" w:hAnsi="Cambria Math" w:cs="Arial"/>
                      <w:szCs w:val="15"/>
                    </w:rPr>
                    <m:t>=1</m:t>
                  </m:r>
                </m:sub>
                <m:sup>
                  <m:r>
                    <w:rPr>
                      <w:rFonts w:ascii="Cambria Math" w:eastAsia="宋体" w:hAnsi="Cambria Math" w:cs="Arial"/>
                      <w:szCs w:val="15"/>
                    </w:rPr>
                    <m:t>K</m:t>
                  </m:r>
                </m:sup>
                <m:e>
                  <m:sSub>
                    <m:sSubPr>
                      <m:ctrlPr>
                        <w:rPr>
                          <w:rFonts w:ascii="Cambria Math" w:eastAsia="宋体" w:hAnsi="Cambria Math" w:cs="Arial"/>
                          <w:iCs/>
                          <w:szCs w:val="15"/>
                        </w:rPr>
                      </m:ctrlPr>
                    </m:sSubPr>
                    <m:e>
                      <m:r>
                        <m:rPr>
                          <m:sty m:val="p"/>
                        </m:rPr>
                        <w:rPr>
                          <w:rFonts w:ascii="Cambria Math" w:eastAsia="宋体" w:hAnsi="Cambria Math" w:cs="Arial"/>
                          <w:szCs w:val="15"/>
                        </w:rPr>
                        <m:t>ξ</m:t>
                      </m:r>
                    </m:e>
                    <m:sub>
                      <m:r>
                        <w:rPr>
                          <w:rFonts w:ascii="Cambria Math" w:eastAsia="宋体" w:hAnsi="Cambria Math" w:cs="Arial"/>
                          <w:szCs w:val="15"/>
                        </w:rPr>
                        <m:t>k</m:t>
                      </m:r>
                    </m:sub>
                  </m:sSub>
                  <m:sSub>
                    <m:sSubPr>
                      <m:ctrlPr>
                        <w:rPr>
                          <w:rFonts w:ascii="Cambria Math" w:eastAsia="宋体" w:hAnsi="Cambria Math" w:cs="Arial"/>
                          <w:iCs/>
                          <w:szCs w:val="15"/>
                        </w:rPr>
                      </m:ctrlPr>
                    </m:sSubPr>
                    <m:e>
                      <m:r>
                        <m:rPr>
                          <m:sty m:val="p"/>
                        </m:rPr>
                        <w:rPr>
                          <w:rFonts w:ascii="Cambria Math" w:eastAsia="宋体" w:hAnsi="Cambria Math" w:cs="Arial"/>
                          <w:szCs w:val="15"/>
                        </w:rPr>
                        <m:t>φ</m:t>
                      </m:r>
                    </m:e>
                    <m:sub>
                      <m:r>
                        <w:rPr>
                          <w:rFonts w:ascii="Cambria Math" w:eastAsia="宋体" w:hAnsi="Cambria Math" w:cs="Arial"/>
                          <w:szCs w:val="15"/>
                        </w:rPr>
                        <m:t>k</m:t>
                      </m:r>
                    </m:sub>
                  </m:sSub>
                  <m:d>
                    <m:dPr>
                      <m:ctrlPr>
                        <w:rPr>
                          <w:rFonts w:ascii="Cambria Math" w:eastAsia="宋体" w:hAnsi="Cambria Math" w:cs="Arial"/>
                          <w:iCs/>
                          <w:szCs w:val="15"/>
                        </w:rPr>
                      </m:ctrlPr>
                    </m:dPr>
                    <m:e>
                      <m:r>
                        <w:rPr>
                          <w:rFonts w:ascii="Cambria Math" w:eastAsia="宋体" w:hAnsi="Cambria Math" w:cs="Arial"/>
                          <w:szCs w:val="15"/>
                        </w:rPr>
                        <m:t>p</m:t>
                      </m:r>
                    </m:e>
                  </m:d>
                </m:e>
              </m:nary>
              <m:r>
                <m:rPr>
                  <m:sty m:val="p"/>
                </m:rPr>
                <w:rPr>
                  <w:rFonts w:ascii="Cambria Math" w:eastAsia="宋体" w:hAnsi="Cambria Math" w:cs="Arial" w:hint="eastAsia"/>
                  <w:szCs w:val="15"/>
                </w:rPr>
                <m:t>≤</m:t>
              </m:r>
              <m:r>
                <m:rPr>
                  <m:sty m:val="p"/>
                </m:rPr>
                <w:rPr>
                  <w:rFonts w:ascii="Cambria Math" w:eastAsia="宋体" w:hAnsi="Cambria Math" w:cs="Arial"/>
                  <w:szCs w:val="15"/>
                </w:rPr>
                <m:t>0</m:t>
              </m:r>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m:oMathPara>
    </w:p>
    <w:p w14:paraId="24B66ADA" w14:textId="05241724"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It is obvious that the constraint (</w:t>
      </w:r>
      <w:r w:rsidR="008973C5">
        <w:rPr>
          <w:rFonts w:ascii="Wingdings2" w:eastAsia="宋体" w:hAnsi="Wingdings2" w:cs="Arial"/>
          <w:iCs/>
          <w:szCs w:val="15"/>
        </w:rPr>
        <w:t>14</w:t>
      </w:r>
      <w:r w:rsidR="008973C5">
        <w:rPr>
          <w:rFonts w:ascii="Wingdings2" w:eastAsia="宋体" w:hAnsi="Wingdings2" w:cs="Arial" w:hint="eastAsia"/>
          <w:iCs/>
          <w:szCs w:val="15"/>
        </w:rPr>
        <w:t>a</w:t>
      </w:r>
      <w:r w:rsidRPr="00240799">
        <w:rPr>
          <w:rFonts w:ascii="Wingdings2" w:eastAsia="宋体" w:hAnsi="Wingdings2" w:cs="Arial"/>
          <w:iCs/>
          <w:szCs w:val="15"/>
        </w:rPr>
        <w:t>) includes uncertainties</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the objective function is a non-convex problem in (</w:t>
      </w:r>
      <w:r w:rsidR="008973C5">
        <w:rPr>
          <w:rFonts w:ascii="Wingdings2" w:eastAsia="宋体" w:hAnsi="Wingdings2" w:cs="Arial"/>
          <w:iCs/>
          <w:szCs w:val="15"/>
        </w:rPr>
        <w:t>14</w:t>
      </w:r>
      <w:r w:rsidRPr="00240799">
        <w:rPr>
          <w:rFonts w:ascii="Wingdings2" w:eastAsia="宋体" w:hAnsi="Wingdings2" w:cs="Arial"/>
          <w:iCs/>
          <w:szCs w:val="15"/>
        </w:rPr>
        <w:t>)</w:t>
      </w:r>
      <w:r w:rsidR="00C92C4C">
        <w:rPr>
          <w:rFonts w:ascii="Wingdings2" w:eastAsia="宋体" w:hAnsi="Wingdings2" w:cs="Arial" w:hint="eastAsia"/>
          <w:iCs/>
          <w:szCs w:val="15"/>
        </w:rPr>
        <w:t>,</w:t>
      </w:r>
      <w:r w:rsidR="00C92C4C">
        <w:rPr>
          <w:rFonts w:ascii="Wingdings2" w:eastAsia="宋体" w:hAnsi="Wingdings2" w:cs="Arial"/>
          <w:iCs/>
          <w:szCs w:val="15"/>
        </w:rPr>
        <w:t xml:space="preserve"> s</w:t>
      </w:r>
      <w:r w:rsidR="008973C5">
        <w:rPr>
          <w:rFonts w:ascii="Wingdings2" w:eastAsia="宋体" w:hAnsi="Wingdings2" w:cs="Arial" w:hint="eastAsia"/>
          <w:iCs/>
          <w:szCs w:val="15"/>
        </w:rPr>
        <w:t>o</w:t>
      </w:r>
      <w:r w:rsidR="008973C5">
        <w:rPr>
          <w:rFonts w:ascii="Wingdings2" w:eastAsia="宋体" w:hAnsi="Wingdings2" w:cs="Arial"/>
          <w:iCs/>
          <w:szCs w:val="15"/>
        </w:rPr>
        <w:t xml:space="preserve"> </w:t>
      </w:r>
      <w:r w:rsidR="00C92C4C">
        <w:rPr>
          <w:rFonts w:ascii="Wingdings2" w:eastAsia="宋体" w:hAnsi="Wingdings2" w:cs="Arial" w:hint="eastAsia"/>
          <w:iCs/>
          <w:szCs w:val="15"/>
        </w:rPr>
        <w:t>the</w:t>
      </w:r>
      <w:r w:rsidRPr="00240799">
        <w:rPr>
          <w:rFonts w:ascii="Wingdings2" w:eastAsia="宋体" w:hAnsi="Wingdings2" w:cs="Arial"/>
          <w:iCs/>
          <w:szCs w:val="15"/>
        </w:rPr>
        <w:t xml:space="preserve"> objective function and constraints are difficult to deal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with when determining the optimal solutions</w:t>
      </w:r>
      <w:r w:rsidR="0062155A" w:rsidRPr="00240799">
        <w:rPr>
          <w:rFonts w:ascii="Wingdings2" w:eastAsia="宋体" w:hAnsi="Wingdings2" w:cs="Arial"/>
          <w:iCs/>
          <w:szCs w:val="15"/>
        </w:rPr>
        <w:t>. I</w:t>
      </w:r>
      <w:r w:rsidRPr="00240799">
        <w:rPr>
          <w:rFonts w:ascii="Wingdings2" w:eastAsia="宋体" w:hAnsi="Wingdings2" w:cs="Arial"/>
          <w:iCs/>
          <w:szCs w:val="15"/>
        </w:rPr>
        <w:t>t is necessary to design an algorithm with lower complexity to solve the problem. In this paper,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 the uncertain channel gain. Considering the fast fading</w:t>
      </w:r>
      <w:r w:rsidR="00FA3BDD" w:rsidRPr="00240799">
        <w:rPr>
          <w:rFonts w:ascii="Wingdings2" w:eastAsia="宋体" w:hAnsi="Wingdings2" w:cs="Arial"/>
          <w:iCs/>
          <w:szCs w:val="15"/>
        </w:rPr>
        <w:t xml:space="preserve">. </w:t>
      </w:r>
      <w:r w:rsidRPr="00240799">
        <w:rPr>
          <w:rFonts w:ascii="Wingdings2" w:eastAsia="宋体" w:hAnsi="Wingdings2" w:cs="Arial"/>
          <w:iCs/>
          <w:szCs w:val="15"/>
        </w:rPr>
        <w:t>Two common forms are adopted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describe the uncertainty mentioned above, </w:t>
      </w:r>
      <w:proofErr w:type="gramStart"/>
      <w:r w:rsidRPr="00240799">
        <w:rPr>
          <w:rFonts w:ascii="Wingdings2" w:eastAsia="宋体" w:hAnsi="Wingdings2" w:cs="Arial"/>
          <w:iCs/>
          <w:szCs w:val="15"/>
        </w:rPr>
        <w:t>i.e.</w:t>
      </w:r>
      <w:proofErr w:type="gramEnd"/>
      <w:r w:rsidRPr="00240799">
        <w:rPr>
          <w:rFonts w:ascii="Wingdings2" w:eastAsia="宋体" w:hAnsi="Wingdings2" w:cs="Arial"/>
          <w:iCs/>
          <w:szCs w:val="15"/>
        </w:rPr>
        <w:t xml:space="preserve"> the statistical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constraints and deterministic constraints.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to pursue a simple form of (</w:t>
      </w:r>
      <w:r w:rsidR="00C92C4C">
        <w:rPr>
          <w:rFonts w:ascii="Wingdings2" w:eastAsia="宋体" w:hAnsi="Wingdings2" w:cs="Arial"/>
          <w:iCs/>
          <w:szCs w:val="15"/>
        </w:rPr>
        <w:t>14a</w:t>
      </w:r>
      <w:r w:rsidRPr="00240799">
        <w:rPr>
          <w:rFonts w:ascii="Wingdings2" w:eastAsia="宋体" w:hAnsi="Wingdings2" w:cs="Arial"/>
          <w:iCs/>
          <w:szCs w:val="15"/>
        </w:rPr>
        <w:t>),</w:t>
      </w:r>
      <w:r w:rsidR="00AF05EB" w:rsidRPr="00240799">
        <w:rPr>
          <w:rFonts w:ascii="Wingdings2" w:eastAsia="宋体" w:hAnsi="Wingdings2" w:cs="Arial"/>
          <w:iCs/>
          <w:szCs w:val="15"/>
        </w:rPr>
        <w:t xml:space="preserve"> </w:t>
      </w:r>
      <w:r w:rsidRPr="00240799">
        <w:rPr>
          <w:rFonts w:ascii="Wingdings2" w:eastAsia="宋体" w:hAnsi="Wingdings2" w:cs="Arial"/>
          <w:iCs/>
          <w:szCs w:val="15"/>
        </w:rPr>
        <w:t xml:space="preserve">a </w:t>
      </w:r>
      <w:r w:rsidRPr="00240799">
        <w:rPr>
          <w:rFonts w:ascii="Wingdings2" w:eastAsia="宋体" w:hAnsi="Wingdings2" w:cs="Arial" w:hint="eastAsia"/>
          <w:iCs/>
          <w:szCs w:val="15"/>
        </w:rPr>
        <w:t>m</w:t>
      </w:r>
      <w:r w:rsidRPr="00240799">
        <w:rPr>
          <w:rFonts w:ascii="Wingdings2" w:eastAsia="宋体" w:hAnsi="Wingdings2" w:cs="Arial"/>
          <w:iCs/>
          <w:szCs w:val="15"/>
        </w:rPr>
        <w:t xml:space="preserve">atrix form </w:t>
      </w:r>
      <w:r w:rsidRPr="00240799">
        <w:rPr>
          <w:rFonts w:ascii="Wingdings2" w:eastAsia="宋体" w:hAnsi="Wingdings2" w:cs="Arial" w:hint="eastAsia"/>
          <w:iCs/>
          <w:szCs w:val="15"/>
        </w:rPr>
        <w:t>is</w:t>
      </w:r>
      <w:r w:rsidRPr="00240799">
        <w:rPr>
          <w:rFonts w:ascii="Wingdings2" w:eastAsia="宋体" w:hAnsi="Wingdings2" w:cs="Arial"/>
          <w:iCs/>
          <w:szCs w:val="15"/>
        </w:rPr>
        <w:t xml:space="preserve"> </w:t>
      </w:r>
      <w:r w:rsidRPr="00240799">
        <w:rPr>
          <w:rFonts w:ascii="Wingdings2" w:eastAsia="宋体" w:hAnsi="Wingdings2" w:cs="Arial" w:hint="eastAsia"/>
          <w:iCs/>
          <w:szCs w:val="15"/>
        </w:rPr>
        <w:t>introduced</w:t>
      </w:r>
      <w:r w:rsidRPr="00240799">
        <w:rPr>
          <w:rFonts w:ascii="Wingdings2" w:eastAsia="宋体" w:hAnsi="Wingdings2" w:cs="Arial"/>
          <w:iCs/>
          <w:szCs w:val="15"/>
        </w:rPr>
        <w:t>,</w:t>
      </w:r>
      <w:r w:rsidR="0079159D" w:rsidRPr="00240799">
        <w:rPr>
          <w:rFonts w:ascii="Wingdings2" w:eastAsia="宋体" w:hAnsi="Wingdings2" w:cs="Arial"/>
          <w:iCs/>
          <w:szCs w:val="15"/>
        </w:rPr>
        <w:t xml:space="preserve"> </w:t>
      </w:r>
      <w:r w:rsidRPr="00240799">
        <w:rPr>
          <w:rFonts w:ascii="Wingdings2" w:eastAsia="宋体" w:hAnsi="Wingdings2" w:cs="Arial"/>
          <w:iCs/>
          <w:szCs w:val="15"/>
        </w:rPr>
        <w:t>the general form the channel</w:t>
      </w:r>
      <w:r w:rsidRPr="00240799">
        <w:rPr>
          <w:rFonts w:ascii="Wingdings2" w:eastAsia="宋体" w:hAnsi="Wingdings2" w:cs="Arial" w:hint="eastAsia"/>
          <w:iCs/>
          <w:szCs w:val="15"/>
        </w:rPr>
        <w:t xml:space="preserve"> </w:t>
      </w:r>
      <w:r w:rsidRPr="00240799">
        <w:rPr>
          <w:rFonts w:ascii="Wingdings2" w:eastAsia="宋体" w:hAnsi="Wingdings2" w:cs="Arial"/>
          <w:iCs/>
          <w:szCs w:val="15"/>
        </w:rPr>
        <w:t>gain is described as</w:t>
      </w:r>
      <w:r w:rsidR="00FA3BDD" w:rsidRPr="00240799">
        <w:rPr>
          <w:rFonts w:ascii="Wingdings2" w:eastAsia="宋体" w:hAnsi="Wingdings2" w:cs="Arial"/>
          <w:iCs/>
          <w:szCs w:val="15"/>
        </w:rPr>
        <w:t>,</w:t>
      </w:r>
    </w:p>
    <w:p w14:paraId="052DF50E" w14:textId="2757610D" w:rsidR="00846A9E" w:rsidRPr="00240799" w:rsidRDefault="00846A9E" w:rsidP="00846A9E">
      <w:pPr>
        <w:rPr>
          <w:rFonts w:ascii="Wingdings2" w:eastAsia="宋体" w:hAnsi="Wingdings2" w:cs="Arial" w:hint="eastAsia"/>
          <w:iCs/>
          <w:szCs w:val="15"/>
        </w:rPr>
      </w:pPr>
      <m:oMathPara>
        <m:oMath>
          <m:r>
            <w:rPr>
              <w:rFonts w:ascii="Cambria Math" w:eastAsia="宋体" w:hAnsi="Cambria Math" w:cs="Arial"/>
              <w:szCs w:val="15"/>
            </w:rPr>
            <m:t>Pr</m:t>
          </m:r>
          <m:d>
            <m:dPr>
              <m:begChr m:val="{"/>
              <m:endChr m:val="}"/>
              <m:ctrlPr>
                <w:rPr>
                  <w:rFonts w:ascii="Cambria Math" w:eastAsia="宋体" w:hAnsi="Cambria Math" w:cs="Arial"/>
                  <w:iCs/>
                  <w:szCs w:val="15"/>
                </w:rPr>
              </m:ctrlPr>
            </m:dPr>
            <m:e>
              <m:sSup>
                <m:sSupPr>
                  <m:ctrlPr>
                    <w:rPr>
                      <w:rFonts w:ascii="Cambria Math" w:eastAsia="宋体" w:hAnsi="Cambria Math" w:cs="Arial"/>
                      <w:iCs/>
                      <w:szCs w:val="15"/>
                    </w:rPr>
                  </m:ctrlPr>
                </m:sSupPr>
                <m:e>
                  <m:d>
                    <m:dPr>
                      <m:ctrlPr>
                        <w:rPr>
                          <w:rFonts w:ascii="Cambria Math" w:eastAsia="宋体" w:hAnsi="Cambria Math" w:cs="Arial"/>
                          <w:iCs/>
                          <w:szCs w:val="15"/>
                        </w:rPr>
                      </m:ctrlPr>
                    </m:dPr>
                    <m:e>
                      <m:sSub>
                        <m:sSubPr>
                          <m:ctrlPr>
                            <w:rPr>
                              <w:rFonts w:ascii="Cambria Math" w:eastAsia="宋体" w:hAnsi="Cambria Math" w:cs="Arial"/>
                              <w:iCs/>
                              <w:szCs w:val="15"/>
                            </w:rPr>
                          </m:ctrlPr>
                        </m:sSubPr>
                        <m:e>
                          <m:r>
                            <m:rPr>
                              <m:sty m:val="bi"/>
                            </m:rPr>
                            <w:rPr>
                              <w:rFonts w:ascii="Cambria Math" w:eastAsia="宋体" w:hAnsi="Cambria Math" w:cs="Arial"/>
                              <w:szCs w:val="15"/>
                            </w:rPr>
                            <m:t>G</m:t>
                          </m:r>
                        </m:e>
                        <m:sub>
                          <m:r>
                            <w:rPr>
                              <w:rFonts w:ascii="Cambria Math" w:eastAsia="宋体" w:hAnsi="Cambria Math" w:cs="Arial" w:hint="eastAsia"/>
                              <w:szCs w:val="15"/>
                            </w:rPr>
                            <m:t>m</m:t>
                          </m:r>
                        </m:sub>
                      </m:sSub>
                    </m:e>
                  </m:d>
                </m:e>
                <m:sup>
                  <m:r>
                    <w:rPr>
                      <w:rFonts w:ascii="Cambria Math" w:eastAsia="宋体" w:hAnsi="Cambria Math" w:cs="Arial"/>
                      <w:szCs w:val="15"/>
                    </w:rPr>
                    <m:t>T</m:t>
                  </m:r>
                </m:sup>
              </m:sSup>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r>
                <m:rPr>
                  <m:sty m:val="p"/>
                </m:rPr>
                <w:rPr>
                  <w:rFonts w:ascii="Cambria Math" w:eastAsia="宋体" w:hAnsi="Cambria Math" w:cs="Arial" w:hint="eastAsia"/>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hint="eastAsia"/>
                  <w:szCs w:val="15"/>
                </w:rPr>
                <m:t>≤</m:t>
              </m:r>
              <m:r>
                <m:rPr>
                  <m:sty m:val="p"/>
                </m:rPr>
                <w:rPr>
                  <w:rFonts w:ascii="Cambria Math" w:eastAsia="宋体" w:hAnsi="Cambria Math" w:cs="Arial"/>
                  <w:szCs w:val="15"/>
                </w:rPr>
                <m:t>0</m:t>
              </m:r>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m:oMathPara>
    </w:p>
    <w:p w14:paraId="746D3FDF" w14:textId="238A3242" w:rsidR="007F6328"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here$</w:t>
      </w:r>
      <w:r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bi"/>
              </m:rPr>
              <w:rPr>
                <w:rFonts w:ascii="Cambria Math" w:eastAsia="宋体" w:hAnsi="Cambria Math" w:cs="Arial"/>
                <w:szCs w:val="15"/>
              </w:rPr>
              <m:t>G</m:t>
            </m:r>
          </m:e>
          <m:sub>
            <m:r>
              <w:rPr>
                <w:rFonts w:ascii="Cambria Math" w:eastAsia="宋体" w:hAnsi="Cambria Math" w:cs="Arial" w:hint="eastAsia"/>
                <w:szCs w:val="15"/>
              </w:rPr>
              <m:t>m</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1,</m:t>
                    </m:r>
                    <m:r>
                      <w:rPr>
                        <w:rFonts w:ascii="Cambria Math" w:eastAsia="宋体" w:hAnsi="Cambria Math" w:cs="Arial" w:hint="eastAsia"/>
                        <w:szCs w:val="15"/>
                      </w:rPr>
                      <m:t>m</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2,</m:t>
                    </m:r>
                    <m:r>
                      <w:rPr>
                        <w:rFonts w:ascii="Cambria Math" w:eastAsia="宋体" w:hAnsi="Cambria Math" w:cs="Arial" w:hint="eastAsia"/>
                        <w:szCs w:val="15"/>
                      </w:rPr>
                      <m:t>m</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hint="eastAsia"/>
                            <w:szCs w:val="15"/>
                          </w:rPr>
                          <m:t>m</m:t>
                        </m:r>
                        <m:r>
                          <m:rPr>
                            <m:sty m:val="p"/>
                          </m:rPr>
                          <w:rPr>
                            <w:rFonts w:ascii="Cambria Math" w:eastAsia="宋体" w:hAnsi="Cambria Math" w:cs="Arial"/>
                            <w:szCs w:val="15"/>
                          </w:rPr>
                          <m:t>,</m:t>
                        </m:r>
                        <m:r>
                          <w:rPr>
                            <w:rFonts w:ascii="Cambria Math" w:eastAsia="宋体" w:hAnsi="Cambria Math" w:cs="Arial" w:hint="eastAsia"/>
                            <w:szCs w:val="15"/>
                          </w:rPr>
                          <m:t>m</m:t>
                        </m:r>
                      </m:sub>
                    </m:sSub>
                  </m:num>
                  <m:den>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w:bookmarkStart w:id="21" w:name="OLE_LINK10"/>
                    <m:r>
                      <w:rPr>
                        <w:rFonts w:ascii="Cambria Math" w:eastAsia="宋体" w:hAnsi="Cambria Math" w:cs="Arial"/>
                        <w:szCs w:val="15"/>
                      </w:rPr>
                      <m:t>M</m:t>
                    </m:r>
                    <w:bookmarkEnd w:id="21"/>
                    <m:r>
                      <m:rPr>
                        <m:sty m:val="p"/>
                      </m:rPr>
                      <w:rPr>
                        <w:rFonts w:ascii="Cambria Math" w:eastAsia="宋体" w:hAnsi="Cambria Math" w:cs="Arial"/>
                        <w:szCs w:val="15"/>
                      </w:rPr>
                      <m:t>,</m:t>
                    </m:r>
                    <m:r>
                      <w:rPr>
                        <w:rFonts w:ascii="Cambria Math" w:eastAsia="宋体" w:hAnsi="Cambria Math" w:cs="Arial" w:hint="eastAsia"/>
                        <w:szCs w:val="15"/>
                      </w:rPr>
                      <m:t>m</m:t>
                    </m:r>
                  </m:sub>
                </m:sSub>
              </m:e>
            </m:d>
          </m:e>
          <m:sup>
            <m:r>
              <m:rPr>
                <m:sty m:val="p"/>
              </m:rPr>
              <w:rPr>
                <w:rFonts w:ascii="Cambria Math" w:eastAsia="宋体" w:hAnsi="Cambria Math" w:cs="Arial"/>
                <w:szCs w:val="15"/>
              </w:rPr>
              <m:t>T</m:t>
            </m:r>
          </m:sup>
        </m:sSup>
      </m:oMath>
      <w:r w:rsidRPr="00240799">
        <w:rPr>
          <w:rFonts w:ascii="Wingdings2" w:eastAsia="宋体" w:hAnsi="Wingdings2" w:cs="Arial" w:hint="eastAsia"/>
          <w:iCs/>
          <w:szCs w:val="15"/>
        </w:rPr>
        <w:t>$,</w:t>
      </w:r>
      <w:r w:rsidR="002356CF" w:rsidRPr="00240799">
        <w:rPr>
          <w:rFonts w:ascii="Wingdings2" w:eastAsia="宋体" w:hAnsi="Wingdings2" w:cs="Arial"/>
          <w:iCs/>
          <w:szCs w:val="15"/>
        </w:rPr>
        <w:t xml:space="preserve"> </w:t>
      </w:r>
    </w:p>
    <w:p w14:paraId="2F3C8C31" w14:textId="09DA88CC" w:rsidR="007F6328" w:rsidRPr="00240799" w:rsidRDefault="00055BFC" w:rsidP="00846A9E">
      <w:pPr>
        <w:rPr>
          <w:rFonts w:ascii="Wingdings2" w:eastAsia="宋体" w:hAnsi="Wingdings2" w:cs="Arial" w:hint="eastAsia"/>
          <w:iCs/>
          <w:szCs w:val="15"/>
        </w:rPr>
      </w:pPr>
      <m:oMathPara>
        <m:oMath>
          <m:sSub>
            <m:sSubPr>
              <m:ctrlPr>
                <w:rPr>
                  <w:rFonts w:ascii="Cambria Math" w:eastAsia="宋体" w:hAnsi="Cambria Math" w:cs="Arial"/>
                  <w:iCs/>
                  <w:szCs w:val="15"/>
                </w:rPr>
              </m:ctrlPr>
            </m:sSubPr>
            <m:e>
              <m:r>
                <m:rPr>
                  <m:nor/>
                </m:rPr>
                <w:rPr>
                  <w:rFonts w:ascii="Wingdings2" w:eastAsia="宋体" w:hAnsi="Wingdings2" w:cs="Arial"/>
                  <w:iCs/>
                  <w:szCs w:val="15"/>
                </w:rPr>
                <m:t>G</m:t>
              </m:r>
            </m:e>
            <m:sub>
              <m:r>
                <w:rPr>
                  <w:rFonts w:ascii="Cambria Math" w:eastAsia="宋体" w:hAnsi="Cambria Math" w:cs="Arial"/>
                  <w:szCs w:val="15"/>
                </w:rPr>
                <m:t>m</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1,</m:t>
                      </m:r>
                      <m:r>
                        <w:rPr>
                          <w:rFonts w:ascii="Cambria Math" w:eastAsia="宋体" w:hAnsi="Cambria Math" w:cs="Arial"/>
                          <w:szCs w:val="15"/>
                        </w:rPr>
                        <m:t>m</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m:rPr>
                          <m:sty m:val="p"/>
                        </m:rPr>
                        <w:rPr>
                          <w:rFonts w:ascii="Cambria Math" w:eastAsia="宋体" w:hAnsi="Cambria Math" w:cs="Arial"/>
                          <w:szCs w:val="15"/>
                        </w:rPr>
                        <m:t>2,</m:t>
                      </m:r>
                      <m:r>
                        <w:rPr>
                          <w:rFonts w:ascii="Cambria Math" w:eastAsia="宋体" w:hAnsi="Cambria Math" w:cs="Arial"/>
                          <w:szCs w:val="15"/>
                        </w:rPr>
                        <m:t>m</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m</m:t>
                          </m:r>
                        </m:sub>
                      </m:sSub>
                    </m:num>
                    <m:den>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m</m:t>
                      </m:r>
                    </m:sub>
                  </m:sSub>
                </m:e>
              </m:d>
            </m:e>
            <m:sup>
              <m:r>
                <w:rPr>
                  <w:rFonts w:ascii="Cambria Math" w:eastAsia="宋体" w:hAnsi="Cambria Math" w:cs="Arial"/>
                  <w:szCs w:val="15"/>
                </w:rPr>
                <m:t>T</m:t>
              </m:r>
            </m:sup>
          </m:sSup>
        </m:oMath>
      </m:oMathPara>
    </w:p>
    <w:p w14:paraId="4F1ED4FB" w14:textId="1E38533D" w:rsidR="00846A9E" w:rsidRPr="00240799" w:rsidRDefault="00846A9E" w:rsidP="007F6328">
      <w:pPr>
        <w:rPr>
          <w:rFonts w:ascii="Wingdings2" w:eastAsia="宋体" w:hAnsi="Wingdings2" w:cs="Arial" w:hint="eastAsia"/>
          <w:iCs/>
          <w:szCs w:val="15"/>
        </w:rPr>
      </w:pPr>
      <w:r w:rsidRPr="00240799">
        <w:rPr>
          <w:rFonts w:ascii="Wingdings2" w:eastAsia="宋体" w:hAnsi="Wingdings2" w:cs="Arial"/>
          <w:iCs/>
          <w:szCs w:val="15"/>
        </w:rPr>
        <w:t>Furthermore,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adopted to approximate the probability constraint with</w:t>
      </w:r>
      <w:r w:rsidRPr="00240799">
        <w:rPr>
          <w:rFonts w:ascii="Wingdings2" w:eastAsia="宋体" w:hAnsi="Wingdings2" w:cs="Arial" w:hint="eastAsia"/>
          <w:iCs/>
          <w:szCs w:val="15"/>
        </w:rPr>
        <w:t xml:space="preserve"> </w:t>
      </w:r>
      <w:r w:rsidRPr="00240799">
        <w:rPr>
          <w:rFonts w:ascii="Wingdings2" w:eastAsia="宋体" w:hAnsi="Wingdings2" w:cs="Arial"/>
          <w:iCs/>
          <w:szCs w:val="15"/>
        </w:rPr>
        <w:t>channel uncertainty</w:t>
      </w:r>
    </w:p>
    <w:p w14:paraId="6CDD722E" w14:textId="64428535"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Theorem 1: The outage probability of all cochannel V2I </w:t>
      </w:r>
      <w:r w:rsidRPr="00240799">
        <w:rPr>
          <w:rFonts w:ascii="Wingdings2" w:eastAsia="宋体" w:hAnsi="Wingdings2" w:cs="Arial" w:hint="eastAsia"/>
          <w:iCs/>
          <w:szCs w:val="15"/>
        </w:rPr>
        <w:t>links</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i</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e>
        </m:d>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Pr="00240799">
        <w:rPr>
          <w:rFonts w:ascii="Wingdings2" w:eastAsia="宋体" w:hAnsi="Wingdings2" w:cs="Arial" w:hint="eastAsia"/>
          <w:iCs/>
          <w:szCs w:val="15"/>
        </w:rPr>
        <w:t>$</w:t>
      </w:r>
    </w:p>
    <w:p w14:paraId="0672361E" w14:textId="13547E3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is reformulated as the separable constraints (</w:t>
      </w:r>
      <w:r w:rsidR="00162161">
        <w:rPr>
          <w:rFonts w:ascii="Wingdings2" w:eastAsia="宋体" w:hAnsi="Wingdings2" w:cs="Arial"/>
          <w:iCs/>
          <w:szCs w:val="15"/>
        </w:rPr>
        <w:t>14a</w:t>
      </w:r>
      <w:r w:rsidRPr="00240799">
        <w:rPr>
          <w:rFonts w:ascii="Wingdings2" w:eastAsia="宋体" w:hAnsi="Wingdings2" w:cs="Arial"/>
          <w:iCs/>
          <w:szCs w:val="15"/>
        </w:rPr>
        <w:t>)</w:t>
      </w:r>
    </w:p>
    <w:p w14:paraId="6692C37C" w14:textId="14A28A56" w:rsidR="00846A9E" w:rsidRPr="00240799" w:rsidRDefault="00055BFC"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sSup>
            <m:sSupPr>
              <m:ctrlPr>
                <w:rPr>
                  <w:rFonts w:ascii="Cambria Math" w:eastAsia="宋体" w:hAnsi="Cambria Math" w:cs="Arial"/>
                  <w:iCs/>
                  <w:szCs w:val="15"/>
                </w:rPr>
              </m:ctrlPr>
            </m:sSupPr>
            <m:e>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p>
                        <m:sSupPr>
                          <m:ctrlPr>
                            <w:rPr>
                              <w:rFonts w:ascii="Cambria Math" w:eastAsia="宋体" w:hAnsi="Cambria Math" w:cs="Arial"/>
                              <w:iCs/>
                              <w:szCs w:val="15"/>
                            </w:rPr>
                          </m:ctrlPr>
                        </m:sSupPr>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e>
                  </m:nary>
                </m:e>
              </m:d>
            </m:e>
            <m:sup>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sup>
          </m:sSup>
          <m:r>
            <m:rPr>
              <m:sty m:val="p"/>
            </m:rPr>
            <w:rPr>
              <w:rFonts w:ascii="Cambria Math" w:eastAsia="宋体" w:hAnsi="Cambria Math" w:cs="Arial"/>
              <w:szCs w:val="15"/>
            </w:rPr>
            <m:t>≤0</m:t>
          </m:r>
        </m:oMath>
      </m:oMathPara>
    </w:p>
    <w:p w14:paraId="27625ACB" w14:textId="6C5B8DA2" w:rsidR="00846A9E" w:rsidRPr="00240799" w:rsidRDefault="00846A9E" w:rsidP="007F632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Where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m:rPr>
                <m:sty m:val="p"/>
              </m:rPr>
              <w:rPr>
                <w:rFonts w:ascii="Cambria Math" w:eastAsia="宋体" w:hAnsi="Cambria Math" w:cs="Arial"/>
                <w:szCs w:val="15"/>
              </w:rPr>
              <m:t>+</m:t>
            </m:r>
          </m:sup>
        </m:sSubSup>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these parameters (i.e.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and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deduced to be positive in </w:t>
      </w:r>
      <w:r w:rsidR="00913628" w:rsidRPr="007A367A">
        <w:rPr>
          <w:rFonts w:ascii="Wingdings2" w:eastAsia="宋体" w:hAnsi="Wingdings2" w:cs="Arial"/>
          <w:iCs/>
          <w:color w:val="FF0000"/>
          <w:szCs w:val="15"/>
        </w:rPr>
        <w:t>\</w:t>
      </w:r>
      <w:proofErr w:type="gramStart"/>
      <w:r w:rsidR="00913628" w:rsidRPr="007A367A">
        <w:rPr>
          <w:rFonts w:ascii="Wingdings2" w:eastAsia="宋体" w:hAnsi="Wingdings2" w:cs="Arial"/>
          <w:iCs/>
          <w:color w:val="FF0000"/>
          <w:szCs w:val="15"/>
        </w:rPr>
        <w:t>cite{</w:t>
      </w:r>
      <w:proofErr w:type="gramEnd"/>
      <w:r w:rsidR="00772F93" w:rsidRPr="00772F93">
        <w:rPr>
          <w:rFonts w:ascii="Wingdings2" w:eastAsia="宋体" w:hAnsi="Wingdings2" w:cs="Arial"/>
          <w:iCs/>
          <w:color w:val="FF0000"/>
          <w:szCs w:val="15"/>
        </w:rPr>
        <w:t>Liu2019</w:t>
      </w:r>
      <w:r w:rsidR="00913628" w:rsidRPr="007A367A">
        <w:rPr>
          <w:rFonts w:ascii="Wingdings2" w:eastAsia="宋体" w:hAnsi="Wingdings2" w:cs="Arial"/>
          <w:iCs/>
          <w:color w:val="FF0000"/>
          <w:szCs w:val="15"/>
        </w:rPr>
        <w:t>}</w:t>
      </w:r>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Suppose that the truncated distributions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have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bounded supports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oMath>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is an estimate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oMath>
      <w:r w:rsidRPr="00240799">
        <w:rPr>
          <w:rFonts w:ascii="Wingdings2" w:eastAsia="宋体" w:hAnsi="Wingdings2" w:cs="Arial" w:hint="eastAsia"/>
          <w:iCs/>
          <w:szCs w:val="15"/>
        </w:rPr>
        <w:t>$</w:t>
      </w:r>
      <w:r w:rsidRPr="00240799">
        <w:rPr>
          <w:rFonts w:ascii="Wingdings2" w:eastAsia="宋体" w:hAnsi="Wingdings2" w:cs="Arial"/>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iCs/>
          <w:szCs w:val="15"/>
        </w:rPr>
        <w:t>Introduce constants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r>
              <m:rPr>
                <m:sty m:val="p"/>
              </m:rPr>
              <w:rPr>
                <w:rFonts w:ascii="Cambria Math" w:eastAsia="宋体" w:hAnsi="Cambria Math" w:cs="Arial"/>
                <w:szCs w:val="15"/>
              </w:rPr>
              <m:t>2</m:t>
            </m:r>
          </m:den>
        </m:f>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to normalize the supports to</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d>
          <m:dPr>
            <m:begChr m:val="["/>
            <m:endChr m:val="]"/>
            <m:ctrlPr>
              <w:rPr>
                <w:rFonts w:ascii="Cambria Math" w:eastAsia="宋体" w:hAnsi="Cambria Math" w:cs="Arial"/>
                <w:iCs/>
                <w:szCs w:val="15"/>
              </w:rPr>
            </m:ctrlPr>
          </m:dPr>
          <m:e>
            <m:r>
              <m:rPr>
                <m:sty m:val="p"/>
              </m:rPr>
              <w:rPr>
                <w:rFonts w:ascii="Cambria Math" w:eastAsia="宋体" w:hAnsi="Cambria Math" w:cs="Arial"/>
                <w:szCs w:val="15"/>
              </w:rPr>
              <m:t>-1,1</m:t>
            </m:r>
          </m:e>
        </m:d>
      </m:oMath>
      <w:r w:rsidRPr="00240799">
        <w:rPr>
          <w:rFonts w:ascii="Wingdings2" w:eastAsia="宋体" w:hAnsi="Wingdings2" w:cs="Arial" w:hint="eastAsia"/>
          <w:iCs/>
          <w:szCs w:val="15"/>
        </w:rPr>
        <w:t>$</w:t>
      </w:r>
      <w:r w:rsidRPr="00240799">
        <w:rPr>
          <w:rFonts w:ascii="Wingdings2" w:eastAsia="宋体" w:hAnsi="Wingdings2" w:cs="Arial"/>
          <w:iCs/>
          <w:szCs w:val="15"/>
        </w:rPr>
        <w:t xml:space="preserve"> as follows,</w:t>
      </w:r>
    </w:p>
    <w:p w14:paraId="0341E30F" w14:textId="77777777" w:rsidR="00846A9E" w:rsidRPr="00240799" w:rsidRDefault="00055BFC" w:rsidP="00846A9E">
      <w:pPr>
        <w:spacing w:after="240"/>
        <w:jc w:val="left"/>
        <w:rPr>
          <w:rFonts w:ascii="Wingdings2" w:eastAsia="宋体" w:hAnsi="Wingdings2" w:cs="Arial" w:hint="eastAsia"/>
          <w:iCs/>
          <w:szCs w:val="15"/>
        </w:rPr>
      </w:pPr>
      <m:oMath>
        <m:sSub>
          <m:sSubPr>
            <m:ctrlPr>
              <w:rPr>
                <w:rFonts w:ascii="Cambria Math" w:eastAsia="宋体"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G</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num>
          <m:den>
            <m:sSub>
              <m:sSubPr>
                <m:ctrlPr>
                  <w:rPr>
                    <w:rFonts w:ascii="Cambria Math" w:eastAsia="宋体" w:hAnsi="Cambria Math" w:cs="Arial"/>
                    <w:iCs/>
                    <w:szCs w:val="15"/>
                  </w:rPr>
                </m:ctrlPr>
              </m:sSubPr>
              <m:e>
                <m:r>
                  <w:rPr>
                    <w:rFonts w:ascii="Cambria Math" w:eastAsia="宋体" w:hAnsi="Cambria Math" w:cs="Arial"/>
                    <w:szCs w:val="15"/>
                  </w:rPr>
                  <m:t>α</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den>
        </m:f>
        <m:r>
          <m:rPr>
            <m:sty m:val="p"/>
          </m:rPr>
          <w:rPr>
            <w:rFonts w:ascii="Cambria Math" w:eastAsia="宋体" w:hAnsi="Cambria Math" w:cs="Arial"/>
            <w:szCs w:val="15"/>
          </w:rPr>
          <m:t>∈</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-1,1</m:t>
            </m:r>
          </m:e>
        </m:d>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p>
    <w:p w14:paraId="0717A7D5" w14:textId="39B6BB3A" w:rsidR="006B2E26" w:rsidRDefault="00846A9E" w:rsidP="002D5481">
      <w:pPr>
        <w:ind w:firstLineChars="200" w:firstLine="420"/>
        <w:rPr>
          <w:rFonts w:ascii="Wingdings2" w:eastAsia="宋体" w:hAnsi="Wingdings2" w:cs="Arial"/>
          <w:iCs/>
          <w:szCs w:val="15"/>
        </w:rPr>
      </w:pPr>
      <w:r w:rsidRPr="00240799">
        <w:rPr>
          <w:rFonts w:ascii="Wingdings2" w:eastAsia="宋体" w:hAnsi="Wingdings2" w:cs="Arial"/>
          <w:iCs/>
          <w:szCs w:val="15"/>
        </w:rPr>
        <w:t>In the last term of (1</w:t>
      </w:r>
      <w:r w:rsidR="002D5481">
        <w:rPr>
          <w:rFonts w:ascii="Wingdings2" w:eastAsia="宋体" w:hAnsi="Wingdings2" w:cs="Arial"/>
          <w:iCs/>
          <w:szCs w:val="15"/>
        </w:rPr>
        <w:t>9</w:t>
      </w:r>
      <w:r w:rsidRPr="00240799">
        <w:rPr>
          <w:rFonts w:ascii="Wingdings2" w:eastAsia="宋体" w:hAnsi="Wingdings2" w:cs="Arial"/>
          <w:iCs/>
          <w:szCs w:val="15"/>
        </w:rPr>
        <w:t>), the variables</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p</m:t>
        </m:r>
      </m:oMath>
      <w:r w:rsidRPr="00240799">
        <w:rPr>
          <w:rFonts w:ascii="Wingdings2" w:eastAsia="宋体" w:hAnsi="Wingdings2" w:cs="Arial" w:hint="eastAsia"/>
          <w:iCs/>
          <w:szCs w:val="15"/>
        </w:rPr>
        <w:t>$</w:t>
      </w:r>
      <w:r w:rsidR="00BB7C23" w:rsidRPr="00240799">
        <w:rPr>
          <w:rFonts w:ascii="Wingdings2" w:eastAsia="宋体" w:hAnsi="Wingdings2" w:cs="Arial"/>
          <w:iCs/>
          <w:szCs w:val="15"/>
        </w:rPr>
        <w:t xml:space="preserve"> </w:t>
      </w:r>
      <w:r w:rsidRPr="00240799">
        <w:rPr>
          <w:rFonts w:ascii="Wingdings2" w:eastAsia="宋体" w:hAnsi="Wingdings2" w:cs="Arial"/>
          <w:iCs/>
          <w:szCs w:val="15"/>
        </w:rPr>
        <w:t xml:space="preserve">are coupled nonlinearly. Hence, directly </w:t>
      </w:r>
      <w:r w:rsidRPr="00240799">
        <w:rPr>
          <w:rFonts w:ascii="Wingdings2" w:eastAsia="宋体" w:hAnsi="Wingdings2" w:cs="Arial" w:hint="eastAsia"/>
          <w:iCs/>
          <w:szCs w:val="15"/>
        </w:rPr>
        <w:t>fi</w:t>
      </w:r>
      <w:r w:rsidRPr="00240799">
        <w:rPr>
          <w:rFonts w:ascii="Wingdings2" w:eastAsia="宋体" w:hAnsi="Wingdings2" w:cs="Arial"/>
          <w:iCs/>
          <w:szCs w:val="15"/>
        </w:rPr>
        <w:t>nding an acceptably good</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solution to (</w:t>
      </w:r>
      <w:r w:rsidR="002D5481">
        <w:rPr>
          <w:rFonts w:ascii="Wingdings2" w:eastAsia="宋体" w:hAnsi="Wingdings2" w:cs="Arial"/>
          <w:iCs/>
          <w:szCs w:val="15"/>
        </w:rPr>
        <w:t>14a</w:t>
      </w:r>
      <w:r w:rsidRPr="00240799">
        <w:rPr>
          <w:rFonts w:ascii="Wingdings2" w:eastAsia="宋体" w:hAnsi="Wingdings2" w:cs="Arial"/>
          <w:iCs/>
          <w:szCs w:val="15"/>
        </w:rPr>
        <w:t>) by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time consuming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when the K increases and the number of </w:t>
      </w:r>
      <w:r w:rsidRPr="00240799">
        <w:rPr>
          <w:rFonts w:ascii="Wingdings2" w:eastAsia="宋体" w:hAnsi="Wingdings2" w:cs="Arial" w:hint="eastAsia"/>
          <w:iCs/>
          <w:szCs w:val="15"/>
        </w:rPr>
        <w:t>vehicle</w:t>
      </w:r>
      <w:r w:rsidRPr="00240799">
        <w:rPr>
          <w:rFonts w:ascii="Wingdings2" w:eastAsia="宋体" w:hAnsi="Wingdings2" w:cs="Arial"/>
          <w:iCs/>
          <w:szCs w:val="15"/>
        </w:rPr>
        <w: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is large. Therefore, it is necessary to Introduced a </w:t>
      </w:r>
      <w:r w:rsidR="002C2EB3">
        <w:rPr>
          <w:rFonts w:ascii="Wingdings2" w:eastAsia="宋体" w:hAnsi="Wingdings2" w:cs="Arial" w:hint="eastAsia"/>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l</m:t>
            </m:r>
          </m:e>
          <m:sub>
            <m:r>
              <w:rPr>
                <w:rFonts w:ascii="Cambria Math" w:eastAsia="宋体" w:hAnsi="Cambria Math" w:cs="Arial"/>
                <w:szCs w:val="15"/>
              </w:rPr>
              <m:t>2</m:t>
            </m:r>
          </m:sub>
        </m:sSub>
        <m:r>
          <w:rPr>
            <w:rFonts w:ascii="Cambria Math" w:eastAsia="宋体" w:hAnsi="Cambria Math" w:cs="Arial"/>
            <w:szCs w:val="15"/>
          </w:rPr>
          <m:t>-</m:t>
        </m:r>
        <m:r>
          <w:rPr>
            <w:rFonts w:ascii="Cambria Math" w:eastAsia="宋体" w:hAnsi="Cambria Math" w:cs="Arial" w:hint="eastAsia"/>
            <w:szCs w:val="15"/>
          </w:rPr>
          <m:t>nor</m:t>
        </m:r>
        <m:r>
          <w:rPr>
            <w:rFonts w:ascii="Cambria Math" w:eastAsia="宋体" w:hAnsi="Cambria Math" w:cs="Arial"/>
            <w:szCs w:val="15"/>
          </w:rPr>
          <m:t>m</m:t>
        </m:r>
      </m:oMath>
      <w:r w:rsidR="002C2EB3">
        <w:rPr>
          <w:rFonts w:ascii="Wingdings2" w:eastAsia="宋体" w:hAnsi="Wingdings2" w:cs="Arial"/>
          <w:iCs/>
          <w:szCs w:val="15"/>
        </w:rPr>
        <w:t>$</w:t>
      </w:r>
      <w:r w:rsidRPr="00240799">
        <w:rPr>
          <w:rFonts w:ascii="Wingdings2" w:eastAsia="宋体" w:hAnsi="Wingdings2" w:cs="Arial"/>
          <w:iCs/>
          <w:szCs w:val="15"/>
        </w:rPr>
        <w:t xml:space="preserve"> approximate</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for any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w:rPr>
            <w:rFonts w:ascii="Cambria Math" w:eastAsia="宋体" w:hAnsi="Cambria Math" w:cs="Arial"/>
            <w:szCs w:val="15"/>
          </w:rPr>
          <m:t>x</m:t>
        </m:r>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R</m:t>
            </m:r>
          </m:e>
          <m:sup>
            <m:r>
              <w:rPr>
                <w:rFonts w:ascii="Cambria Math" w:eastAsia="宋体" w:hAnsi="Cambria Math" w:cs="Arial"/>
                <w:szCs w:val="15"/>
              </w:rPr>
              <m:t>k</m:t>
            </m:r>
          </m:sup>
        </m:sSup>
      </m:oMath>
      <w:r w:rsidRPr="00240799">
        <w:rPr>
          <w:rFonts w:ascii="Wingdings2" w:eastAsia="宋体" w:hAnsi="Wingdings2" w:cs="Arial" w:hint="eastAsia"/>
          <w:iCs/>
          <w:szCs w:val="15"/>
        </w:rPr>
        <w:t>$</w:t>
      </w:r>
      <w:r w:rsidR="0029150B" w:rsidRPr="00240799">
        <w:rPr>
          <w:rFonts w:ascii="Wingdings2" w:eastAsia="宋体" w:hAnsi="Wingdings2" w:cs="Arial" w:hint="eastAsia"/>
          <w:iCs/>
          <w:szCs w:val="15"/>
        </w:rPr>
        <w:t>.</w:t>
      </w:r>
      <w:r w:rsidR="0029150B" w:rsidRPr="00240799">
        <w:rPr>
          <w:rFonts w:ascii="Wingdings2" w:eastAsia="宋体" w:hAnsi="Wingdings2" w:cs="Arial"/>
          <w:iCs/>
          <w:szCs w:val="15"/>
        </w:rPr>
        <w:t xml:space="preserve"> </w:t>
      </w:r>
      <w:r w:rsidRPr="00240799">
        <w:rPr>
          <w:rFonts w:ascii="Wingdings2" w:eastAsia="宋体" w:hAnsi="Wingdings2" w:cs="Arial"/>
          <w:iCs/>
          <w:szCs w:val="15"/>
        </w:rPr>
        <w:t xml:space="preserve">Hence, </w:t>
      </w:r>
      <w:r w:rsidR="003916EF" w:rsidRPr="00240799">
        <w:rPr>
          <w:rFonts w:ascii="Wingdings2" w:eastAsia="宋体" w:hAnsi="Wingdings2" w:cs="Arial"/>
          <w:iCs/>
          <w:szCs w:val="15"/>
        </w:rPr>
        <w:t>t</w:t>
      </w:r>
      <w:r w:rsidRPr="00240799">
        <w:rPr>
          <w:rFonts w:ascii="Wingdings2" w:eastAsia="宋体" w:hAnsi="Wingdings2" w:cs="Arial"/>
          <w:iCs/>
          <w:szCs w:val="15"/>
        </w:rPr>
        <w: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last term in (1</w:t>
      </w:r>
      <w:r w:rsidR="002D5481">
        <w:rPr>
          <w:rFonts w:ascii="Wingdings2" w:eastAsia="宋体" w:hAnsi="Wingdings2" w:cs="Arial"/>
          <w:iCs/>
          <w:szCs w:val="15"/>
        </w:rPr>
        <w:t>9</w:t>
      </w:r>
      <w:r w:rsidRPr="00240799">
        <w:rPr>
          <w:rFonts w:ascii="Wingdings2" w:eastAsia="宋体" w:hAnsi="Wingdings2" w:cs="Arial"/>
          <w:iCs/>
          <w:szCs w:val="15"/>
        </w:rPr>
        <w:t xml:space="preserve">) containing </w:t>
      </w:r>
      <w:r w:rsidR="009754C1">
        <w:rPr>
          <w:rFonts w:ascii="Wingdings2" w:eastAsia="宋体" w:hAnsi="Wingdings2" w:cs="Arial" w:hint="eastAsia"/>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l</m:t>
            </m:r>
          </m:e>
          <m:sub>
            <m:r>
              <w:rPr>
                <w:rFonts w:ascii="Cambria Math" w:eastAsia="宋体" w:hAnsi="Cambria Math" w:cs="Arial"/>
                <w:szCs w:val="15"/>
              </w:rPr>
              <m:t>2</m:t>
            </m:r>
          </m:sub>
        </m:sSub>
        <m:r>
          <w:rPr>
            <w:rFonts w:ascii="Cambria Math" w:eastAsia="宋体" w:hAnsi="Cambria Math" w:cs="Arial"/>
            <w:szCs w:val="15"/>
          </w:rPr>
          <m:t>-</m:t>
        </m:r>
        <m:r>
          <w:rPr>
            <w:rFonts w:ascii="Cambria Math" w:eastAsia="宋体" w:hAnsi="Cambria Math" w:cs="Arial" w:hint="eastAsia"/>
            <w:szCs w:val="15"/>
          </w:rPr>
          <m:t>nor</m:t>
        </m:r>
        <m:r>
          <w:rPr>
            <w:rFonts w:ascii="Cambria Math" w:eastAsia="宋体" w:hAnsi="Cambria Math" w:cs="Arial"/>
            <w:szCs w:val="15"/>
          </w:rPr>
          <m:t>m</m:t>
        </m:r>
      </m:oMath>
      <w:r w:rsidR="009754C1">
        <w:rPr>
          <w:rFonts w:ascii="Wingdings2" w:eastAsia="宋体" w:hAnsi="Wingdings2" w:cs="Arial"/>
          <w:iCs/>
          <w:szCs w:val="15"/>
        </w:rPr>
        <w:t>$</w:t>
      </w:r>
      <w:r w:rsidRPr="00240799">
        <w:rPr>
          <w:rFonts w:ascii="Wingdings2" w:eastAsia="宋体" w:hAnsi="Wingdings2" w:cs="Arial"/>
          <w:iCs/>
          <w:szCs w:val="15"/>
        </w:rPr>
        <w:t xml:space="preserve"> of the vector is further approximated by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m:oMath>
        <m:r>
          <m:rPr>
            <m:sty m:val="p"/>
          </m:rPr>
          <w:rPr>
            <w:rFonts w:ascii="Cambria Math" w:eastAsia="宋体" w:hAnsi="Cambria Math" w:cs="Arial"/>
            <w:szCs w:val="15"/>
          </w:rPr>
          <m:t>∥</m:t>
        </m:r>
        <m:r>
          <w:rPr>
            <w:rFonts w:ascii="Cambria Math" w:eastAsia="宋体" w:hAnsi="Cambria Math" w:cs="Arial"/>
            <w:szCs w:val="15"/>
          </w:rPr>
          <m:t>x</m:t>
        </m:r>
        <m:sSub>
          <m:sSubPr>
            <m:ctrlPr>
              <w:rPr>
                <w:rFonts w:ascii="Cambria Math" w:eastAsia="宋体" w:hAnsi="Cambria Math" w:cs="Arial"/>
                <w:iCs/>
                <w:szCs w:val="15"/>
              </w:rPr>
            </m:ctrlPr>
          </m:sSubPr>
          <m:e>
            <m:r>
              <m:rPr>
                <m:sty m:val="p"/>
              </m:rPr>
              <w:rPr>
                <w:rFonts w:ascii="Cambria Math" w:eastAsia="宋体" w:hAnsi="Cambria Math" w:cs="Arial"/>
                <w:szCs w:val="15"/>
              </w:rPr>
              <m:t>∥</m:t>
            </m:r>
          </m:e>
          <m:sub>
            <m:r>
              <m:rPr>
                <m:sty m:val="p"/>
              </m:rPr>
              <w:rPr>
                <w:rFonts w:ascii="Cambria Math" w:eastAsia="宋体" w:hAnsi="Cambria Math" w:cs="Arial"/>
                <w:szCs w:val="15"/>
              </w:rPr>
              <m:t>1</m:t>
            </m:r>
          </m:sub>
        </m:sSub>
        <m:r>
          <m:rPr>
            <m:sty m:val="p"/>
          </m:rPr>
          <w:rPr>
            <w:rFonts w:ascii="Cambria Math" w:eastAsia="宋体" w:hAnsi="Cambria Math" w:cs="Arial"/>
            <w:szCs w:val="15"/>
          </w:rPr>
          <m:t>≤∥</m:t>
        </m:r>
        <m:r>
          <w:rPr>
            <w:rFonts w:ascii="Cambria Math" w:eastAsia="宋体" w:hAnsi="Cambria Math" w:cs="Arial"/>
            <w:szCs w:val="15"/>
          </w:rPr>
          <m:t>x</m:t>
        </m:r>
        <m:sSub>
          <m:sSubPr>
            <m:ctrlPr>
              <w:rPr>
                <w:rFonts w:ascii="Cambria Math" w:eastAsia="宋体" w:hAnsi="Cambria Math" w:cs="Arial"/>
                <w:iCs/>
                <w:szCs w:val="15"/>
              </w:rPr>
            </m:ctrlPr>
          </m:sSubPr>
          <m:e>
            <m:r>
              <m:rPr>
                <m:sty m:val="p"/>
              </m:rPr>
              <w:rPr>
                <w:rFonts w:ascii="Cambria Math" w:eastAsia="宋体" w:hAnsi="Cambria Math" w:cs="Arial"/>
                <w:szCs w:val="15"/>
              </w:rPr>
              <m:t>∥</m:t>
            </m:r>
          </m:e>
          <m:sub>
            <m:r>
              <m:rPr>
                <m:sty m:val="p"/>
              </m:rPr>
              <w:rPr>
                <w:rFonts w:ascii="Cambria Math" w:eastAsia="宋体" w:hAnsi="Cambria Math" w:cs="Arial"/>
                <w:szCs w:val="15"/>
              </w:rPr>
              <m:t>2</m:t>
            </m:r>
          </m:sub>
        </m:sSub>
      </m:oMath>
      <w:r w:rsidRPr="00240799">
        <w:rPr>
          <w:rFonts w:ascii="Wingdings2" w:eastAsia="宋体" w:hAnsi="Wingdings2" w:cs="Arial" w:hint="eastAsia"/>
          <w:iCs/>
          <w:szCs w:val="15"/>
        </w:rPr>
        <w:t>$</w:t>
      </w:r>
      <w:r w:rsidR="006B2E26" w:rsidRPr="00240799">
        <w:rPr>
          <w:rFonts w:ascii="Wingdings2" w:eastAsia="宋体" w:hAnsi="Wingdings2" w:cs="Arial"/>
          <w:iCs/>
          <w:szCs w:val="15"/>
        </w:rPr>
        <w:t>.</w:t>
      </w:r>
      <w:r w:rsidRPr="00240799">
        <w:rPr>
          <w:rFonts w:ascii="Wingdings2" w:eastAsia="宋体" w:hAnsi="Wingdings2" w:cs="Arial" w:hint="eastAsia"/>
          <w:iCs/>
          <w:szCs w:val="15"/>
        </w:rPr>
        <w:t xml:space="preserve"> </w:t>
      </w:r>
      <w:r w:rsidRPr="00240799">
        <w:rPr>
          <w:rFonts w:ascii="Wingdings2" w:eastAsia="宋体" w:hAnsi="Wingdings2" w:cs="Arial"/>
          <w:iCs/>
          <w:szCs w:val="15"/>
        </w:rPr>
        <w:t>Based on these,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 in (</w:t>
      </w:r>
      <w:r w:rsidR="00BB0DDF">
        <w:rPr>
          <w:rFonts w:ascii="Wingdings2" w:eastAsia="宋体" w:hAnsi="Wingdings2" w:cs="Arial"/>
          <w:iCs/>
          <w:szCs w:val="15"/>
        </w:rPr>
        <w:t>14a</w:t>
      </w:r>
      <w:r w:rsidRPr="00240799">
        <w:rPr>
          <w:rFonts w:ascii="Wingdings2" w:eastAsia="宋体" w:hAnsi="Wingdings2" w:cs="Arial"/>
          <w:iCs/>
          <w:szCs w:val="15"/>
        </w:rPr>
        <w:t>) is further formulated as</w:t>
      </w:r>
      <w:r w:rsidR="006B2E26" w:rsidRPr="00240799">
        <w:rPr>
          <w:rFonts w:ascii="Wingdings2" w:eastAsia="宋体" w:hAnsi="Wingdings2" w:cs="Arial"/>
          <w:iCs/>
          <w:szCs w:val="15"/>
        </w:rPr>
        <w:t xml:space="preserve"> fellow with lower complexity and higher reliability,</w:t>
      </w:r>
      <w:r w:rsidR="00BD5CF0" w:rsidRPr="00240799">
        <w:rPr>
          <w:rFonts w:ascii="Wingdings2" w:eastAsia="宋体" w:hAnsi="Wingdings2" w:cs="Arial"/>
          <w:iCs/>
          <w:szCs w:val="15"/>
        </w:rPr>
        <w:t xml:space="preserve"> </w:t>
      </w:r>
    </w:p>
    <w:p w14:paraId="36D81D23" w14:textId="77777777" w:rsidR="00691013" w:rsidRDefault="00691013" w:rsidP="002D5481">
      <w:pPr>
        <w:ind w:firstLineChars="200" w:firstLine="420"/>
        <w:rPr>
          <w:rFonts w:ascii="Wingdings2" w:eastAsia="宋体" w:hAnsi="Wingdings2" w:cs="Arial"/>
          <w:iCs/>
          <w:szCs w:val="15"/>
        </w:rPr>
      </w:pPr>
    </w:p>
    <w:p w14:paraId="61EBC342" w14:textId="4F216D8F" w:rsidR="00716CC4" w:rsidRPr="00055BFC" w:rsidRDefault="00B27E11" w:rsidP="00716CC4">
      <w:pPr>
        <w:ind w:firstLineChars="200" w:firstLine="420"/>
        <w:rPr>
          <w:rFonts w:ascii="Cambria Math" w:eastAsia="宋体" w:hAnsi="Cambria Math" w:cs="Arial"/>
          <w:i/>
          <w:iCs/>
          <w:szCs w:val="15"/>
        </w:rPr>
      </w:pPr>
      <m:oMath>
        <m:r>
          <w:rPr>
            <w:rFonts w:ascii="Cambria Math" w:eastAsia="宋体" w:hAnsi="Cambria Math" w:cs="Arial"/>
            <w:szCs w:val="15"/>
          </w:rPr>
          <m:t>x=</m:t>
        </m:r>
        <m:d>
          <m:dPr>
            <m:begChr m:val="["/>
            <m:endChr m:val="]"/>
            <m:ctrlPr>
              <w:rPr>
                <w:rFonts w:ascii="Cambria Math" w:eastAsia="宋体" w:hAnsi="Cambria Math" w:cs="Arial"/>
                <w:i/>
                <w:iCs/>
                <w:szCs w:val="15"/>
              </w:rPr>
            </m:ctrlPr>
          </m:dPr>
          <m:e>
            <m:sSub>
              <m:sSubPr>
                <m:ctrlPr>
                  <w:rPr>
                    <w:rFonts w:ascii="Cambria Math" w:eastAsia="宋体" w:hAnsi="Cambria Math" w:cs="Arial"/>
                    <w:i/>
                    <w:iCs/>
                    <w:szCs w:val="15"/>
                  </w:rPr>
                </m:ctrlPr>
              </m:sSubPr>
              <m:e>
                <m:r>
                  <w:rPr>
                    <w:rFonts w:ascii="Cambria Math" w:eastAsia="宋体" w:hAnsi="Cambria Math" w:cs="Arial"/>
                    <w:szCs w:val="15"/>
                  </w:rPr>
                  <m:t>σ</m:t>
                </m:r>
              </m:e>
              <m:sub>
                <m:r>
                  <w:rPr>
                    <w:rFonts w:ascii="Cambria Math" w:eastAsia="宋体" w:hAnsi="Cambria Math" w:cs="Arial"/>
                    <w:szCs w:val="15"/>
                  </w:rPr>
                  <m:t>i,1</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1</m:t>
                </m:r>
              </m:sub>
            </m:sSub>
            <m:sSub>
              <m:sSubPr>
                <m:ctrlPr>
                  <w:rPr>
                    <w:rFonts w:ascii="Cambria Math" w:eastAsia="宋体" w:hAnsi="Cambria Math" w:cs="Arial"/>
                    <w:i/>
                    <w:iCs/>
                    <w:szCs w:val="15"/>
                  </w:rPr>
                </m:ctrlPr>
              </m:sSubPr>
              <m:e>
                <m:r>
                  <w:rPr>
                    <w:rFonts w:ascii="Cambria Math" w:eastAsia="宋体" w:hAnsi="Cambria Math" w:cs="Arial"/>
                    <w:szCs w:val="15"/>
                  </w:rPr>
                  <m:t>p</m:t>
                </m:r>
              </m:e>
              <m:sub>
                <m:r>
                  <w:rPr>
                    <w:rFonts w:ascii="Cambria Math" w:eastAsia="宋体" w:hAnsi="Cambria Math" w:cs="Arial"/>
                    <w:szCs w:val="15"/>
                  </w:rPr>
                  <m:t>ⅈ</m:t>
                </m:r>
              </m:sub>
            </m:sSub>
            <m:r>
              <w:rPr>
                <w:rFonts w:ascii="Cambria Math" w:eastAsia="宋体" w:hAnsi="Cambria Math" w:cs="Arial"/>
                <w:szCs w:val="15"/>
              </w:rPr>
              <m:t>,</m:t>
            </m:r>
            <m:r>
              <w:rPr>
                <w:rFonts w:ascii="Cambria Math" w:eastAsia="宋体" w:hAnsi="Cambria Math" w:cs="Arial"/>
                <w:szCs w:val="15"/>
              </w:rPr>
              <m:t>⋯</m:t>
            </m:r>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σ</m:t>
                </m:r>
              </m:e>
              <m:sub>
                <m:r>
                  <w:rPr>
                    <w:rFonts w:ascii="Cambria Math" w:eastAsia="宋体" w:hAnsi="Cambria Math" w:cs="Arial"/>
                    <w:szCs w:val="15"/>
                  </w:rPr>
                  <m:t>i,</m:t>
                </m:r>
                <m:r>
                  <w:rPr>
                    <w:rFonts w:ascii="Cambria Math" w:eastAsia="宋体" w:hAnsi="Cambria Math" w:cs="Arial"/>
                    <w:szCs w:val="15"/>
                  </w:rPr>
                  <m:t>m</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m</m:t>
                </m:r>
              </m:sub>
            </m:sSub>
            <m:sSub>
              <m:sSubPr>
                <m:ctrlPr>
                  <w:rPr>
                    <w:rFonts w:ascii="Cambria Math" w:eastAsia="宋体" w:hAnsi="Cambria Math" w:cs="Arial"/>
                    <w:i/>
                    <w:iCs/>
                    <w:szCs w:val="15"/>
                  </w:rPr>
                </m:ctrlPr>
              </m:sSubPr>
              <m:e>
                <m:r>
                  <w:rPr>
                    <w:rFonts w:ascii="Cambria Math" w:eastAsia="宋体" w:hAnsi="Cambria Math" w:cs="Arial"/>
                    <w:szCs w:val="15"/>
                  </w:rPr>
                  <m:t>p</m:t>
                </m:r>
              </m:e>
              <m:sub>
                <m:r>
                  <w:rPr>
                    <w:rFonts w:ascii="Cambria Math" w:eastAsia="宋体" w:hAnsi="Cambria Math" w:cs="Arial"/>
                    <w:szCs w:val="15"/>
                  </w:rPr>
                  <m:t>ⅈ</m:t>
                </m:r>
              </m:sub>
            </m:sSub>
          </m:e>
        </m:d>
      </m:oMath>
      <w:r w:rsidR="00716CC4">
        <w:rPr>
          <w:rFonts w:ascii="Wingdings2" w:eastAsia="宋体" w:hAnsi="Wingdings2" w:cs="Arial" w:hint="eastAsia"/>
          <w:iCs/>
          <w:szCs w:val="15"/>
        </w:rPr>
        <w:t xml:space="preserve"> </w:t>
      </w:r>
      <m:oMath>
        <m:r>
          <w:rPr>
            <w:rFonts w:ascii="Cambria Math" w:eastAsia="宋体" w:hAnsi="Cambria Math" w:cs="Arial"/>
            <w:szCs w:val="15"/>
          </w:rPr>
          <m:t>x=</m:t>
        </m:r>
      </m:oMath>
      <w:r w:rsidR="00716CC4" w:rsidRPr="00716CC4">
        <w:rPr>
          <w:rFonts w:ascii="Cambria Math" w:eastAsia="宋体" w:hAnsi="Cambria Math" w:cs="Arial"/>
          <w:i/>
          <w:iCs/>
          <w:szCs w:val="15"/>
        </w:rPr>
        <w:br/>
      </w:r>
      <m:oMathPara>
        <m:oMath>
          <m:r>
            <w:rPr>
              <w:rFonts w:ascii="Cambria Math" w:eastAsia="宋体" w:hAnsi="Cambria Math" w:cs="Arial"/>
              <w:szCs w:val="15"/>
            </w:rPr>
            <m:t>x=</m:t>
          </m:r>
          <m:d>
            <m:dPr>
              <m:begChr m:val="["/>
              <m:endChr m:val="]"/>
              <m:ctrlPr>
                <w:rPr>
                  <w:rFonts w:ascii="Cambria Math" w:eastAsia="宋体" w:hAnsi="Cambria Math" w:cs="Arial"/>
                  <w:iCs/>
                  <w:szCs w:val="15"/>
                </w:rPr>
              </m:ctrlPr>
            </m:dPr>
            <m:e>
              <m:sSub>
                <m:sSubPr>
                  <m:ctrlPr>
                    <w:rPr>
                      <w:rFonts w:ascii="Cambria Math" w:eastAsia="宋体" w:hAnsi="Cambria Math" w:cs="Arial"/>
                      <w:i/>
                      <w:iCs/>
                      <w:szCs w:val="15"/>
                    </w:rPr>
                  </m:ctrlPr>
                </m:sSubPr>
                <m:e>
                  <m:r>
                    <m:rPr>
                      <m:sty m:val="p"/>
                    </m:rPr>
                    <w:rPr>
                      <w:rFonts w:ascii="Cambria Math" w:eastAsia="宋体" w:hAnsi="Cambria Math" w:cs="Arial"/>
                      <w:szCs w:val="15"/>
                    </w:rPr>
                    <m:t>σ</m:t>
                  </m:r>
                  <m:ctrlPr>
                    <w:rPr>
                      <w:rFonts w:ascii="Cambria Math" w:eastAsia="宋体" w:hAnsi="Cambria Math" w:cs="Arial"/>
                      <w:iCs/>
                      <w:szCs w:val="15"/>
                    </w:rPr>
                  </m:ctrlPr>
                </m:e>
                <m:sub>
                  <m:r>
                    <w:rPr>
                      <w:rFonts w:ascii="Cambria Math" w:eastAsia="宋体" w:hAnsi="Cambria Math" w:cs="Arial"/>
                      <w:szCs w:val="15"/>
                    </w:rPr>
                    <m:t>i,1</m:t>
                  </m:r>
                </m:sub>
              </m:sSub>
              <m:sSub>
                <m:sSubPr>
                  <m:ctrlPr>
                    <w:rPr>
                      <w:rFonts w:ascii="Cambria Math" w:eastAsia="宋体" w:hAnsi="Cambria Math" w:cs="Arial"/>
                      <w:i/>
                      <w:iCs/>
                      <w:szCs w:val="15"/>
                    </w:rPr>
                  </m:ctrlPr>
                </m:sSubPr>
                <m:e>
                  <m:r>
                    <m:rPr>
                      <m:sty m:val="p"/>
                    </m:rPr>
                    <w:rPr>
                      <w:rFonts w:ascii="Cambria Math" w:eastAsia="宋体" w:hAnsi="Cambria Math" w:cs="Arial"/>
                      <w:szCs w:val="15"/>
                    </w:rPr>
                    <m:t>β</m:t>
                  </m:r>
                  <m:ctrlPr>
                    <w:rPr>
                      <w:rFonts w:ascii="Cambria Math" w:eastAsia="宋体" w:hAnsi="Cambria Math" w:cs="Arial"/>
                      <w:iCs/>
                      <w:szCs w:val="15"/>
                    </w:rPr>
                  </m:ctrlPr>
                </m:e>
                <m:sub>
                  <m:r>
                    <w:rPr>
                      <w:rFonts w:ascii="Cambria Math" w:eastAsia="宋体" w:hAnsi="Cambria Math" w:cs="Arial"/>
                      <w:szCs w:val="15"/>
                    </w:rPr>
                    <m:t>i,1</m:t>
                  </m:r>
                </m:sub>
              </m:sSub>
              <m:sSub>
                <m:sSubPr>
                  <m:ctrlPr>
                    <w:rPr>
                      <w:rFonts w:ascii="Cambria Math" w:eastAsia="宋体" w:hAnsi="Cambria Math" w:cs="Arial"/>
                      <w:i/>
                      <w:iCs/>
                      <w:szCs w:val="15"/>
                    </w:rPr>
                  </m:ctrlPr>
                </m:sSubPr>
                <m:e>
                  <m:r>
                    <w:rPr>
                      <w:rFonts w:ascii="Cambria Math" w:eastAsia="宋体" w:hAnsi="Cambria Math" w:cs="Arial"/>
                      <w:szCs w:val="15"/>
                    </w:rPr>
                    <m:t>p</m:t>
                  </m:r>
                </m:e>
                <m:sub>
                  <m:r>
                    <w:rPr>
                      <w:rFonts w:ascii="Cambria Math" w:eastAsia="宋体" w:hAnsi="Cambria Math" w:cs="Arial"/>
                      <w:szCs w:val="15"/>
                    </w:rPr>
                    <m:t>i</m:t>
                  </m:r>
                </m:sub>
              </m:sSub>
              <m:r>
                <w:rPr>
                  <w:rFonts w:ascii="Cambria Math" w:eastAsia="宋体" w:hAnsi="Cambria Math" w:cs="Arial"/>
                  <w:szCs w:val="15"/>
                </w:rPr>
                <m:t>,</m:t>
              </m:r>
              <m:r>
                <m:rPr>
                  <m:sty m:val="p"/>
                </m:rPr>
                <w:rPr>
                  <w:rFonts w:ascii="Cambria Math" w:eastAsia="宋体" w:hAnsi="Cambria Math" w:cs="Arial"/>
                  <w:szCs w:val="15"/>
                </w:rPr>
                <m:t>⋯</m:t>
              </m:r>
              <m:r>
                <w:rPr>
                  <w:rFonts w:ascii="Cambria Math" w:eastAsia="宋体" w:hAnsi="Cambria Math" w:cs="Arial"/>
                  <w:szCs w:val="15"/>
                </w:rPr>
                <m:t>,</m:t>
              </m:r>
              <m:sSub>
                <m:sSubPr>
                  <m:ctrlPr>
                    <w:rPr>
                      <w:rFonts w:ascii="Cambria Math" w:eastAsia="宋体" w:hAnsi="Cambria Math" w:cs="Arial"/>
                      <w:i/>
                      <w:iCs/>
                      <w:szCs w:val="15"/>
                    </w:rPr>
                  </m:ctrlPr>
                </m:sSubPr>
                <m:e>
                  <m:r>
                    <m:rPr>
                      <m:sty m:val="p"/>
                    </m:rPr>
                    <w:rPr>
                      <w:rFonts w:ascii="Cambria Math" w:eastAsia="宋体" w:hAnsi="Cambria Math" w:cs="Arial"/>
                      <w:szCs w:val="15"/>
                    </w:rPr>
                    <m:t>σ</m:t>
                  </m:r>
                </m:e>
                <m:sub>
                  <m:r>
                    <w:rPr>
                      <w:rFonts w:ascii="Cambria Math" w:eastAsia="宋体" w:hAnsi="Cambria Math" w:cs="Arial"/>
                      <w:szCs w:val="15"/>
                    </w:rPr>
                    <m:t>i,M</m:t>
                  </m:r>
                </m:sub>
              </m:sSub>
              <m:sSub>
                <m:sSubPr>
                  <m:ctrlPr>
                    <w:rPr>
                      <w:rFonts w:ascii="Cambria Math" w:eastAsia="宋体" w:hAnsi="Cambria Math" w:cs="Arial"/>
                      <w:i/>
                      <w:iCs/>
                      <w:szCs w:val="15"/>
                    </w:rPr>
                  </m:ctrlPr>
                </m:sSubPr>
                <m:e>
                  <m:r>
                    <m:rPr>
                      <m:sty m:val="p"/>
                    </m:rPr>
                    <w:rPr>
                      <w:rFonts w:ascii="Cambria Math" w:eastAsia="宋体" w:hAnsi="Cambria Math" w:cs="Arial"/>
                      <w:szCs w:val="15"/>
                    </w:rPr>
                    <m:t>β</m:t>
                  </m:r>
                  <m:ctrlPr>
                    <w:rPr>
                      <w:rFonts w:ascii="Cambria Math" w:eastAsia="宋体" w:hAnsi="Cambria Math" w:cs="Arial"/>
                      <w:iCs/>
                      <w:szCs w:val="15"/>
                    </w:rPr>
                  </m:ctrlPr>
                </m:e>
                <m:sub>
                  <m:r>
                    <w:rPr>
                      <w:rFonts w:ascii="Cambria Math" w:eastAsia="宋体" w:hAnsi="Cambria Math" w:cs="Arial"/>
                      <w:szCs w:val="15"/>
                    </w:rPr>
                    <m:t>i,M</m:t>
                  </m:r>
                </m:sub>
              </m:sSub>
              <m:sSub>
                <m:sSubPr>
                  <m:ctrlPr>
                    <w:rPr>
                      <w:rFonts w:ascii="Cambria Math" w:eastAsia="宋体" w:hAnsi="Cambria Math" w:cs="Arial"/>
                      <w:i/>
                      <w:iCs/>
                      <w:szCs w:val="15"/>
                    </w:rPr>
                  </m:ctrlPr>
                </m:sSubPr>
                <m:e>
                  <m:r>
                    <w:rPr>
                      <w:rFonts w:ascii="Cambria Math" w:eastAsia="宋体" w:hAnsi="Cambria Math" w:cs="Arial"/>
                      <w:szCs w:val="15"/>
                    </w:rPr>
                    <m:t>p</m:t>
                  </m:r>
                </m:e>
                <m:sub>
                  <m:r>
                    <w:rPr>
                      <w:rFonts w:ascii="Cambria Math" w:eastAsia="宋体" w:hAnsi="Cambria Math" w:cs="Arial"/>
                      <w:szCs w:val="15"/>
                    </w:rPr>
                    <m:t>i</m:t>
                  </m:r>
                </m:sub>
              </m:sSub>
              <m:ctrlPr>
                <w:rPr>
                  <w:rFonts w:ascii="Cambria Math" w:eastAsia="宋体" w:hAnsi="Cambria Math" w:cs="Arial"/>
                  <w:i/>
                  <w:iCs/>
                  <w:szCs w:val="15"/>
                </w:rPr>
              </m:ctrlPr>
            </m:e>
          </m:d>
        </m:oMath>
      </m:oMathPara>
    </w:p>
    <w:p w14:paraId="6E70642D" w14:textId="77777777" w:rsidR="00055BFC" w:rsidRPr="00055BFC" w:rsidRDefault="00055BFC" w:rsidP="00716CC4">
      <w:pPr>
        <w:ind w:firstLineChars="200" w:firstLine="420"/>
        <w:rPr>
          <w:rFonts w:ascii="Cambria Math" w:eastAsia="宋体" w:hAnsi="Cambria Math" w:cs="Arial" w:hint="eastAsia"/>
          <w:i/>
          <w:iCs/>
          <w:szCs w:val="15"/>
        </w:rPr>
      </w:pPr>
    </w:p>
    <w:p w14:paraId="5DB634C7" w14:textId="2CAE9E55" w:rsidR="00691013" w:rsidRDefault="00691013" w:rsidP="002D5481">
      <w:pPr>
        <w:ind w:firstLineChars="200" w:firstLine="420"/>
        <w:rPr>
          <w:rFonts w:ascii="Wingdings2" w:eastAsia="宋体" w:hAnsi="Wingdings2" w:cs="Arial"/>
          <w:iCs/>
          <w:szCs w:val="15"/>
        </w:rPr>
      </w:pPr>
    </w:p>
    <w:p w14:paraId="6918FA7A" w14:textId="608E3595" w:rsidR="006B2E26" w:rsidRPr="00240799" w:rsidRDefault="00846A9E" w:rsidP="00486821">
      <w:pPr>
        <w:ind w:firstLineChars="200" w:firstLine="420"/>
        <w:rPr>
          <w:rFonts w:ascii="Wingdings2" w:eastAsia="宋体" w:hAnsi="Wingdings2" w:cs="Arial" w:hint="eastAsia"/>
          <w:iCs/>
          <w:szCs w:val="15"/>
        </w:rPr>
      </w:pP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r>
          <m:rPr>
            <m:sty m:val="p"/>
          </m:rPr>
          <w:rPr>
            <w:rFonts w:ascii="Cambria Math" w:eastAsia="宋体" w:hAnsi="Cambria Math" w:cs="Arial"/>
            <w:szCs w:val="15"/>
          </w:rPr>
          <m:t>≤0</m:t>
        </m:r>
      </m:oMath>
      <w:r w:rsidRPr="00240799">
        <w:rPr>
          <w:rFonts w:ascii="Wingdings2" w:eastAsia="宋体" w:hAnsi="Wingdings2" w:cs="Arial" w:hint="eastAsia"/>
          <w:iCs/>
          <w:szCs w:val="15"/>
        </w:rPr>
        <w:t xml:space="preserve"> $</w:t>
      </w:r>
      <w:r w:rsidR="00BD5CF0" w:rsidRPr="00240799">
        <w:rPr>
          <w:rFonts w:ascii="Wingdings2" w:eastAsia="宋体" w:hAnsi="Wingdings2" w:cs="Arial"/>
          <w:iCs/>
          <w:szCs w:val="15"/>
        </w:rPr>
        <w:t xml:space="preserve"> </w:t>
      </w:r>
    </w:p>
    <w:p w14:paraId="500AE5E0" w14:textId="517C1395" w:rsidR="00C16EB5" w:rsidRPr="00240799" w:rsidRDefault="00C16EB5" w:rsidP="00DC0C0D">
      <w:pPr>
        <w:rPr>
          <w:rFonts w:ascii="Wingdings2" w:eastAsia="宋体" w:hAnsi="Wingdings2" w:cs="Arial" w:hint="eastAsia"/>
          <w:iCs/>
          <w:szCs w:val="15"/>
        </w:rPr>
      </w:pPr>
      <w:r w:rsidRPr="00240799">
        <w:rPr>
          <w:rFonts w:ascii="Wingdings2" w:eastAsia="宋体" w:hAnsi="Wingdings2" w:cs="Arial"/>
          <w:iCs/>
          <w:szCs w:val="15"/>
        </w:rPr>
        <w:t>To pursue a simple form of (</w:t>
      </w:r>
      <w:r w:rsidR="00F87CBD">
        <w:rPr>
          <w:rFonts w:ascii="Wingdings2" w:eastAsia="宋体" w:hAnsi="Wingdings2" w:cs="Arial"/>
          <w:iCs/>
          <w:szCs w:val="15"/>
        </w:rPr>
        <w:t>21</w:t>
      </w:r>
      <w:r w:rsidRPr="00240799">
        <w:rPr>
          <w:rFonts w:ascii="Wingdings2" w:eastAsia="宋体" w:hAnsi="Wingdings2" w:cs="Arial"/>
          <w:iCs/>
          <w:szCs w:val="15"/>
        </w:rPr>
        <w:t xml:space="preserve">), we </w:t>
      </w:r>
      <w:r w:rsidRPr="00240799">
        <w:rPr>
          <w:rFonts w:ascii="Wingdings2" w:eastAsia="宋体" w:hAnsi="Wingdings2" w:cs="Arial" w:hint="eastAsia"/>
          <w:iCs/>
          <w:szCs w:val="15"/>
        </w:rPr>
        <w:t>define</w:t>
      </w:r>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m:oMath>
        <m:r>
          <m:rPr>
            <m:sty m:val="p"/>
          </m:rPr>
          <w:rPr>
            <w:rFonts w:ascii="Cambria Math" w:eastAsia="宋体" w:hAnsi="Cambria Math" w:cs="Arial"/>
            <w:szCs w:val="15"/>
          </w:rPr>
          <m:t xml:space="preserve"> </m:t>
        </m:r>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2</m:t>
            </m:r>
            <m:r>
              <w:rPr>
                <w:rFonts w:ascii="Cambria Math" w:eastAsia="宋体" w:hAnsi="Cambria Math" w:cs="Arial"/>
                <w:szCs w:val="15"/>
              </w:rPr>
              <m:t>ln</m:t>
            </m:r>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den>
                </m:f>
              </m:e>
            </m:d>
          </m:e>
        </m:rad>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oMath>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w:r w:rsidR="00B51039" w:rsidRPr="00240799">
        <w:rPr>
          <w:rFonts w:ascii="Wingdings2" w:eastAsia="宋体" w:hAnsi="Wingdings2" w:cs="Arial"/>
          <w:iCs/>
          <w:szCs w:val="15"/>
        </w:rPr>
        <w:t>.</w:t>
      </w:r>
      <w:r w:rsidRPr="00240799">
        <w:rPr>
          <w:rFonts w:ascii="Wingdings2" w:eastAsia="宋体" w:hAnsi="Wingdings2" w:cs="Arial"/>
          <w:iCs/>
          <w:szCs w:val="15"/>
        </w:rPr>
        <w:t xml:space="preserve">  </w:t>
      </w:r>
    </w:p>
    <w:p w14:paraId="077C7028" w14:textId="4738D37D" w:rsidR="00137710" w:rsidRPr="00240799" w:rsidRDefault="00846A9E" w:rsidP="00137710">
      <w:pPr>
        <w:ind w:firstLineChars="200" w:firstLine="420"/>
        <w:rPr>
          <w:rFonts w:ascii="Wingdings2" w:eastAsia="宋体" w:hAnsi="Wingdings2" w:cs="Arial" w:hint="eastAsia"/>
          <w:iCs/>
          <w:szCs w:val="15"/>
        </w:rPr>
      </w:pPr>
      <w:r w:rsidRPr="00240799">
        <w:rPr>
          <w:rFonts w:ascii="Wingdings2" w:eastAsia="宋体" w:hAnsi="Wingdings2" w:cs="Arial"/>
          <w:iCs/>
          <w:szCs w:val="15"/>
        </w:rPr>
        <w:t>The constraint (</w:t>
      </w:r>
      <w:r w:rsidR="00F87CBD">
        <w:rPr>
          <w:rFonts w:ascii="Wingdings2" w:eastAsia="宋体" w:hAnsi="Wingdings2" w:cs="Arial"/>
          <w:iCs/>
          <w:szCs w:val="15"/>
        </w:rPr>
        <w:t>14b</w:t>
      </w:r>
      <w:r w:rsidRPr="00240799">
        <w:rPr>
          <w:rFonts w:ascii="Wingdings2" w:eastAsia="宋体" w:hAnsi="Wingdings2" w:cs="Arial"/>
          <w:iCs/>
          <w:szCs w:val="15"/>
        </w:rPr>
        <w:t>) can be handled by an Integral transformation method,</w:t>
      </w:r>
      <w:r w:rsidR="00BD5CF0" w:rsidRPr="00240799">
        <w:rPr>
          <w:rFonts w:ascii="Wingdings2" w:eastAsia="宋体" w:hAnsi="Wingdings2" w:cs="Arial"/>
          <w:iCs/>
          <w:szCs w:val="15"/>
        </w:rPr>
        <w:t xml:space="preserve"> </w:t>
      </w:r>
      <w:r w:rsidRPr="00240799">
        <w:rPr>
          <w:rFonts w:ascii="Wingdings2" w:eastAsia="宋体" w:hAnsi="Wingdings2" w:cs="Arial"/>
          <w:iCs/>
          <w:szCs w:val="15"/>
        </w:rPr>
        <w:t>According to constraint (</w:t>
      </w:r>
      <w:r w:rsidR="00F87CBD">
        <w:rPr>
          <w:rFonts w:ascii="Wingdings2" w:eastAsia="宋体" w:hAnsi="Wingdings2" w:cs="Arial"/>
          <w:iCs/>
          <w:szCs w:val="15"/>
        </w:rPr>
        <w:t>14b</w:t>
      </w:r>
      <w:r w:rsidRPr="00240799">
        <w:rPr>
          <w:rFonts w:ascii="Wingdings2" w:eastAsia="宋体" w:hAnsi="Wingdings2" w:cs="Arial"/>
          <w:iCs/>
          <w:szCs w:val="15"/>
        </w:rPr>
        <w:t>),</w:t>
      </w:r>
      <w:r w:rsidRPr="00240799">
        <w:rPr>
          <w:rFonts w:ascii="Wingdings2" w:eastAsia="宋体" w:hAnsi="Wingdings2" w:cs="Arial" w:hint="eastAsia"/>
          <w:iCs/>
          <w:szCs w:val="15"/>
        </w:rPr>
        <w:t xml:space="preserve"> w</w:t>
      </w:r>
      <w:r w:rsidRPr="00240799">
        <w:rPr>
          <w:rFonts w:ascii="Wingdings2" w:eastAsia="宋体" w:hAnsi="Wingdings2" w:cs="Arial"/>
          <w:iCs/>
          <w:szCs w:val="15"/>
        </w:rPr>
        <w:t>here</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oMath>
      <w:r w:rsidRPr="00240799">
        <w:rPr>
          <w:rFonts w:ascii="Wingdings2" w:eastAsia="宋体" w:hAnsi="Wingdings2" w:cs="Arial"/>
          <w:iCs/>
          <w:szCs w:val="15"/>
        </w:rPr>
        <w:t>$,</w:t>
      </w:r>
      <w:r w:rsidR="006B2E26"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1</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oMath>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oMath>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m:oMath>
        <m:r>
          <w:rPr>
            <w:rFonts w:ascii="Cambria Math" w:eastAsia="宋体" w:hAnsi="Cambria Math" w:cs="Arial" w:hint="eastAsia"/>
            <w:szCs w:val="15"/>
          </w:rPr>
          <m:t>a</m:t>
        </m:r>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m:rPr>
                        <m:sty m:val="p"/>
                      </m:rPr>
                      <w:rPr>
                        <w:rFonts w:ascii="Cambria Math" w:eastAsia="宋体" w:hAnsi="Cambria Math" w:cs="Arial"/>
                        <w:szCs w:val="15"/>
                      </w:rPr>
                      <m:t>L</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sSubSup>
                      <m:sSubSupPr>
                        <m:ctrlPr>
                          <w:rPr>
                            <w:rFonts w:ascii="Cambria Math" w:eastAsia="宋体" w:hAnsi="Cambria Math" w:cs="Arial"/>
                            <w:iCs/>
                            <w:szCs w:val="15"/>
                          </w:rPr>
                        </m:ctrlPr>
                      </m:sSubSupPr>
                      <m:e>
                        <m:r>
                          <w:rPr>
                            <w:rFonts w:ascii="Cambria Math" w:eastAsia="宋体" w:hAnsi="Cambria Math" w:cs="Arial"/>
                            <w:szCs w:val="15"/>
                          </w:rPr>
                          <m:t>ζ</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sup>
                    <m:r>
                      <m:rPr>
                        <m:sty m:val="p"/>
                      </m:rPr>
                      <w:rPr>
                        <w:rFonts w:ascii="Cambria Math" w:eastAsia="宋体" w:hAnsi="Cambria Math" w:cs="Arial"/>
                        <w:szCs w:val="15"/>
                      </w:rPr>
                      <m:t>2</m:t>
                    </m:r>
                  </m:sup>
                </m:sSup>
              </m:e>
            </m:rad>
          </m:den>
        </m:f>
      </m:oMath>
      <w:r w:rsidRPr="00240799">
        <w:rPr>
          <w:rFonts w:ascii="Wingdings2" w:eastAsia="宋体" w:hAnsi="Wingdings2" w:cs="Arial"/>
          <w:iCs/>
          <w:szCs w:val="15"/>
        </w:rPr>
        <w:t>$</w:t>
      </w:r>
      <w:r w:rsidR="006B2E26" w:rsidRPr="00240799">
        <w:rPr>
          <w:rFonts w:ascii="Wingdings2" w:eastAsia="宋体" w:hAnsi="Wingdings2" w:cs="Arial"/>
          <w:iCs/>
          <w:szCs w:val="15"/>
        </w:rPr>
        <w:t>,</w:t>
      </w:r>
      <w:r w:rsidR="00363788" w:rsidRPr="00240799">
        <w:rPr>
          <w:rFonts w:ascii="Wingdings2" w:eastAsia="宋体" w:hAnsi="Wingdings2" w:cs="Arial"/>
          <w:iCs/>
          <w:szCs w:val="15"/>
        </w:rPr>
        <w:t xml:space="preserve"> $</w:t>
      </w:r>
      <m:oMath>
        <m:r>
          <w:rPr>
            <w:rFonts w:ascii="Cambria Math" w:eastAsia="宋体" w:hAnsi="Cambria Math" w:cs="Arial"/>
            <w:szCs w:val="15"/>
          </w:rPr>
          <m:t>X</m:t>
        </m:r>
        <m:r>
          <m:rPr>
            <m:sty m:val="p"/>
          </m:rPr>
          <w:rPr>
            <w:rFonts w:ascii="Cambria Math" w:eastAsia="宋体" w:hAnsi="Cambria Math" w:cs="Arial"/>
            <w:szCs w:val="15"/>
          </w:rPr>
          <m:t>=</m:t>
        </m:r>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00363788" w:rsidRPr="00240799">
        <w:rPr>
          <w:rFonts w:ascii="Wingdings2" w:eastAsia="宋体" w:hAnsi="Wingdings2" w:cs="Arial"/>
          <w:iCs/>
          <w:szCs w:val="15"/>
        </w:rPr>
        <w:t xml:space="preserve">$ </w:t>
      </w:r>
      <w:r w:rsidR="00137710" w:rsidRPr="00240799">
        <w:rPr>
          <w:rFonts w:ascii="Wingdings2" w:eastAsia="宋体" w:hAnsi="Wingdings2" w:cs="Arial"/>
          <w:iCs/>
          <w:szCs w:val="15"/>
        </w:rPr>
        <w:t>is an exponential random variable</w:t>
      </w:r>
      <w:r w:rsidR="00137710" w:rsidRPr="00240799">
        <w:rPr>
          <w:rFonts w:ascii="Wingdings2" w:eastAsia="宋体" w:hAnsi="Wingdings2" w:cs="Arial" w:hint="eastAsia"/>
          <w:iCs/>
          <w:szCs w:val="15"/>
        </w:rPr>
        <w:t xml:space="preserve"> </w:t>
      </w:r>
      <w:r w:rsidR="00137710" w:rsidRPr="00240799">
        <w:rPr>
          <w:rFonts w:ascii="Wingdings2" w:eastAsia="宋体" w:hAnsi="Wingdings2" w:cs="Arial"/>
          <w:iCs/>
          <w:szCs w:val="15"/>
        </w:rPr>
        <w:t>with unit mean, i.e.,</w:t>
      </w:r>
      <w:r w:rsidR="00E44DFD">
        <w:rPr>
          <w:rFonts w:ascii="Wingdings2" w:eastAsia="宋体" w:hAnsi="Wingdings2" w:cs="Arial"/>
          <w:iCs/>
          <w:szCs w:val="15"/>
        </w:rPr>
        <w:t xml:space="preserve"> </w:t>
      </w:r>
      <w:r w:rsidR="00363788" w:rsidRPr="00240799">
        <w:rPr>
          <w:rFonts w:ascii="Wingdings2" w:eastAsia="宋体" w:hAnsi="Wingdings2" w:cs="Arial"/>
          <w:iCs/>
          <w:szCs w:val="15"/>
        </w:rPr>
        <w:t>$</w:t>
      </w:r>
      <m:oMath>
        <m:r>
          <w:rPr>
            <w:rFonts w:ascii="Cambria Math" w:eastAsia="宋体" w:hAnsi="Cambria Math" w:cs="Arial"/>
            <w:szCs w:val="15"/>
          </w:rPr>
          <m:t>X</m:t>
        </m:r>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exp</m:t>
            </m:r>
          </m:fName>
          <m:e>
            <m:d>
              <m:dPr>
                <m:ctrlPr>
                  <w:rPr>
                    <w:rFonts w:ascii="Cambria Math" w:eastAsia="宋体" w:hAnsi="Cambria Math" w:cs="Arial"/>
                    <w:iCs/>
                    <w:szCs w:val="15"/>
                  </w:rPr>
                </m:ctrlPr>
              </m:dPr>
              <m:e>
                <m:r>
                  <m:rPr>
                    <m:sty m:val="p"/>
                  </m:rPr>
                  <w:rPr>
                    <w:rFonts w:ascii="Cambria Math" w:eastAsia="宋体" w:hAnsi="Cambria Math" w:cs="Arial"/>
                    <w:szCs w:val="15"/>
                  </w:rPr>
                  <m:t>1</m:t>
                </m:r>
              </m:e>
            </m:d>
          </m:e>
        </m:func>
      </m:oMath>
      <w:r w:rsidR="00363788" w:rsidRPr="00240799">
        <w:rPr>
          <w:rFonts w:ascii="Wingdings2" w:eastAsia="宋体" w:hAnsi="Wingdings2" w:cs="Arial"/>
          <w:iCs/>
          <w:szCs w:val="15"/>
        </w:rPr>
        <w:t>$</w:t>
      </w:r>
      <w:r w:rsidR="00137710" w:rsidRPr="00240799">
        <w:rPr>
          <w:rFonts w:ascii="Wingdings2" w:eastAsia="宋体" w:hAnsi="Wingdings2" w:cs="Arial"/>
          <w:iCs/>
          <w:szCs w:val="15"/>
        </w:rPr>
        <w:t>.</w:t>
      </w:r>
    </w:p>
    <w:p w14:paraId="37F6599C" w14:textId="5BEF5428"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we can get the feasible power region of the</w:t>
      </w:r>
      <w:r w:rsidRPr="00240799">
        <w:rPr>
          <w:rFonts w:ascii="Wingdings2" w:eastAsia="宋体" w:hAnsi="Wingdings2" w:cs="Arial" w:hint="eastAsia"/>
          <w:iCs/>
          <w:szCs w:val="15"/>
        </w:rPr>
        <w:t xml:space="preserve"> c</w:t>
      </w:r>
      <w:r w:rsidRPr="00240799">
        <w:rPr>
          <w:rFonts w:ascii="Wingdings2" w:eastAsia="宋体" w:hAnsi="Wingdings2" w:cs="Arial"/>
          <w:iCs/>
          <w:szCs w:val="15"/>
        </w:rPr>
        <w:t>ommunication delay probability as follows</w:t>
      </w:r>
      <w:r w:rsidR="006B2E26" w:rsidRPr="00240799">
        <w:rPr>
          <w:rFonts w:ascii="Wingdings2" w:eastAsia="宋体" w:hAnsi="Wingdings2" w:cs="Arial"/>
          <w:iCs/>
          <w:szCs w:val="15"/>
        </w:rPr>
        <w:t>,</w:t>
      </w:r>
    </w:p>
    <w:p w14:paraId="0CD8BF5B" w14:textId="0EB1F2DC" w:rsidR="00846A9E" w:rsidRPr="00240799" w:rsidRDefault="00055BFC" w:rsidP="00846A9E">
      <w:pPr>
        <w:rPr>
          <w:rFonts w:ascii="Wingdings2" w:eastAsia="宋体" w:hAnsi="Wingdings2" w:cs="Arial" w:hint="eastAsia"/>
          <w:iCs/>
          <w:szCs w:val="15"/>
        </w:rPr>
      </w:pPr>
      <m:oMathPara>
        <m:oMath>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szCs w:val="15"/>
            </w:rPr>
            <m:t xml:space="preserve"> ≤0</m:t>
          </m:r>
        </m:oMath>
      </m:oMathPara>
    </w:p>
    <w:p w14:paraId="7231B2F0"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The proof of the feasible region can be found in Appendix B</w:t>
      </w:r>
    </w:p>
    <w:p w14:paraId="207F0A21" w14:textId="7AD3C34D" w:rsidR="009B2041" w:rsidRPr="00240799" w:rsidRDefault="00846A9E" w:rsidP="009B2041">
      <w:pPr>
        <w:rPr>
          <w:rFonts w:ascii="Wingdings2" w:eastAsia="宋体" w:hAnsi="Wingdings2" w:cs="Arial" w:hint="eastAsia"/>
          <w:iCs/>
          <w:szCs w:val="15"/>
        </w:rPr>
      </w:pPr>
      <w:r w:rsidRPr="00240799">
        <w:rPr>
          <w:rFonts w:ascii="Wingdings2" w:eastAsia="宋体" w:hAnsi="Wingdings2" w:cs="Arial"/>
          <w:iCs/>
          <w:szCs w:val="15"/>
        </w:rPr>
        <w:t xml:space="preserve"> </w:t>
      </w:r>
      <w:r w:rsidR="009B2041" w:rsidRPr="00240799">
        <w:rPr>
          <w:rFonts w:ascii="Wingdings2" w:eastAsia="宋体" w:hAnsi="Wingdings2" w:cs="Arial"/>
          <w:iCs/>
          <w:szCs w:val="15"/>
        </w:rPr>
        <w:t xml:space="preserve">The probability constraint </w:t>
      </w:r>
      <w:r w:rsidR="009B2041" w:rsidRPr="00240799">
        <w:rPr>
          <w:rFonts w:ascii="Wingdings2" w:eastAsia="宋体" w:hAnsi="Wingdings2" w:cs="Arial" w:hint="eastAsia"/>
          <w:iCs/>
          <w:szCs w:val="15"/>
        </w:rPr>
        <w:t>of</w:t>
      </w:r>
      <w:r w:rsidR="009B2041" w:rsidRPr="00240799">
        <w:rPr>
          <w:rFonts w:ascii="Wingdings2" w:eastAsia="宋体" w:hAnsi="Wingdings2" w:cs="Arial"/>
          <w:iCs/>
          <w:szCs w:val="15"/>
        </w:rPr>
        <w:t xml:space="preserve"> </w:t>
      </w:r>
      <w:r w:rsidR="001404EB" w:rsidRPr="00240799">
        <w:rPr>
          <w:rFonts w:ascii="Wingdings2" w:eastAsia="宋体" w:hAnsi="Wingdings2" w:cs="Arial"/>
          <w:iCs/>
          <w:szCs w:val="15"/>
        </w:rPr>
        <w:t>(</w:t>
      </w:r>
      <w:r w:rsidR="001404EB">
        <w:rPr>
          <w:rFonts w:ascii="Wingdings2" w:eastAsia="宋体" w:hAnsi="Wingdings2" w:cs="Arial"/>
          <w:iCs/>
          <w:szCs w:val="15"/>
        </w:rPr>
        <w:t>14b</w:t>
      </w:r>
      <w:r w:rsidR="001404EB" w:rsidRPr="00240799">
        <w:rPr>
          <w:rFonts w:ascii="Wingdings2" w:eastAsia="宋体" w:hAnsi="Wingdings2" w:cs="Arial"/>
          <w:iCs/>
          <w:szCs w:val="15"/>
        </w:rPr>
        <w:t>)</w:t>
      </w:r>
      <w:r w:rsidR="009B2041" w:rsidRPr="00240799">
        <w:rPr>
          <w:rFonts w:ascii="Wingdings2" w:eastAsia="宋体" w:hAnsi="Wingdings2" w:cs="Arial"/>
          <w:iCs/>
          <w:szCs w:val="15"/>
        </w:rPr>
        <w:t xml:space="preserve"> can be transformed to the deterministic one according to the following inference</w:t>
      </w:r>
    </w:p>
    <w:p w14:paraId="44B4509B" w14:textId="77777777"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oMath>
      </m:oMathPara>
    </w:p>
    <w:p w14:paraId="3A896CF8" w14:textId="45263BA9" w:rsidR="00C97575"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Pr</m:t>
          </m:r>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hint="eastAsia"/>
                      <w:szCs w:val="15"/>
                    </w:rPr>
                    <m:t>i</m:t>
                  </m:r>
                </m:sub>
              </m:sSub>
              <m:r>
                <m:rPr>
                  <m:sty m:val="p"/>
                </m:rPr>
                <w:rPr>
                  <w:rFonts w:ascii="Cambria Math" w:eastAsia="宋体" w:hAnsi="Cambria Math" w:cs="Arial" w:hint="eastAsia"/>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hint="eastAsia"/>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en>
              </m:f>
            </m:e>
          </m:d>
        </m:oMath>
      </m:oMathPara>
    </w:p>
    <w:p w14:paraId="127AFAF9" w14:textId="72C20329"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1-Pr</m:t>
          </m:r>
          <m:d>
            <m:dPr>
              <m:begChr m:val="{"/>
              <m:endChr m:val="}"/>
              <m:ctrlPr>
                <w:rPr>
                  <w:rFonts w:ascii="Cambria Math" w:eastAsia="宋体" w:hAnsi="Cambria Math" w:cs="Arial"/>
                  <w:iCs/>
                  <w:szCs w:val="15"/>
                </w:rPr>
              </m:ctrlPr>
            </m:dPr>
            <m:e>
              <w:bookmarkStart w:id="22" w:name="_Hlk122442191"/>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w:bookmarkEnd w:id="22"/>
              <m:r>
                <w:rPr>
                  <w:rFonts w:ascii="Cambria Math" w:eastAsia="宋体" w:hAnsi="Cambria Math" w:cs="Arial"/>
                  <w:szCs w:val="15"/>
                </w:rPr>
                <m:t>X</m:t>
              </m:r>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oMath>
      </m:oMathPara>
    </w:p>
    <w:p w14:paraId="180033A2" w14:textId="41D5174F" w:rsidR="00F70358" w:rsidRPr="00240799" w:rsidRDefault="00F70358"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m:t>
          </m:r>
          <m:nary>
            <m:naryPr>
              <m:limLoc m:val="subSup"/>
              <m:grow m:val="1"/>
              <m:ctrlPr>
                <w:rPr>
                  <w:rFonts w:ascii="Cambria Math" w:eastAsia="宋体" w:hAnsi="Cambria Math" w:cs="Arial"/>
                  <w:iCs/>
                  <w:szCs w:val="15"/>
                </w:rPr>
              </m:ctrlPr>
            </m:naryPr>
            <m:sub>
              <m:r>
                <m:rPr>
                  <m:sty m:val="p"/>
                </m:rPr>
                <w:rPr>
                  <w:rFonts w:ascii="Cambria Math" w:eastAsia="宋体" w:hAnsi="Cambria Math" w:cs="Arial"/>
                  <w:szCs w:val="15"/>
                </w:rPr>
                <m:t>0</m:t>
              </m:r>
            </m:sub>
            <m:sup>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sup>
            <m:e>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r>
                    <w:rPr>
                      <w:rFonts w:ascii="Cambria Math" w:eastAsia="宋体" w:hAnsi="Cambria Math" w:cs="Arial"/>
                      <w:szCs w:val="15"/>
                    </w:rPr>
                    <m:t>x</m:t>
                  </m:r>
                </m:sup>
              </m:sSup>
              <m:r>
                <m:rPr>
                  <m:sty m:val="p"/>
                </m:rPr>
                <w:rPr>
                  <w:rFonts w:ascii="Cambria Math" w:eastAsia="宋体" w:hAnsi="Cambria Math" w:cs="Arial"/>
                  <w:szCs w:val="15"/>
                </w:rPr>
                <m:t>ⅆ</m:t>
              </m:r>
              <m:r>
                <w:rPr>
                  <w:rFonts w:ascii="Cambria Math" w:eastAsia="宋体" w:hAnsi="Cambria Math" w:cs="Arial"/>
                  <w:szCs w:val="15"/>
                </w:rPr>
                <m:t>x</m:t>
              </m:r>
            </m:e>
          </m:nary>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m:oMathPara>
    </w:p>
    <w:p w14:paraId="26EC0D6A" w14:textId="39600E16" w:rsidR="00F70358" w:rsidRPr="00240799" w:rsidRDefault="00F70358" w:rsidP="00F70358">
      <w:pPr>
        <w:rPr>
          <w:rFonts w:ascii="Wingdings2" w:eastAsia="宋体" w:hAnsi="Wingdings2" w:cs="Arial" w:hint="eastAsia"/>
          <w:iCs/>
          <w:szCs w:val="15"/>
        </w:rPr>
      </w:pPr>
      <w:r w:rsidRPr="00240799">
        <w:rPr>
          <w:rFonts w:ascii="Wingdings2" w:eastAsia="宋体" w:hAnsi="Wingdings2" w:cs="Arial"/>
          <w:iCs/>
          <w:szCs w:val="15"/>
        </w:rPr>
        <w:t>Then, we have the equivalent result of the inequality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in (</w:t>
      </w:r>
      <w:r w:rsidR="00EB075B">
        <w:rPr>
          <w:rFonts w:ascii="Wingdings2" w:eastAsia="宋体" w:hAnsi="Wingdings2" w:cs="Arial"/>
          <w:iCs/>
          <w:szCs w:val="15"/>
        </w:rPr>
        <w:t>24</w:t>
      </w:r>
      <w:r w:rsidRPr="00240799">
        <w:rPr>
          <w:rFonts w:ascii="Wingdings2" w:eastAsia="宋体" w:hAnsi="Wingdings2" w:cs="Arial"/>
          <w:iCs/>
          <w:szCs w:val="15"/>
        </w:rPr>
        <w:t>) as</w:t>
      </w:r>
    </w:p>
    <w:p w14:paraId="5EB64F8C" w14:textId="77777777" w:rsidR="0098739B" w:rsidRPr="00240799" w:rsidRDefault="00055BFC" w:rsidP="0098739B">
      <w:pPr>
        <w:rPr>
          <w:rFonts w:ascii="Wingdings2" w:eastAsia="宋体" w:hAnsi="Wingdings2" w:cs="Arial" w:hint="eastAsia"/>
          <w:iCs/>
          <w:szCs w:val="15"/>
        </w:rPr>
      </w:pPr>
      <m:oMathPara>
        <m:oMath>
          <m:d>
            <m:dPr>
              <m:begChr m:val=""/>
              <m:endChr m:val="]"/>
              <m:ctrlPr>
                <w:rPr>
                  <w:rFonts w:ascii="Cambria Math" w:eastAsia="宋体" w:hAnsi="Cambria Math" w:cs="Arial"/>
                  <w:iCs/>
                  <w:szCs w:val="15"/>
                </w:rPr>
              </m:ctrlPr>
            </m:dPr>
            <m:e>
              <m:d>
                <m:dPr>
                  <m:begChr m:val="["/>
                  <m:endChr m:val=""/>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szCs w:val="15"/>
            </w:rPr>
            <m:t xml:space="preserve"> ≤0</m:t>
          </m:r>
        </m:oMath>
      </m:oMathPara>
    </w:p>
    <w:p w14:paraId="77AAA552" w14:textId="21B49694" w:rsidR="00846A9E" w:rsidRPr="00240799" w:rsidRDefault="000B3B8F"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 xml:space="preserve">here </w:t>
      </w:r>
      <w:r w:rsidRPr="00240799">
        <w:rPr>
          <w:rFonts w:ascii="Wingdings2" w:eastAsia="宋体" w:hAnsi="Wingdings2" w:cs="Arial"/>
          <w:iCs/>
          <w:szCs w:val="15"/>
        </w:rPr>
        <w:t xml:space="preserve">   </w:t>
      </w:r>
      <m:oMath>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oMath>
    </w:p>
    <w:p w14:paraId="45B149D4" w14:textId="7BA27021" w:rsidR="00CC3B78" w:rsidRPr="00240799" w:rsidRDefault="00846A9E" w:rsidP="006E7C48">
      <w:pPr>
        <w:ind w:firstLineChars="200" w:firstLine="420"/>
        <w:rPr>
          <w:rFonts w:ascii="Wingdings2" w:eastAsia="宋体" w:hAnsi="Wingdings2" w:cs="Arial" w:hint="eastAsia"/>
          <w:iCs/>
          <w:szCs w:val="15"/>
        </w:rPr>
      </w:pPr>
      <w:r w:rsidRPr="00240799">
        <w:rPr>
          <w:rFonts w:ascii="Wingdings2" w:eastAsia="宋体" w:hAnsi="Wingdings2" w:cs="Arial"/>
          <w:iCs/>
          <w:szCs w:val="15"/>
        </w:rPr>
        <w:t>In summary, we can obtain a deterministic optimization problem of robust power allocation by transforming the objective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outage probability constraints, delay constraints. It is expressed as,</w:t>
      </w:r>
    </w:p>
    <w:p w14:paraId="3F023FA9" w14:textId="2A73FF3D" w:rsidR="00846A9E" w:rsidRDefault="00846A9E" w:rsidP="00846A9E">
      <w:pPr>
        <w:rPr>
          <w:rFonts w:ascii="Wingdings2" w:eastAsia="宋体" w:hAnsi="Wingdings2" w:cs="Arial" w:hint="eastAsia"/>
          <w:iCs/>
          <w:sz w:val="24"/>
          <w:szCs w:val="18"/>
        </w:rPr>
      </w:pPr>
      <w:r w:rsidRPr="00240799">
        <w:rPr>
          <w:rFonts w:ascii="Wingdings2" w:eastAsia="宋体" w:hAnsi="Wingdings2" w:cs="Arial" w:hint="eastAsia"/>
          <w:iCs/>
          <w:szCs w:val="15"/>
        </w:rPr>
        <w:t>P</w:t>
      </w:r>
      <w:r w:rsidRPr="00240799">
        <w:rPr>
          <w:rFonts w:ascii="Wingdings2" w:eastAsia="宋体" w:hAnsi="Wingdings2" w:cs="Arial"/>
          <w:iCs/>
          <w:szCs w:val="15"/>
        </w:rPr>
        <w:t xml:space="preserve">1     </w:t>
      </w:r>
      <m:oMath>
        <m:func>
          <m:funcPr>
            <m:ctrlPr>
              <w:rPr>
                <w:rFonts w:ascii="Cambria Math" w:eastAsia="宋体" w:hAnsi="Cambria Math" w:cs="Arial"/>
                <w:iCs/>
                <w:szCs w:val="15"/>
              </w:rPr>
            </m:ctrlPr>
          </m:funcPr>
          <m:fName>
            <m:r>
              <w:rPr>
                <w:rFonts w:ascii="Cambria Math" w:eastAsia="宋体" w:hAnsi="Cambria Math" w:cs="Arial"/>
                <w:szCs w:val="15"/>
              </w:rPr>
              <m:t>max</m:t>
            </m:r>
          </m:fName>
          <m:e>
            <m:r>
              <w:rPr>
                <w:rFonts w:ascii="Cambria Math" w:eastAsia="宋体" w:hAnsi="Cambria Math" w:cs="Arial"/>
                <w:szCs w:val="15"/>
              </w:rPr>
              <m:t>EE</m:t>
            </m:r>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P</m:t>
                    </m:r>
                  </m:e>
                </m:acc>
              </m:e>
            </m:d>
          </m:e>
        </m:func>
        <m:r>
          <m:rPr>
            <m:sty m:val="p"/>
          </m:rPr>
          <w:rPr>
            <w:rFonts w:ascii="Cambria Math" w:eastAsia="宋体" w:hAnsi="Cambria Math" w:cs="Arial"/>
            <w:szCs w:val="15"/>
          </w:rPr>
          <m:t>=</m:t>
        </m:r>
        <m:r>
          <w:rPr>
            <w:rFonts w:ascii="Cambria Math" w:eastAsia="宋体" w:hAnsi="Cambria Math" w:cs="Arial"/>
            <w:szCs w:val="15"/>
          </w:rPr>
          <m:t>max</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r>
                                  <w:rPr>
                                    <w:rFonts w:ascii="Cambria Math" w:eastAsia="宋体" w:hAnsi="Cambria Math" w:cs="Arial"/>
                                    <w:szCs w:val="15"/>
                                  </w:rPr>
                                  <m:t>γ</m:t>
                                </m:r>
                                <m:d>
                                  <m:dPr>
                                    <m:ctrlPr>
                                      <w:rPr>
                                        <w:rFonts w:ascii="Cambria Math" w:eastAsia="宋体" w:hAnsi="Cambria Math" w:cs="Arial"/>
                                        <w:iCs/>
                                        <w:szCs w:val="15"/>
                                      </w:rPr>
                                    </m:ctrlPr>
                                  </m:dPr>
                                  <m:e>
                                    <m:sSup>
                                      <m:sSupPr>
                                        <m:ctrlPr>
                                          <w:rPr>
                                            <w:rFonts w:ascii="Cambria Math" w:eastAsia="宋体" w:hAnsi="Cambria Math" w:cs="Arial"/>
                                            <w:iCs/>
                                            <w:szCs w:val="15"/>
                                          </w:rPr>
                                        </m:ctrlPr>
                                      </m:sSupPr>
                                      <m:e>
                                        <m:r>
                                          <m:rPr>
                                            <m:sty m:val="p"/>
                                          </m:rPr>
                                          <w:rPr>
                                            <w:rFonts w:ascii="Cambria Math" w:eastAsia="宋体" w:hAnsi="Cambria Math" w:cs="Arial"/>
                                            <w:szCs w:val="15"/>
                                          </w:rPr>
                                          <m:t>ⅇ</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e>
                            </m:d>
                          </m:e>
                        </m:func>
                        <m:r>
                          <m:rPr>
                            <m:sty m:val="p"/>
                          </m:rPr>
                          <w:rPr>
                            <w:rFonts w:ascii="Cambria Math" w:eastAsia="宋体" w:hAnsi="Cambria Math" w:cs="Arial"/>
                            <w:szCs w:val="15"/>
                          </w:rPr>
                          <m:t>+</m:t>
                        </m:r>
                        <m:r>
                          <w:rPr>
                            <w:rFonts w:ascii="Cambria Math" w:eastAsia="宋体" w:hAnsi="Cambria Math" w:cs="Arial"/>
                            <w:szCs w:val="15"/>
                          </w:rPr>
                          <m:t>B</m:t>
                        </m:r>
                      </m:e>
                      <m:sub>
                        <m:r>
                          <w:rPr>
                            <w:rFonts w:ascii="Cambria Math" w:eastAsia="宋体" w:hAnsi="Cambria Math" w:cs="Arial"/>
                            <w:szCs w:val="15"/>
                          </w:rPr>
                          <m:t>k</m:t>
                        </m:r>
                      </m:sub>
                    </m:sSub>
                  </m:e>
                </m:d>
              </m:e>
            </m:d>
          </m:e>
        </m:nary>
      </m:oMath>
    </w:p>
    <w:p w14:paraId="54510A03" w14:textId="1C792966"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w:lastRenderedPageBreak/>
            <m:t>C</m:t>
          </m:r>
          <m:r>
            <m:rPr>
              <m:sty m:val="p"/>
            </m:rPr>
            <w:rPr>
              <w:rFonts w:ascii="Cambria Math" w:eastAsia="宋体" w:hAnsi="Cambria Math" w:cs="Arial"/>
              <w:color w:val="4472C4" w:themeColor="accent1"/>
              <w:sz w:val="24"/>
              <w:szCs w:val="18"/>
            </w:rPr>
            <m:t>1</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color w:val="000000" w:themeColor="text1"/>
                  <w:kern w:val="24"/>
                  <w:sz w:val="24"/>
                  <w:szCs w:val="24"/>
                </w:rPr>
                <m:t>i</m:t>
              </m:r>
            </m:sub>
          </m:sSub>
          <m:r>
            <m:rPr>
              <m:sty m:val="p"/>
            </m:rPr>
            <w:rPr>
              <w:rFonts w:ascii="Cambria Math" w:hAnsi="Cambria Math"/>
            </w:rPr>
            <m:t>≤0</m:t>
          </m:r>
        </m:oMath>
      </m:oMathPara>
    </w:p>
    <w:p w14:paraId="43FA0A34" w14:textId="36758CC8" w:rsidR="00846A9E" w:rsidRPr="00AF21E3" w:rsidRDefault="00846A9E" w:rsidP="00846A9E">
      <w:pPr>
        <w:rPr>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r>
                  <w:rPr>
                    <w:rFonts w:ascii="Cambria Math" w:hAnsi="Cambria Math"/>
                  </w:rPr>
                  <m:t>ln</m:t>
                </m:r>
                <m:d>
                  <m:dPr>
                    <m:ctrlPr>
                      <w:rPr>
                        <w:rFonts w:ascii="Cambria Math" w:hAnsi="Cambria Math"/>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r>
          <w:rPr>
            <w:rFonts w:ascii="Cambria Math" w:eastAsia="宋体" w:hAnsi="Cambria Math" w:cs="Arial"/>
            <w:sz w:val="24"/>
            <w:szCs w:val="18"/>
          </w:rPr>
          <m:t>+</m:t>
        </m:r>
        <m:sSup>
          <m:sSupPr>
            <m:ctrlPr>
              <w:rPr>
                <w:rFonts w:ascii="Cambria Math" w:hAnsi="Cambria Math"/>
                <w:i/>
                <w:sz w:val="24"/>
                <w:szCs w:val="18"/>
              </w:rPr>
            </m:ctrlPr>
          </m:sSupPr>
          <m:e>
            <m:r>
              <w:rPr>
                <w:rFonts w:ascii="Cambria Math" w:hAnsi="Cambria Math"/>
                <w:sz w:val="24"/>
                <w:szCs w:val="18"/>
              </w:rPr>
              <m:t>D</m:t>
            </m:r>
          </m:e>
          <m:sup>
            <m:r>
              <w:rPr>
                <w:rFonts w:ascii="Cambria Math" w:hAnsi="Cambria Math"/>
                <w:sz w:val="24"/>
                <w:szCs w:val="18"/>
              </w:rPr>
              <m:t>*</m:t>
            </m:r>
          </m:sup>
        </m:sSup>
        <m:r>
          <w:rPr>
            <w:rFonts w:ascii="Cambria Math" w:eastAsia="宋体" w:hAnsi="Cambria Math" w:cs="Arial"/>
            <w:sz w:val="24"/>
            <w:szCs w:val="18"/>
          </w:rPr>
          <m:t xml:space="preserve"> ≤0</m:t>
        </m:r>
      </m:oMath>
    </w:p>
    <w:p w14:paraId="70276BF1" w14:textId="219DBD9B"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func>
          <m:funcPr>
            <m:ctrlPr>
              <w:rPr>
                <w:rFonts w:ascii="Cambria Math" w:eastAsia="宋体" w:hAnsi="Cambria Math" w:cs="Arial"/>
                <w:i/>
                <w:iCs/>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e>
        </m:func>
      </m:oMath>
    </w:p>
    <w:p w14:paraId="1C60114A" w14:textId="49C204DB" w:rsidR="00846A9E" w:rsidRPr="00FC14C7" w:rsidRDefault="00530ADB" w:rsidP="00846A9E">
      <w:r>
        <w:rPr>
          <w:rStyle w:val="a5"/>
        </w:rPr>
        <w:t>C</w:t>
      </w:r>
      <w:r w:rsidR="00FC14C7">
        <w:rPr>
          <w:rStyle w:val="a5"/>
          <w:rFonts w:hint="eastAsia"/>
        </w:rPr>
        <w:t>．</w:t>
      </w:r>
      <w:r w:rsidR="00FC14C7" w:rsidRPr="00FC14C7">
        <w:rPr>
          <w:rStyle w:val="a5"/>
        </w:rPr>
        <w:t>Optimal Power Control Algorithm</w:t>
      </w:r>
    </w:p>
    <w:p w14:paraId="5D7618F0" w14:textId="04696B60" w:rsidR="00846A9E" w:rsidRPr="00240799" w:rsidRDefault="00846A9E" w:rsidP="00FC14C7">
      <w:pPr>
        <w:ind w:firstLineChars="200" w:firstLine="420"/>
        <w:rPr>
          <w:rFonts w:ascii="Wingdings2" w:eastAsia="宋体" w:hAnsi="Wingdings2" w:cs="Arial" w:hint="eastAsia"/>
          <w:iCs/>
          <w:szCs w:val="15"/>
        </w:rPr>
      </w:pPr>
      <w:r w:rsidRPr="00240799">
        <w:rPr>
          <w:rFonts w:ascii="Wingdings2" w:eastAsia="宋体" w:hAnsi="Wingdings2" w:cs="Arial"/>
          <w:iCs/>
          <w:szCs w:val="15"/>
        </w:rPr>
        <w:t>To pursue an iterative algorithm for solving the problem,</w:t>
      </w:r>
      <w:r w:rsidR="00553A71" w:rsidRPr="00240799">
        <w:rPr>
          <w:rFonts w:ascii="Wingdings2" w:eastAsia="宋体" w:hAnsi="Wingdings2" w:cs="Arial"/>
          <w:iCs/>
          <w:szCs w:val="15"/>
        </w:rPr>
        <w:t xml:space="preserve"> </w:t>
      </w:r>
      <w:r w:rsidRPr="00240799">
        <w:rPr>
          <w:rFonts w:ascii="Wingdings2" w:eastAsia="宋体" w:hAnsi="Wingdings2" w:cs="Arial"/>
          <w:iCs/>
          <w:szCs w:val="15"/>
        </w:rPr>
        <w:t xml:space="preserve">Lagrange </w:t>
      </w:r>
      <w:r w:rsidR="007B1360" w:rsidRPr="007B1360">
        <w:rPr>
          <w:rFonts w:ascii="Wingdings2" w:eastAsia="宋体" w:hAnsi="Wingdings2" w:cs="Arial"/>
          <w:iCs/>
          <w:szCs w:val="15"/>
        </w:rPr>
        <w:t>method</w:t>
      </w:r>
      <w:r w:rsidR="007B1360">
        <w:rPr>
          <w:rFonts w:ascii="Wingdings2" w:eastAsia="宋体" w:hAnsi="Wingdings2" w:cs="Arial"/>
          <w:iCs/>
          <w:szCs w:val="15"/>
        </w:rPr>
        <w:t xml:space="preserve"> </w:t>
      </w:r>
      <w:r w:rsidRPr="00240799">
        <w:rPr>
          <w:rFonts w:ascii="Wingdings2" w:eastAsia="宋体" w:hAnsi="Wingdings2" w:cs="Arial"/>
          <w:iCs/>
          <w:szCs w:val="15"/>
        </w:rPr>
        <w:t>is used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maximize the lower bound of the original objective under given</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472E13"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X</m:t>
            </m:r>
          </m:e>
          <m:sub>
            <m:r>
              <w:rPr>
                <w:rFonts w:ascii="Cambria Math" w:eastAsia="宋体" w:hAnsi="Cambria Math" w:cs="Arial"/>
                <w:szCs w:val="15"/>
              </w:rPr>
              <m:t>i</m:t>
            </m:r>
          </m:sub>
        </m:sSub>
      </m:oMath>
      <w:r w:rsidR="00472E13" w:rsidRPr="00240799">
        <w:rPr>
          <w:rFonts w:ascii="Wingdings2" w:eastAsia="宋体" w:hAnsi="Wingdings2" w:cs="Arial"/>
          <w:iCs/>
          <w:szCs w:val="15"/>
        </w:rPr>
        <w:t xml:space="preserve">$ </w:t>
      </w:r>
      <w:r w:rsidRPr="00240799">
        <w:rPr>
          <w:rFonts w:ascii="Wingdings2" w:eastAsia="宋体" w:hAnsi="Wingdings2" w:cs="Arial"/>
          <w:iCs/>
          <w:szCs w:val="15"/>
        </w:rPr>
        <w:t xml:space="preserve">and </w:t>
      </w:r>
      <w:r w:rsidR="00472E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Y</m:t>
            </m:r>
          </m:e>
          <m:sub>
            <m:r>
              <w:rPr>
                <w:rFonts w:ascii="Cambria Math" w:eastAsia="宋体" w:hAnsi="Cambria Math" w:cs="Arial"/>
                <w:szCs w:val="15"/>
              </w:rPr>
              <m:t>i</m:t>
            </m:r>
          </m:sub>
        </m:sSub>
      </m:oMath>
      <w:r w:rsidR="00472E13" w:rsidRPr="00240799">
        <w:rPr>
          <w:rFonts w:ascii="Wingdings2" w:eastAsia="宋体" w:hAnsi="Wingdings2" w:cs="Arial"/>
          <w:iCs/>
          <w:szCs w:val="15"/>
        </w:rPr>
        <w:t>$.</w:t>
      </w:r>
      <w:r w:rsidR="006124D6" w:rsidRPr="00240799">
        <w:rPr>
          <w:rFonts w:ascii="Wingdings2" w:eastAsia="宋体" w:hAnsi="Wingdings2" w:cs="Arial"/>
          <w:iCs/>
          <w:szCs w:val="15"/>
        </w:rPr>
        <w:t xml:space="preserve"> </w:t>
      </w:r>
      <w:r w:rsidRPr="00240799">
        <w:rPr>
          <w:rFonts w:ascii="Wingdings2" w:eastAsia="宋体" w:hAnsi="Wingdings2" w:cs="Arial"/>
          <w:iCs/>
          <w:szCs w:val="15"/>
        </w:rPr>
        <w:t>It</w:t>
      </w:r>
      <w:r w:rsidR="00F34C87" w:rsidRPr="00240799">
        <w:rPr>
          <w:rFonts w:ascii="Wingdings2" w:eastAsia="宋体" w:hAnsi="Wingdings2" w:cs="Arial" w:hint="eastAsia"/>
          <w:iCs/>
          <w:szCs w:val="15"/>
        </w:rPr>
        <w:t xml:space="preserve"> is</w:t>
      </w:r>
      <w:r w:rsidRPr="00240799">
        <w:rPr>
          <w:rFonts w:ascii="Wingdings2" w:eastAsia="宋体" w:hAnsi="Wingdings2" w:cs="Arial"/>
          <w:iCs/>
          <w:szCs w:val="15"/>
        </w:rPr>
        <w:t xml:space="preserve"> noted that these two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should be updated to guarantee a</w:t>
      </w:r>
      <w:r w:rsidR="00553A71" w:rsidRPr="00240799">
        <w:rPr>
          <w:rFonts w:ascii="Wingdings2" w:eastAsia="宋体" w:hAnsi="Wingdings2" w:cs="Arial"/>
          <w:iCs/>
          <w:szCs w:val="15"/>
        </w:rPr>
        <w:t xml:space="preserve"> </w:t>
      </w:r>
      <w:r w:rsidRPr="00240799">
        <w:rPr>
          <w:rFonts w:ascii="Wingdings2" w:eastAsia="宋体" w:hAnsi="Wingdings2" w:cs="Arial"/>
          <w:iCs/>
          <w:szCs w:val="15"/>
        </w:rPr>
        <w:t>monotonic increase in the lower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 performance.</w:t>
      </w:r>
    </w:p>
    <w:p w14:paraId="16A79684" w14:textId="34C6727F" w:rsidR="00846A9E" w:rsidRPr="00240799" w:rsidRDefault="00846A9E" w:rsidP="00472E13">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Hence, 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function of (</w:t>
      </w:r>
      <w:r w:rsidR="00A15005">
        <w:rPr>
          <w:rFonts w:ascii="Wingdings2" w:eastAsia="宋体" w:hAnsi="Wingdings2" w:cs="Arial"/>
          <w:iCs/>
          <w:szCs w:val="15"/>
        </w:rPr>
        <w:t>26</w:t>
      </w:r>
      <w:r w:rsidRPr="00240799">
        <w:rPr>
          <w:rFonts w:ascii="Wingdings2" w:eastAsia="宋体" w:hAnsi="Wingdings2" w:cs="Arial"/>
          <w:iCs/>
          <w:szCs w:val="15"/>
        </w:rPr>
        <w:t xml:space="preserve">) under </w:t>
      </w:r>
      <w:r w:rsidRPr="00240799">
        <w:rPr>
          <w:rFonts w:ascii="Wingdings2" w:eastAsia="宋体" w:hAnsi="Wingdings2" w:cs="Arial" w:hint="eastAsia"/>
          <w:iCs/>
          <w:szCs w:val="15"/>
        </w:rPr>
        <w:t>f</w:t>
      </w:r>
      <w:r w:rsidRPr="00240799">
        <w:rPr>
          <w:rFonts w:ascii="Wingdings2" w:eastAsia="宋体" w:hAnsi="Wingdings2" w:cs="Arial"/>
          <w:iCs/>
          <w:szCs w:val="15"/>
        </w:rPr>
        <w:t>ixed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776F1A"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X</m:t>
            </m:r>
          </m:e>
          <m:sub>
            <m:r>
              <w:rPr>
                <w:rFonts w:ascii="Cambria Math" w:eastAsia="宋体" w:hAnsi="Cambria Math" w:cs="Arial"/>
                <w:szCs w:val="15"/>
              </w:rPr>
              <m:t>i</m:t>
            </m:r>
          </m:sub>
        </m:sSub>
      </m:oMath>
      <w:r w:rsidR="00776F1A" w:rsidRPr="00240799">
        <w:rPr>
          <w:rFonts w:ascii="Wingdings2" w:eastAsia="宋体" w:hAnsi="Wingdings2" w:cs="Arial"/>
          <w:iCs/>
          <w:szCs w:val="15"/>
        </w:rPr>
        <w:t>$</w:t>
      </w:r>
      <w:r w:rsidRPr="00240799">
        <w:rPr>
          <w:rFonts w:ascii="Wingdings2" w:eastAsia="宋体" w:hAnsi="Wingdings2" w:cs="Arial"/>
          <w:iCs/>
          <w:szCs w:val="15"/>
        </w:rPr>
        <w:t xml:space="preserve"> and </w:t>
      </w:r>
      <w:r w:rsidR="00776F1A"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Y</m:t>
            </m:r>
          </m:e>
          <m:sub>
            <m:r>
              <w:rPr>
                <w:rFonts w:ascii="Cambria Math" w:eastAsia="宋体" w:hAnsi="Cambria Math" w:cs="Arial"/>
                <w:szCs w:val="15"/>
              </w:rPr>
              <m:t>i</m:t>
            </m:r>
          </m:sub>
        </m:sSub>
      </m:oMath>
      <w:r w:rsidR="00776F1A" w:rsidRPr="00240799">
        <w:rPr>
          <w:rFonts w:ascii="Wingdings2" w:eastAsia="宋体" w:hAnsi="Wingdings2" w:cs="Arial"/>
          <w:iCs/>
          <w:szCs w:val="15"/>
        </w:rPr>
        <w:t>$</w:t>
      </w:r>
      <w:r w:rsidRPr="00240799">
        <w:rPr>
          <w:rFonts w:ascii="Wingdings2" w:eastAsia="宋体" w:hAnsi="Wingdings2" w:cs="Arial"/>
          <w:iCs/>
          <w:szCs w:val="15"/>
        </w:rPr>
        <w:t xml:space="preserve"> can be expressed as</w:t>
      </w:r>
      <w:r w:rsidR="00FC14C7" w:rsidRPr="00240799">
        <w:rPr>
          <w:rFonts w:ascii="Wingdings2" w:eastAsia="宋体" w:hAnsi="Wingdings2" w:cs="Arial"/>
          <w:iCs/>
          <w:szCs w:val="15"/>
        </w:rPr>
        <w:t>,</w:t>
      </w:r>
    </w:p>
    <w:p w14:paraId="36460BF0" w14:textId="50FDEFA0" w:rsidR="00846A9E" w:rsidRPr="00240799" w:rsidRDefault="00846A9E" w:rsidP="00846A9E">
      <w:pPr>
        <w:rPr>
          <w:rFonts w:ascii="Wingdings2" w:eastAsia="宋体" w:hAnsi="Wingdings2" w:cs="Arial" w:hint="eastAsia"/>
          <w:iCs/>
          <w:szCs w:val="15"/>
        </w:rPr>
      </w:pPr>
      <m:oMathPara>
        <m:oMathParaPr>
          <m:jc m:val="left"/>
        </m:oMathParaPr>
        <m:oMath>
          <m:r>
            <w:rPr>
              <w:rFonts w:ascii="Cambria Math" w:eastAsia="宋体" w:hAnsi="Cambria Math" w:cs="Arial"/>
              <w:szCs w:val="15"/>
            </w:rPr>
            <m:t>L</m:t>
          </m:r>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r>
                <m:rPr>
                  <m:sty m:val="p"/>
                </m:rPr>
                <w:rPr>
                  <w:rFonts w:ascii="Cambria Math" w:eastAsia="宋体" w:hAnsi="Cambria Math" w:cs="Arial"/>
                  <w:szCs w:val="15"/>
                </w:rPr>
                <m:t>,</m:t>
              </m:r>
              <m:r>
                <w:rPr>
                  <w:rFonts w:ascii="Cambria Math" w:eastAsia="宋体" w:hAnsi="Cambria Math" w:cs="Arial"/>
                  <w:szCs w:val="15"/>
                </w:rPr>
                <m:t>λ</m:t>
              </m:r>
              <m:r>
                <m:rPr>
                  <m:sty m:val="p"/>
                </m:rPr>
                <w:rPr>
                  <w:rFonts w:ascii="Cambria Math" w:eastAsia="宋体" w:hAnsi="Cambria Math" w:cs="Arial"/>
                  <w:szCs w:val="15"/>
                </w:rPr>
                <m:t>,</m:t>
              </m:r>
              <m:r>
                <w:rPr>
                  <w:rFonts w:ascii="Cambria Math" w:eastAsia="宋体" w:hAnsi="Cambria Math" w:cs="Arial"/>
                  <w:szCs w:val="15"/>
                </w:rPr>
                <m:t>μ</m:t>
              </m:r>
            </m:e>
          </m:d>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1</m:t>
              </m:r>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den>
          </m:f>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m:rPr>
                      <m:sty m:val="p"/>
                    </m:rPr>
                    <w:rPr>
                      <w:rFonts w:ascii="Cambria Math" w:eastAsia="宋体" w:hAnsi="Cambria Math" w:cs="Arial"/>
                      <w:szCs w:val="15"/>
                    </w:rPr>
                    <m:t>l</m:t>
                  </m:r>
                  <m:func>
                    <m:funcPr>
                      <m:ctrlPr>
                        <w:rPr>
                          <w:rFonts w:ascii="Cambria Math" w:eastAsia="宋体" w:hAnsi="Cambria Math" w:cs="Arial"/>
                          <w:iCs/>
                          <w:szCs w:val="15"/>
                        </w:rPr>
                      </m:ctrlPr>
                    </m:funcPr>
                    <m:fName>
                      <m:r>
                        <m:rPr>
                          <m:sty m:val="p"/>
                        </m:rPr>
                        <w:rPr>
                          <w:rFonts w:ascii="Cambria Math" w:eastAsia="宋体" w:hAnsi="Cambria Math" w:cs="Arial"/>
                          <w:szCs w:val="15"/>
                        </w:rPr>
                        <m:t>n</m:t>
                      </m:r>
                    </m:fName>
                    <m:e>
                      <m:d>
                        <m:dPr>
                          <m:ctrlPr>
                            <w:rPr>
                              <w:rFonts w:ascii="Cambria Math" w:eastAsia="宋体" w:hAnsi="Cambria Math" w:cs="Arial"/>
                              <w:iCs/>
                              <w:szCs w:val="15"/>
                            </w:rPr>
                          </m:ctrlPr>
                        </m:dPr>
                        <m:e>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m:rPr>
                                          <m:sty m:val="b"/>
                                        </m:rPr>
                                        <w:rPr>
                                          <w:rFonts w:ascii="Cambria Math" w:eastAsia="宋体" w:hAnsi="Cambria Math" w:cs="Arial"/>
                                          <w:szCs w:val="15"/>
                                        </w:rPr>
                                        <m:t>p</m:t>
                                      </m:r>
                                    </m:e>
                                  </m:acc>
                                </m:sup>
                              </m:sSup>
                            </m:e>
                          </m:d>
                        </m:e>
                      </m:d>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B</m:t>
                      </m:r>
                    </m:e>
                    <m:sub>
                      <m:r>
                        <w:rPr>
                          <w:rFonts w:ascii="Cambria Math" w:eastAsia="宋体" w:hAnsi="Cambria Math" w:cs="Arial"/>
                          <w:szCs w:val="15"/>
                        </w:rPr>
                        <m:t>k</m:t>
                      </m:r>
                    </m:sub>
                  </m:sSub>
                </m:e>
              </m:d>
            </m:e>
          </m:nary>
        </m:oMath>
      </m:oMathPara>
    </w:p>
    <w:p w14:paraId="3844C2B1" w14:textId="34156E74" w:rsidR="00846A9E" w:rsidRPr="00240799" w:rsidRDefault="00846A9E" w:rsidP="00846A9E">
      <w:pPr>
        <w:rPr>
          <w:rFonts w:ascii="Wingdings2" w:eastAsia="宋体" w:hAnsi="Wingdings2" w:cs="Arial" w:hint="eastAsia"/>
          <w:iCs/>
          <w:szCs w:val="15"/>
        </w:rPr>
      </w:pPr>
      <m:oMathPara>
        <m:oMathParaPr>
          <m:jc m:val="left"/>
        </m:oMathParaPr>
        <m:oMath>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begChr m:val="["/>
              <m:endChr m:val="]"/>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e>
              </m:nary>
              <m:sSub>
                <m:sSubPr>
                  <m:ctrlPr>
                    <w:rPr>
                      <w:rFonts w:ascii="Cambria Math" w:eastAsia="宋体" w:hAnsi="Cambria Math" w:cs="Arial"/>
                      <w:iCs/>
                      <w:szCs w:val="15"/>
                    </w:rPr>
                  </m:ctrlPr>
                </m:sSubPr>
                <m:e>
                  <m:r>
                    <m:rPr>
                      <m:sty m:val="p"/>
                    </m:rPr>
                    <w:rPr>
                      <w:rFonts w:ascii="Cambria Math" w:eastAsia="宋体" w:hAnsi="Cambria Math" w:cs="Arial"/>
                      <w:szCs w:val="15"/>
                    </w:rPr>
                    <m:t>+</m:t>
                  </m:r>
                  <m:r>
                    <w:rPr>
                      <w:rFonts w:ascii="Cambria Math" w:eastAsia="宋体" w:hAnsi="Cambria Math" w:cs="Arial"/>
                      <w:szCs w:val="15"/>
                    </w:rPr>
                    <m:t>Π</m:t>
                  </m:r>
                </m:e>
                <m:sub>
                  <m:r>
                    <w:rPr>
                      <w:rFonts w:ascii="Cambria Math" w:eastAsia="宋体" w:hAnsi="Cambria Math" w:cs="Arial"/>
                      <w:szCs w:val="15"/>
                    </w:rPr>
                    <m:t>i</m:t>
                  </m:r>
                </m:sub>
              </m:sSub>
            </m:e>
          </m:d>
        </m:oMath>
      </m:oMathPara>
    </w:p>
    <w:p w14:paraId="40EDC53C" w14:textId="71348AA4" w:rsidR="00846A9E" w:rsidRPr="00240799" w:rsidRDefault="00846A9E" w:rsidP="00846A9E">
      <w:pPr>
        <w:rPr>
          <w:rFonts w:ascii="Wingdings2" w:eastAsia="宋体" w:hAnsi="Wingdings2" w:cs="Arial" w:hint="eastAsia"/>
          <w:iCs/>
          <w:szCs w:val="15"/>
        </w:rPr>
      </w:pPr>
      <m:oMath>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d>
          <m:dPr>
            <m:begChr m:val="["/>
            <m:endChr m:val="]"/>
            <m:ctrlPr>
              <w:rPr>
                <w:rFonts w:ascii="Cambria Math" w:eastAsia="宋体" w:hAnsi="Cambria Math" w:cs="Arial"/>
                <w:iCs/>
                <w:szCs w:val="15"/>
              </w:rPr>
            </m:ctrlPr>
          </m:dPr>
          <m:e>
            <m:d>
              <m:dPr>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e>
        </m:d>
      </m:oMath>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30BFFFA5" w14:textId="15A54F17" w:rsidR="00846A9E" w:rsidRPr="00240799" w:rsidRDefault="00E622C1" w:rsidP="00846A9E">
      <w:pPr>
        <w:rPr>
          <w:rFonts w:ascii="Wingdings2" w:eastAsia="宋体" w:hAnsi="Wingdings2" w:cs="Arial" w:hint="eastAsia"/>
          <w:iCs/>
          <w:szCs w:val="15"/>
        </w:rPr>
      </w:pPr>
      <w:r w:rsidRPr="00240799">
        <w:rPr>
          <w:rFonts w:ascii="Wingdings2" w:eastAsia="宋体" w:hAnsi="Wingdings2" w:cs="Arial"/>
          <w:iCs/>
          <w:szCs w:val="15"/>
        </w:rPr>
        <w:t>W</w:t>
      </w:r>
      <w:r w:rsidR="00551455" w:rsidRPr="00240799">
        <w:rPr>
          <w:rFonts w:ascii="Wingdings2" w:eastAsia="宋体" w:hAnsi="Wingdings2" w:cs="Arial"/>
          <w:iCs/>
          <w:szCs w:val="15"/>
        </w:rPr>
        <w:t xml:space="preserve">here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oMath>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and</w:t>
      </w:r>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oMath>
      <w:r w:rsidR="00551455" w:rsidRPr="00240799">
        <w:rPr>
          <w:rFonts w:ascii="Wingdings2" w:eastAsia="宋体" w:hAnsi="Wingdings2" w:cs="Arial"/>
          <w:iCs/>
          <w:szCs w:val="15"/>
        </w:rPr>
        <w:t xml:space="preserve">$ are the Lagrangian multipliers, and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r>
          <m:rPr>
            <m:sty m:val="p"/>
          </m:rPr>
          <w:rPr>
            <w:rFonts w:ascii="Cambria Math" w:eastAsia="宋体" w:hAnsi="Cambria Math" w:cs="Arial"/>
            <w:szCs w:val="15"/>
          </w:rPr>
          <m:t>≥0</m:t>
        </m:r>
      </m:oMath>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k</m:t>
            </m:r>
          </m:sub>
        </m:sSub>
        <m:r>
          <m:rPr>
            <m:sty m:val="p"/>
          </m:rPr>
          <w:rPr>
            <w:rFonts w:ascii="Cambria Math" w:eastAsia="宋体" w:hAnsi="Cambria Math" w:cs="Arial"/>
            <w:szCs w:val="15"/>
          </w:rPr>
          <m:t>≥0</m:t>
        </m:r>
      </m:oMath>
      <w:r w:rsidR="00551455" w:rsidRPr="00240799">
        <w:rPr>
          <w:rFonts w:ascii="Wingdings2" w:eastAsia="宋体" w:hAnsi="Wingdings2" w:cs="Arial"/>
          <w:iCs/>
          <w:szCs w:val="15"/>
        </w:rPr>
        <w:t>$.</w:t>
      </w:r>
    </w:p>
    <w:p w14:paraId="2D4394E1" w14:textId="1651BEEA" w:rsidR="006124D6" w:rsidRPr="00240799" w:rsidRDefault="006124D6" w:rsidP="00846A9E">
      <w:pPr>
        <w:ind w:firstLine="420"/>
        <w:rPr>
          <w:rFonts w:ascii="Wingdings2" w:eastAsia="宋体" w:hAnsi="Wingdings2" w:cs="Arial" w:hint="eastAsia"/>
          <w:iCs/>
          <w:szCs w:val="15"/>
        </w:rPr>
      </w:pPr>
      <w:r w:rsidRPr="00240799">
        <w:rPr>
          <w:rFonts w:ascii="Wingdings2" w:eastAsia="宋体" w:hAnsi="Wingdings2" w:cs="Arial"/>
          <w:iCs/>
          <w:szCs w:val="15"/>
        </w:rPr>
        <w:t xml:space="preserve">The power vector </w:t>
      </w:r>
      <w:r w:rsidR="00664085" w:rsidRPr="00240799">
        <w:rPr>
          <w:rFonts w:ascii="Wingdings2" w:eastAsia="宋体" w:hAnsi="Wingdings2" w:cs="Arial"/>
          <w:iCs/>
          <w:szCs w:val="15"/>
        </w:rPr>
        <w:t>$</w:t>
      </w:r>
      <m:oMath>
        <m:r>
          <m:rPr>
            <m:sty m:val="b"/>
          </m:rPr>
          <w:rPr>
            <w:rFonts w:ascii="Cambria Math" w:eastAsia="宋体" w:hAnsi="Cambria Math" w:cs="Arial"/>
            <w:szCs w:val="15"/>
          </w:rPr>
          <m:t>p</m:t>
        </m:r>
      </m:oMath>
      <w:r w:rsidR="00664085" w:rsidRPr="00240799">
        <w:rPr>
          <w:rFonts w:ascii="Wingdings2" w:eastAsia="宋体" w:hAnsi="Wingdings2" w:cs="Arial"/>
          <w:iCs/>
          <w:szCs w:val="15"/>
        </w:rPr>
        <w:t>$</w:t>
      </w:r>
      <w:r w:rsidRPr="00240799">
        <w:rPr>
          <w:rFonts w:ascii="Wingdings2" w:eastAsia="宋体" w:hAnsi="Wingdings2" w:cs="Arial"/>
          <w:iCs/>
          <w:szCs w:val="15"/>
        </w:rPr>
        <w:t xml:space="preserve"> iteration function is obtained by</w:t>
      </w:r>
    </w:p>
    <w:p w14:paraId="359BDB8B" w14:textId="7B7AFB29" w:rsidR="00D60680" w:rsidRPr="00240799" w:rsidRDefault="00055BFC" w:rsidP="00551455">
      <w:pPr>
        <w:rPr>
          <w:rFonts w:ascii="Wingdings2" w:eastAsia="宋体" w:hAnsi="Wingdings2" w:cs="Arial" w:hint="eastAsia"/>
          <w:iCs/>
          <w:szCs w:val="15"/>
        </w:rPr>
      </w:pPr>
      <m:oMath>
        <m:f>
          <m:fPr>
            <m:ctrlPr>
              <w:rPr>
                <w:rFonts w:ascii="Cambria Math" w:eastAsia="宋体" w:hAnsi="Cambria Math" w:cs="Arial"/>
                <w:iCs/>
                <w:szCs w:val="15"/>
              </w:rPr>
            </m:ctrlPr>
          </m:fPr>
          <m:num>
            <m:r>
              <w:rPr>
                <w:rFonts w:ascii="Cambria Math" w:eastAsia="宋体" w:hAnsi="Cambria Math" w:cs="Arial"/>
                <w:szCs w:val="15"/>
              </w:rPr>
              <m:t>∂L</m:t>
            </m:r>
            <m:d>
              <m:dPr>
                <m:ctrlPr>
                  <w:rPr>
                    <w:rFonts w:ascii="Cambria Math" w:eastAsia="宋体" w:hAnsi="Cambria Math" w:cs="Arial"/>
                    <w:iCs/>
                    <w:szCs w:val="15"/>
                  </w:rPr>
                </m:ctrlPr>
              </m:dPr>
              <m:e>
                <m:r>
                  <m:rPr>
                    <m:sty m:val="b"/>
                  </m:rPr>
                  <w:rPr>
                    <w:rFonts w:ascii="Cambria Math" w:eastAsia="宋体" w:hAnsi="Cambria Math" w:cs="Arial"/>
                    <w:szCs w:val="15"/>
                  </w:rPr>
                  <m:t>p</m:t>
                </m:r>
                <m:r>
                  <m:rPr>
                    <m:sty m:val="p"/>
                  </m:rPr>
                  <w:rPr>
                    <w:rFonts w:ascii="Cambria Math" w:eastAsia="宋体" w:hAnsi="Cambria Math" w:cs="Arial"/>
                    <w:szCs w:val="15"/>
                  </w:rPr>
                  <m:t>,</m:t>
                </m:r>
                <m:r>
                  <w:rPr>
                    <w:rFonts w:ascii="Cambria Math" w:eastAsia="宋体" w:hAnsi="Cambria Math" w:cs="Arial"/>
                    <w:szCs w:val="15"/>
                  </w:rPr>
                  <m:t>λ</m:t>
                </m:r>
                <m:r>
                  <m:rPr>
                    <m:sty m:val="p"/>
                  </m:rPr>
                  <w:rPr>
                    <w:rFonts w:ascii="Cambria Math" w:eastAsia="宋体" w:hAnsi="Cambria Math" w:cs="Arial"/>
                    <w:szCs w:val="15"/>
                  </w:rPr>
                  <m:t>,</m:t>
                </m:r>
                <m:r>
                  <w:rPr>
                    <w:rFonts w:ascii="Cambria Math" w:eastAsia="宋体" w:hAnsi="Cambria Math" w:cs="Arial"/>
                    <w:szCs w:val="15"/>
                  </w:rPr>
                  <m:t>μ</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hint="eastAsia"/>
                    <w:szCs w:val="15"/>
                  </w:rPr>
                  <m:t>p</m:t>
                </m:r>
              </m:e>
              <m:sub>
                <m:r>
                  <w:rPr>
                    <w:rFonts w:ascii="Cambria Math" w:eastAsia="宋体" w:hAnsi="Cambria Math" w:cs="Arial"/>
                    <w:szCs w:val="15"/>
                  </w:rPr>
                  <m:t>i</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r>
          <m:rPr>
            <m:sty m:val="p"/>
          </m:rPr>
          <w:rPr>
            <w:rFonts w:ascii="Cambria Math" w:eastAsia="宋体" w:hAnsi="Cambria Math" w:cs="Arial"/>
            <w:szCs w:val="15"/>
          </w:rPr>
          <m:t>-</m:t>
        </m:r>
        <m:d>
          <m:dPr>
            <m:begChr m:val="["/>
            <m:endChr m:val="]"/>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j</m:t>
                            </m:r>
                          </m:sub>
                        </m:sSub>
                      </m:den>
                    </m:f>
                  </m:e>
                </m:d>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=0</m:t>
        </m:r>
      </m:oMath>
      <w:r w:rsidR="00DF3A17">
        <w:rPr>
          <w:rFonts w:ascii="Wingdings2" w:eastAsia="宋体" w:hAnsi="Wingdings2" w:cs="Arial" w:hint="eastAsia"/>
          <w:szCs w:val="15"/>
        </w:rPr>
        <w:t xml:space="preserve"> </w:t>
      </w:r>
      <w:r w:rsidR="00DF3A17">
        <w:rPr>
          <w:rFonts w:ascii="Wingdings2" w:eastAsia="宋体" w:hAnsi="Wingdings2" w:cs="Arial"/>
          <w:szCs w:val="15"/>
        </w:rPr>
        <w:t>28</w:t>
      </w:r>
    </w:p>
    <w:p w14:paraId="74D8FC39" w14:textId="156E22FB" w:rsidR="006124D6" w:rsidRPr="00240799" w:rsidRDefault="00846A9E" w:rsidP="006124D6">
      <w:pPr>
        <w:ind w:firstLine="420"/>
        <w:rPr>
          <w:rFonts w:ascii="Wingdings2" w:eastAsia="宋体" w:hAnsi="Wingdings2" w:cs="Arial" w:hint="eastAsia"/>
          <w:iCs/>
          <w:szCs w:val="15"/>
        </w:rPr>
      </w:pPr>
      <w:r w:rsidRPr="00240799">
        <w:rPr>
          <w:rFonts w:ascii="Wingdings2" w:eastAsia="宋体" w:hAnsi="Wingdings2" w:cs="Arial"/>
          <w:iCs/>
          <w:szCs w:val="15"/>
        </w:rPr>
        <w:t>Based on (</w:t>
      </w:r>
      <w:r w:rsidR="00DF3A17">
        <w:rPr>
          <w:rFonts w:ascii="Wingdings2" w:eastAsia="宋体" w:hAnsi="Wingdings2" w:cs="Arial"/>
          <w:iCs/>
          <w:szCs w:val="15"/>
        </w:rPr>
        <w:t>28</w:t>
      </w:r>
      <w:r w:rsidRPr="00240799">
        <w:rPr>
          <w:rFonts w:ascii="Wingdings2" w:eastAsia="宋体" w:hAnsi="Wingdings2" w:cs="Arial"/>
          <w:iCs/>
          <w:szCs w:val="15"/>
        </w:rPr>
        <w:t>), the iteration for the power allocation, can be formulated as,</w:t>
      </w:r>
    </w:p>
    <w:p w14:paraId="6EE2D5C0" w14:textId="4933995A" w:rsidR="009550E7" w:rsidRPr="00240799" w:rsidRDefault="00055BFC" w:rsidP="00BE5E65">
      <w:pPr>
        <w:ind w:firstLine="420"/>
        <w:rPr>
          <w:rFonts w:ascii="Wingdings2" w:eastAsia="宋体" w:hAnsi="Wingdings2" w:cs="Arial" w:hint="eastAsia"/>
          <w:iCs/>
          <w:szCs w:val="15"/>
        </w:rPr>
      </w:pP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p</m:t>
                </m:r>
              </m:e>
            </m:acc>
          </m:e>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d>
              <m:dPr>
                <m:begChr m:val="["/>
                <m:endChr m:val="]"/>
                <m:ctrlPr>
                  <w:rPr>
                    <w:rFonts w:ascii="Cambria Math" w:eastAsia="宋体" w:hAnsi="Cambria Math" w:cs="Arial"/>
                    <w:iCs/>
                    <w:szCs w:val="15"/>
                  </w:rPr>
                </m:ctrlPr>
              </m:dPr>
              <m:e>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e>
                </m:func>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ln</m:t>
                    </m:r>
                  </m:fName>
                  <m:e>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=1,</m:t>
                            </m:r>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m:t>
                                        </m:r>
                                        <m:r>
                                          <m:rPr>
                                            <m:sty m:val="p"/>
                                          </m:rPr>
                                          <w:rPr>
                                            <w:rFonts w:ascii="Cambria Math" w:eastAsia="宋体" w:hAnsi="Cambria Math" w:cs="Arial"/>
                                            <w:szCs w:val="15"/>
                                          </w:rPr>
                                          <m:t>,</m:t>
                                        </m:r>
                                        <m:r>
                                          <w:rPr>
                                            <w:rFonts w:ascii="Cambria Math" w:eastAsia="宋体" w:hAnsi="Cambria Math" w:cs="Arial"/>
                                            <w:szCs w:val="15"/>
                                          </w:rPr>
                                          <m:t>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szCs w:val="15"/>
                                          </w:rPr>
                                          <m:t>j</m:t>
                                        </m:r>
                                      </m:sub>
                                    </m:sSub>
                                  </m:den>
                                </m:f>
                              </m:e>
                            </m:d>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acc>
                          <m:accPr>
                            <m:ctrlPr>
                              <w:rPr>
                                <w:rFonts w:ascii="Cambria Math" w:eastAsia="宋体" w:hAnsi="Cambria Math" w:cs="Arial"/>
                                <w:iCs/>
                                <w:szCs w:val="15"/>
                              </w:rPr>
                            </m:ctrlPr>
                          </m:accPr>
                          <m:e>
                            <m:r>
                              <w:rPr>
                                <w:rFonts w:ascii="Cambria Math" w:eastAsia="宋体" w:hAnsi="Cambria Math" w:cs="Arial"/>
                                <w:szCs w:val="15"/>
                              </w:rPr>
                              <m:t>g</m:t>
                            </m:r>
                          </m:e>
                        </m:acc>
                      </m:e>
                    </m:d>
                  </m:e>
                </m:func>
              </m:e>
            </m:d>
          </m:e>
          <m:sub>
            <m:r>
              <m:rPr>
                <m:sty m:val="p"/>
              </m:rPr>
              <w:rPr>
                <w:rFonts w:ascii="Cambria Math" w:eastAsia="宋体" w:hAnsi="Cambria Math" w:cs="Arial"/>
                <w:szCs w:val="15"/>
              </w:rPr>
              <m:t>-∞</m:t>
            </m:r>
          </m:sub>
          <m:sup>
            <m:func>
              <m:funcPr>
                <m:ctrlPr>
                  <w:rPr>
                    <w:rFonts w:ascii="Cambria Math" w:eastAsia="宋体" w:hAnsi="Cambria Math" w:cs="Arial"/>
                    <w:iCs/>
                    <w:szCs w:val="15"/>
                  </w:rPr>
                </m:ctrlPr>
              </m:funcPr>
              <m:fName>
                <m:r>
                  <w:rPr>
                    <w:rFonts w:ascii="Cambria Math" w:eastAsia="宋体" w:hAnsi="Cambria Math" w:cs="Arial"/>
                    <w:szCs w:val="15"/>
                  </w:rPr>
                  <m:t>ln</m:t>
                </m:r>
              </m:fName>
              <m:e>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hint="eastAsia"/>
                        <w:szCs w:val="15"/>
                      </w:rPr>
                      <m:t>max</m:t>
                    </m:r>
                  </m:sub>
                </m:sSub>
              </m:e>
            </m:func>
          </m:sup>
        </m:sSubSup>
      </m:oMath>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r w:rsidR="00DF3A17">
        <w:rPr>
          <w:rFonts w:ascii="Wingdings2" w:eastAsia="宋体" w:hAnsi="Wingdings2" w:cs="Arial"/>
          <w:iCs/>
          <w:szCs w:val="15"/>
        </w:rPr>
        <w:t>29</w:t>
      </w:r>
    </w:p>
    <w:p w14:paraId="29C1804A" w14:textId="654F903A"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multiplier </w:t>
      </w:r>
      <w:r w:rsidR="00B45BB1" w:rsidRPr="00240799">
        <w:rPr>
          <w:rFonts w:ascii="Wingdings2" w:eastAsia="宋体" w:hAnsi="Wingdings2" w:cs="Arial"/>
          <w:iCs/>
          <w:szCs w:val="15"/>
        </w:rPr>
        <w:t>$</w:t>
      </w:r>
      <m:oMath>
        <m:r>
          <w:rPr>
            <w:rFonts w:ascii="Cambria Math" w:eastAsia="宋体" w:hAnsi="Cambria Math" w:cs="Arial"/>
            <w:szCs w:val="15"/>
          </w:rPr>
          <m:t>λ</m:t>
        </m:r>
      </m:oMath>
      <w:r w:rsidR="00B45BB1" w:rsidRPr="00240799">
        <w:rPr>
          <w:rFonts w:ascii="Wingdings2" w:eastAsia="宋体" w:hAnsi="Wingdings2" w:cs="Arial"/>
          <w:iCs/>
          <w:szCs w:val="15"/>
        </w:rPr>
        <w:t>$</w:t>
      </w:r>
      <w:r w:rsidRPr="00240799">
        <w:rPr>
          <w:rFonts w:ascii="Wingdings2" w:eastAsia="宋体" w:hAnsi="Wingdings2" w:cs="Arial"/>
          <w:iCs/>
          <w:szCs w:val="15"/>
        </w:rPr>
        <w:t xml:space="preserve">, </w:t>
      </w:r>
      <w:r w:rsidR="00B45BB1" w:rsidRPr="00240799">
        <w:rPr>
          <w:rFonts w:ascii="Wingdings2" w:eastAsia="宋体" w:hAnsi="Wingdings2" w:cs="Arial"/>
          <w:iCs/>
          <w:szCs w:val="15"/>
        </w:rPr>
        <w:t>$</w:t>
      </w:r>
      <m:oMath>
        <m:r>
          <w:rPr>
            <w:rFonts w:ascii="Cambria Math" w:eastAsia="宋体" w:hAnsi="Cambria Math" w:cs="Arial"/>
            <w:szCs w:val="15"/>
          </w:rPr>
          <m:t>μ</m:t>
        </m:r>
      </m:oMath>
      <w:r w:rsidR="00B45BB1"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E622C1" w:rsidRPr="00240799">
        <w:rPr>
          <w:rFonts w:ascii="Wingdings2" w:eastAsia="宋体" w:hAnsi="Wingdings2" w:cs="Arial"/>
          <w:iCs/>
          <w:szCs w:val="15"/>
        </w:rPr>
        <w:t>,</w:t>
      </w:r>
    </w:p>
    <w:p w14:paraId="7F635837" w14:textId="67819774" w:rsidR="00846A9E" w:rsidRPr="00240799" w:rsidRDefault="00055BFC" w:rsidP="00846A9E">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λ</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λ</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K</m:t>
                      </m:r>
                    </m:e>
                    <m:sub>
                      <m:r>
                        <w:rPr>
                          <w:rFonts w:ascii="Cambria Math" w:eastAsia="宋体" w:hAnsi="Cambria Math" w:cs="Arial"/>
                          <w:szCs w:val="15"/>
                        </w:rPr>
                        <m:t>λ</m:t>
                      </m:r>
                    </m:sub>
                    <m:sup>
                      <m:d>
                        <m:dPr>
                          <m:ctrlPr>
                            <w:rPr>
                              <w:rFonts w:ascii="Cambria Math" w:eastAsia="宋体" w:hAnsi="Cambria Math" w:cs="Arial"/>
                              <w:iCs/>
                              <w:szCs w:val="15"/>
                            </w:rPr>
                          </m:ctrlPr>
                        </m:dPr>
                        <m:e>
                          <m:r>
                            <w:rPr>
                              <w:rFonts w:ascii="Cambria Math" w:eastAsia="宋体" w:hAnsi="Cambria Math" w:cs="Arial"/>
                              <w:szCs w:val="15"/>
                            </w:rPr>
                            <m:t>t</m:t>
                          </m:r>
                        </m:e>
                      </m:d>
                    </m:sup>
                  </m:sSubSup>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j</m:t>
                          </m:r>
                          <m:r>
                            <m:rPr>
                              <m:sty m:val="p"/>
                            </m:rPr>
                            <w:rPr>
                              <w:rFonts w:ascii="Cambria Math" w:eastAsia="宋体" w:hAnsi="Cambria Math" w:cs="Arial"/>
                              <w:szCs w:val="15"/>
                            </w:rPr>
                            <m:t>≠</m:t>
                          </m:r>
                          <m:r>
                            <w:rPr>
                              <w:rFonts w:ascii="Cambria Math" w:eastAsia="宋体" w:hAnsi="Cambria Math" w:cs="Arial" w:hint="eastAsia"/>
                              <w:szCs w:val="15"/>
                            </w:rPr>
                            <m:t>i</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χ</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Sub>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hint="eastAsia"/>
                                      <w:szCs w:val="15"/>
                                    </w:rPr>
                                    <m:t>j</m:t>
                                  </m:r>
                                </m:sub>
                              </m:sSub>
                            </m:sup>
                          </m:sSup>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Π</m:t>
                          </m:r>
                        </m:e>
                        <m:sub>
                          <m:r>
                            <w:rPr>
                              <w:rFonts w:ascii="Cambria Math" w:eastAsia="宋体" w:hAnsi="Cambria Math" w:cs="Arial"/>
                              <w:szCs w:val="15"/>
                            </w:rPr>
                            <m:t>i</m:t>
                          </m:r>
                        </m:sub>
                      </m:sSub>
                    </m:e>
                  </m:d>
                </m:e>
              </m:d>
            </m:e>
            <m:sup>
              <m:r>
                <m:rPr>
                  <m:sty m:val="p"/>
                </m:rPr>
                <w:rPr>
                  <w:rFonts w:ascii="Cambria Math" w:eastAsia="宋体" w:hAnsi="Cambria Math" w:cs="Arial"/>
                  <w:szCs w:val="15"/>
                </w:rPr>
                <m:t>+</m:t>
              </m:r>
            </m:sup>
          </m:sSup>
        </m:oMath>
      </m:oMathPara>
    </w:p>
    <w:p w14:paraId="213C452C" w14:textId="04F22503" w:rsidR="00846A9E" w:rsidRPr="00240799" w:rsidRDefault="00055BFC" w:rsidP="00846A9E">
      <w:pPr>
        <w:rPr>
          <w:rFonts w:ascii="Wingdings2" w:eastAsia="宋体" w:hAnsi="Wingdings2" w:cs="Arial" w:hint="eastAsia"/>
          <w:iCs/>
          <w:szCs w:val="15"/>
        </w:rPr>
      </w:pPr>
      <m:oMath>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μ</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d>
                  <m:dPr>
                    <m:ctrlPr>
                      <w:rPr>
                        <w:rFonts w:ascii="Cambria Math" w:eastAsia="宋体" w:hAnsi="Cambria Math" w:cs="Arial"/>
                        <w:iCs/>
                        <w:szCs w:val="15"/>
                      </w:rPr>
                    </m:ctrlPr>
                  </m:dPr>
                  <m:e>
                    <m:d>
                      <m:dPr>
                        <m:ctrlPr>
                          <w:rPr>
                            <w:rFonts w:ascii="Cambria Math" w:eastAsia="宋体" w:hAnsi="Cambria Math" w:cs="Arial"/>
                            <w:iCs/>
                            <w:szCs w:val="15"/>
                          </w:rPr>
                        </m:ctrlPr>
                      </m:dPr>
                      <m:e>
                        <m:r>
                          <w:rPr>
                            <w:rFonts w:ascii="Cambria Math" w:eastAsia="宋体" w:hAnsi="Cambria Math" w:cs="Arial"/>
                            <w:szCs w:val="15"/>
                          </w:rPr>
                          <m:t>ln</m:t>
                        </m:r>
                        <m:d>
                          <m:dPr>
                            <m:ctrlPr>
                              <w:rPr>
                                <w:rFonts w:ascii="Cambria Math" w:eastAsia="宋体" w:hAnsi="Cambria Math" w:cs="Arial"/>
                                <w:iCs/>
                                <w:szCs w:val="15"/>
                              </w:rPr>
                            </m:ctrlPr>
                          </m:dPr>
                          <m:e>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e>
                        </m:d>
                        <m:r>
                          <m:rPr>
                            <m:sty m:val="p"/>
                          </m:rPr>
                          <w:rPr>
                            <w:rFonts w:ascii="Cambria Math" w:eastAsia="宋体" w:hAnsi="Cambria Math" w:cs="Arial"/>
                            <w:szCs w:val="15"/>
                          </w:rPr>
                          <m:t>-</m:t>
                        </m:r>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i</m:t>
                            </m:r>
                          </m:sub>
                        </m:sSub>
                      </m:sup>
                    </m:sSup>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D</m:t>
                        </m:r>
                      </m:e>
                      <m:sup>
                        <m:r>
                          <m:rPr>
                            <m:sty m:val="p"/>
                          </m:rPr>
                          <w:rPr>
                            <w:rFonts w:ascii="Cambria Math" w:eastAsia="宋体" w:hAnsi="Cambria Math" w:cs="Arial"/>
                            <w:szCs w:val="15"/>
                          </w:rPr>
                          <m:t>*</m:t>
                        </m:r>
                      </m:sup>
                    </m:sSup>
                  </m:e>
                </m:d>
              </m:e>
            </m:d>
          </m:e>
          <m:sup>
            <m:r>
              <m:rPr>
                <m:sty m:val="p"/>
              </m:rPr>
              <w:rPr>
                <w:rFonts w:ascii="Cambria Math" w:eastAsia="宋体" w:hAnsi="Cambria Math" w:cs="Arial"/>
                <w:szCs w:val="15"/>
              </w:rPr>
              <m:t>+</m:t>
            </m:r>
          </m:sup>
        </m:sSup>
      </m:oMath>
      <w:r w:rsidR="003E3DEE" w:rsidRPr="00240799">
        <w:rPr>
          <w:rFonts w:ascii="Wingdings2" w:eastAsia="宋体" w:hAnsi="Wingdings2" w:cs="Arial" w:hint="eastAsia"/>
          <w:iCs/>
          <w:szCs w:val="15"/>
        </w:rPr>
        <w:t xml:space="preserve"> </w:t>
      </w:r>
      <w:r w:rsidR="003E3DEE" w:rsidRPr="00240799">
        <w:rPr>
          <w:rFonts w:ascii="Wingdings2" w:eastAsia="宋体" w:hAnsi="Wingdings2" w:cs="Arial"/>
          <w:iCs/>
          <w:szCs w:val="15"/>
        </w:rPr>
        <w:t xml:space="preserve"> </w:t>
      </w:r>
    </w:p>
    <w:p w14:paraId="203660F5" w14:textId="49F00B54" w:rsidR="00846A9E" w:rsidRPr="00240799" w:rsidRDefault="009B477E" w:rsidP="00846A9E">
      <w:pPr>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C81FB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λ</m:t>
            </m:r>
          </m:sub>
        </m:sSub>
      </m:oMath>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81FB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oMath>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denote the step-size, and</w:t>
      </w:r>
      <w:r w:rsidR="00CE3AF8"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λ</m:t>
            </m:r>
          </m:sub>
        </m:sSub>
        <m:r>
          <m:rPr>
            <m:sty m:val="p"/>
          </m:rPr>
          <w:rPr>
            <w:rFonts w:ascii="Cambria Math" w:eastAsia="宋体" w:hAnsi="Cambria Math" w:cs="Arial"/>
            <w:szCs w:val="15"/>
          </w:rPr>
          <m:t>≥0</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μ</m:t>
            </m:r>
          </m:sub>
        </m:sSub>
        <m:r>
          <m:rPr>
            <m:sty m:val="p"/>
          </m:rPr>
          <w:rPr>
            <w:rFonts w:ascii="Cambria Math" w:eastAsia="宋体" w:hAnsi="Cambria Math" w:cs="Arial"/>
            <w:szCs w:val="15"/>
          </w:rPr>
          <m:t>≥0</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m:oMath>
        <m:r>
          <w:rPr>
            <w:rFonts w:ascii="Cambria Math" w:eastAsia="宋体" w:hAnsi="Cambria Math" w:cs="Arial" w:hint="eastAsia"/>
            <w:szCs w:val="15"/>
          </w:rPr>
          <m:t>t</m:t>
        </m:r>
      </m:oMath>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iteration index. </w:t>
      </w:r>
      <w:r w:rsidR="005664E9" w:rsidRPr="00240799">
        <w:rPr>
          <w:rFonts w:ascii="Wingdings2" w:eastAsia="宋体" w:hAnsi="Wingdings2" w:cs="Arial" w:hint="eastAsia"/>
          <w:iCs/>
          <w:szCs w:val="15"/>
        </w:rPr>
        <w:t>$</w:t>
      </w:r>
      <m:oMath>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r>
                  <w:rPr>
                    <w:rFonts w:ascii="Cambria Math" w:eastAsia="宋体" w:hAnsi="Cambria Math" w:cs="Arial"/>
                    <w:szCs w:val="15"/>
                  </w:rPr>
                  <m:t>x</m:t>
                </m:r>
              </m:e>
            </m:d>
          </m:e>
          <m:sup>
            <m:r>
              <m:rPr>
                <m:sty m:val="p"/>
              </m:rPr>
              <w:rPr>
                <w:rFonts w:ascii="Cambria Math" w:eastAsia="宋体" w:hAnsi="Cambria Math" w:cs="Arial"/>
                <w:szCs w:val="15"/>
              </w:rPr>
              <m:t>+</m:t>
            </m:r>
          </m:sup>
        </m:sSup>
        <m:r>
          <m:rPr>
            <m:sty m:val="p"/>
          </m:rPr>
          <w:rPr>
            <w:rFonts w:ascii="Cambria Math" w:eastAsia="宋体" w:hAnsi="Cambria Math" w:cs="Arial"/>
            <w:szCs w:val="15"/>
          </w:rPr>
          <m:t>=</m:t>
        </m:r>
        <m:func>
          <m:funcPr>
            <m:ctrlPr>
              <w:rPr>
                <w:rFonts w:ascii="Cambria Math" w:eastAsia="宋体" w:hAnsi="Cambria Math" w:cs="Arial"/>
                <w:iCs/>
                <w:szCs w:val="15"/>
              </w:rPr>
            </m:ctrlPr>
          </m:funcPr>
          <m:fName>
            <m:r>
              <w:rPr>
                <w:rFonts w:ascii="Cambria Math" w:eastAsia="宋体" w:hAnsi="Cambria Math" w:cs="Arial"/>
                <w:szCs w:val="15"/>
              </w:rPr>
              <m:t>max</m:t>
            </m:r>
          </m:fName>
          <m:e>
            <m:d>
              <m:dPr>
                <m:begChr m:val="["/>
                <m:endChr m:val="]"/>
                <m:ctrlPr>
                  <w:rPr>
                    <w:rFonts w:ascii="Cambria Math" w:eastAsia="宋体" w:hAnsi="Cambria Math" w:cs="Arial"/>
                    <w:iCs/>
                    <w:szCs w:val="15"/>
                  </w:rPr>
                </m:ctrlPr>
              </m:dPr>
              <m:e>
                <m:r>
                  <m:rPr>
                    <m:sty m:val="p"/>
                  </m:rPr>
                  <w:rPr>
                    <w:rFonts w:ascii="Cambria Math" w:eastAsia="宋体" w:hAnsi="Cambria Math" w:cs="Arial"/>
                    <w:szCs w:val="15"/>
                  </w:rPr>
                  <m:t>0,</m:t>
                </m:r>
                <m:r>
                  <w:rPr>
                    <w:rFonts w:ascii="Cambria Math" w:eastAsia="宋体" w:hAnsi="Cambria Math" w:cs="Arial"/>
                    <w:szCs w:val="15"/>
                  </w:rPr>
                  <m:t>x</m:t>
                </m:r>
              </m:e>
            </m:d>
          </m:e>
        </m:func>
      </m:oMath>
      <w:r w:rsidR="005664E9" w:rsidRPr="00240799">
        <w:rPr>
          <w:rFonts w:ascii="Wingdings2" w:eastAsia="宋体" w:hAnsi="Wingdings2" w:cs="Arial"/>
          <w:iCs/>
          <w:szCs w:val="15"/>
        </w:rPr>
        <w:t>$</w:t>
      </w:r>
      <w:r w:rsidR="00846A9E" w:rsidRPr="00240799">
        <w:rPr>
          <w:rFonts w:ascii="Wingdings2" w:eastAsia="宋体" w:hAnsi="Wingdings2" w:cs="Arial"/>
          <w:iCs/>
          <w:szCs w:val="15"/>
        </w:rPr>
        <w:t>.</w:t>
      </w:r>
    </w:p>
    <w:p w14:paraId="613264C7" w14:textId="211191CB" w:rsidR="00846A9E" w:rsidRPr="00C960C2" w:rsidRDefault="0099781B" w:rsidP="00846A9E">
      <w:pPr>
        <w:rPr>
          <w:rStyle w:val="a5"/>
        </w:rPr>
      </w:pPr>
      <w:r>
        <w:rPr>
          <w:rStyle w:val="a5"/>
        </w:rPr>
        <w:t>D</w:t>
      </w:r>
      <w:r w:rsidR="00846A9E" w:rsidRPr="00C960C2">
        <w:rPr>
          <w:rStyle w:val="a5"/>
        </w:rPr>
        <w:t>.</w:t>
      </w:r>
      <w:r w:rsidR="00EE39A1">
        <w:rPr>
          <w:rStyle w:val="a5"/>
        </w:rPr>
        <w:t xml:space="preserve"> </w:t>
      </w:r>
      <w:r>
        <w:rPr>
          <w:rStyle w:val="a5"/>
        </w:rPr>
        <w:t>C</w:t>
      </w:r>
      <w:r w:rsidR="00846A9E" w:rsidRPr="00C960C2">
        <w:rPr>
          <w:rStyle w:val="a5"/>
        </w:rPr>
        <w:t xml:space="preserve">omputing </w:t>
      </w:r>
      <w:r>
        <w:rPr>
          <w:rStyle w:val="a5"/>
        </w:rPr>
        <w:t>R</w:t>
      </w:r>
      <w:r w:rsidR="00846A9E" w:rsidRPr="00C960C2">
        <w:rPr>
          <w:rStyle w:val="a5"/>
        </w:rPr>
        <w:t xml:space="preserve">esource </w:t>
      </w:r>
      <w:r>
        <w:rPr>
          <w:rStyle w:val="a5"/>
        </w:rPr>
        <w:t>A</w:t>
      </w:r>
      <w:r w:rsidR="00846A9E" w:rsidRPr="00C960C2">
        <w:rPr>
          <w:rStyle w:val="a5"/>
        </w:rPr>
        <w:t>llocation</w:t>
      </w:r>
    </w:p>
    <w:p w14:paraId="655114F6" w14:textId="5884792C"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After obtaining </w:t>
      </w:r>
      <w:r w:rsidR="00CA3574" w:rsidRPr="00240799">
        <w:rPr>
          <w:rFonts w:ascii="Wingdings2" w:eastAsia="宋体" w:hAnsi="Wingdings2" w:cs="Arial"/>
          <w:iCs/>
          <w:szCs w:val="15"/>
        </w:rPr>
        <w:t>$</w:t>
      </w:r>
      <m:oMath>
        <m:r>
          <m:rPr>
            <m:sty m:val="b"/>
          </m:rPr>
          <w:rPr>
            <w:rFonts w:ascii="Cambria Math" w:eastAsia="宋体" w:hAnsi="Cambria Math" w:cs="Arial"/>
            <w:szCs w:val="15"/>
          </w:rPr>
          <m:t>p</m:t>
        </m:r>
      </m:oMath>
      <w:r w:rsidR="00CA3574" w:rsidRPr="00240799">
        <w:rPr>
          <w:rFonts w:ascii="Wingdings2" w:eastAsia="宋体" w:hAnsi="Wingdings2" w:cs="Arial"/>
          <w:iCs/>
          <w:szCs w:val="15"/>
        </w:rPr>
        <w:t>$</w:t>
      </w:r>
      <w:r w:rsidRPr="00240799">
        <w:rPr>
          <w:rFonts w:ascii="Wingdings2" w:eastAsia="宋体" w:hAnsi="Wingdings2" w:cs="Arial"/>
          <w:iCs/>
          <w:szCs w:val="15"/>
        </w:rPr>
        <w:t xml:space="preserve">, the formulated problem with respect </w:t>
      </w:r>
      <w:r w:rsidR="00CA3574" w:rsidRPr="00240799">
        <w:rPr>
          <w:rFonts w:ascii="Wingdings2" w:eastAsia="宋体" w:hAnsi="Wingdings2" w:cs="Arial"/>
          <w:iCs/>
          <w:szCs w:val="15"/>
        </w:rPr>
        <w:t>$</w:t>
      </w:r>
      <m:oMath>
        <m:r>
          <m:rPr>
            <m:sty m:val="b"/>
          </m:rPr>
          <w:rPr>
            <w:rFonts w:ascii="Cambria Math" w:eastAsia="宋体" w:hAnsi="Cambria Math" w:cs="Arial"/>
            <w:szCs w:val="15"/>
          </w:rPr>
          <m:t>f</m:t>
        </m:r>
      </m:oMath>
      <w:r w:rsidR="00CA3574" w:rsidRPr="00240799">
        <w:rPr>
          <w:rFonts w:ascii="Wingdings2" w:eastAsia="宋体" w:hAnsi="Wingdings2" w:cs="Arial"/>
          <w:iCs/>
          <w:szCs w:val="15"/>
        </w:rPr>
        <w:t>$</w:t>
      </w:r>
      <w:r w:rsidRPr="00240799">
        <w:rPr>
          <w:rFonts w:ascii="Wingdings2" w:eastAsia="宋体" w:hAnsi="Wingdings2" w:cs="Arial"/>
          <w:iCs/>
          <w:szCs w:val="15"/>
        </w:rPr>
        <w:t xml:space="preserve"> reformulated by:</w:t>
      </w:r>
    </w:p>
    <w:p w14:paraId="729E0611" w14:textId="470A5779"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max </w:t>
      </w:r>
      <m:oMath>
        <m:r>
          <w:rPr>
            <w:rFonts w:ascii="Cambria Math" w:eastAsia="宋体" w:hAnsi="Cambria Math" w:cs="Arial"/>
            <w:szCs w:val="15"/>
          </w:rPr>
          <m:t>EE</m:t>
        </m:r>
        <m:r>
          <m:rPr>
            <m:sty m:val="p"/>
          </m:rPr>
          <w:rPr>
            <w:rFonts w:ascii="Cambria Math" w:eastAsia="宋体" w:hAnsi="Cambria Math" w:cs="Arial"/>
            <w:szCs w:val="15"/>
          </w:rPr>
          <m:t>=</m:t>
        </m:r>
        <m:r>
          <w:rPr>
            <w:rFonts w:ascii="Cambria Math" w:eastAsia="宋体" w:hAnsi="Cambria Math" w:cs="Arial"/>
            <w:szCs w:val="15"/>
          </w:rPr>
          <m:t>max</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e>
        </m:nary>
      </m:oMath>
    </w:p>
    <w:p w14:paraId="335BBF2D"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w:lastRenderedPageBreak/>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61C1E4B5" w14:textId="61136143"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61DA1D8" w14:textId="70D4834A" w:rsidR="00F61565"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Notice that the constraints in (</w:t>
      </w:r>
      <w:r w:rsidR="00080380">
        <w:rPr>
          <w:rFonts w:ascii="Wingdings2" w:eastAsia="宋体" w:hAnsi="Wingdings2" w:cs="Arial"/>
          <w:iCs/>
          <w:szCs w:val="15"/>
        </w:rPr>
        <w:t>32a</w:t>
      </w:r>
      <w:r w:rsidRPr="00240799">
        <w:rPr>
          <w:rFonts w:ascii="Wingdings2" w:eastAsia="宋体" w:hAnsi="Wingdings2" w:cs="Arial"/>
          <w:iCs/>
          <w:szCs w:val="15"/>
        </w:rPr>
        <w:t>) and (</w:t>
      </w:r>
      <w:r w:rsidR="00080380">
        <w:rPr>
          <w:rFonts w:ascii="Wingdings2" w:eastAsia="宋体" w:hAnsi="Wingdings2" w:cs="Arial"/>
          <w:iCs/>
          <w:szCs w:val="15"/>
        </w:rPr>
        <w:t>32b</w:t>
      </w:r>
      <w:r w:rsidRPr="00240799">
        <w:rPr>
          <w:rFonts w:ascii="Wingdings2" w:eastAsia="宋体" w:hAnsi="Wingdings2" w:cs="Arial"/>
          <w:iCs/>
          <w:szCs w:val="15"/>
        </w:rPr>
        <w:t>) are convex, by calculating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second-order derivatives of</w:t>
      </w:r>
      <w:r w:rsidR="00745213">
        <w:rPr>
          <w:rFonts w:ascii="Wingdings2" w:eastAsia="宋体" w:hAnsi="Wingdings2" w:cs="Arial"/>
          <w:iCs/>
          <w:szCs w:val="15"/>
        </w:rPr>
        <w:t xml:space="preserve"> </w:t>
      </w:r>
      <w:r w:rsidR="007452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745213" w:rsidRPr="00240799">
        <w:rPr>
          <w:rFonts w:ascii="Wingdings2" w:eastAsia="宋体" w:hAnsi="Wingdings2" w:cs="Arial"/>
          <w:iCs/>
          <w:szCs w:val="15"/>
        </w:rPr>
        <w:t>$</w:t>
      </w:r>
      <w:r w:rsidR="004D2569" w:rsidRPr="00240799">
        <w:rPr>
          <w:rFonts w:ascii="Wingdings2" w:eastAsia="宋体" w:hAnsi="Wingdings2" w:cs="Arial"/>
          <w:iCs/>
          <w:szCs w:val="15"/>
        </w:rPr>
        <w:t xml:space="preserve">, </w:t>
      </w:r>
      <w:r w:rsidRPr="00240799">
        <w:rPr>
          <w:rFonts w:ascii="Wingdings2" w:eastAsia="宋体" w:hAnsi="Wingdings2" w:cs="Arial"/>
          <w:iCs/>
          <w:szCs w:val="15"/>
        </w:rPr>
        <w:t>the</w:t>
      </w:r>
      <w:r w:rsidRPr="00240799">
        <w:rPr>
          <w:rFonts w:ascii="Wingdings2" w:eastAsia="宋体" w:hAnsi="Wingdings2" w:cs="Arial" w:hint="eastAsia"/>
          <w:iCs/>
          <w:szCs w:val="15"/>
        </w:rPr>
        <w:t xml:space="preserv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function is constructed to seek the optimal powers. </w:t>
      </w:r>
      <w:r w:rsidR="00F61565" w:rsidRPr="00F61565">
        <w:rPr>
          <w:rFonts w:ascii="Wingdings2" w:eastAsia="宋体" w:hAnsi="Wingdings2" w:cs="Arial"/>
          <w:iCs/>
          <w:szCs w:val="15"/>
        </w:rPr>
        <w:t>Hence, (</w:t>
      </w:r>
      <w:r w:rsidR="00F61565">
        <w:rPr>
          <w:rFonts w:ascii="Wingdings2" w:eastAsia="宋体" w:hAnsi="Wingdings2" w:cs="Arial"/>
          <w:iCs/>
          <w:szCs w:val="15"/>
        </w:rPr>
        <w:t>32</w:t>
      </w:r>
      <w:r w:rsidR="00F61565" w:rsidRPr="00F61565">
        <w:rPr>
          <w:rFonts w:ascii="Wingdings2" w:eastAsia="宋体" w:hAnsi="Wingdings2" w:cs="Arial"/>
          <w:iCs/>
          <w:szCs w:val="15"/>
        </w:rPr>
        <w:t xml:space="preserve">) is a convex optimization problem and can be solved using </w:t>
      </w:r>
      <w:proofErr w:type="spellStart"/>
      <w:r w:rsidR="00F61565" w:rsidRPr="00F61565">
        <w:rPr>
          <w:rFonts w:ascii="Wingdings2" w:eastAsia="宋体" w:hAnsi="Wingdings2" w:cs="Arial"/>
          <w:iCs/>
          <w:szCs w:val="15"/>
        </w:rPr>
        <w:t>Karush</w:t>
      </w:r>
      <w:proofErr w:type="spellEnd"/>
      <w:r w:rsidR="00F61565" w:rsidRPr="00F61565">
        <w:rPr>
          <w:rFonts w:ascii="Wingdings2" w:eastAsia="宋体" w:hAnsi="Wingdings2" w:cs="Arial"/>
          <w:iCs/>
          <w:szCs w:val="15"/>
        </w:rPr>
        <w:t xml:space="preserve">-Kuhn-Tucker (KKT) conditions. The </w:t>
      </w:r>
      <w:proofErr w:type="spellStart"/>
      <w:r w:rsidR="00F61565" w:rsidRPr="00F61565">
        <w:rPr>
          <w:rFonts w:ascii="Wingdings2" w:eastAsia="宋体" w:hAnsi="Wingdings2" w:cs="Arial"/>
          <w:iCs/>
          <w:szCs w:val="15"/>
        </w:rPr>
        <w:t>Lagrangian</w:t>
      </w:r>
      <w:proofErr w:type="spellEnd"/>
      <w:r w:rsidR="00F61565" w:rsidRPr="00F61565">
        <w:rPr>
          <w:rFonts w:ascii="Wingdings2" w:eastAsia="宋体" w:hAnsi="Wingdings2" w:cs="Arial"/>
          <w:iCs/>
          <w:szCs w:val="15"/>
        </w:rPr>
        <w:t xml:space="preserve"> function of (</w:t>
      </w:r>
      <w:r w:rsidR="00F61565">
        <w:rPr>
          <w:rFonts w:ascii="Wingdings2" w:eastAsia="宋体" w:hAnsi="Wingdings2" w:cs="Arial"/>
          <w:iCs/>
          <w:szCs w:val="15"/>
        </w:rPr>
        <w:t>32</w:t>
      </w:r>
      <w:r w:rsidR="00F61565" w:rsidRPr="00F61565">
        <w:rPr>
          <w:rFonts w:ascii="Wingdings2" w:eastAsia="宋体" w:hAnsi="Wingdings2" w:cs="Arial"/>
          <w:iCs/>
          <w:szCs w:val="15"/>
        </w:rPr>
        <w:t>) is formulated as,</w:t>
      </w:r>
    </w:p>
    <w:p w14:paraId="6BE11E5C" w14:textId="77777777"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3656A6B5" w14:textId="06AE14B3" w:rsidR="00846A9E" w:rsidRDefault="00FE6F39" w:rsidP="00846A9E">
      <w:pPr>
        <w:rPr>
          <w:rFonts w:ascii="Wingdings2" w:eastAsia="宋体" w:hAnsi="Wingdings2" w:cs="Arial" w:hint="eastAsia"/>
          <w:iCs/>
          <w:szCs w:val="15"/>
        </w:rPr>
      </w:pP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Wingdings2" w:cs="Arial" w:hint="eastAsia"/>
                    <w:szCs w:val="15"/>
                  </w:rPr>
                  <m:t>t</m:t>
                </m:r>
              </m:e>
              <m:sub>
                <m:r>
                  <w:rPr>
                    <w:rFonts w:ascii="Cambria Math" w:eastAsia="宋体" w:hAnsi="Wingdings2" w:cs="Arial"/>
                    <w:szCs w:val="15"/>
                  </w:rPr>
                  <m:t>i</m:t>
                </m:r>
                <m:r>
                  <m:rPr>
                    <m:sty m:val="p"/>
                  </m:rPr>
                  <w:rPr>
                    <w:rFonts w:ascii="Cambria Math" w:eastAsia="宋体" w:hAnsi="Wingdings2" w:cs="Arial"/>
                    <w:szCs w:val="15"/>
                  </w:rPr>
                  <m:t>,</m:t>
                </m:r>
                <m:r>
                  <w:rPr>
                    <w:rFonts w:ascii="Cambria Math" w:eastAsia="宋体" w:hAnsi="Wingdings2" w:cs="Arial"/>
                    <w:szCs w:val="15"/>
                  </w:rPr>
                  <m:t>up</m:t>
                </m:r>
              </m:sub>
            </m:sSub>
          </m:num>
          <m:den>
            <m:func>
              <m:funcPr>
                <m:ctrlPr>
                  <w:rPr>
                    <w:rFonts w:ascii="Cambria Math" w:eastAsia="宋体" w:hAnsi="Cambria Math" w:cs="Arial"/>
                    <w:iCs/>
                    <w:szCs w:val="15"/>
                  </w:rPr>
                </m:ctrlPr>
              </m:funcPr>
              <m:fName>
                <m:r>
                  <w:rPr>
                    <w:rFonts w:ascii="Cambria Math" w:eastAsia="宋体" w:hAnsi="Wingdings2" w:cs="Arial"/>
                    <w:szCs w:val="15"/>
                  </w:rPr>
                  <m:t>ln</m:t>
                </m:r>
              </m:fName>
              <m:e>
                <m:r>
                  <m:rPr>
                    <m:sty m:val="p"/>
                  </m:rPr>
                  <w:rPr>
                    <w:rFonts w:ascii="Cambria Math" w:eastAsia="宋体" w:hAnsi="Wingdings2" w:cs="Arial"/>
                    <w:szCs w:val="15"/>
                  </w:rPr>
                  <m:t>2</m:t>
                </m:r>
              </m:e>
            </m:func>
          </m:den>
        </m:f>
        <m:nary>
          <m:naryPr>
            <m:chr m:val="∑"/>
            <m:limLoc m:val="undOvr"/>
            <m:grow m:val="1"/>
            <m:ctrlPr>
              <w:rPr>
                <w:rFonts w:ascii="Cambria Math" w:eastAsia="Cambria Math"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d>
              <m:dPr>
                <m:begChr m:val="["/>
                <m:endChr m:val="]"/>
                <m:ctrlPr>
                  <w:rPr>
                    <w:rFonts w:ascii="Cambria Math" w:eastAsia="Cambria Math" w:hAnsi="Cambria Math" w:cs="Arial"/>
                    <w:iCs/>
                    <w:szCs w:val="15"/>
                  </w:rPr>
                </m:ctrlPr>
              </m:dPr>
              <m:e>
                <m:r>
                  <m:rPr>
                    <m:sty m:val="p"/>
                  </m:rPr>
                  <w:rPr>
                    <w:rFonts w:ascii="Cambria Math" w:eastAsia="宋体" w:hAnsi="Cambria Math" w:cs="Arial"/>
                    <w:szCs w:val="15"/>
                  </w:rPr>
                  <m:t>1</m:t>
                </m:r>
                <m:r>
                  <m:rPr>
                    <m:sty m:val="p"/>
                  </m:rPr>
                  <w:rPr>
                    <w:rFonts w:ascii="Cambria Math" w:eastAsia="Cambria Math" w:hAnsi="Cambria Math" w:cs="Arial"/>
                    <w:szCs w:val="15"/>
                  </w:rPr>
                  <m:t>-</m:t>
                </m:r>
                <m:d>
                  <m:dPr>
                    <m:ctrlPr>
                      <w:rPr>
                        <w:rFonts w:ascii="Cambria Math" w:eastAsia="Cambria Math" w:hAnsi="Cambria Math" w:cs="Arial"/>
                        <w:iCs/>
                        <w:szCs w:val="15"/>
                      </w:rPr>
                    </m:ctrlPr>
                  </m:dPr>
                  <m:e>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
                          <m:dPr>
                            <m:ctrlPr>
                              <w:rPr>
                                <w:rFonts w:ascii="Cambria Math" w:eastAsia="Cambria Math" w:hAnsi="Cambria Math" w:cs="Arial"/>
                                <w:iCs/>
                                <w:szCs w:val="15"/>
                              </w:rPr>
                            </m:ctrlPr>
                          </m:dPr>
                          <m:e>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den>
                    </m:f>
                    <m:r>
                      <m:rPr>
                        <m:sty m:val="p"/>
                      </m:rPr>
                      <w:rPr>
                        <w:rFonts w:ascii="Cambria Math" w:eastAsia="宋体" w:hAnsi="Cambria Math" w:cs="Arial"/>
                        <w:szCs w:val="15"/>
                      </w:rPr>
                      <m:t>+</m:t>
                    </m:r>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c</m:t>
                            </m:r>
                          </m:sub>
                        </m:sSub>
                      </m:num>
                      <m:den>
                        <m:sSub>
                          <m:sSubPr>
                            <m:ctrlPr>
                              <w:rPr>
                                <w:rFonts w:ascii="Cambria Math" w:eastAsia="Cambria Math"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e>
                </m:d>
              </m:e>
            </m:d>
          </m:e>
        </m:nary>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k</m:t>
            </m:r>
          </m:sub>
        </m:sSub>
        <m:d>
          <m:dPr>
            <m:ctrlPr>
              <w:rPr>
                <w:rFonts w:ascii="Cambria Math" w:eastAsia="Cambria Math" w:hAnsi="Cambria Math" w:cs="Arial"/>
                <w:iCs/>
                <w:szCs w:val="15"/>
              </w:rPr>
            </m:ctrlPr>
          </m:dPr>
          <m:e>
            <m:f>
              <m:fPr>
                <m:ctrlPr>
                  <w:rPr>
                    <w:rFonts w:ascii="Cambria Math" w:eastAsia="Cambria Math" w:hAnsi="Cambria Math" w:cs="Arial"/>
                    <w:iCs/>
                    <w:szCs w:val="15"/>
                  </w:rPr>
                </m:ctrlPr>
              </m:fPr>
              <m:num>
                <m:r>
                  <m:rPr>
                    <m:sty m:val="p"/>
                  </m:rPr>
                  <w:rPr>
                    <w:rFonts w:ascii="Cambria Math" w:eastAsia="宋体" w:hAnsi="Cambria Math" w:cs="Arial"/>
                    <w:szCs w:val="15"/>
                  </w:rPr>
                  <m:t>1</m:t>
                </m:r>
              </m:num>
              <m:den>
                <m:sSub>
                  <m:sSubPr>
                    <m:ctrlPr>
                      <w:rPr>
                        <w:rFonts w:ascii="Cambria Math" w:eastAsia="Cambria Math"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Cambria Math"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 ≤</m:t>
            </m:r>
            <m:sSub>
              <m:sSubPr>
                <m:ctrlPr>
                  <w:rPr>
                    <w:rFonts w:ascii="Cambria Math" w:eastAsia="Cambria Math"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max</m:t>
                </m:r>
              </m:sub>
            </m:sSub>
          </m:e>
        </m:d>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d>
          <m:dPr>
            <m:begChr m:val="["/>
            <m:endChr m:val="]"/>
            <m:ctrlPr>
              <w:rPr>
                <w:rFonts w:ascii="Cambria Math" w:eastAsia="Cambria Math" w:hAnsi="Cambria Math" w:cs="Arial"/>
                <w:iCs/>
                <w:szCs w:val="15"/>
              </w:rPr>
            </m:ctrlPr>
          </m:dPr>
          <m:e>
            <m:nary>
              <m:naryPr>
                <m:chr m:val="∑"/>
                <m:limLoc m:val="undOvr"/>
                <m:grow m:val="1"/>
                <m:ctrlPr>
                  <w:rPr>
                    <w:rFonts w:ascii="Cambria Math" w:eastAsia="Cambria Math"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N</m:t>
                </m:r>
              </m:sup>
              <m:e>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d>
      </m:oMath>
      <w:r w:rsidR="005C511A" w:rsidRPr="00240799">
        <w:rPr>
          <w:rFonts w:ascii="Wingdings2" w:eastAsia="宋体" w:hAnsi="Wingdings2" w:cs="Arial" w:hint="eastAsia"/>
          <w:iCs/>
          <w:szCs w:val="15"/>
        </w:rPr>
        <w:t xml:space="preserve"> </w:t>
      </w:r>
      <w:r w:rsidR="005C511A" w:rsidRPr="00240799">
        <w:rPr>
          <w:rFonts w:ascii="Wingdings2" w:eastAsia="宋体" w:hAnsi="Wingdings2" w:cs="Arial"/>
          <w:iCs/>
          <w:szCs w:val="15"/>
        </w:rPr>
        <w:t xml:space="preserve"> </w:t>
      </w:r>
    </w:p>
    <w:p w14:paraId="2382D3E1" w14:textId="77777777" w:rsidR="00907C35" w:rsidRDefault="00907C35" w:rsidP="00846A9E">
      <w:pPr>
        <w:rPr>
          <w:rFonts w:ascii="Wingdings2" w:eastAsia="宋体" w:hAnsi="Wingdings2" w:cs="Arial" w:hint="eastAsia"/>
          <w:iCs/>
          <w:szCs w:val="15"/>
        </w:rPr>
      </w:pPr>
    </w:p>
    <w:p w14:paraId="0FD000F7" w14:textId="77777777" w:rsidR="00935003" w:rsidRDefault="00907C35" w:rsidP="009462EC">
      <w:pPr>
        <w:rPr>
          <w:rFonts w:ascii="Wingdings2" w:eastAsia="宋体" w:hAnsi="Wingdings2" w:cs="Arial" w:hint="eastAsia"/>
          <w:iCs/>
          <w:szCs w:val="15"/>
        </w:rPr>
      </w:pPr>
      <w:bookmarkStart w:id="23" w:name="OLE_LINK14"/>
      <w:r w:rsidRPr="00907C35">
        <w:rPr>
          <w:rFonts w:ascii="Wingdings2" w:eastAsia="宋体" w:hAnsi="Wingdings2" w:cs="Arial"/>
          <w:iCs/>
          <w:szCs w:val="15"/>
        </w:rPr>
        <w:t>Based on (33), the iteration for the computing resource allocation, can be formulated as,</w:t>
      </w:r>
    </w:p>
    <w:p w14:paraId="5AB79A3B" w14:textId="77777777" w:rsidR="00935003" w:rsidRDefault="00935003" w:rsidP="009462EC">
      <w:pPr>
        <w:rPr>
          <w:rFonts w:ascii="Wingdings2" w:eastAsia="宋体" w:hAnsi="Wingdings2" w:cs="Arial" w:hint="eastAsia"/>
          <w:iCs/>
          <w:szCs w:val="15"/>
        </w:rPr>
      </w:pPr>
    </w:p>
    <w:p w14:paraId="295DD556" w14:textId="39C1CBE3" w:rsidR="009462EC" w:rsidRPr="00240799" w:rsidRDefault="00907C35" w:rsidP="009462EC">
      <w:pPr>
        <w:rPr>
          <w:rFonts w:ascii="Wingdings2" w:eastAsia="宋体" w:hAnsi="Wingdings2" w:cs="Arial" w:hint="eastAsia"/>
          <w:iCs/>
          <w:szCs w:val="15"/>
        </w:rPr>
      </w:pPr>
      <w:r w:rsidRPr="00907C35">
        <w:rPr>
          <w:rFonts w:ascii="Wingdings2" w:eastAsia="宋体" w:hAnsi="Wingdings2" w:cs="Arial"/>
          <w:iCs/>
          <w:szCs w:val="15"/>
        </w:rPr>
        <w:t xml:space="preserve"> </w:t>
      </w:r>
      <w:r w:rsidR="009462EC" w:rsidRPr="00240799">
        <w:rPr>
          <w:rFonts w:ascii="Wingdings2" w:eastAsia="宋体" w:hAnsi="Wingdings2" w:cs="Arial"/>
          <w:iCs/>
          <w:szCs w:val="15"/>
        </w:rPr>
        <w:t xml:space="preserve">In order to prove the concavity of </w:t>
      </w:r>
      <w:r w:rsidR="008C5ADF" w:rsidRPr="00240799">
        <w:rPr>
          <w:rFonts w:ascii="Wingdings2" w:eastAsia="宋体" w:hAnsi="Wingdings2" w:cs="Arial"/>
          <w:iCs/>
          <w:szCs w:val="15"/>
        </w:rPr>
        <w:t>(</w:t>
      </w:r>
      <w:r w:rsidR="008C5ADF">
        <w:rPr>
          <w:rFonts w:ascii="Wingdings2" w:eastAsia="宋体" w:hAnsi="Wingdings2" w:cs="Arial"/>
          <w:iCs/>
          <w:szCs w:val="15"/>
        </w:rPr>
        <w:t>32</w:t>
      </w:r>
      <w:r w:rsidR="008C5ADF" w:rsidRPr="00240799">
        <w:rPr>
          <w:rFonts w:ascii="Wingdings2" w:eastAsia="宋体" w:hAnsi="Wingdings2" w:cs="Arial"/>
          <w:iCs/>
          <w:szCs w:val="15"/>
        </w:rPr>
        <w:t>)</w:t>
      </w:r>
      <w:r w:rsidR="009462EC" w:rsidRPr="00240799">
        <w:rPr>
          <w:rFonts w:ascii="Wingdings2" w:eastAsia="宋体" w:hAnsi="Wingdings2" w:cs="Arial"/>
          <w:iCs/>
          <w:szCs w:val="15"/>
        </w:rPr>
        <w:t>, the following</w:t>
      </w:r>
      <w:r w:rsidR="009462EC" w:rsidRPr="00240799">
        <w:rPr>
          <w:rFonts w:ascii="Wingdings2" w:eastAsia="宋体" w:hAnsi="Wingdings2" w:cs="Arial" w:hint="eastAsia"/>
          <w:iCs/>
          <w:szCs w:val="15"/>
        </w:rPr>
        <w:t xml:space="preserve"> </w:t>
      </w:r>
      <w:r w:rsidR="009462EC" w:rsidRPr="00240799">
        <w:rPr>
          <w:rFonts w:ascii="Wingdings2" w:eastAsia="宋体" w:hAnsi="Wingdings2" w:cs="Arial"/>
          <w:iCs/>
          <w:szCs w:val="15"/>
        </w:rPr>
        <w:t>research is taken.</w:t>
      </w:r>
      <w:r w:rsidR="00EB3318" w:rsidRPr="00240799">
        <w:rPr>
          <w:rFonts w:ascii="Wingdings2" w:eastAsia="宋体" w:hAnsi="Wingdings2" w:cs="Arial"/>
          <w:iCs/>
          <w:szCs w:val="15"/>
        </w:rPr>
        <w:t xml:space="preserve"> </w:t>
      </w:r>
      <w:r w:rsidR="00F81516" w:rsidRPr="00240799">
        <w:rPr>
          <w:rFonts w:ascii="Wingdings2" w:eastAsia="宋体" w:hAnsi="Wingdings2" w:cs="Arial"/>
          <w:iCs/>
          <w:szCs w:val="15"/>
        </w:rPr>
        <w:t xml:space="preserve">The </w:t>
      </w:r>
      <w:r w:rsidR="00ED5C5C" w:rsidRPr="00240799">
        <w:rPr>
          <w:rFonts w:ascii="Wingdings2" w:eastAsia="宋体" w:hAnsi="Wingdings2" w:cs="Arial" w:hint="eastAsia"/>
          <w:iCs/>
          <w:szCs w:val="15"/>
        </w:rPr>
        <w:t>f</w:t>
      </w:r>
      <w:r w:rsidR="00ED5C5C" w:rsidRPr="00240799">
        <w:rPr>
          <w:rFonts w:ascii="Wingdings2" w:eastAsia="宋体" w:hAnsi="Wingdings2" w:cs="Arial"/>
          <w:iCs/>
          <w:szCs w:val="15"/>
        </w:rPr>
        <w:t>i</w:t>
      </w:r>
      <w:r w:rsidR="00F81516" w:rsidRPr="00240799">
        <w:rPr>
          <w:rFonts w:ascii="Wingdings2" w:eastAsia="宋体" w:hAnsi="Wingdings2" w:cs="Arial"/>
          <w:iCs/>
          <w:szCs w:val="15"/>
        </w:rPr>
        <w:t xml:space="preserve">rst-order derivative of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85536A">
        <w:rPr>
          <w:rFonts w:ascii="Wingdings2" w:eastAsia="宋体" w:hAnsi="Wingdings2" w:cs="Arial"/>
          <w:iCs/>
          <w:szCs w:val="15"/>
        </w:rPr>
        <w:t xml:space="preserve">$ </w:t>
      </w:r>
      <w:r w:rsidR="00F81516" w:rsidRPr="00240799">
        <w:rPr>
          <w:rFonts w:ascii="Wingdings2" w:eastAsia="宋体" w:hAnsi="Wingdings2" w:cs="Arial"/>
          <w:iCs/>
          <w:szCs w:val="15"/>
        </w:rPr>
        <w:t xml:space="preserve">with respect to </w:t>
      </w:r>
      <w:r w:rsidR="00745213"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745213" w:rsidRPr="00240799">
        <w:rPr>
          <w:rFonts w:ascii="Wingdings2" w:eastAsia="宋体" w:hAnsi="Wingdings2" w:cs="Arial"/>
          <w:iCs/>
          <w:szCs w:val="15"/>
        </w:rPr>
        <w:t>$</w:t>
      </w:r>
      <w:r w:rsidR="00745213">
        <w:rPr>
          <w:rFonts w:ascii="Wingdings2" w:eastAsia="宋体" w:hAnsi="Wingdings2" w:cs="Arial"/>
          <w:iCs/>
          <w:szCs w:val="15"/>
        </w:rPr>
        <w:t xml:space="preserve"> </w:t>
      </w:r>
      <w:r w:rsidR="00F81516" w:rsidRPr="00240799">
        <w:rPr>
          <w:rFonts w:ascii="Wingdings2" w:eastAsia="宋体" w:hAnsi="Wingdings2" w:cs="Arial"/>
          <w:iCs/>
          <w:szCs w:val="15"/>
        </w:rPr>
        <w:t>is,</w:t>
      </w:r>
    </w:p>
    <w:bookmarkEnd w:id="23"/>
    <w:p w14:paraId="16E18D5D" w14:textId="06362403" w:rsidR="00C248E6" w:rsidRPr="00240799" w:rsidRDefault="00055BFC" w:rsidP="009462EC">
      <w:pPr>
        <w:rPr>
          <w:rFonts w:ascii="Wingdings2" w:eastAsia="宋体" w:hAnsi="Wingdings2" w:cs="Arial" w:hint="eastAsia"/>
          <w:iCs/>
          <w:szCs w:val="15"/>
        </w:rPr>
      </w:pPr>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func>
              <m:funcPr>
                <m:ctrlPr>
                  <w:rPr>
                    <w:rFonts w:ascii="Cambria Math" w:eastAsia="宋体" w:hAnsi="Cambria Math" w:cs="Arial"/>
                    <w:iCs/>
                    <w:szCs w:val="15"/>
                  </w:rPr>
                </m:ctrlPr>
              </m:funcPr>
              <m:fName>
                <m:r>
                  <w:rPr>
                    <w:rFonts w:ascii="Cambria Math" w:eastAsia="宋体" w:hAnsi="Cambria Math" w:cs="Arial"/>
                    <w:szCs w:val="15"/>
                  </w:rPr>
                  <m:t>ln</m:t>
                </m:r>
              </m:fName>
              <m:e>
                <m:r>
                  <m:rPr>
                    <m:sty m:val="p"/>
                  </m:rPr>
                  <w:rPr>
                    <w:rFonts w:ascii="Cambria Math" w:eastAsia="宋体" w:hAnsi="Cambria Math" w:cs="Arial"/>
                    <w:szCs w:val="15"/>
                  </w:rPr>
                  <m:t>2</m:t>
                </m:r>
              </m:e>
            </m:func>
            <m:r>
              <m:rPr>
                <m:sty m:val="p"/>
              </m:rPr>
              <w:rPr>
                <w:rFonts w:ascii="MS Gothic" w:eastAsia="MS Gothic" w:hAnsi="MS Gothic" w:cs="MS Gothic" w:hint="eastAsia"/>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oMath>
      <w:r w:rsidR="00482AB6" w:rsidRPr="00240799">
        <w:rPr>
          <w:rFonts w:ascii="Wingdings2" w:eastAsia="宋体" w:hAnsi="Wingdings2" w:cs="Arial" w:hint="eastAsia"/>
          <w:iCs/>
          <w:szCs w:val="15"/>
        </w:rPr>
        <w:t xml:space="preserve"> </w:t>
      </w:r>
      <w:r w:rsidR="001D49EE" w:rsidRPr="00240799">
        <w:rPr>
          <w:rFonts w:ascii="Wingdings2" w:eastAsia="宋体" w:hAnsi="Wingdings2" w:cs="Arial"/>
          <w:iCs/>
          <w:szCs w:val="15"/>
        </w:rPr>
        <w:t xml:space="preserve">   </w:t>
      </w:r>
      <m:oMath>
        <m:f>
          <m:fPr>
            <m:ctrlPr>
              <w:rPr>
                <w:rFonts w:ascii="Cambria Math" w:eastAsia="宋体" w:hAnsi="Cambria Math" w:cs="Arial"/>
                <w:iCs/>
                <w:szCs w:val="15"/>
              </w:rPr>
            </m:ctrlPr>
          </m:fPr>
          <m:num>
            <m:r>
              <w:rPr>
                <w:rFonts w:ascii="Cambria Math" w:eastAsia="宋体" w:hAnsi="Cambria Math" w:cs="Arial"/>
                <w:szCs w:val="15"/>
              </w:rPr>
              <m:t>∂u</m:t>
            </m:r>
          </m:num>
          <m:den>
            <m:r>
              <w:rPr>
                <w:rFonts w:ascii="Cambria Math" w:eastAsia="宋体" w:hAnsi="Cambria Math" w:cs="Arial"/>
                <w:szCs w:val="15"/>
              </w:rPr>
              <m:t>∂y</m:t>
            </m:r>
          </m:den>
        </m:f>
      </m:oMath>
    </w:p>
    <w:p w14:paraId="103677C4" w14:textId="0BFE08EE" w:rsidR="008521F5" w:rsidRPr="00240799" w:rsidRDefault="00E30586" w:rsidP="009462EC">
      <w:pPr>
        <w:rPr>
          <w:rFonts w:ascii="Wingdings2" w:eastAsia="宋体" w:hAnsi="Wingdings2" w:cs="Arial" w:hint="eastAsia"/>
          <w:iCs/>
          <w:szCs w:val="15"/>
        </w:rPr>
      </w:pPr>
      <w:r w:rsidRPr="00240799">
        <w:rPr>
          <w:rFonts w:ascii="Wingdings2" w:eastAsia="宋体" w:hAnsi="Wingdings2" w:cs="Arial"/>
          <w:iCs/>
          <w:szCs w:val="15"/>
        </w:rPr>
        <w:t xml:space="preserve">in which, for simplicity   </w:t>
      </w:r>
      <m:oMath>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m:rPr>
                    <m:sty m:val="p"/>
                  </m:rPr>
                  <w:rPr>
                    <w:rFonts w:ascii="Cambria Math" w:eastAsia="宋体" w:hAnsi="Cambria Math" w:cs="Arial"/>
                    <w:szCs w:val="15"/>
                  </w:rPr>
                  <m:t>2</m:t>
                </m:r>
              </m:e>
            </m:fun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max</m:t>
                </m:r>
              </m:sub>
            </m:sSub>
          </m:den>
        </m:f>
      </m:oMath>
    </w:p>
    <w:p w14:paraId="684CDD34" w14:textId="0C0F7B69" w:rsidR="00E31308" w:rsidRPr="00240799" w:rsidRDefault="00E31308" w:rsidP="009462EC">
      <w:pPr>
        <w:rPr>
          <w:rFonts w:ascii="Wingdings2" w:eastAsia="宋体" w:hAnsi="Wingdings2" w:cs="Arial" w:hint="eastAsia"/>
          <w:iCs/>
          <w:szCs w:val="15"/>
        </w:rPr>
      </w:pPr>
      <w:r w:rsidRPr="00240799">
        <w:rPr>
          <w:rFonts w:ascii="Wingdings2" w:eastAsia="宋体" w:hAnsi="Wingdings2" w:cs="Arial"/>
          <w:iCs/>
          <w:szCs w:val="15"/>
        </w:rPr>
        <w:t>The second-order derivative of is obtained further as,</w:t>
      </w:r>
    </w:p>
    <w:p w14:paraId="069BA4D4" w14:textId="075CF58C" w:rsidR="00A76DB1" w:rsidRPr="00240799" w:rsidRDefault="00055BFC" w:rsidP="009462EC">
      <w:pPr>
        <w:rPr>
          <w:rFonts w:ascii="Wingdings2" w:eastAsia="宋体" w:hAnsi="Wingdings2" w:cs="Arial" w:hint="eastAsia"/>
          <w:iCs/>
          <w:szCs w:val="15"/>
        </w:rPr>
      </w:pPr>
      <m:oMath>
        <m:f>
          <m:fPr>
            <m:ctrlPr>
              <w:rPr>
                <w:rFonts w:ascii="Cambria Math" w:eastAsia="宋体" w:hAnsi="Cambria Math" w:cs="Arial"/>
                <w:iCs/>
                <w:szCs w:val="15"/>
              </w:rPr>
            </m:ctrlPr>
          </m:fPr>
          <m:num>
            <m:sSup>
              <m:sSupPr>
                <m:ctrlPr>
                  <w:rPr>
                    <w:rFonts w:ascii="Cambria Math" w:eastAsia="宋体" w:hAnsi="Cambria Math" w:cs="Arial"/>
                    <w:iCs/>
                    <w:szCs w:val="15"/>
                  </w:rPr>
                </m:ctrlPr>
              </m:sSupPr>
              <m:e>
                <m:r>
                  <w:rPr>
                    <w:rFonts w:ascii="Cambria Math" w:eastAsia="宋体" w:hAnsi="Cambria Math" w:cs="Arial"/>
                    <w:szCs w:val="15"/>
                  </w:rPr>
                  <m:t>∂</m:t>
                </m:r>
              </m:e>
              <m:sup>
                <m:r>
                  <m:rPr>
                    <m:sty m:val="p"/>
                  </m:rPr>
                  <w:rPr>
                    <w:rFonts w:ascii="Cambria Math" w:eastAsia="宋体" w:hAnsi="Cambria Math" w:cs="Arial"/>
                    <w:szCs w:val="15"/>
                  </w:rPr>
                  <m:t>2</m:t>
                </m:r>
              </m:sup>
            </m:sSup>
            <m:r>
              <w:rPr>
                <w:rFonts w:ascii="Cambria Math" w:eastAsia="宋体" w:hAnsi="Cambria Math" w:cs="Arial"/>
                <w:szCs w:val="15"/>
              </w:rPr>
              <m:t>U</m:t>
            </m:r>
          </m:num>
          <m:den>
            <m: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f</m:t>
                </m:r>
              </m:e>
              <m:sub>
                <m:r>
                  <w:rPr>
                    <w:rFonts w:ascii="Cambria Math" w:eastAsia="宋体" w:hAnsi="Cambria Math" w:cs="Arial"/>
                    <w:szCs w:val="15"/>
                  </w:rPr>
                  <m:t>i</m:t>
                </m:r>
              </m:sub>
              <m:sup>
                <m:r>
                  <m:rPr>
                    <m:sty m:val="p"/>
                  </m:rPr>
                  <w:rPr>
                    <w:rFonts w:ascii="Cambria Math" w:eastAsia="宋体" w:hAnsi="Cambria Math" w:cs="Arial"/>
                    <w:szCs w:val="15"/>
                  </w:rPr>
                  <m:t>2</m:t>
                </m:r>
              </m:sup>
            </m:sSubSup>
          </m:den>
        </m:f>
        <m:r>
          <m:rPr>
            <m:sty m:val="p"/>
          </m:rPr>
          <w:rPr>
            <w:rFonts w:ascii="Cambria Math" w:eastAsia="宋体" w:hAnsi="Cambria Math" w:cs="Arial"/>
            <w:szCs w:val="15"/>
          </w:rPr>
          <m:t>=-</m:t>
        </m:r>
        <m:f>
          <m:fPr>
            <m:ctrlPr>
              <w:rPr>
                <w:rFonts w:ascii="Cambria Math" w:eastAsia="宋体" w:hAnsi="Cambria Math" w:cs="Arial"/>
                <w:iCs/>
                <w:szCs w:val="15"/>
              </w:rPr>
            </m:ctrlPr>
          </m:fPr>
          <m:num>
            <m:r>
              <m:rPr>
                <m:sty m:val="p"/>
              </m:rPr>
              <w:rPr>
                <w:rFonts w:ascii="Cambria Math" w:eastAsia="宋体" w:hAnsi="Cambria Math" w:cs="Arial"/>
                <w:szCs w:val="15"/>
              </w:rPr>
              <m:t>2⋅</m:t>
            </m:r>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3</m:t>
                </m:r>
              </m:sup>
            </m:sSup>
          </m:den>
        </m:f>
        <m:r>
          <m:rPr>
            <m:sty m:val="p"/>
          </m:rPr>
          <w:rPr>
            <w:rFonts w:ascii="Cambria Math" w:eastAsia="宋体" w:hAnsi="Cambria Math" w:cs="Arial"/>
            <w:szCs w:val="15"/>
          </w:rPr>
          <m:t>≤</m:t>
        </m:r>
        <m:r>
          <m:rPr>
            <m:sty m:val="p"/>
          </m:rPr>
          <w:rPr>
            <w:rFonts w:ascii="Cambria Math" w:eastAsia="Cambria Math" w:hAnsi="Cambria Math" w:cs="Arial"/>
            <w:szCs w:val="15"/>
          </w:rPr>
          <m:t>0</m:t>
        </m:r>
      </m:oMath>
      <w:r w:rsidR="00092DA0" w:rsidRPr="00240799">
        <w:rPr>
          <w:rFonts w:ascii="Wingdings2" w:eastAsia="宋体" w:hAnsi="Wingdings2" w:cs="Arial" w:hint="eastAsia"/>
          <w:iCs/>
          <w:szCs w:val="15"/>
        </w:rPr>
        <w:t xml:space="preserve"> </w:t>
      </w:r>
    </w:p>
    <w:p w14:paraId="7DA46D53" w14:textId="7D950141" w:rsidR="000E71A2" w:rsidRPr="00240799" w:rsidRDefault="000E71A2" w:rsidP="00461259">
      <w:pPr>
        <w:rPr>
          <w:rFonts w:ascii="Wingdings2" w:eastAsia="宋体" w:hAnsi="Wingdings2" w:cs="Arial" w:hint="eastAsia"/>
          <w:iCs/>
          <w:szCs w:val="15"/>
        </w:rPr>
      </w:pPr>
      <w:bookmarkStart w:id="24" w:name="OLE_LINK4"/>
      <w:r w:rsidRPr="00240799">
        <w:rPr>
          <w:rFonts w:ascii="Wingdings2" w:eastAsia="宋体" w:hAnsi="Wingdings2" w:cs="Arial"/>
          <w:iCs/>
          <w:szCs w:val="15"/>
        </w:rPr>
        <w:t>it is obvious that</w:t>
      </w:r>
      <w:r w:rsidR="00461259" w:rsidRPr="00240799">
        <w:rPr>
          <w:rFonts w:ascii="Wingdings2" w:eastAsia="宋体" w:hAnsi="Wingdings2" w:cs="Arial"/>
          <w:iCs/>
          <w:szCs w:val="15"/>
        </w:rPr>
        <w:t xml:space="preserve"> </w:t>
      </w:r>
      <w:r w:rsidR="00BE5E65">
        <w:rPr>
          <w:rFonts w:ascii="Wingdings2" w:eastAsia="宋体" w:hAnsi="Wingdings2" w:cs="Arial" w:hint="eastAsia"/>
          <w:iCs/>
          <w:szCs w:val="15"/>
        </w:rPr>
        <w:t>t</w:t>
      </w:r>
      <w:r w:rsidR="00461259" w:rsidRPr="00240799">
        <w:rPr>
          <w:rFonts w:ascii="Wingdings2" w:eastAsia="宋体" w:hAnsi="Wingdings2" w:cs="Arial"/>
          <w:iCs/>
          <w:szCs w:val="15"/>
        </w:rPr>
        <w:t>he</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second-order derivative of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C56B70">
        <w:rPr>
          <w:rFonts w:ascii="Wingdings2" w:eastAsia="宋体" w:hAnsi="Wingdings2" w:cs="Arial"/>
          <w:iCs/>
          <w:szCs w:val="15"/>
        </w:rPr>
        <w:t>$</w:t>
      </w:r>
      <w:r w:rsidR="00461259" w:rsidRPr="00240799">
        <w:rPr>
          <w:rFonts w:ascii="Wingdings2" w:eastAsia="宋体" w:hAnsi="Wingdings2" w:cs="Arial"/>
          <w:iCs/>
          <w:szCs w:val="15"/>
        </w:rPr>
        <w:t xml:space="preserve"> with respect to </w:t>
      </w:r>
      <w:r w:rsidR="008E3075"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8E3075" w:rsidRPr="00240799">
        <w:rPr>
          <w:rFonts w:ascii="Wingdings2" w:eastAsia="宋体" w:hAnsi="Wingdings2" w:cs="Arial"/>
          <w:iCs/>
          <w:szCs w:val="15"/>
        </w:rPr>
        <w:t>$</w:t>
      </w:r>
      <w:r w:rsidR="00461259" w:rsidRPr="00240799">
        <w:rPr>
          <w:rFonts w:ascii="Wingdings2" w:eastAsia="宋体" w:hAnsi="Wingdings2" w:cs="Arial"/>
          <w:iCs/>
          <w:szCs w:val="15"/>
        </w:rPr>
        <w:t xml:space="preserve"> is always less</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than </w:t>
      </w:r>
      <w:r w:rsidR="00B825A7">
        <w:rPr>
          <w:rFonts w:ascii="Wingdings2" w:eastAsia="宋体" w:hAnsi="Wingdings2" w:cs="Arial"/>
          <w:iCs/>
          <w:szCs w:val="15"/>
        </w:rPr>
        <w:t>zero</w:t>
      </w:r>
      <w:r w:rsidR="00461259" w:rsidRPr="00240799">
        <w:rPr>
          <w:rFonts w:ascii="Wingdings2" w:eastAsia="宋体" w:hAnsi="Wingdings2" w:cs="Arial"/>
          <w:iCs/>
          <w:szCs w:val="15"/>
        </w:rPr>
        <w:t xml:space="preserve">. Therefore, </w:t>
      </w:r>
      <m:oMath>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oMath>
      <w:r w:rsidR="00C56B70">
        <w:rPr>
          <w:rFonts w:ascii="Wingdings2" w:eastAsia="宋体" w:hAnsi="Wingdings2" w:cs="Arial"/>
          <w:iCs/>
          <w:szCs w:val="15"/>
        </w:rPr>
        <w:t>$</w:t>
      </w:r>
      <w:r w:rsidR="00461259" w:rsidRPr="00240799">
        <w:rPr>
          <w:rFonts w:ascii="Wingdings2" w:eastAsia="宋体" w:hAnsi="Wingdings2" w:cs="Arial"/>
          <w:iCs/>
          <w:szCs w:val="15"/>
        </w:rPr>
        <w:t xml:space="preserve"> is a concave function about </w:t>
      </w:r>
      <w:r w:rsidR="008E3075"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oMath>
      <w:r w:rsidR="008E3075" w:rsidRPr="00240799">
        <w:rPr>
          <w:rFonts w:ascii="Wingdings2" w:eastAsia="宋体" w:hAnsi="Wingdings2" w:cs="Arial"/>
          <w:iCs/>
          <w:szCs w:val="15"/>
        </w:rPr>
        <w:t>$</w:t>
      </w:r>
      <w:r w:rsidR="00461259" w:rsidRPr="00240799">
        <w:rPr>
          <w:rFonts w:ascii="Wingdings2" w:eastAsia="宋体" w:hAnsi="Wingdings2" w:cs="Arial"/>
          <w:iCs/>
          <w:szCs w:val="15"/>
        </w:rPr>
        <w:t>, Hence, (</w:t>
      </w:r>
      <w:r w:rsidR="008C5ADF">
        <w:rPr>
          <w:rFonts w:ascii="Wingdings2" w:eastAsia="宋体" w:hAnsi="Wingdings2" w:cs="Arial"/>
          <w:iCs/>
          <w:szCs w:val="15"/>
        </w:rPr>
        <w:t>32</w:t>
      </w:r>
      <w:r w:rsidR="00461259" w:rsidRPr="00240799">
        <w:rPr>
          <w:rFonts w:ascii="Wingdings2" w:eastAsia="宋体" w:hAnsi="Wingdings2" w:cs="Arial"/>
          <w:iCs/>
          <w:szCs w:val="15"/>
        </w:rPr>
        <w:t xml:space="preserve">) is a convex optimization problem and can be solved using </w:t>
      </w:r>
      <w:proofErr w:type="spellStart"/>
      <w:r w:rsidR="00461259" w:rsidRPr="00240799">
        <w:rPr>
          <w:rFonts w:ascii="Wingdings2" w:eastAsia="宋体" w:hAnsi="Wingdings2" w:cs="Arial"/>
          <w:iCs/>
          <w:szCs w:val="15"/>
        </w:rPr>
        <w:t>Karush</w:t>
      </w:r>
      <w:proofErr w:type="spellEnd"/>
      <w:r w:rsidR="00461259" w:rsidRPr="00240799">
        <w:rPr>
          <w:rFonts w:ascii="Wingdings2" w:eastAsia="宋体" w:hAnsi="Wingdings2" w:cs="Arial"/>
          <w:iCs/>
          <w:szCs w:val="15"/>
        </w:rPr>
        <w:t>-Kuhn-Tucker (KKT)</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conditions.</w:t>
      </w:r>
    </w:p>
    <w:bookmarkEnd w:id="24"/>
    <w:p w14:paraId="65325882" w14:textId="0B01C275" w:rsidR="00846A9E" w:rsidRPr="00240799" w:rsidRDefault="00055BFC" w:rsidP="00846A9E">
      <w:pPr>
        <w:rPr>
          <w:rFonts w:ascii="Wingdings2" w:eastAsia="宋体" w:hAnsi="Wingdings2" w:cs="Arial" w:hint="eastAsia"/>
          <w:iCs/>
          <w:szCs w:val="15"/>
        </w:rPr>
      </w:pPr>
      <m:oMathPara>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num>
            <m:den>
              <m:sSup>
                <m:sSupPr>
                  <m:ctrlPr>
                    <w:rPr>
                      <w:rFonts w:ascii="Cambria Math" w:eastAsia="宋体" w:hAnsi="Cambria Math" w:cs="Arial"/>
                      <w:iCs/>
                      <w:szCs w:val="15"/>
                    </w:rPr>
                  </m:ctrlPr>
                </m:sSupPr>
                <m:e>
                  <m:d>
                    <m:dPr>
                      <m:ctrlPr>
                        <w:rPr>
                          <w:rFonts w:ascii="Cambria Math" w:eastAsia="宋体" w:hAnsi="Cambria Math" w:cs="Arial"/>
                          <w:iCs/>
                          <w:szCs w:val="15"/>
                        </w:rPr>
                      </m:ctrlPr>
                    </m:dPr>
                    <m:e>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ξ</m:t>
              </m:r>
            </m:e>
            <m:sub>
              <m:r>
                <w:rPr>
                  <w:rFonts w:ascii="Cambria Math" w:eastAsia="宋体" w:hAnsi="Cambria Math" w:cs="Arial"/>
                  <w:szCs w:val="15"/>
                </w:rPr>
                <m:t>k</m:t>
              </m:r>
            </m:sub>
          </m:sSub>
          <m:f>
            <m:fPr>
              <m:ctrlPr>
                <w:rPr>
                  <w:rFonts w:ascii="Cambria Math" w:eastAsia="Cambria Math" w:hAnsi="Cambria Math" w:cs="Arial"/>
                  <w:iCs/>
                  <w:szCs w:val="15"/>
                </w:rPr>
              </m:ctrlPr>
            </m:fPr>
            <m:num>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sSup>
                <m:sSupPr>
                  <m:ctrlPr>
                    <w:rPr>
                      <w:rFonts w:ascii="Cambria Math" w:eastAsia="Cambria Math" w:hAnsi="Cambria Math" w:cs="Arial"/>
                      <w:iCs/>
                      <w:szCs w:val="15"/>
                    </w:rPr>
                  </m:ctrlPr>
                </m:sSupPr>
                <m:e>
                  <m:d>
                    <m:dPr>
                      <m:ctrlPr>
                        <w:rPr>
                          <w:rFonts w:ascii="Cambria Math" w:eastAsia="Cambria Math" w:hAnsi="Cambria Math" w:cs="Arial"/>
                          <w:iCs/>
                          <w:szCs w:val="15"/>
                        </w:rPr>
                      </m:ctrlPr>
                    </m:dPr>
                    <m:e>
                      <m:acc>
                        <m:accPr>
                          <m:chr m:val="̅"/>
                          <m:ctrlPr>
                            <w:rPr>
                              <w:rFonts w:ascii="Cambria Math" w:eastAsia="Cambria Math"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Cambria Math"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d>
                </m:e>
                <m:sup>
                  <m:r>
                    <m:rPr>
                      <m:sty m:val="p"/>
                    </m:rPr>
                    <w:rPr>
                      <w:rFonts w:ascii="Cambria Math" w:eastAsia="宋体" w:hAnsi="Cambria Math" w:cs="Arial"/>
                      <w:szCs w:val="15"/>
                    </w:rPr>
                    <m:t>2</m:t>
                  </m:r>
                </m:sup>
              </m:sSup>
            </m:den>
          </m:f>
          <m:r>
            <m:rPr>
              <m:sty m:val="p"/>
            </m:rPr>
            <w:rPr>
              <w:rFonts w:ascii="Cambria Math" w:eastAsia="宋体" w:hAnsi="Cambria Math" w:cs="Arial"/>
              <w:szCs w:val="15"/>
            </w:rPr>
            <m:t>-</m:t>
          </m:r>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r>
            <m:rPr>
              <m:sty m:val="p"/>
            </m:rPr>
            <w:rPr>
              <w:rFonts w:ascii="Cambria Math" w:eastAsia="宋体" w:hAnsi="Cambria Math" w:cs="Arial"/>
              <w:szCs w:val="15"/>
            </w:rPr>
            <m:t>=0</m:t>
          </m:r>
        </m:oMath>
      </m:oMathPara>
    </w:p>
    <w:p w14:paraId="0F549359" w14:textId="20CD4CE2" w:rsidR="001568AA" w:rsidRPr="00240799" w:rsidRDefault="007E18BC" w:rsidP="00BF54DD">
      <w:pPr>
        <w:rPr>
          <w:rFonts w:ascii="Wingdings2" w:eastAsia="宋体" w:hAnsi="Wingdings2" w:cs="Arial" w:hint="eastAsia"/>
          <w:iCs/>
          <w:szCs w:val="15"/>
        </w:rPr>
      </w:pPr>
      <w:r w:rsidRPr="00240799">
        <w:rPr>
          <w:rFonts w:ascii="Wingdings2" w:eastAsia="宋体" w:hAnsi="Wingdings2" w:cs="Arial"/>
          <w:iCs/>
          <w:szCs w:val="15"/>
        </w:rPr>
        <w:t xml:space="preserve">Let, </w:t>
      </w:r>
      <m:oMath>
        <m:f>
          <m:fPr>
            <m:ctrlPr>
              <w:rPr>
                <w:rFonts w:ascii="Cambria Math" w:eastAsia="宋体" w:hAnsi="Cambria Math" w:cs="Arial"/>
                <w:iCs/>
                <w:szCs w:val="15"/>
              </w:rPr>
            </m:ctrlPr>
          </m:fPr>
          <m:num>
            <m:r>
              <w:rPr>
                <w:rFonts w:ascii="Cambria Math" w:eastAsia="宋体" w:hAnsi="Cambria Math" w:cs="Arial"/>
                <w:szCs w:val="15"/>
              </w:rPr>
              <m:t>∂U</m:t>
            </m:r>
            <m:d>
              <m:dPr>
                <m:ctrlPr>
                  <w:rPr>
                    <w:rFonts w:ascii="Cambria Math" w:eastAsia="宋体" w:hAnsi="Cambria Math" w:cs="Arial"/>
                    <w:iCs/>
                    <w:szCs w:val="15"/>
                  </w:rPr>
                </m:ctrlPr>
              </m:dPr>
              <m:e>
                <m:r>
                  <m:rPr>
                    <m:sty m:val="b"/>
                  </m:rPr>
                  <w:rPr>
                    <w:rFonts w:ascii="Cambria Math" w:eastAsia="宋体" w:hAnsi="Cambria Math" w:cs="Arial"/>
                    <w:szCs w:val="15"/>
                  </w:rPr>
                  <m:t>f</m:t>
                </m:r>
                <m:r>
                  <m:rPr>
                    <m:sty m:val="p"/>
                  </m:rPr>
                  <w:rPr>
                    <w:rFonts w:ascii="Cambria Math" w:eastAsia="宋体" w:hAnsi="Cambria Math" w:cs="Arial"/>
                    <w:szCs w:val="15"/>
                  </w:rPr>
                  <m:t>,</m:t>
                </m:r>
                <m:r>
                  <w:rPr>
                    <w:rFonts w:ascii="Cambria Math" w:eastAsia="宋体" w:hAnsi="Cambria Math" w:cs="Arial"/>
                    <w:szCs w:val="15"/>
                  </w:rPr>
                  <m:t>ξ</m:t>
                </m:r>
                <m:r>
                  <m:rPr>
                    <m:sty m:val="p"/>
                  </m:rPr>
                  <w:rPr>
                    <w:rFonts w:ascii="Cambria Math" w:eastAsia="宋体" w:hAnsi="Cambria Math" w:cs="Arial"/>
                    <w:szCs w:val="15"/>
                  </w:rPr>
                  <m:t>,</m:t>
                </m:r>
                <m:r>
                  <w:rPr>
                    <w:rFonts w:ascii="Cambria Math" w:eastAsia="宋体" w:hAnsi="Cambria Math" w:cs="Arial"/>
                    <w:szCs w:val="15"/>
                  </w:rPr>
                  <m:t>φ</m:t>
                </m:r>
              </m:e>
            </m:d>
          </m:num>
          <m:den>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=0</m:t>
        </m:r>
      </m:oMath>
      <w:r w:rsidRPr="00240799">
        <w:rPr>
          <w:rFonts w:ascii="Wingdings2" w:eastAsia="宋体" w:hAnsi="Wingdings2" w:cs="Arial"/>
          <w:iCs/>
          <w:szCs w:val="15"/>
        </w:rPr>
        <w:t xml:space="preserve">  the optimal computing resource allocation is</w:t>
      </w:r>
      <w:r w:rsidR="00966411" w:rsidRPr="00240799">
        <w:rPr>
          <w:rFonts w:ascii="Wingdings2" w:eastAsia="宋体" w:hAnsi="Wingdings2" w:cs="Arial"/>
          <w:iCs/>
          <w:szCs w:val="15"/>
        </w:rPr>
        <w:t xml:space="preserve"> </w:t>
      </w:r>
      <w:r w:rsidR="008F62BB" w:rsidRPr="00240799">
        <w:rPr>
          <w:rFonts w:ascii="Wingdings2" w:eastAsia="宋体" w:hAnsi="Wingdings2" w:cs="Arial"/>
          <w:iCs/>
          <w:szCs w:val="15"/>
        </w:rPr>
        <w:t>obtained by</w:t>
      </w:r>
      <w:r w:rsidR="00EB617D" w:rsidRPr="00240799">
        <w:rPr>
          <w:rFonts w:ascii="Wingdings2" w:eastAsia="宋体" w:hAnsi="Wingdings2" w:cs="Arial"/>
          <w:iCs/>
          <w:szCs w:val="15"/>
        </w:rPr>
        <w:t xml:space="preserve">   </w:t>
      </w:r>
      <m:oMath>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U</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num>
          <m:den>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den>
        </m:f>
      </m:oMath>
    </w:p>
    <w:p w14:paraId="7E33FF78" w14:textId="1822B9A6" w:rsidR="00C75896" w:rsidRPr="00240799" w:rsidRDefault="00055BFC"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sup>
              <m:r>
                <m:rPr>
                  <m:sty m:val="p"/>
                </m:rPr>
                <w:rPr>
                  <w:rFonts w:ascii="Cambria Math" w:eastAsia="宋体" w:hAnsi="Cambria Math" w:cs="Arial"/>
                  <w:szCs w:val="15"/>
                </w:rPr>
                <m:t>*</m:t>
              </m:r>
            </m:sup>
          </m:sSup>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y</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sSub>
                    <m:sSubPr>
                      <m:ctrlPr>
                        <w:rPr>
                          <w:rFonts w:ascii="Cambria Math" w:eastAsia="宋体" w:hAnsi="Cambria Math" w:cs="Arial"/>
                          <w:iCs/>
                          <w:szCs w:val="15"/>
                        </w:rPr>
                      </m:ctrlPr>
                    </m:sSubPr>
                    <m:e>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r>
                        <w:rPr>
                          <w:rFonts w:ascii="Cambria Math" w:eastAsia="宋体" w:hAnsi="Cambria Math" w:cs="Arial"/>
                          <w:szCs w:val="15"/>
                        </w:rPr>
                        <m:t>ξ</m:t>
                      </m:r>
                    </m:e>
                    <m:sub>
                      <m:r>
                        <w:rPr>
                          <w:rFonts w:ascii="Cambria Math" w:eastAsia="宋体" w:hAnsi="Cambria Math" w:cs="Arial"/>
                          <w:szCs w:val="15"/>
                        </w:rPr>
                        <m:t>k</m:t>
                      </m:r>
                    </m:sub>
                  </m:sSub>
                </m:num>
                <m:den>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den>
              </m:f>
            </m:e>
          </m:rad>
          <m:r>
            <m:rPr>
              <m:sty m:val="p"/>
            </m:rPr>
            <w:rPr>
              <w:rFonts w:ascii="Cambria Math" w:eastAsia="宋体" w:hAnsi="Cambria Math" w:cs="Arial"/>
              <w:szCs w:val="15"/>
            </w:rPr>
            <m:t>-</m:t>
          </m:r>
          <m:acc>
            <m:accPr>
              <m:chr m:val="̅"/>
              <m:ctrlPr>
                <w:rPr>
                  <w:rFonts w:ascii="Cambria Math" w:eastAsia="Cambria Math" w:hAnsi="Cambria Math" w:cs="Arial"/>
                  <w:iCs/>
                  <w:szCs w:val="15"/>
                </w:rPr>
              </m:ctrlPr>
            </m:accPr>
            <m:e>
              <m:r>
                <w:rPr>
                  <w:rFonts w:ascii="Cambria Math" w:eastAsia="宋体" w:hAnsi="Cambria Math" w:cs="Arial"/>
                  <w:szCs w:val="15"/>
                </w:rPr>
                <m:t>f</m:t>
              </m:r>
            </m:e>
          </m:acc>
        </m:oMath>
      </m:oMathPara>
    </w:p>
    <w:p w14:paraId="2B6EDDC1" w14:textId="017787D6" w:rsidR="005F7067" w:rsidRPr="00240799" w:rsidRDefault="005F7067" w:rsidP="00846A9E">
      <w:pPr>
        <w:rPr>
          <w:rFonts w:ascii="Wingdings2" w:eastAsia="宋体" w:hAnsi="Wingdings2" w:cs="Arial" w:hint="eastAsia"/>
          <w:iCs/>
          <w:szCs w:val="15"/>
        </w:rPr>
      </w:pPr>
      <w:r w:rsidRPr="00240799">
        <w:rPr>
          <w:rFonts w:ascii="Wingdings2" w:eastAsia="宋体" w:hAnsi="Wingdings2" w:cs="Arial"/>
          <w:iCs/>
          <w:szCs w:val="15"/>
        </w:rPr>
        <w:t>The iterative expression is as follows,</w:t>
      </w:r>
    </w:p>
    <w:p w14:paraId="4A012711" w14:textId="29E5A209" w:rsidR="00C75896" w:rsidRPr="00240799" w:rsidRDefault="00055BFC" w:rsidP="00846A9E">
      <w:pPr>
        <w:rPr>
          <w:rFonts w:ascii="Wingdings2" w:eastAsia="宋体" w:hAnsi="Wingdings2" w:cs="Arial" w:hint="eastAsia"/>
          <w:iCs/>
          <w:szCs w:val="15"/>
        </w:rPr>
      </w:pPr>
      <m:oMathPara>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f</m:t>
                  </m:r>
                </m:e>
              </m:acc>
            </m:e>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d>
                <m:dPr>
                  <m:begChr m:val="["/>
                  <m:endChr m:val="]"/>
                  <m:ctrlPr>
                    <w:rPr>
                      <w:rFonts w:ascii="Cambria Math" w:eastAsia="宋体" w:hAnsi="Cambria Math" w:cs="Arial"/>
                      <w:iCs/>
                      <w:szCs w:val="15"/>
                    </w:rPr>
                  </m:ctrlPr>
                </m:dPr>
                <m:e>
                  <m:rad>
                    <m:radPr>
                      <m:degHide m:val="1"/>
                      <m:ctrlPr>
                        <w:rPr>
                          <w:rFonts w:ascii="Cambria Math" w:eastAsia="宋体" w:hAnsi="Cambria Math" w:cs="Arial"/>
                          <w:iCs/>
                          <w:szCs w:val="15"/>
                        </w:rPr>
                      </m:ctrlPr>
                    </m:radPr>
                    <m:deg/>
                    <m:e>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Ω</m:t>
                              </m:r>
                            </m:e>
                            <m:sub>
                              <m:r>
                                <w:rPr>
                                  <w:rFonts w:ascii="Cambria Math" w:eastAsia="宋体" w:hAnsi="Cambria Math" w:cs="Arial"/>
                                  <w:szCs w:val="15"/>
                                </w:rPr>
                                <m:t>y</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d>
                            <m:dPr>
                              <m:ctrlPr>
                                <w:rPr>
                                  <w:rFonts w:ascii="Cambria Math" w:eastAsia="宋体" w:hAnsi="Cambria Math" w:cs="Arial"/>
                                  <w:iCs/>
                                  <w:szCs w:val="15"/>
                                </w:rPr>
                              </m:ctrlPr>
                            </m:dPr>
                            <m:e>
                              <m:r>
                                <w:rPr>
                                  <w:rFonts w:ascii="Cambria Math" w:eastAsia="宋体" w:hAnsi="Cambria Math" w:cs="Arial"/>
                                  <w:szCs w:val="15"/>
                                </w:rPr>
                                <m:t>P</m:t>
                              </m:r>
                            </m:e>
                          </m:d>
                          <m:r>
                            <m:rPr>
                              <m:sty m:val="p"/>
                            </m:rPr>
                            <w:rPr>
                              <w:rFonts w:ascii="Cambria Math" w:eastAsia="宋体" w:hAnsi="Cambria Math" w:cs="Arial"/>
                              <w:szCs w:val="15"/>
                            </w:rPr>
                            <m:t>-</m:t>
                          </m:r>
                          <m:sSub>
                            <m:sSubPr>
                              <m:ctrlPr>
                                <w:rPr>
                                  <w:rFonts w:ascii="Cambria Math" w:eastAsia="宋体" w:hAnsi="Cambria Math" w:cs="Arial"/>
                                  <w:iCs/>
                                  <w:szCs w:val="15"/>
                                </w:rPr>
                              </m:ctrlPr>
                            </m:sSubPr>
                            <m:e>
                              <m:sSub>
                                <m:sSubPr>
                                  <m:ctrlPr>
                                    <w:rPr>
                                      <w:rFonts w:ascii="Cambria Math" w:eastAsia="Cambria Math"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r>
                                <w:rPr>
                                  <w:rFonts w:ascii="Cambria Math" w:eastAsia="宋体" w:hAnsi="Cambria Math" w:cs="Arial"/>
                                  <w:szCs w:val="15"/>
                                </w:rPr>
                                <m:t>ξ</m:t>
                              </m:r>
                            </m:e>
                            <m:sub>
                              <m:r>
                                <w:rPr>
                                  <w:rFonts w:ascii="Cambria Math" w:eastAsia="宋体" w:hAnsi="Cambria Math" w:cs="Arial"/>
                                  <w:szCs w:val="15"/>
                                </w:rPr>
                                <m:t>k</m:t>
                              </m:r>
                            </m:sub>
                          </m:sSub>
                        </m:num>
                        <m:den>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φ</m:t>
                                  </m:r>
                                </m:e>
                                <m:sub>
                                  <m:r>
                                    <w:rPr>
                                      <w:rFonts w:ascii="Cambria Math" w:eastAsia="宋体" w:hAnsi="Cambria Math" w:cs="Arial"/>
                                      <w:szCs w:val="15"/>
                                    </w:rPr>
                                    <m:t>k</m:t>
                                  </m:r>
                                </m:sub>
                              </m:sSub>
                            </m:e>
                          </m:nary>
                        </m:den>
                      </m:f>
                    </m:e>
                  </m:rad>
                  <m:r>
                    <m:rPr>
                      <m:sty m:val="p"/>
                    </m:rPr>
                    <w:rPr>
                      <w:rFonts w:ascii="Cambria Math" w:eastAsia="宋体" w:hAnsi="Cambria Math" w:cs="Arial"/>
                      <w:szCs w:val="15"/>
                    </w:rPr>
                    <m:t>-</m:t>
                  </m:r>
                  <m:acc>
                    <m:accPr>
                      <m:chr m:val="̅"/>
                      <m:ctrlPr>
                        <w:rPr>
                          <w:rFonts w:ascii="Cambria Math" w:eastAsia="Cambria Math" w:hAnsi="Cambria Math" w:cs="Arial"/>
                          <w:iCs/>
                          <w:szCs w:val="15"/>
                        </w:rPr>
                      </m:ctrlPr>
                    </m:accPr>
                    <m:e>
                      <m:r>
                        <w:rPr>
                          <w:rFonts w:ascii="Cambria Math" w:eastAsia="宋体" w:hAnsi="Cambria Math" w:cs="Arial"/>
                          <w:szCs w:val="15"/>
                        </w:rPr>
                        <m:t>f</m:t>
                      </m:r>
                    </m:e>
                  </m:acc>
                </m:e>
              </m:d>
            </m:e>
            <m:sub>
              <m:r>
                <m:rPr>
                  <m:sty m:val="p"/>
                </m:rPr>
                <w:rPr>
                  <w:rFonts w:ascii="Cambria Math" w:eastAsia="宋体" w:hAnsi="Cambria Math" w:cs="Arial"/>
                  <w:szCs w:val="15"/>
                </w:rPr>
                <m:t>0</m:t>
              </m:r>
            </m:sub>
            <m:sup>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r>
                <m:rPr>
                  <m:sty m:val="p"/>
                </m:rPr>
                <w:rPr>
                  <w:rFonts w:ascii="Cambria Math" w:eastAsia="宋体" w:hAnsi="Cambria Math" w:cs="Arial"/>
                  <w:szCs w:val="15"/>
                </w:rPr>
                <m:t xml:space="preserve"> </m:t>
              </m:r>
            </m:sup>
          </m:sSubSup>
        </m:oMath>
      </m:oMathPara>
    </w:p>
    <w:p w14:paraId="1D91F330" w14:textId="317B3F08" w:rsidR="0050396C" w:rsidRPr="00240799" w:rsidRDefault="0050396C" w:rsidP="0050396C">
      <w:pPr>
        <w:rPr>
          <w:rFonts w:ascii="Wingdings2" w:eastAsia="宋体" w:hAnsi="Wingdings2" w:cs="Arial" w:hint="eastAsia"/>
          <w:iCs/>
          <w:szCs w:val="15"/>
        </w:rPr>
      </w:pPr>
      <w:r w:rsidRPr="00240799">
        <w:rPr>
          <w:rFonts w:ascii="Wingdings2" w:eastAsia="宋体" w:hAnsi="Wingdings2" w:cs="Arial"/>
          <w:iCs/>
          <w:szCs w:val="15"/>
        </w:rPr>
        <w:t xml:space="preserve">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multiplier</w:t>
      </w:r>
      <w:r w:rsidR="00BD30F8" w:rsidRPr="00240799">
        <w:rPr>
          <w:rFonts w:ascii="Wingdings2" w:eastAsia="宋体" w:hAnsi="Wingdings2" w:cs="Arial"/>
          <w:iCs/>
          <w:szCs w:val="15"/>
        </w:rPr>
        <w:t xml:space="preserve"> $</w:t>
      </w:r>
      <m:oMath>
        <m:r>
          <w:rPr>
            <w:rFonts w:ascii="Cambria Math" w:eastAsia="宋体" w:hAnsi="Cambria Math" w:cs="Arial"/>
            <w:szCs w:val="15"/>
          </w:rPr>
          <m:t>ξ</m:t>
        </m:r>
      </m:oMath>
      <w:r w:rsidR="00BD30F8" w:rsidRPr="00240799">
        <w:rPr>
          <w:rFonts w:ascii="Wingdings2" w:eastAsia="宋体" w:hAnsi="Wingdings2" w:cs="Arial"/>
          <w:iCs/>
          <w:szCs w:val="15"/>
        </w:rPr>
        <w:t>$</w:t>
      </w:r>
      <w:r w:rsidRPr="00240799">
        <w:rPr>
          <w:rFonts w:ascii="Wingdings2" w:eastAsia="宋体" w:hAnsi="Wingdings2" w:cs="Arial"/>
          <w:iCs/>
          <w:szCs w:val="15"/>
        </w:rPr>
        <w:t xml:space="preserve">, </w:t>
      </w:r>
      <w:r w:rsidR="00BD30F8" w:rsidRPr="00240799">
        <w:rPr>
          <w:rFonts w:ascii="Wingdings2" w:eastAsia="宋体" w:hAnsi="Wingdings2" w:cs="Arial"/>
          <w:iCs/>
          <w:szCs w:val="15"/>
        </w:rPr>
        <w:t>$</w:t>
      </w:r>
      <m:oMath>
        <m:r>
          <w:rPr>
            <w:rFonts w:ascii="Cambria Math" w:eastAsia="宋体" w:hAnsi="Cambria Math" w:cs="Arial"/>
            <w:szCs w:val="15"/>
          </w:rPr>
          <m:t>φ</m:t>
        </m:r>
      </m:oMath>
      <w:r w:rsidR="00BD30F8"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BD30F8" w:rsidRPr="00240799">
        <w:rPr>
          <w:rFonts w:ascii="Wingdings2" w:eastAsia="宋体" w:hAnsi="Wingdings2" w:cs="Arial"/>
          <w:iCs/>
          <w:szCs w:val="15"/>
        </w:rPr>
        <w:t>,</w:t>
      </w:r>
    </w:p>
    <w:p w14:paraId="17521B59" w14:textId="738034F4" w:rsidR="00B97790" w:rsidRPr="00240799" w:rsidRDefault="00055BFC" w:rsidP="00B97790">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ξ</m:t>
                      </m:r>
                    </m:e>
                    <m:sub>
                      <m:r>
                        <w:rPr>
                          <w:rFonts w:ascii="Cambria Math" w:eastAsia="宋体" w:hAnsi="Cambria Math" w:cs="Arial"/>
                          <w:szCs w:val="15"/>
                        </w:rPr>
                        <m:t>i</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Sup>
                    <m:sSubSupPr>
                      <m:ctrlPr>
                        <w:rPr>
                          <w:rFonts w:ascii="Cambria Math" w:eastAsia="宋体" w:hAnsi="Cambria Math" w:cs="Arial"/>
                          <w:iCs/>
                          <w:szCs w:val="15"/>
                        </w:rPr>
                      </m:ctrlPr>
                    </m:sSubSupPr>
                    <m:e>
                      <m:r>
                        <w:rPr>
                          <w:rFonts w:ascii="Cambria Math" w:eastAsia="宋体" w:hAnsi="Cambria Math" w:cs="Arial"/>
                          <w:szCs w:val="15"/>
                        </w:rPr>
                        <m:t>K</m:t>
                      </m:r>
                    </m:e>
                    <m:sub>
                      <m:r>
                        <w:rPr>
                          <w:rFonts w:ascii="Cambria Math" w:eastAsia="宋体" w:hAnsi="Cambria Math" w:cs="Arial"/>
                          <w:szCs w:val="15"/>
                        </w:rPr>
                        <m:t>ξ</m:t>
                      </m:r>
                    </m:sub>
                    <m:sup>
                      <m:d>
                        <m:dPr>
                          <m:ctrlPr>
                            <w:rPr>
                              <w:rFonts w:ascii="Cambria Math" w:eastAsia="宋体" w:hAnsi="Cambria Math" w:cs="Arial"/>
                              <w:iCs/>
                              <w:szCs w:val="15"/>
                            </w:rPr>
                          </m:ctrlPr>
                        </m:dPr>
                        <m:e>
                          <m:r>
                            <w:rPr>
                              <w:rFonts w:ascii="Cambria Math" w:eastAsia="宋体" w:hAnsi="Cambria Math" w:cs="Arial"/>
                              <w:szCs w:val="15"/>
                            </w:rPr>
                            <m:t>t</m:t>
                          </m:r>
                        </m:e>
                      </m:d>
                    </m:sup>
                  </m:sSubSup>
                  <m:d>
                    <m:dPr>
                      <m:ctrlPr>
                        <w:rPr>
                          <w:rFonts w:ascii="Cambria Math" w:eastAsia="宋体" w:hAnsi="Cambria Math" w:cs="Arial"/>
                          <w:iCs/>
                          <w:szCs w:val="15"/>
                        </w:rPr>
                      </m:ctrlPr>
                    </m:dPr>
                    <m:e>
                      <m:f>
                        <m:fPr>
                          <m:ctrlPr>
                            <w:rPr>
                              <w:rFonts w:ascii="Cambria Math" w:eastAsia="宋体" w:hAnsi="Cambria Math" w:cs="Arial"/>
                              <w:iCs/>
                              <w:szCs w:val="15"/>
                            </w:rPr>
                          </m:ctrlPr>
                        </m:fPr>
                        <m:num>
                          <m:r>
                            <m:rPr>
                              <m:sty m:val="p"/>
                            </m:rPr>
                            <w:rPr>
                              <w:rFonts w:ascii="Cambria Math" w:eastAsia="宋体" w:hAnsi="Cambria Math" w:cs="Arial"/>
                              <w:szCs w:val="15"/>
                            </w:rPr>
                            <m:t>1</m:t>
                          </m:r>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i</m:t>
                              </m:r>
                            </m:sub>
                          </m:sSub>
                        </m:den>
                      </m:f>
                      <m:r>
                        <m:rPr>
                          <m:sty m:val="p"/>
                        </m:rPr>
                        <w:rPr>
                          <w:rFonts w:ascii="Cambria Math" w:eastAsia="宋体" w:hAnsi="Cambria Math" w:cs="Arial"/>
                          <w:szCs w:val="15"/>
                        </w:rPr>
                        <m:t>+</m:t>
                      </m:r>
                      <m:f>
                        <m:fPr>
                          <m:ctrlPr>
                            <w:rPr>
                              <w:rFonts w:ascii="Cambria Math" w:eastAsia="宋体" w:hAnsi="Cambria Math" w:cs="Arial"/>
                              <w:iCs/>
                              <w:szCs w:val="15"/>
                            </w:rPr>
                          </m:ctrlPr>
                        </m:fPr>
                        <m:num>
                          <m:sSub>
                            <m:sSubPr>
                              <m:ctrlPr>
                                <w:rPr>
                                  <w:rFonts w:ascii="Cambria Math" w:eastAsia="宋体" w:hAnsi="Cambria Math" w:cs="Arial"/>
                                  <w:iCs/>
                                  <w:szCs w:val="15"/>
                                </w:rPr>
                              </m:ctrlPr>
                            </m:sSubPr>
                            <m:e>
                              <m:r>
                                <w:rPr>
                                  <w:rFonts w:ascii="Cambria Math" w:eastAsia="宋体" w:hAnsi="Cambria Math" w:cs="Arial"/>
                                  <w:szCs w:val="15"/>
                                </w:rPr>
                                <m:t>c</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m:t>
                              </m:r>
                            </m:sub>
                          </m:sSub>
                        </m:num>
                        <m:den>
                          <m:acc>
                            <m:accPr>
                              <m:chr m:val="̅"/>
                              <m:ctrlPr>
                                <w:rPr>
                                  <w:rFonts w:ascii="Cambria Math" w:eastAsia="宋体" w:hAnsi="Cambria Math" w:cs="Arial"/>
                                  <w:iCs/>
                                  <w:szCs w:val="15"/>
                                </w:rPr>
                              </m:ctrlPr>
                            </m:accPr>
                            <m:e>
                              <m:r>
                                <w:rPr>
                                  <w:rFonts w:ascii="Cambria Math" w:eastAsia="宋体" w:hAnsi="Cambria Math" w:cs="Arial"/>
                                  <w:szCs w:val="15"/>
                                </w:rPr>
                                <m:t>f</m:t>
                              </m:r>
                            </m:e>
                          </m:acc>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den>
                      </m:f>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e>
                  </m:d>
                </m:e>
              </m:d>
            </m:e>
            <m:sup>
              <m:r>
                <m:rPr>
                  <m:sty m:val="p"/>
                </m:rPr>
                <w:rPr>
                  <w:rFonts w:ascii="Cambria Math" w:eastAsia="宋体" w:hAnsi="Cambria Math" w:cs="Arial"/>
                  <w:szCs w:val="15"/>
                </w:rPr>
                <m:t>+</m:t>
              </m:r>
            </m:sup>
          </m:sSup>
        </m:oMath>
      </m:oMathPara>
    </w:p>
    <w:p w14:paraId="6CF8BDB0" w14:textId="538CE10E" w:rsidR="0050396C" w:rsidRPr="00240799" w:rsidRDefault="00055BFC" w:rsidP="00B97790">
      <w:pPr>
        <w:rPr>
          <w:rFonts w:ascii="Wingdings2" w:eastAsia="宋体" w:hAnsi="Wingdings2" w:cs="Arial" w:hint="eastAsia"/>
          <w:iCs/>
          <w:szCs w:val="15"/>
        </w:rPr>
      </w:pPr>
      <m:oMathPara>
        <m:oMath>
          <m:sSubSup>
            <m:sSubSupPr>
              <m:ctrlPr>
                <w:rPr>
                  <w:rFonts w:ascii="Cambria Math" w:eastAsia="宋体" w:hAnsi="Cambria Math" w:cs="Arial"/>
                  <w:iCs/>
                  <w:szCs w:val="15"/>
                </w:rPr>
              </m:ctrlPr>
            </m:sSubSupPr>
            <m:e>
              <m:r>
                <w:rPr>
                  <w:rFonts w:ascii="Cambria Math" w:eastAsia="宋体" w:hAnsi="Cambria Math" w:cs="Arial"/>
                  <w:szCs w:val="15"/>
                </w:rPr>
                <m:t>φ</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szCs w:val="15"/>
                    </w:rPr>
                    <m:t>t</m:t>
                  </m:r>
                  <m:r>
                    <m:rPr>
                      <m:sty m:val="p"/>
                    </m:rPr>
                    <w:rPr>
                      <w:rFonts w:ascii="Cambria Math" w:eastAsia="宋体" w:hAnsi="Cambria Math" w:cs="Arial"/>
                      <w:szCs w:val="15"/>
                    </w:rPr>
                    <m:t>+1</m:t>
                  </m:r>
                </m:e>
              </m:d>
            </m:sup>
          </m:sSubSup>
          <m:r>
            <m:rPr>
              <m:sty m:val="p"/>
            </m:rPr>
            <w:rPr>
              <w:rFonts w:ascii="Cambria Math" w:eastAsia="宋体" w:hAnsi="Cambria Math" w:cs="Arial"/>
              <w:szCs w:val="15"/>
            </w:rPr>
            <m:t>=</m:t>
          </m:r>
          <m:sSup>
            <m:sSupPr>
              <m:ctrlPr>
                <w:rPr>
                  <w:rFonts w:ascii="Cambria Math" w:eastAsia="宋体" w:hAnsi="Cambria Math" w:cs="Arial"/>
                  <w:iCs/>
                  <w:szCs w:val="15"/>
                </w:rPr>
              </m:ctrlPr>
            </m:sSupPr>
            <m:e>
              <m:d>
                <m:dPr>
                  <m:begChr m:val="["/>
                  <m:endChr m:val="]"/>
                  <m:ctrlPr>
                    <w:rPr>
                      <w:rFonts w:ascii="Cambria Math" w:eastAsia="宋体" w:hAnsi="Cambria Math" w:cs="Arial"/>
                      <w:iCs/>
                      <w:szCs w:val="15"/>
                    </w:rPr>
                  </m:ctrlPr>
                </m:dPr>
                <m:e>
                  <m:sSubSup>
                    <m:sSubSupPr>
                      <m:ctrlPr>
                        <w:rPr>
                          <w:rFonts w:ascii="Cambria Math" w:eastAsia="宋体" w:hAnsi="Cambria Math" w:cs="Arial"/>
                          <w:iCs/>
                          <w:szCs w:val="15"/>
                        </w:rPr>
                      </m:ctrlPr>
                    </m:sSubSupPr>
                    <m:e>
                      <m:r>
                        <w:rPr>
                          <w:rFonts w:ascii="Cambria Math" w:eastAsia="宋体" w:hAnsi="Cambria Math" w:cs="Arial"/>
                          <w:szCs w:val="15"/>
                        </w:rPr>
                        <m:t>φ</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d>
                        <m:dPr>
                          <m:ctrlPr>
                            <w:rPr>
                              <w:rFonts w:ascii="Cambria Math" w:eastAsia="宋体" w:hAnsi="Cambria Math" w:cs="Arial"/>
                              <w:iCs/>
                              <w:szCs w:val="15"/>
                            </w:rPr>
                          </m:ctrlPr>
                        </m:dPr>
                        <m:e>
                          <m:r>
                            <w:rPr>
                              <w:rFonts w:ascii="Cambria Math" w:eastAsia="宋体" w:hAnsi="Cambria Math" w:cs="Arial" w:hint="eastAsia"/>
                              <w:szCs w:val="15"/>
                            </w:rPr>
                            <m:t>t</m:t>
                          </m:r>
                        </m:e>
                      </m:d>
                    </m:sup>
                  </m:sSub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φ</m:t>
                      </m:r>
                    </m:sub>
                  </m:sSub>
                  <m:d>
                    <m:dPr>
                      <m:ctrlPr>
                        <w:rPr>
                          <w:rFonts w:ascii="Cambria Math" w:eastAsia="宋体" w:hAnsi="Cambria Math" w:cs="Arial"/>
                          <w:iCs/>
                          <w:szCs w:val="15"/>
                        </w:rPr>
                      </m:ctrlPr>
                    </m:dPr>
                    <m:e>
                      <m:nary>
                        <m:naryPr>
                          <m:chr m:val="∑"/>
                          <m:limLoc m:val="undOvr"/>
                          <m:grow m:val="1"/>
                          <m:ctrlPr>
                            <w:rPr>
                              <w:rFonts w:ascii="Cambria Math" w:eastAsia="宋体" w:hAnsi="Cambria Math" w:cs="Arial"/>
                              <w:iCs/>
                              <w:szCs w:val="15"/>
                            </w:rPr>
                          </m:ctrlPr>
                        </m:naryPr>
                        <m:sub>
                          <m:r>
                            <w:rPr>
                              <w:rFonts w:ascii="Cambria Math" w:eastAsia="宋体" w:hAnsi="Cambria Math" w:cs="Arial"/>
                              <w:szCs w:val="15"/>
                            </w:rPr>
                            <m:t>i</m:t>
                          </m:r>
                          <m:r>
                            <m:rPr>
                              <m:sty m:val="p"/>
                            </m:rPr>
                            <w:rPr>
                              <w:rFonts w:ascii="Cambria Math" w:eastAsia="宋体" w:hAnsi="Cambria Math" w:cs="Arial"/>
                              <w:szCs w:val="15"/>
                            </w:rPr>
                            <m:t>=1</m:t>
                          </m:r>
                        </m:sub>
                        <m:sup>
                          <m:r>
                            <w:rPr>
                              <w:rFonts w:ascii="Cambria Math" w:eastAsia="宋体" w:hAnsi="Cambria Math" w:cs="Arial"/>
                              <w:szCs w:val="15"/>
                            </w:rPr>
                            <m:t>M</m:t>
                          </m:r>
                        </m:sup>
                        <m:e>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i</m:t>
                              </m:r>
                            </m:sub>
                          </m:sSub>
                        </m:e>
                      </m:nary>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e>
                  </m:d>
                </m:e>
              </m:d>
            </m:e>
            <m:sup>
              <m:r>
                <m:rPr>
                  <m:sty m:val="p"/>
                </m:rPr>
                <w:rPr>
                  <w:rFonts w:ascii="Cambria Math" w:eastAsia="宋体" w:hAnsi="Cambria Math" w:cs="Arial"/>
                  <w:szCs w:val="15"/>
                </w:rPr>
                <m:t>+</m:t>
              </m:r>
            </m:sup>
          </m:sSup>
        </m:oMath>
      </m:oMathPara>
    </w:p>
    <w:p w14:paraId="28D4547F" w14:textId="57ADF2BB" w:rsidR="00437AC5" w:rsidRPr="00D64EE0" w:rsidRDefault="0029746B" w:rsidP="0029746B">
      <w:pPr>
        <w:rPr>
          <w:rFonts w:ascii="Wingdings2" w:eastAsia="宋体" w:hAnsi="Wingdings2" w:cs="Arial" w:hint="eastAsia"/>
          <w:iCs/>
          <w:szCs w:val="15"/>
        </w:rPr>
      </w:pPr>
      <w:r w:rsidRPr="00240799">
        <w:rPr>
          <w:rFonts w:ascii="Wingdings2" w:eastAsia="宋体" w:hAnsi="Wingdings2" w:cs="Arial"/>
          <w:iCs/>
          <w:szCs w:val="15"/>
        </w:rPr>
        <w:t>With the above efforts, we successfully transform the original problem into two convex subproblems. Then, an alternative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iterative algorithm which is summarized in Algorithm 1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proposed to solve them.</w:t>
      </w:r>
    </w:p>
    <w:p w14:paraId="1AF593AF" w14:textId="34F48D2F" w:rsidR="00846A9E" w:rsidRPr="008B154C" w:rsidRDefault="00C03A20" w:rsidP="00846A9E">
      <w:pPr>
        <w:rPr>
          <w:b/>
          <w:bCs/>
        </w:rPr>
      </w:pPr>
      <w:r w:rsidRPr="0049633D">
        <w:rPr>
          <w:rFonts w:hint="eastAsia"/>
          <w:b/>
          <w:bCs/>
        </w:rPr>
        <w:t>算法</w:t>
      </w:r>
      <w:r w:rsidR="0049633D" w:rsidRPr="0049633D">
        <w:rPr>
          <w:rFonts w:hint="eastAsia"/>
          <w:b/>
          <w:bCs/>
        </w:rPr>
        <w:t>伪代码</w:t>
      </w:r>
    </w:p>
    <w:p w14:paraId="5A2F662E" w14:textId="491DDD8B" w:rsidR="00846A9E" w:rsidRDefault="00846A9E" w:rsidP="00846A9E">
      <w:r>
        <w:t>where P</w:t>
      </w:r>
      <w:r>
        <w:rPr>
          <w:rFonts w:ascii="MS Gothic" w:eastAsia="MS Gothic" w:hAnsi="MS Gothic" w:cs="MS Gothic" w:hint="eastAsia"/>
        </w:rPr>
        <w:t>∗</w:t>
      </w:r>
      <w:r>
        <w:rPr>
          <w:rFonts w:hint="eastAsia"/>
        </w:rPr>
        <w:t xml:space="preserve"> </w:t>
      </w:r>
      <w:r w:rsidR="009F5F48">
        <w:rPr>
          <w:rFonts w:hint="eastAsia"/>
        </w:rPr>
        <w:t>and</w:t>
      </w:r>
      <w:r w:rsidR="009F5F48">
        <w:t xml:space="preserve"> F </w:t>
      </w:r>
      <w:r>
        <w:t>can be obtained through Algorithm 1</w:t>
      </w:r>
      <w:r w:rsidR="00784546">
        <w:t xml:space="preserve"> </w:t>
      </w:r>
    </w:p>
    <w:p w14:paraId="676FE918" w14:textId="77777777" w:rsidR="00846A9E" w:rsidRDefault="00846A9E" w:rsidP="00846A9E"/>
    <w:p w14:paraId="4B4E3D9F" w14:textId="6E0B8390" w:rsidR="00846A9E" w:rsidRDefault="00846A9E" w:rsidP="00846A9E">
      <w:r w:rsidRPr="00FD1E5E">
        <w:t xml:space="preserve">Algorithm 1: </w:t>
      </w:r>
      <w:r w:rsidR="003D0A66" w:rsidRPr="003E57F7">
        <w:t>Joint</w:t>
      </w:r>
      <w:r w:rsidRPr="00FD1E5E">
        <w:t xml:space="preserve"> Robust Power Control </w:t>
      </w:r>
      <w:r w:rsidR="005E41B4">
        <w:rPr>
          <w:rFonts w:hint="eastAsia"/>
        </w:rPr>
        <w:t>and</w:t>
      </w:r>
      <w:r w:rsidR="005E41B4">
        <w:t xml:space="preserve"> </w:t>
      </w:r>
      <w:r w:rsidR="003D0A66" w:rsidRPr="003E57F7">
        <w:t>Task Of</w:t>
      </w:r>
      <w:r w:rsidR="003D0A66">
        <w:rPr>
          <w:rFonts w:asciiTheme="minorEastAsia" w:hAnsiTheme="minorEastAsia" w:cs="MS Gothic" w:hint="eastAsia"/>
        </w:rPr>
        <w:t>fl</w:t>
      </w:r>
      <w:r w:rsidR="003D0A66" w:rsidRPr="003E57F7">
        <w:t>oading Scheduling</w:t>
      </w:r>
      <w:r w:rsidR="003D0A66" w:rsidRPr="00FD1E5E">
        <w:t xml:space="preserve"> </w:t>
      </w:r>
      <w:r w:rsidRPr="00FD1E5E">
        <w:t>Algorithm</w:t>
      </w:r>
      <w:r>
        <w:t xml:space="preserve"> </w:t>
      </w:r>
    </w:p>
    <w:p w14:paraId="139ED8ED" w14:textId="1C897502" w:rsidR="00846A9E" w:rsidRDefault="00846A9E" w:rsidP="00846A9E">
      <w:r>
        <w:t xml:space="preserve">Input </w:t>
      </w:r>
      <w:r w:rsidR="00AB3F66" w:rsidRPr="00AB3F66">
        <w:t xml:space="preserve">Set the maximal iterative number </w:t>
      </w:r>
      <w:proofErr w:type="spellStart"/>
      <w:r w:rsidR="00AB3F66" w:rsidRPr="00AB3F66">
        <w:t>Tmax</w:t>
      </w:r>
      <w:proofErr w:type="spellEnd"/>
      <w:r w:rsidR="00AB3F66" w:rsidRPr="00AB3F66">
        <w:t>, the fixed price C and the step size φ.</w:t>
      </w:r>
    </w:p>
    <w:p w14:paraId="4FF4BF9B" w14:textId="6E83D106" w:rsidR="00846A9E" w:rsidRDefault="00846A9E" w:rsidP="00846A9E">
      <w:r w:rsidRPr="00CB4DCC">
        <w:t>Initialize</w:t>
      </w:r>
      <w:r>
        <w:t xml:space="preserve"> the</w:t>
      </w:r>
      <w:r>
        <w:rPr>
          <w:rFonts w:hint="eastAsia"/>
        </w:rPr>
        <w:t xml:space="preserve"> </w:t>
      </w:r>
      <w:r>
        <w:t>log-domain power vector</w:t>
      </w:r>
      <w:r w:rsidR="004619A1" w:rsidRPr="004619A1">
        <w:rPr>
          <w:rFonts w:ascii="Cambria Math" w:hAnsi="Cambria Math"/>
          <w:b/>
        </w:rPr>
        <w:t xml:space="preserve"> </w:t>
      </w:r>
      <m:oMath>
        <m:r>
          <m:rPr>
            <m:sty m:val="b"/>
          </m:rPr>
          <w:rPr>
            <w:rFonts w:ascii="Cambria Math" w:hAnsi="Cambria Math"/>
          </w:rPr>
          <m:t>p</m:t>
        </m:r>
      </m:oMath>
      <w:r>
        <w:t>,</w:t>
      </w:r>
      <w:r w:rsidRPr="000F64CC">
        <w:t>computing resource allocation</w:t>
      </w:r>
      <w:r>
        <w:t xml:space="preserve"> </w:t>
      </w:r>
      <m:oMath>
        <m:r>
          <m:rPr>
            <m:sty m:val="b"/>
          </m:rPr>
          <w:rPr>
            <w:rFonts w:ascii="Cambria Math" w:hAnsi="Cambria Math"/>
          </w:rPr>
          <m:t>f</m:t>
        </m:r>
      </m:oMath>
      <w:r>
        <w:t xml:space="preserve"> </w:t>
      </w:r>
      <w:r>
        <w:rPr>
          <w:rFonts w:hint="eastAsia"/>
        </w:rPr>
        <w:t>and</w:t>
      </w:r>
      <w:r>
        <w:t xml:space="preserve"> the </w:t>
      </w:r>
      <w:proofErr w:type="spellStart"/>
      <w:r>
        <w:t>Lagrangian</w:t>
      </w:r>
      <w:proofErr w:type="spellEnd"/>
      <w:r>
        <w:rPr>
          <w:rFonts w:hint="eastAsia"/>
        </w:rPr>
        <w:t xml:space="preserve"> </w:t>
      </w:r>
      <w:r>
        <w:t xml:space="preserve">multiplier vector </w:t>
      </w:r>
      <w:r w:rsidR="00A77239" w:rsidRPr="00A77239">
        <w:rPr>
          <w:rFonts w:ascii="Cambria Math" w:hAnsi="Cambria Math"/>
          <w:i/>
        </w:rPr>
        <w:t xml:space="preserve"> </w:t>
      </w:r>
      <m:oMath>
        <m:r>
          <w:rPr>
            <w:rFonts w:ascii="Cambria Math" w:hAnsi="Cambria Math"/>
          </w:rPr>
          <m:t>λ</m:t>
        </m:r>
      </m:oMath>
      <w:r w:rsidR="00A77239">
        <w:rPr>
          <w:rFonts w:ascii="Cambria Math" w:hAnsi="Cambria Math" w:hint="eastAsia"/>
          <w:i/>
        </w:rPr>
        <w:t xml:space="preserve"> </w:t>
      </w:r>
      <m:oMath>
        <m:r>
          <w:rPr>
            <w:rFonts w:ascii="Cambria Math" w:hAnsi="Cambria Math"/>
          </w:rPr>
          <m:t>μ</m:t>
        </m:r>
      </m:oMath>
      <w:r w:rsidR="00A77239">
        <w:rPr>
          <w:rFonts w:ascii="Cambria Math" w:hAnsi="Cambria Math" w:hint="eastAsia"/>
          <w:i/>
        </w:rPr>
        <w:t xml:space="preserve"> </w:t>
      </w:r>
      <m:oMath>
        <m:r>
          <w:rPr>
            <w:rFonts w:ascii="Cambria Math" w:hAnsi="Cambria Math"/>
          </w:rPr>
          <m:t>η</m:t>
        </m:r>
      </m:oMath>
      <w:r w:rsidR="00A77239">
        <w:rPr>
          <w:rFonts w:ascii="Cambria Math" w:hAnsi="Cambria Math" w:hint="eastAsia"/>
          <w:i/>
        </w:rPr>
        <w:t xml:space="preserve"> </w:t>
      </w:r>
      <m:oMath>
        <m:r>
          <w:rPr>
            <w:rFonts w:ascii="Cambria Math" w:hAnsi="Cambria Math" w:cs="Arial"/>
            <w:color w:val="000000" w:themeColor="text1"/>
            <w:sz w:val="16"/>
            <w:szCs w:val="16"/>
          </w:rPr>
          <m:t>φ</m:t>
        </m:r>
      </m:oMath>
    </w:p>
    <w:p w14:paraId="7B679065" w14:textId="77777777" w:rsidR="00846A9E" w:rsidRDefault="00846A9E" w:rsidP="00846A9E">
      <w:r w:rsidRPr="00605276">
        <w:t>repeat</w:t>
      </w:r>
    </w:p>
    <w:p w14:paraId="4F1B72E5" w14:textId="77777777" w:rsidR="00846A9E" w:rsidRDefault="00846A9E" w:rsidP="00846A9E">
      <w:r w:rsidRPr="00605276">
        <w:t>Calculate</w:t>
      </w:r>
    </w:p>
    <w:p w14:paraId="2C7BC37D" w14:textId="07B02505" w:rsidR="00B343FD" w:rsidRDefault="00B343FD"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r w:rsidRPr="00B343FD">
        <w:t>,</w:t>
      </w:r>
      <w:r w:rsidR="00FC717F"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AA56474" w14:textId="61FCAC8F" w:rsidR="00CF7496" w:rsidRDefault="00CF7496" w:rsidP="00846A9E">
      <w:r w:rsidRPr="00CF7496">
        <w:t xml:space="preserve">Solve problem P4, and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6B138CF0" w14:textId="060DD8DD" w:rsidR="00846A9E" w:rsidRDefault="00846A9E" w:rsidP="00846A9E">
      <w:r w:rsidRPr="005160CD">
        <w:t>Update ˜ p and λ using (20) and (23), respectively.</w:t>
      </w:r>
      <w:r w:rsidR="00B23FC0">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00B23FC0">
        <w:rPr>
          <w:rFonts w:hint="eastAsia"/>
        </w:rPr>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oMath>
    </w:p>
    <w:p w14:paraId="0CD5DA7B" w14:textId="5987FAFA" w:rsidR="00F40815" w:rsidRDefault="00F40815"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Pr="00B343FD">
        <w:t>,</w:t>
      </w:r>
      <w:r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412A5DE" w14:textId="7578B9A1" w:rsidR="00F40815" w:rsidRDefault="00F40815" w:rsidP="00F40815">
      <w:r w:rsidRPr="00CF7496">
        <w:t xml:space="preserve">Solve problem P4, and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hint="eastAsia"/>
                    <w:sz w:val="16"/>
                    <w:szCs w:val="18"/>
                  </w:rPr>
                  <m:t>f</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5720E589" w14:textId="77777777" w:rsidR="00F40815" w:rsidRPr="00F40815" w:rsidRDefault="00F40815" w:rsidP="00846A9E"/>
    <w:p w14:paraId="48BEA00D" w14:textId="2D4E4D30" w:rsidR="00252AB5" w:rsidRPr="00E31DF5" w:rsidRDefault="00252AB5" w:rsidP="00846A9E">
      <w:r w:rsidRPr="005160CD">
        <w:t xml:space="preserve">Update ˜ </w:t>
      </w:r>
      <w:r w:rsidR="005F74F8">
        <w:rPr>
          <w:rFonts w:hint="eastAsia"/>
        </w:rPr>
        <w:t>f</w:t>
      </w:r>
      <w:r w:rsidRPr="005160CD">
        <w:t xml:space="preserve"> and λ using (20) and (23), respectively.</w:t>
      </w:r>
      <m:oMath>
        <m:r>
          <w:rPr>
            <w:rFonts w:ascii="Cambria Math" w:hAnsi="Cambria Math"/>
          </w:rPr>
          <m:t>η</m:t>
        </m:r>
      </m:oMath>
      <w:r w:rsidR="000F02F6">
        <w:rPr>
          <w:rFonts w:hint="eastAsia"/>
        </w:rPr>
        <w:t xml:space="preserve"> </w:t>
      </w:r>
      <m:oMath>
        <m:r>
          <w:rPr>
            <w:rFonts w:ascii="Cambria Math" w:hAnsi="Cambria Math" w:cs="Arial"/>
            <w:color w:val="000000" w:themeColor="text1"/>
            <w:sz w:val="16"/>
            <w:szCs w:val="16"/>
          </w:rPr>
          <m:t>φ</m:t>
        </m:r>
      </m:oMath>
    </w:p>
    <w:p w14:paraId="6812B38B" w14:textId="02B4FB7A" w:rsidR="00846A9E" w:rsidRDefault="00846A9E" w:rsidP="00846A9E">
      <w:proofErr w:type="gramStart"/>
      <w:r w:rsidRPr="00505261">
        <w:t>Until</w:t>
      </w:r>
      <w:r>
        <w:t xml:space="preserve">  synchronously</w:t>
      </w:r>
      <w:proofErr w:type="gramEnd"/>
      <w:r>
        <w:t xml:space="preserve"> converge to the optimal</w:t>
      </w:r>
      <w:r>
        <w:rPr>
          <w:rFonts w:hint="eastAsia"/>
        </w:rPr>
        <w:t xml:space="preserve"> </w:t>
      </w:r>
      <w:r>
        <w:t xml:space="preserve">solutions </w:t>
      </w:r>
      <m:oMath>
        <m:r>
          <w:rPr>
            <w:rFonts w:ascii="Cambria Math" w:hAnsi="Cambria Math"/>
          </w:rPr>
          <m:t>p</m:t>
        </m:r>
      </m:oMath>
      <w:r w:rsidR="00F315AA">
        <w:rPr>
          <w:rFonts w:hint="eastAsia"/>
        </w:rPr>
        <w:t xml:space="preserve"> </w:t>
      </w:r>
      <m:oMath>
        <m:r>
          <w:rPr>
            <w:rFonts w:ascii="Cambria Math" w:hAnsi="Cambria Math"/>
          </w:rPr>
          <m:t>f</m:t>
        </m:r>
      </m:oMath>
      <w:r w:rsidR="00F315AA">
        <w:rPr>
          <w:rFonts w:hint="eastAsia"/>
        </w:rPr>
        <w:t xml:space="preserve"> </w:t>
      </w:r>
      <m:oMath>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f</m:t>
            </m:r>
          </m:e>
        </m:acc>
      </m:oMath>
      <w:r w:rsidR="00F1078F">
        <w:rPr>
          <w:rFonts w:hint="eastAsia"/>
        </w:rPr>
        <w:t xml:space="preserve"> </w:t>
      </w:r>
      <w:r w:rsidR="00F1078F">
        <w:t xml:space="preserve">   </w:t>
      </w:r>
      <m:oMath>
        <m:r>
          <m:rPr>
            <m:sty m:val="b"/>
          </m:rPr>
          <w:rPr>
            <w:rFonts w:ascii="Cambria Math" w:hAnsi="Cambria Math"/>
          </w:rPr>
          <m:t>p</m:t>
        </m:r>
      </m:oMath>
      <w:r w:rsidR="00F1078F">
        <w:rPr>
          <w:rFonts w:hint="eastAsia"/>
          <w:b/>
        </w:rPr>
        <w:t xml:space="preserve"> </w:t>
      </w:r>
      <w:r w:rsidR="00F1078F">
        <w:rPr>
          <w:b/>
        </w:rPr>
        <w:t xml:space="preserve">   </w:t>
      </w:r>
      <m:oMath>
        <m:r>
          <m:rPr>
            <m:sty m:val="b"/>
          </m:rPr>
          <w:rPr>
            <w:rFonts w:ascii="Cambria Math" w:hAnsi="Cambria Math"/>
          </w:rPr>
          <m:t>f</m:t>
        </m:r>
      </m:oMath>
      <w:r w:rsidR="00F1078F">
        <w:rPr>
          <w:rFonts w:hint="eastAsia"/>
          <w:b/>
        </w:rPr>
        <w:t xml:space="preserve"> </w:t>
      </w:r>
      <w:r w:rsidR="00F1078F">
        <w:rPr>
          <w:b/>
        </w:rPr>
        <w:t xml:space="preserve">    </w:t>
      </w:r>
      <w:r w:rsidR="00F1078F">
        <w:rPr>
          <w:rFonts w:hint="eastAsia"/>
          <w:b/>
        </w:rPr>
        <w:t>f</w:t>
      </w:r>
      <w:r w:rsidR="00F1078F">
        <w:rPr>
          <w:b/>
        </w:rPr>
        <w:t xml:space="preserve"> </w:t>
      </w:r>
      <w:r w:rsidR="00F1078F">
        <w:rPr>
          <w:rFonts w:hint="eastAsia"/>
          <w:b/>
        </w:rPr>
        <w:t>p</w:t>
      </w:r>
    </w:p>
    <w:p w14:paraId="44196339" w14:textId="41D391F7" w:rsidR="00846A9E" w:rsidRDefault="00846A9E" w:rsidP="00846A9E">
      <w:r w:rsidRPr="006F570E">
        <w:t>Output:</w:t>
      </w:r>
      <w:r w:rsidR="00FE355B">
        <w:t xml:space="preserve">  </w:t>
      </w:r>
    </w:p>
    <w:p w14:paraId="3C8765E2" w14:textId="77777777" w:rsidR="00303725" w:rsidRDefault="00303725" w:rsidP="00846A9E"/>
    <w:p w14:paraId="4702C534" w14:textId="265E701A" w:rsidR="00846A9E" w:rsidRPr="00BD30F8" w:rsidRDefault="004731A3" w:rsidP="00846A9E">
      <w:pPr>
        <w:rPr>
          <w:b/>
          <w:bCs/>
        </w:rPr>
      </w:pPr>
      <w:r>
        <w:rPr>
          <w:rFonts w:hint="eastAsia"/>
          <w:b/>
          <w:bCs/>
        </w:rPr>
        <w:t xml:space="preserve">Ⅳ </w:t>
      </w:r>
      <w:r w:rsidR="00846A9E" w:rsidRPr="00EB51D8">
        <w:rPr>
          <w:b/>
          <w:bCs/>
        </w:rPr>
        <w:t>SIMULATION AND PERFORMANCE EVALUATION</w:t>
      </w:r>
    </w:p>
    <w:p w14:paraId="62B3C1F9" w14:textId="634FA268" w:rsidR="00D2657B" w:rsidRPr="00240799" w:rsidRDefault="00814FFB" w:rsidP="00220050">
      <w:pPr>
        <w:rPr>
          <w:rFonts w:ascii="Wingdings2" w:eastAsia="宋体" w:hAnsi="Wingdings2" w:cs="Arial" w:hint="eastAsia"/>
          <w:iCs/>
          <w:szCs w:val="15"/>
        </w:rPr>
      </w:pPr>
      <w:r w:rsidRPr="00240799">
        <w:rPr>
          <w:rFonts w:ascii="Wingdings2" w:eastAsia="宋体" w:hAnsi="Wingdings2" w:cs="Arial"/>
          <w:iCs/>
          <w:szCs w:val="15"/>
        </w:rPr>
        <w:t>In this section, numerical simulations are presented to evaluate the performance of the proposed Algorithm1</w:t>
      </w:r>
      <w:r w:rsidR="00492F84" w:rsidRPr="00240799">
        <w:rPr>
          <w:rFonts w:ascii="Wingdings2" w:eastAsia="宋体" w:hAnsi="Wingdings2" w:cs="Arial" w:hint="eastAsia"/>
          <w:iCs/>
          <w:szCs w:val="15"/>
        </w:rPr>
        <w:t>.</w:t>
      </w:r>
      <w:r w:rsidR="005A7571">
        <w:rPr>
          <w:rFonts w:ascii="Wingdings2" w:eastAsia="宋体" w:hAnsi="Wingdings2" w:cs="Arial"/>
          <w:iCs/>
          <w:szCs w:val="15"/>
        </w:rPr>
        <w:t xml:space="preserve"> </w:t>
      </w:r>
      <w:r w:rsidR="00492F84" w:rsidRPr="00240799">
        <w:rPr>
          <w:rFonts w:ascii="Wingdings2" w:eastAsia="宋体" w:hAnsi="Wingdings2" w:cs="Arial"/>
          <w:iCs/>
          <w:szCs w:val="15"/>
        </w:rPr>
        <w:t xml:space="preserve">A </w:t>
      </w:r>
      <w:r w:rsidR="00E705CF" w:rsidRPr="00240799">
        <w:rPr>
          <w:rFonts w:ascii="Wingdings2" w:eastAsia="宋体" w:hAnsi="Wingdings2" w:cs="Arial"/>
          <w:iCs/>
          <w:szCs w:val="15"/>
        </w:rPr>
        <w:t>MEC</w:t>
      </w:r>
      <w:r w:rsidR="00492F84" w:rsidRPr="00240799">
        <w:rPr>
          <w:rFonts w:ascii="Wingdings2" w:eastAsia="宋体" w:hAnsi="Wingdings2" w:cs="Arial"/>
          <w:iCs/>
          <w:szCs w:val="15"/>
        </w:rPr>
        <w:t xml:space="preserve">-based vehicular network system which includes </w:t>
      </w:r>
      <w:r w:rsidR="00492F84" w:rsidRPr="00240799">
        <w:rPr>
          <w:rFonts w:ascii="Wingdings2" w:eastAsia="宋体" w:hAnsi="Wingdings2" w:cs="Arial" w:hint="eastAsia"/>
          <w:iCs/>
          <w:szCs w:val="15"/>
        </w:rPr>
        <w:t>f</w:t>
      </w:r>
      <w:r w:rsidR="00492F84" w:rsidRPr="00240799">
        <w:rPr>
          <w:rFonts w:ascii="Wingdings2" w:eastAsia="宋体" w:hAnsi="Wingdings2" w:cs="Arial"/>
          <w:iCs/>
          <w:szCs w:val="15"/>
        </w:rPr>
        <w:t>ive</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clusters under a certain time slot is selected as our fundamental</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simulation scenario.</w:t>
      </w:r>
      <w:r w:rsidR="007A00C1" w:rsidRPr="00240799">
        <w:rPr>
          <w:rFonts w:ascii="Wingdings2" w:eastAsia="宋体" w:hAnsi="Wingdings2" w:cs="Arial"/>
          <w:iCs/>
          <w:szCs w:val="15"/>
        </w:rPr>
        <w:t xml:space="preserve"> The major system parameters are listed in</w:t>
      </w:r>
      <w:r w:rsidR="007A00C1" w:rsidRPr="00240799">
        <w:rPr>
          <w:rFonts w:ascii="Wingdings2" w:eastAsia="宋体" w:hAnsi="Wingdings2" w:cs="Arial" w:hint="eastAsia"/>
          <w:iCs/>
          <w:szCs w:val="15"/>
        </w:rPr>
        <w:t xml:space="preserve"> </w:t>
      </w:r>
      <w:r w:rsidR="007A00C1" w:rsidRPr="00240799">
        <w:rPr>
          <w:rFonts w:ascii="Wingdings2" w:eastAsia="宋体" w:hAnsi="Wingdings2" w:cs="Arial"/>
          <w:iCs/>
          <w:szCs w:val="15"/>
        </w:rPr>
        <w:t>Table II.</w:t>
      </w:r>
      <w:r w:rsidR="007D73D5" w:rsidRPr="00240799">
        <w:rPr>
          <w:rFonts w:ascii="Wingdings2" w:eastAsia="宋体" w:hAnsi="Wingdings2" w:cs="Arial"/>
          <w:iCs/>
          <w:szCs w:val="15"/>
        </w:rPr>
        <w:t xml:space="preserve"> It</w:t>
      </w:r>
      <w:r w:rsidR="00F11F58" w:rsidRPr="00240799">
        <w:rPr>
          <w:rFonts w:ascii="Wingdings2" w:eastAsia="宋体" w:hAnsi="Wingdings2" w:cs="Arial"/>
          <w:iCs/>
          <w:szCs w:val="15"/>
        </w:rPr>
        <w:t xml:space="preserve"> is</w:t>
      </w:r>
      <w:r w:rsidR="007D73D5" w:rsidRPr="00240799">
        <w:rPr>
          <w:rFonts w:ascii="Wingdings2" w:eastAsia="宋体" w:hAnsi="Wingdings2" w:cs="Arial"/>
          <w:iCs/>
          <w:szCs w:val="15"/>
        </w:rPr>
        <w:t xml:space="preserve"> noted that the carrier frequency f and the bandwidth </w:t>
      </w:r>
      <w:proofErr w:type="spellStart"/>
      <w:r w:rsidR="007D73D5" w:rsidRPr="00240799">
        <w:rPr>
          <w:rFonts w:ascii="Wingdings2" w:eastAsia="宋体" w:hAnsi="Wingdings2" w:cs="Arial"/>
          <w:iCs/>
          <w:szCs w:val="15"/>
        </w:rPr>
        <w:t>W are</w:t>
      </w:r>
      <w:proofErr w:type="spellEnd"/>
      <w:r w:rsidR="007D73D5" w:rsidRPr="00240799">
        <w:rPr>
          <w:rFonts w:ascii="Wingdings2" w:eastAsia="宋体" w:hAnsi="Wingdings2" w:cs="Arial"/>
          <w:iCs/>
          <w:szCs w:val="15"/>
        </w:rPr>
        <w:t xml:space="preserve"> set as 10 MHz in the numerical simulations</w:t>
      </w:r>
      <w:r w:rsidR="00E705CF" w:rsidRPr="00240799">
        <w:rPr>
          <w:rFonts w:ascii="Wingdings2" w:eastAsia="宋体" w:hAnsi="Wingdings2" w:cs="Arial"/>
          <w:iCs/>
          <w:szCs w:val="15"/>
        </w:rPr>
        <w:t xml:space="preserve">. </w:t>
      </w:r>
      <w:r w:rsidR="00CB61DD" w:rsidRPr="00240799">
        <w:rPr>
          <w:rFonts w:ascii="Wingdings2" w:eastAsia="宋体" w:hAnsi="Wingdings2" w:cs="Arial"/>
          <w:iCs/>
          <w:szCs w:val="15"/>
        </w:rPr>
        <w:t xml:space="preserve">We assume that both the </w:t>
      </w:r>
      <w:r w:rsidR="002A386E" w:rsidRPr="00E645A6">
        <w:rPr>
          <w:rFonts w:ascii="Wingdings2" w:eastAsia="宋体" w:hAnsi="Wingdings2" w:cs="Arial"/>
          <w:iCs/>
          <w:szCs w:val="15"/>
        </w:rPr>
        <w:t>vehicles</w:t>
      </w:r>
      <w:r w:rsidR="00CB61DD" w:rsidRPr="00240799">
        <w:rPr>
          <w:rFonts w:ascii="Wingdings2" w:eastAsia="宋体" w:hAnsi="Wingdings2" w:cs="Arial"/>
          <w:iCs/>
          <w:szCs w:val="15"/>
        </w:rPr>
        <w:t xml:space="preserve"> and </w:t>
      </w:r>
      <w:r w:rsidR="00EF6822" w:rsidRPr="00240799">
        <w:rPr>
          <w:rFonts w:ascii="Wingdings2" w:eastAsia="宋体" w:hAnsi="Wingdings2" w:cs="Arial"/>
          <w:iCs/>
          <w:szCs w:val="15"/>
        </w:rPr>
        <w:t>RSUs</w:t>
      </w:r>
      <w:r w:rsidR="00CB61DD" w:rsidRPr="00240799">
        <w:rPr>
          <w:rFonts w:ascii="Wingdings2" w:eastAsia="宋体" w:hAnsi="Wingdings2" w:cs="Arial"/>
          <w:iCs/>
          <w:szCs w:val="15"/>
        </w:rPr>
        <w:t xml:space="preserve"> use a single antenna for uplink transmission and reception, respectively</w:t>
      </w:r>
      <w:r w:rsidR="0062680C">
        <w:rPr>
          <w:rFonts w:ascii="Wingdings2" w:eastAsia="宋体" w:hAnsi="Wingdings2" w:cs="Arial"/>
          <w:iCs/>
          <w:szCs w:val="15"/>
        </w:rPr>
        <w:t>,</w:t>
      </w:r>
      <w:r w:rsidR="00A251C8">
        <w:rPr>
          <w:rFonts w:ascii="Wingdings2" w:eastAsia="宋体" w:hAnsi="Wingdings2" w:cs="Arial"/>
          <w:iCs/>
          <w:szCs w:val="15"/>
        </w:rPr>
        <w:t xml:space="preserve"> </w:t>
      </w:r>
      <w:r w:rsidR="0062680C">
        <w:rPr>
          <w:rFonts w:ascii="Wingdings2" w:eastAsia="宋体" w:hAnsi="Wingdings2" w:cs="Arial" w:hint="eastAsia"/>
          <w:iCs/>
          <w:szCs w:val="15"/>
        </w:rPr>
        <w:t>and</w:t>
      </w:r>
      <w:r w:rsidR="0062680C" w:rsidRPr="00240799">
        <w:rPr>
          <w:rFonts w:ascii="Wingdings2" w:eastAsia="宋体" w:hAnsi="Wingdings2" w:cs="Arial"/>
          <w:iCs/>
          <w:szCs w:val="15"/>
        </w:rPr>
        <w:t xml:space="preserve"> the variation of the vehicles’ speed is negligible within the reference time</w:t>
      </w:r>
      <w:r w:rsidR="0062680C" w:rsidRPr="00240799">
        <w:rPr>
          <w:rFonts w:ascii="Wingdings2" w:eastAsia="宋体" w:hAnsi="Wingdings2" w:cs="Arial" w:hint="eastAsia"/>
          <w:iCs/>
          <w:szCs w:val="15"/>
        </w:rPr>
        <w:t xml:space="preserve"> </w:t>
      </w:r>
      <w:r w:rsidR="0062680C" w:rsidRPr="00240799">
        <w:rPr>
          <w:rFonts w:ascii="Wingdings2" w:eastAsia="宋体" w:hAnsi="Wingdings2" w:cs="Arial"/>
          <w:iCs/>
          <w:szCs w:val="15"/>
        </w:rPr>
        <w:t>interval</w:t>
      </w:r>
      <w:r w:rsidR="0062680C">
        <w:rPr>
          <w:rFonts w:ascii="Wingdings2" w:eastAsia="宋体" w:hAnsi="Wingdings2" w:cs="Arial"/>
          <w:iCs/>
          <w:szCs w:val="15"/>
        </w:rPr>
        <w:t xml:space="preserve">. </w:t>
      </w:r>
      <w:r w:rsidR="00C7647C" w:rsidRPr="00240799">
        <w:rPr>
          <w:rFonts w:ascii="Wingdings2" w:eastAsia="宋体" w:hAnsi="Wingdings2" w:cs="Arial"/>
          <w:iCs/>
          <w:szCs w:val="15"/>
        </w:rPr>
        <w:t>Unless stated otherwise,</w:t>
      </w:r>
      <w:r w:rsidR="009A013E" w:rsidRPr="00240799">
        <w:rPr>
          <w:rFonts w:ascii="Wingdings2" w:eastAsia="宋体" w:hAnsi="Wingdings2" w:cs="Arial"/>
          <w:iCs/>
          <w:szCs w:val="15"/>
        </w:rPr>
        <w:t xml:space="preserve"> </w:t>
      </w:r>
      <w:r w:rsidR="00C7647C" w:rsidRPr="00240799">
        <w:rPr>
          <w:rFonts w:ascii="Wingdings2" w:eastAsia="宋体" w:hAnsi="Wingdings2" w:cs="Arial"/>
          <w:iCs/>
          <w:szCs w:val="15"/>
        </w:rPr>
        <w:t>the parameter value of</w:t>
      </w:r>
      <w:r w:rsidR="00D2657B"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γ</m:t>
            </m:r>
          </m:e>
          <m:sub>
            <m:r>
              <w:rPr>
                <w:rFonts w:ascii="Cambria Math" w:eastAsia="宋体" w:hAnsi="Cambria Math" w:cs="Arial"/>
                <w:szCs w:val="15"/>
              </w:rPr>
              <m:t>th</m:t>
            </m:r>
          </m:sub>
        </m:sSub>
      </m:oMath>
      <w:r w:rsidR="00CE6E94" w:rsidRPr="00240799">
        <w:rPr>
          <w:rFonts w:ascii="Wingdings2" w:eastAsia="宋体" w:hAnsi="Wingdings2" w:cs="Arial" w:hint="eastAsia"/>
          <w:iCs/>
          <w:szCs w:val="15"/>
        </w:rPr>
        <w:t>$</w:t>
      </w:r>
      <w:r w:rsidR="00D2657B" w:rsidRPr="00240799">
        <w:rPr>
          <w:rFonts w:ascii="Wingdings2" w:eastAsia="宋体" w:hAnsi="Wingdings2" w:cs="Arial"/>
          <w:iCs/>
          <w:szCs w:val="15"/>
        </w:rPr>
        <w:t xml:space="preserve"> </w:t>
      </w:r>
      <w:r w:rsidR="00C7647C" w:rsidRPr="00240799">
        <w:rPr>
          <w:rFonts w:ascii="Wingdings2" w:eastAsia="宋体" w:hAnsi="Wingdings2" w:cs="Arial"/>
          <w:iCs/>
          <w:szCs w:val="15"/>
        </w:rPr>
        <w:t>is set to</w:t>
      </w:r>
      <w:r w:rsidR="004576D8">
        <w:rPr>
          <w:rFonts w:ascii="Wingdings2" w:eastAsia="宋体" w:hAnsi="Wingdings2" w:cs="Arial"/>
          <w:iCs/>
          <w:szCs w:val="15"/>
        </w:rPr>
        <w:t xml:space="preserve"> </w:t>
      </w:r>
      <w:bookmarkStart w:id="25" w:name="OLE_LINK21"/>
      <w:r w:rsidR="004576D8" w:rsidRPr="00240799">
        <w:rPr>
          <w:rFonts w:ascii="Wingdings2" w:eastAsia="宋体" w:hAnsi="Wingdings2" w:cs="Arial"/>
          <w:iCs/>
          <w:szCs w:val="15"/>
        </w:rPr>
        <w:t>$</w:t>
      </w:r>
      <m:oMath>
        <m:sSup>
          <m:sSupPr>
            <m:ctrlPr>
              <w:rPr>
                <w:rFonts w:ascii="Cambria Math" w:eastAsia="宋体" w:hAnsi="Cambria Math" w:cs="Arial"/>
                <w:i/>
                <w:iCs/>
                <w:szCs w:val="15"/>
              </w:rPr>
            </m:ctrlPr>
          </m:sSupPr>
          <m:e>
            <m:r>
              <w:rPr>
                <w:rFonts w:ascii="Cambria Math" w:eastAsia="宋体" w:hAnsi="Cambria Math" w:cs="Arial"/>
                <w:szCs w:val="15"/>
              </w:rPr>
              <m:t>10</m:t>
            </m:r>
          </m:e>
          <m:sup>
            <m:r>
              <w:rPr>
                <w:rFonts w:ascii="Cambria Math" w:eastAsia="宋体" w:hAnsi="Cambria Math" w:cs="Arial"/>
                <w:szCs w:val="15"/>
              </w:rPr>
              <m:t>-6</m:t>
            </m:r>
          </m:sup>
        </m:sSup>
      </m:oMath>
      <w:r w:rsidR="004576D8" w:rsidRPr="00240799">
        <w:rPr>
          <w:rFonts w:ascii="Wingdings2" w:eastAsia="宋体" w:hAnsi="Wingdings2" w:cs="Arial" w:hint="eastAsia"/>
          <w:iCs/>
          <w:szCs w:val="15"/>
        </w:rPr>
        <w:t>$</w:t>
      </w:r>
      <w:bookmarkEnd w:id="25"/>
      <w:r w:rsidR="00C7647C" w:rsidRPr="00240799">
        <w:rPr>
          <w:rFonts w:ascii="Wingdings2" w:eastAsia="宋体" w:hAnsi="Wingdings2" w:cs="Arial"/>
          <w:iCs/>
          <w:szCs w:val="15"/>
        </w:rPr>
        <w:t>, the outage probability</w:t>
      </w:r>
      <w:r w:rsidR="00C7647C" w:rsidRPr="00240799">
        <w:rPr>
          <w:rFonts w:ascii="Wingdings2" w:eastAsia="宋体" w:hAnsi="Wingdings2" w:cs="Arial" w:hint="eastAsia"/>
          <w:iCs/>
          <w:szCs w:val="15"/>
        </w:rPr>
        <w:t xml:space="preserve"> </w:t>
      </w:r>
      <w:r w:rsidR="00C7647C" w:rsidRPr="00240799">
        <w:rPr>
          <w:rFonts w:ascii="Wingdings2" w:eastAsia="宋体" w:hAnsi="Wingdings2" w:cs="Arial"/>
          <w:iCs/>
          <w:szCs w:val="15"/>
        </w:rPr>
        <w:t xml:space="preserve">threshold </w:t>
      </w:r>
      <w:r w:rsidR="00D2657B"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r>
          <m:rPr>
            <m:sty m:val="p"/>
          </m:rPr>
          <w:rPr>
            <w:rFonts w:ascii="Cambria Math" w:eastAsia="宋体" w:hAnsi="Cambria Math" w:cs="Arial"/>
            <w:szCs w:val="15"/>
          </w:rPr>
          <m:t>=0.1</m:t>
        </m:r>
      </m:oMath>
      <w:r w:rsidR="00D2657B" w:rsidRPr="00240799">
        <w:rPr>
          <w:rFonts w:ascii="Wingdings2" w:eastAsia="宋体" w:hAnsi="Wingdings2" w:cs="Arial" w:hint="eastAsia"/>
          <w:iCs/>
          <w:szCs w:val="15"/>
        </w:rPr>
        <w:t>$</w:t>
      </w:r>
      <w:r w:rsidR="00C7647C" w:rsidRPr="00240799">
        <w:rPr>
          <w:rFonts w:ascii="Wingdings2" w:eastAsia="宋体" w:hAnsi="Wingdings2" w:cs="Arial"/>
          <w:iCs/>
          <w:szCs w:val="15"/>
        </w:rPr>
        <w:t>.</w:t>
      </w:r>
    </w:p>
    <w:p w14:paraId="4372D9B7" w14:textId="062F6148" w:rsidR="00846A9E" w:rsidRPr="00240799" w:rsidRDefault="00220050" w:rsidP="00220050">
      <w:pPr>
        <w:rPr>
          <w:rFonts w:ascii="Wingdings2" w:eastAsia="宋体" w:hAnsi="Wingdings2" w:cs="Arial" w:hint="eastAsia"/>
          <w:iCs/>
          <w:szCs w:val="15"/>
        </w:rPr>
      </w:pPr>
      <w:r w:rsidRPr="00240799">
        <w:rPr>
          <w:rFonts w:ascii="Wingdings2" w:eastAsia="宋体" w:hAnsi="Wingdings2" w:cs="Arial" w:hint="eastAsia"/>
          <w:iCs/>
          <w:szCs w:val="15"/>
        </w:rPr>
        <w:t>假设车速在某个较小的时隙内为常数</w:t>
      </w:r>
      <w:r w:rsidRPr="00240799">
        <w:rPr>
          <w:rFonts w:ascii="Wingdings2" w:eastAsia="宋体" w:hAnsi="Wingdings2" w:cs="Arial"/>
          <w:iCs/>
          <w:szCs w:val="15"/>
        </w:rPr>
        <w:t>[85]</w:t>
      </w:r>
      <w:r w:rsidRPr="00240799">
        <w:rPr>
          <w:rFonts w:ascii="Wingdings2" w:eastAsia="宋体" w:hAnsi="Wingdings2" w:cs="Arial" w:hint="eastAsia"/>
          <w:iCs/>
          <w:szCs w:val="15"/>
        </w:rPr>
        <w:t>。</w:t>
      </w:r>
    </w:p>
    <w:p w14:paraId="1BBBF0BA" w14:textId="6B134974" w:rsidR="00846A9E" w:rsidRPr="00240799" w:rsidRDefault="006E5651" w:rsidP="00846A9E">
      <w:pPr>
        <w:rPr>
          <w:rFonts w:ascii="Wingdings2" w:eastAsia="宋体" w:hAnsi="Wingdings2" w:cs="Arial" w:hint="eastAsia"/>
          <w:iCs/>
          <w:szCs w:val="15"/>
        </w:rPr>
      </w:pPr>
      <w:r w:rsidRPr="00240799">
        <w:rPr>
          <w:rFonts w:ascii="Wingdings2" w:eastAsia="宋体" w:hAnsi="Wingdings2" w:cs="Arial"/>
          <w:iCs/>
          <w:szCs w:val="15"/>
        </w:rPr>
        <w:t>Assume the variation of the vehicles’ speed is negligible within the reference time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interval,</w:t>
      </w:r>
    </w:p>
    <w:p w14:paraId="54570F19" w14:textId="5DF5CF5D" w:rsidR="00E75194" w:rsidRPr="00D52278" w:rsidRDefault="00661F67" w:rsidP="00846A9E">
      <w:pPr>
        <w:rPr>
          <w:rFonts w:ascii="Wingdings2" w:eastAsia="宋体" w:hAnsi="Wingdings2" w:cs="Arial" w:hint="eastAsia"/>
          <w:iCs/>
          <w:szCs w:val="15"/>
        </w:rPr>
      </w:pPr>
      <w:r w:rsidRPr="00240799">
        <w:rPr>
          <w:rFonts w:ascii="Wingdings2" w:eastAsia="宋体" w:hAnsi="Wingdings2" w:cs="Arial" w:hint="eastAsia"/>
          <w:iCs/>
          <w:szCs w:val="15"/>
        </w:rPr>
        <w:lastRenderedPageBreak/>
        <w:t>除非特别说明，</w:t>
      </w:r>
      <w:r w:rsidR="008A54DC" w:rsidRPr="00240799">
        <w:rPr>
          <w:rFonts w:ascii="Wingdings2" w:eastAsia="宋体" w:hAnsi="Wingdings2" w:cs="Arial" w:hint="eastAsia"/>
          <w:iCs/>
          <w:szCs w:val="15"/>
        </w:rPr>
        <w:t>车辆速度与计算</w:t>
      </w:r>
      <w:r w:rsidR="00902250" w:rsidRPr="00240799">
        <w:rPr>
          <w:rFonts w:ascii="Wingdings2" w:eastAsia="宋体" w:hAnsi="Wingdings2" w:cs="Arial" w:hint="eastAsia"/>
          <w:iCs/>
          <w:szCs w:val="15"/>
        </w:rPr>
        <w:t>所需要的</w:t>
      </w:r>
      <w:r w:rsidR="00E37C66" w:rsidRPr="00240799">
        <w:rPr>
          <w:rFonts w:ascii="Wingdings2" w:eastAsia="宋体" w:hAnsi="Wingdings2" w:cs="Arial" w:hint="eastAsia"/>
          <w:iCs/>
          <w:szCs w:val="15"/>
        </w:rPr>
        <w:t>CPU</w:t>
      </w:r>
      <w:r w:rsidR="00E37C66" w:rsidRPr="00240799">
        <w:rPr>
          <w:rFonts w:ascii="Wingdings2" w:eastAsia="宋体" w:hAnsi="Wingdings2" w:cs="Arial" w:hint="eastAsia"/>
          <w:iCs/>
          <w:szCs w:val="15"/>
        </w:rPr>
        <w:t>周期数</w:t>
      </w:r>
      <w:r w:rsidR="006678F1" w:rsidRPr="00240799">
        <w:rPr>
          <w:rFonts w:ascii="Wingdings2" w:eastAsia="宋体" w:hAnsi="Wingdings2" w:cs="Arial" w:hint="eastAsia"/>
          <w:iCs/>
          <w:szCs w:val="15"/>
        </w:rPr>
        <w:t>如下表所示</w:t>
      </w:r>
      <w:r w:rsidR="00712CFF" w:rsidRPr="00240799">
        <w:rPr>
          <w:rFonts w:ascii="Wingdings2" w:eastAsia="宋体" w:hAnsi="Wingdings2" w:cs="Arial"/>
          <w:iCs/>
          <w:szCs w:val="15"/>
        </w:rPr>
        <w:t>task workloads.</w:t>
      </w:r>
      <w:r w:rsidR="00635B49">
        <w:rPr>
          <w:rFonts w:hint="eastAsia"/>
          <w:noProof/>
        </w:rPr>
        <w:drawing>
          <wp:anchor distT="0" distB="0" distL="114300" distR="114300" simplePos="0" relativeHeight="251658242" behindDoc="0" locked="0" layoutInCell="1" allowOverlap="1" wp14:anchorId="52E05E6A" wp14:editId="31580861">
            <wp:simplePos x="0" y="0"/>
            <wp:positionH relativeFrom="column">
              <wp:posOffset>4056380</wp:posOffset>
            </wp:positionH>
            <wp:positionV relativeFrom="paragraph">
              <wp:posOffset>206375</wp:posOffset>
            </wp:positionV>
            <wp:extent cx="2188210" cy="1784985"/>
            <wp:effectExtent l="0" t="0" r="2540" b="5715"/>
            <wp:wrapThrough wrapText="bothSides">
              <wp:wrapPolygon edited="0">
                <wp:start x="0" y="0"/>
                <wp:lineTo x="0" y="21439"/>
                <wp:lineTo x="21437" y="21439"/>
                <wp:lineTo x="214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8210" cy="1784985"/>
                    </a:xfrm>
                    <a:prstGeom prst="rect">
                      <a:avLst/>
                    </a:prstGeom>
                  </pic:spPr>
                </pic:pic>
              </a:graphicData>
            </a:graphic>
            <wp14:sizeRelH relativeFrom="page">
              <wp14:pctWidth>0</wp14:pctWidth>
            </wp14:sizeRelH>
            <wp14:sizeRelV relativeFrom="page">
              <wp14:pctHeight>0</wp14:pctHeight>
            </wp14:sizeRelV>
          </wp:anchor>
        </w:drawing>
      </w:r>
    </w:p>
    <w:p w14:paraId="6F72686D" w14:textId="3A21161A" w:rsidR="00EC2437" w:rsidRDefault="00841ACE" w:rsidP="00846A9E">
      <w:r>
        <w:rPr>
          <w:rFonts w:hint="eastAsia"/>
          <w:noProof/>
        </w:rPr>
        <w:drawing>
          <wp:anchor distT="0" distB="0" distL="114300" distR="114300" simplePos="0" relativeHeight="251658240" behindDoc="0" locked="0" layoutInCell="1" allowOverlap="1" wp14:anchorId="4F6265F8" wp14:editId="35EE3B77">
            <wp:simplePos x="0" y="0"/>
            <wp:positionH relativeFrom="margin">
              <wp:posOffset>2111161</wp:posOffset>
            </wp:positionH>
            <wp:positionV relativeFrom="paragraph">
              <wp:posOffset>0</wp:posOffset>
            </wp:positionV>
            <wp:extent cx="1971675" cy="1778000"/>
            <wp:effectExtent l="0" t="0" r="9525" b="0"/>
            <wp:wrapThrough wrapText="bothSides">
              <wp:wrapPolygon edited="0">
                <wp:start x="0" y="0"/>
                <wp:lineTo x="0" y="21291"/>
                <wp:lineTo x="21496" y="21291"/>
                <wp:lineTo x="2149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1675" cy="177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780F839" wp14:editId="1C8A3131">
            <wp:simplePos x="0" y="0"/>
            <wp:positionH relativeFrom="margin">
              <wp:posOffset>-16510</wp:posOffset>
            </wp:positionH>
            <wp:positionV relativeFrom="paragraph">
              <wp:posOffset>0</wp:posOffset>
            </wp:positionV>
            <wp:extent cx="2157730" cy="1812290"/>
            <wp:effectExtent l="0" t="0" r="0" b="0"/>
            <wp:wrapThrough wrapText="bothSides">
              <wp:wrapPolygon edited="0">
                <wp:start x="0" y="0"/>
                <wp:lineTo x="0" y="21343"/>
                <wp:lineTo x="21358" y="21343"/>
                <wp:lineTo x="2135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730" cy="1812290"/>
                    </a:xfrm>
                    <a:prstGeom prst="rect">
                      <a:avLst/>
                    </a:prstGeom>
                  </pic:spPr>
                </pic:pic>
              </a:graphicData>
            </a:graphic>
            <wp14:sizeRelH relativeFrom="page">
              <wp14:pctWidth>0</wp14:pctWidth>
            </wp14:sizeRelH>
            <wp14:sizeRelV relativeFrom="page">
              <wp14:pctHeight>0</wp14:pctHeight>
            </wp14:sizeRelV>
          </wp:anchor>
        </w:drawing>
      </w:r>
    </w:p>
    <w:p w14:paraId="68C9DC92" w14:textId="451EA221" w:rsidR="00182EF3" w:rsidRPr="00240799" w:rsidRDefault="00182EF3" w:rsidP="00D5227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Fig. </w:t>
      </w:r>
      <w:r w:rsidR="00AF5671">
        <w:rPr>
          <w:rFonts w:ascii="Wingdings2" w:eastAsia="宋体" w:hAnsi="Wingdings2" w:cs="Arial"/>
          <w:iCs/>
          <w:szCs w:val="15"/>
        </w:rPr>
        <w:t>1</w:t>
      </w:r>
      <w:r w:rsidRPr="00240799">
        <w:rPr>
          <w:rFonts w:ascii="Wingdings2" w:eastAsia="宋体" w:hAnsi="Wingdings2" w:cs="Arial"/>
          <w:iCs/>
          <w:szCs w:val="15"/>
        </w:rPr>
        <w:t xml:space="preserve"> and Fig. </w:t>
      </w:r>
      <w:r w:rsidR="00AF5671">
        <w:rPr>
          <w:rFonts w:ascii="Wingdings2" w:eastAsia="宋体" w:hAnsi="Wingdings2" w:cs="Arial"/>
          <w:iCs/>
          <w:szCs w:val="15"/>
        </w:rPr>
        <w:t>2</w:t>
      </w:r>
      <w:r w:rsidRPr="00240799">
        <w:rPr>
          <w:rFonts w:ascii="Wingdings2" w:eastAsia="宋体" w:hAnsi="Wingdings2" w:cs="Arial"/>
          <w:iCs/>
          <w:szCs w:val="15"/>
        </w:rPr>
        <w:t xml:space="preserve"> show that the power </w:t>
      </w:r>
      <w:r w:rsidR="00AB7B5A" w:rsidRPr="00240799">
        <w:rPr>
          <w:rFonts w:ascii="Wingdings2" w:eastAsia="宋体" w:hAnsi="Wingdings2" w:cs="Arial"/>
          <w:iCs/>
          <w:szCs w:val="15"/>
        </w:rPr>
        <w:t xml:space="preserve">allocation </w:t>
      </w:r>
      <w:r w:rsidR="007024DA" w:rsidRPr="00240799">
        <w:rPr>
          <w:rFonts w:ascii="Wingdings2" w:eastAsia="宋体" w:hAnsi="Wingdings2" w:cs="Arial"/>
          <w:iCs/>
          <w:szCs w:val="15"/>
        </w:rPr>
        <w:t xml:space="preserve">of each </w:t>
      </w:r>
      <w:r w:rsidR="001406A2" w:rsidRPr="00240799">
        <w:rPr>
          <w:rFonts w:ascii="Wingdings2" w:eastAsia="宋体" w:hAnsi="Wingdings2" w:cs="Arial"/>
          <w:iCs/>
          <w:szCs w:val="15"/>
        </w:rPr>
        <w:t>vehicle</w:t>
      </w:r>
      <w:r w:rsidR="007024DA" w:rsidRPr="00240799">
        <w:rPr>
          <w:rFonts w:ascii="Wingdings2" w:eastAsia="宋体" w:hAnsi="Wingdings2" w:cs="Arial" w:hint="eastAsia"/>
          <w:iCs/>
          <w:szCs w:val="15"/>
        </w:rPr>
        <w:t xml:space="preserve"> </w:t>
      </w:r>
      <w:r w:rsidR="007024DA" w:rsidRPr="00240799">
        <w:rPr>
          <w:rFonts w:ascii="Wingdings2" w:eastAsia="宋体" w:hAnsi="Wingdings2" w:cs="Arial"/>
          <w:iCs/>
          <w:szCs w:val="15"/>
        </w:rPr>
        <w:t xml:space="preserve">transmitter </w:t>
      </w:r>
      <w:r w:rsidRPr="00240799">
        <w:rPr>
          <w:rFonts w:ascii="Wingdings2" w:eastAsia="宋体" w:hAnsi="Wingdings2" w:cs="Arial"/>
          <w:iCs/>
          <w:szCs w:val="15"/>
        </w:rPr>
        <w:t xml:space="preserve">and the corresponding </w:t>
      </w:r>
      <w:r w:rsidR="007024DA" w:rsidRPr="00240799">
        <w:rPr>
          <w:rFonts w:ascii="Wingdings2" w:eastAsia="宋体" w:hAnsi="Wingdings2" w:cs="Arial"/>
          <w:iCs/>
          <w:szCs w:val="15"/>
        </w:rPr>
        <w:t xml:space="preserve">computing resource </w:t>
      </w:r>
      <w:r w:rsidR="001406A2" w:rsidRPr="00240799">
        <w:rPr>
          <w:rFonts w:ascii="Wingdings2" w:eastAsia="宋体" w:hAnsi="Wingdings2" w:cs="Arial"/>
          <w:iCs/>
          <w:szCs w:val="15"/>
        </w:rPr>
        <w:t>which</w:t>
      </w:r>
      <w:r w:rsidR="007024DA" w:rsidRPr="00240799">
        <w:rPr>
          <w:rFonts w:ascii="Wingdings2" w:eastAsia="宋体" w:hAnsi="Wingdings2" w:cs="Arial"/>
          <w:iCs/>
          <w:szCs w:val="15"/>
        </w:rPr>
        <w:t xml:space="preserve"> cloud </w:t>
      </w:r>
      <w:r w:rsidR="001406A2" w:rsidRPr="00240799">
        <w:rPr>
          <w:rFonts w:ascii="Wingdings2" w:eastAsia="宋体" w:hAnsi="Wingdings2" w:cs="Arial"/>
          <w:iCs/>
          <w:szCs w:val="15"/>
        </w:rPr>
        <w:t>allocation to RSU</w:t>
      </w:r>
      <w:r w:rsidRPr="00240799">
        <w:rPr>
          <w:rFonts w:ascii="Wingdings2" w:eastAsia="宋体" w:hAnsi="Wingdings2" w:cs="Arial"/>
          <w:iCs/>
          <w:szCs w:val="15"/>
        </w:rPr>
        <w:t xml:space="preserve"> in Algorithm</w:t>
      </w:r>
      <w:r w:rsidR="00AF5671">
        <w:rPr>
          <w:rFonts w:ascii="Wingdings2" w:eastAsia="宋体" w:hAnsi="Wingdings2" w:cs="Arial"/>
          <w:iCs/>
          <w:szCs w:val="15"/>
        </w:rPr>
        <w:t>1</w:t>
      </w:r>
      <w:r w:rsidR="00BE71A8" w:rsidRPr="00240799">
        <w:rPr>
          <w:rFonts w:ascii="Wingdings2" w:eastAsia="宋体" w:hAnsi="Wingdings2" w:cs="Arial"/>
          <w:iCs/>
          <w:szCs w:val="15"/>
        </w:rPr>
        <w:t xml:space="preserve">, </w:t>
      </w:r>
      <w:r w:rsidR="00FC2441" w:rsidRPr="00240799">
        <w:rPr>
          <w:rFonts w:ascii="Wingdings2" w:eastAsia="宋体" w:hAnsi="Wingdings2" w:cs="Arial"/>
          <w:iCs/>
          <w:szCs w:val="15"/>
        </w:rPr>
        <w:t>respectively. It</w:t>
      </w:r>
      <w:r w:rsidR="00F13021" w:rsidRPr="00240799">
        <w:rPr>
          <w:rFonts w:ascii="Wingdings2" w:eastAsia="宋体" w:hAnsi="Wingdings2" w:cs="Arial"/>
          <w:iCs/>
          <w:szCs w:val="15"/>
        </w:rPr>
        <w:t xml:space="preserve"> can be seen that the computing resources allocated in the cloud peak at the fifth iteration and begin to decline because of the limitation of total computing resources</w:t>
      </w:r>
      <w:r w:rsidR="00FA66F7"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00FA66F7" w:rsidRPr="00240799">
        <w:rPr>
          <w:rFonts w:ascii="Wingdings2" w:eastAsia="宋体" w:hAnsi="Wingdings2" w:cs="Arial"/>
          <w:iCs/>
          <w:szCs w:val="15"/>
        </w:rPr>
        <w:t xml:space="preserve">$ </w:t>
      </w:r>
      <w:r w:rsidR="00F13021" w:rsidRPr="00240799">
        <w:rPr>
          <w:rFonts w:ascii="Wingdings2" w:eastAsia="宋体" w:hAnsi="Wingdings2" w:cs="Arial"/>
          <w:iCs/>
          <w:szCs w:val="15"/>
        </w:rPr>
        <w:t>from the cloud. The corresponding power resource allocation also changes due to computing resources allocation under Joint Robust Power Control and Task Offloading Scheduling</w:t>
      </w:r>
      <w:r w:rsidR="00FA66F7" w:rsidRPr="00240799">
        <w:rPr>
          <w:rFonts w:ascii="Wingdings2" w:eastAsia="宋体" w:hAnsi="Wingdings2" w:cs="Arial"/>
          <w:iCs/>
          <w:szCs w:val="15"/>
        </w:rPr>
        <w:t>.</w:t>
      </w:r>
    </w:p>
    <w:p w14:paraId="069A69C2" w14:textId="5D4D4EF1" w:rsidR="00C24C5A" w:rsidRPr="00C24C5A" w:rsidRDefault="00761776" w:rsidP="00C24C5A">
      <w:pPr>
        <w:ind w:firstLineChars="200" w:firstLine="420"/>
        <w:rPr>
          <w:rFonts w:ascii="Wingdings2" w:eastAsia="宋体" w:hAnsi="Wingdings2" w:cs="Arial" w:hint="eastAsia"/>
          <w:b/>
          <w:szCs w:val="15"/>
        </w:rPr>
      </w:pPr>
      <w:r w:rsidRPr="00240799">
        <w:rPr>
          <w:rFonts w:ascii="Wingdings2" w:eastAsia="宋体" w:hAnsi="Wingdings2" w:cs="Arial"/>
          <w:iCs/>
          <w:szCs w:val="15"/>
        </w:rPr>
        <w:t xml:space="preserve">This phenomenon is reasonable due to the definition of </w:t>
      </w:r>
      <w:r w:rsidR="0011716F" w:rsidRPr="00240799">
        <w:rPr>
          <w:rFonts w:ascii="Wingdings2" w:eastAsia="宋体" w:hAnsi="Wingdings2" w:cs="Arial"/>
          <w:iCs/>
          <w:szCs w:val="15"/>
        </w:rPr>
        <w:t>$</w:t>
      </w:r>
      <m:oMath>
        <m:r>
          <m:rPr>
            <m:sty m:val="b"/>
          </m:rPr>
          <w:rPr>
            <w:rFonts w:ascii="Cambria Math" w:eastAsia="宋体" w:hAnsi="Cambria Math" w:cs="Arial"/>
            <w:szCs w:val="15"/>
          </w:rPr>
          <m:t>U</m:t>
        </m:r>
      </m:oMath>
      <w:r w:rsidR="0011716F" w:rsidRPr="00240799">
        <w:rPr>
          <w:rFonts w:ascii="Wingdings2" w:eastAsia="宋体" w:hAnsi="Wingdings2" w:cs="Arial"/>
          <w:iCs/>
          <w:szCs w:val="15"/>
        </w:rPr>
        <w:t>$</w:t>
      </w:r>
      <w:r w:rsidR="0011716F">
        <w:rPr>
          <w:rFonts w:ascii="Wingdings2" w:eastAsia="宋体" w:hAnsi="Wingdings2" w:cs="Arial"/>
          <w:iCs/>
          <w:szCs w:val="15"/>
        </w:rPr>
        <w:t xml:space="preserve"> </w:t>
      </w:r>
      <w:r w:rsidRPr="00240799">
        <w:rPr>
          <w:rFonts w:ascii="Wingdings2" w:eastAsia="宋体" w:hAnsi="Wingdings2" w:cs="Arial"/>
          <w:iCs/>
          <w:szCs w:val="15"/>
        </w:rPr>
        <w:t>in (</w:t>
      </w:r>
      <w:r w:rsidR="00111105">
        <w:rPr>
          <w:rFonts w:ascii="Wingdings2" w:eastAsia="宋体" w:hAnsi="Wingdings2" w:cs="Arial"/>
          <w:iCs/>
          <w:szCs w:val="15"/>
        </w:rPr>
        <w:t>12</w:t>
      </w:r>
      <w:r w:rsidRPr="00240799">
        <w:rPr>
          <w:rFonts w:ascii="Wingdings2" w:eastAsia="宋体" w:hAnsi="Wingdings2" w:cs="Arial"/>
          <w:iCs/>
          <w:szCs w:val="15"/>
        </w:rPr>
        <w:t>).</w:t>
      </w:r>
      <w:r w:rsidR="00982F93" w:rsidRPr="00240799">
        <w:rPr>
          <w:rFonts w:ascii="Wingdings2" w:eastAsia="宋体" w:hAnsi="Wingdings2" w:cs="Arial"/>
          <w:iCs/>
          <w:szCs w:val="15"/>
        </w:rPr>
        <w:t xml:space="preserve"> </w:t>
      </w:r>
      <w:r w:rsidR="002C6BAC" w:rsidRPr="00240799">
        <w:rPr>
          <w:rFonts w:ascii="Wingdings2" w:eastAsia="宋体" w:hAnsi="Wingdings2" w:cs="Arial" w:hint="eastAsia"/>
          <w:iCs/>
          <w:szCs w:val="15"/>
        </w:rPr>
        <w:t>$</w:t>
      </w:r>
      <m:oMath>
        <m:sSub>
          <m:sSubPr>
            <m:ctrlPr>
              <w:rPr>
                <w:rFonts w:ascii="Cambria Math" w:eastAsia="宋体" w:hAnsi="Cambria Math" w:cs="Arial"/>
                <w:iCs/>
                <w:szCs w:val="15"/>
              </w:rPr>
            </m:ctrlPr>
          </m:sSubPr>
          <m:e>
            <m:r>
              <w:rPr>
                <w:rFonts w:ascii="Cambria Math" w:eastAsia="宋体" w:hAnsi="Cambria Math" w:cs="Arial"/>
                <w:szCs w:val="15"/>
              </w:rPr>
              <m:t>R</m:t>
            </m:r>
          </m:e>
          <m:sub>
            <m:r>
              <w:rPr>
                <w:rFonts w:ascii="Cambria Math" w:eastAsia="宋体" w:hAnsi="Cambria Math" w:cs="Arial"/>
                <w:szCs w:val="15"/>
              </w:rPr>
              <m:t>i</m:t>
            </m:r>
          </m:sub>
        </m:sSub>
      </m:oMath>
      <w:r w:rsidR="002C6BAC" w:rsidRPr="00240799">
        <w:rPr>
          <w:rFonts w:ascii="Wingdings2" w:eastAsia="宋体" w:hAnsi="Wingdings2" w:cs="Arial"/>
          <w:iCs/>
          <w:szCs w:val="15"/>
        </w:rPr>
        <w:t xml:space="preserve">$ </w:t>
      </w:r>
      <w:r w:rsidR="00982F93" w:rsidRPr="00240799">
        <w:rPr>
          <w:rFonts w:ascii="Wingdings2" w:eastAsia="宋体" w:hAnsi="Wingdings2" w:cs="Arial"/>
          <w:iCs/>
          <w:szCs w:val="15"/>
        </w:rPr>
        <w:t>increases</w:t>
      </w:r>
      <w:r w:rsidRPr="00240799">
        <w:rPr>
          <w:rFonts w:ascii="Wingdings2" w:eastAsia="宋体" w:hAnsi="Wingdings2" w:cs="Arial"/>
          <w:iCs/>
          <w:szCs w:val="15"/>
        </w:rPr>
        <w:t xml:space="preserve"> logarithmically as the power vector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2C6BAC" w:rsidRPr="00240799">
        <w:rPr>
          <w:rFonts w:ascii="Wingdings2" w:eastAsia="宋体" w:hAnsi="Wingdings2" w:cs="Arial"/>
          <w:iCs/>
          <w:szCs w:val="15"/>
        </w:rPr>
        <w:t xml:space="preserve">$ </w:t>
      </w:r>
      <w:r w:rsidRPr="00240799">
        <w:rPr>
          <w:rFonts w:ascii="Wingdings2" w:eastAsia="宋体" w:hAnsi="Wingdings2" w:cs="Arial"/>
          <w:iCs/>
          <w:szCs w:val="15"/>
        </w:rPr>
        <w:t>increases, the upload time</w:t>
      </w:r>
      <w:r w:rsidR="002C6BAC"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up</m:t>
            </m:r>
          </m:sub>
        </m:sSub>
      </m:oMath>
      <w:r w:rsidR="002C6BAC" w:rsidRPr="00240799">
        <w:rPr>
          <w:rFonts w:ascii="Wingdings2" w:eastAsia="宋体" w:hAnsi="Wingdings2" w:cs="Arial"/>
          <w:iCs/>
          <w:szCs w:val="15"/>
        </w:rPr>
        <w:t>$</w:t>
      </w:r>
      <w:r w:rsidRPr="00240799">
        <w:rPr>
          <w:rFonts w:ascii="Wingdings2" w:eastAsia="宋体" w:hAnsi="Wingdings2" w:cs="Arial"/>
          <w:iCs/>
          <w:szCs w:val="15"/>
        </w:rPr>
        <w:t xml:space="preserve">, as the denominator of </w:t>
      </w:r>
      <w:r w:rsidR="0011716F" w:rsidRPr="00240799">
        <w:rPr>
          <w:rFonts w:ascii="Wingdings2" w:eastAsia="宋体" w:hAnsi="Wingdings2" w:cs="Arial"/>
          <w:iCs/>
          <w:szCs w:val="15"/>
        </w:rPr>
        <w:t>$</w:t>
      </w:r>
      <m:oMath>
        <m:r>
          <m:rPr>
            <m:sty m:val="b"/>
          </m:rPr>
          <w:rPr>
            <w:rFonts w:ascii="Cambria Math" w:eastAsia="宋体" w:hAnsi="Cambria Math" w:cs="Arial"/>
            <w:szCs w:val="15"/>
          </w:rPr>
          <m:t>U</m:t>
        </m:r>
      </m:oMath>
      <w:r w:rsidR="0011716F" w:rsidRPr="00240799">
        <w:rPr>
          <w:rFonts w:ascii="Wingdings2" w:eastAsia="宋体" w:hAnsi="Wingdings2" w:cs="Arial"/>
          <w:iCs/>
          <w:szCs w:val="15"/>
        </w:rPr>
        <w:t>$</w:t>
      </w:r>
      <w:r w:rsidRPr="00240799">
        <w:rPr>
          <w:rFonts w:ascii="Wingdings2" w:eastAsia="宋体" w:hAnsi="Wingdings2" w:cs="Arial"/>
          <w:iCs/>
          <w:szCs w:val="15"/>
        </w:rPr>
        <w:t>, will decrease with the increase of power vector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2C6BAC" w:rsidRPr="00240799">
        <w:rPr>
          <w:rFonts w:ascii="Wingdings2" w:eastAsia="宋体" w:hAnsi="Wingdings2" w:cs="Arial"/>
          <w:iCs/>
          <w:szCs w:val="15"/>
        </w:rPr>
        <w:t xml:space="preserve">$ </w:t>
      </w:r>
      <w:r w:rsidRPr="00240799">
        <w:rPr>
          <w:rFonts w:ascii="Wingdings2" w:eastAsia="宋体" w:hAnsi="Wingdings2" w:cs="Arial"/>
          <w:iCs/>
          <w:szCs w:val="15"/>
        </w:rPr>
        <w:t>and as the executive utility of the numerator part,</w:t>
      </w:r>
      <w:r w:rsidR="005038BB" w:rsidRPr="00240799">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exe</m:t>
            </m:r>
          </m:sub>
        </m:sSub>
      </m:oMath>
      <w:r w:rsidR="005038BB" w:rsidRPr="00240799">
        <w:rPr>
          <w:rFonts w:ascii="Wingdings2" w:eastAsia="宋体" w:hAnsi="Wingdings2" w:cs="Arial"/>
          <w:iCs/>
          <w:szCs w:val="15"/>
        </w:rPr>
        <w:t xml:space="preserve">$ </w:t>
      </w:r>
      <w:r w:rsidRPr="00240799">
        <w:rPr>
          <w:rFonts w:ascii="Wingdings2" w:eastAsia="宋体" w:hAnsi="Wingdings2" w:cs="Arial"/>
          <w:iCs/>
          <w:szCs w:val="15"/>
        </w:rPr>
        <w:t>decreases inversely proportional with the increase of computing power</w:t>
      </w:r>
      <w:r w:rsidR="002C6BAC" w:rsidRPr="00240799">
        <w:rPr>
          <w:rFonts w:ascii="Wingdings2" w:eastAsia="宋体" w:hAnsi="Wingdings2" w:cs="Arial"/>
          <w:iCs/>
          <w:szCs w:val="15"/>
        </w:rPr>
        <w:t xml:space="preserve"> $</w:t>
      </w:r>
      <m:oMath>
        <m:r>
          <m:rPr>
            <m:sty m:val="b"/>
          </m:rPr>
          <w:rPr>
            <w:rFonts w:ascii="Cambria Math" w:eastAsia="宋体" w:hAnsi="Cambria Math" w:cs="Arial"/>
            <w:szCs w:val="15"/>
          </w:rPr>
          <m:t>f</m:t>
        </m:r>
      </m:oMath>
      <w:proofErr w:type="gramStart"/>
      <w:r w:rsidR="002C6BAC" w:rsidRPr="00240799">
        <w:rPr>
          <w:rFonts w:ascii="Wingdings2" w:eastAsia="宋体" w:hAnsi="Wingdings2" w:cs="Arial"/>
          <w:iCs/>
          <w:szCs w:val="15"/>
        </w:rPr>
        <w:t>$</w:t>
      </w:r>
      <w:r w:rsidR="009315FB" w:rsidRPr="00240799">
        <w:rPr>
          <w:rFonts w:ascii="Wingdings2" w:eastAsia="宋体" w:hAnsi="Wingdings2" w:cs="Arial" w:hint="eastAsia"/>
          <w:iCs/>
          <w:szCs w:val="15"/>
        </w:rPr>
        <w:t>,</w:t>
      </w:r>
      <w:r w:rsidRPr="00240799">
        <w:rPr>
          <w:rFonts w:ascii="Wingdings2" w:eastAsia="宋体" w:hAnsi="Wingdings2" w:cs="Arial"/>
          <w:iCs/>
          <w:szCs w:val="15"/>
        </w:rPr>
        <w:t>causing</w:t>
      </w:r>
      <w:proofErr w:type="gramEnd"/>
      <w:r w:rsidRPr="00240799">
        <w:rPr>
          <w:rFonts w:ascii="Wingdings2" w:eastAsia="宋体" w:hAnsi="Wingdings2" w:cs="Arial"/>
          <w:iCs/>
          <w:szCs w:val="15"/>
        </w:rPr>
        <w:t xml:space="preserve"> the numerator to increase with the increase of </w:t>
      </w:r>
      <w:r w:rsidR="002C6BAC" w:rsidRPr="00240799">
        <w:rPr>
          <w:rFonts w:ascii="Wingdings2" w:eastAsia="宋体" w:hAnsi="Wingdings2" w:cs="Arial"/>
          <w:iCs/>
          <w:szCs w:val="15"/>
        </w:rPr>
        <w:t>$</w:t>
      </w:r>
      <m:oMath>
        <m:r>
          <m:rPr>
            <m:sty m:val="b"/>
          </m:rPr>
          <w:rPr>
            <w:rFonts w:ascii="Cambria Math" w:eastAsia="宋体" w:hAnsi="Cambria Math" w:cs="Arial"/>
            <w:szCs w:val="15"/>
          </w:rPr>
          <m:t>f</m:t>
        </m:r>
      </m:oMath>
      <w:r w:rsidR="002C6BAC" w:rsidRPr="00240799">
        <w:rPr>
          <w:rFonts w:ascii="Wingdings2" w:eastAsia="宋体" w:hAnsi="Wingdings2" w:cs="Arial"/>
          <w:iCs/>
          <w:szCs w:val="15"/>
        </w:rPr>
        <w:t>$</w:t>
      </w:r>
      <w:r w:rsidRPr="00240799">
        <w:rPr>
          <w:rFonts w:ascii="Wingdings2" w:eastAsia="宋体" w:hAnsi="Wingdings2" w:cs="Arial"/>
          <w:iCs/>
          <w:szCs w:val="15"/>
        </w:rPr>
        <w:t>.</w:t>
      </w:r>
      <w:r w:rsidR="00794D72" w:rsidRPr="00240799">
        <w:rPr>
          <w:rFonts w:ascii="Wingdings2" w:eastAsia="宋体" w:hAnsi="Wingdings2" w:cs="Arial"/>
          <w:iCs/>
          <w:szCs w:val="15"/>
        </w:rPr>
        <w:t xml:space="preserve">    </w:t>
      </w:r>
      <m:oMath>
        <m:r>
          <m:rPr>
            <m:sty m:val="b"/>
          </m:rPr>
          <w:rPr>
            <w:rFonts w:ascii="Cambria Math" w:eastAsia="宋体" w:hAnsi="Cambria Math" w:cs="Arial"/>
            <w:szCs w:val="15"/>
          </w:rPr>
          <m:t>p</m:t>
        </m:r>
      </m:oMath>
      <w:r w:rsidR="00794D72" w:rsidRPr="00240799">
        <w:rPr>
          <w:rFonts w:ascii="Wingdings2" w:eastAsia="宋体" w:hAnsi="Wingdings2" w:cs="Arial" w:hint="eastAsia"/>
          <w:iCs/>
          <w:szCs w:val="15"/>
        </w:rPr>
        <w:t xml:space="preserve"> </w:t>
      </w:r>
      <w:r w:rsidR="00794D72" w:rsidRPr="00240799">
        <w:rPr>
          <w:rFonts w:ascii="Wingdings2" w:eastAsia="宋体" w:hAnsi="Wingdings2" w:cs="Arial"/>
          <w:iCs/>
          <w:szCs w:val="15"/>
        </w:rPr>
        <w:t xml:space="preserve">   </w:t>
      </w:r>
      <m:oMath>
        <m:r>
          <m:rPr>
            <m:sty m:val="b"/>
          </m:rPr>
          <w:rPr>
            <w:rFonts w:ascii="Cambria Math" w:eastAsia="宋体" w:hAnsi="Cambria Math" w:cs="Arial"/>
            <w:szCs w:val="15"/>
          </w:rPr>
          <m:t>f</m:t>
        </m:r>
      </m:oMath>
    </w:p>
    <w:p w14:paraId="6A32F05A" w14:textId="035F2630" w:rsidR="00655CF9" w:rsidRPr="00C24C5A" w:rsidRDefault="009E1252" w:rsidP="00D52278">
      <w:pPr>
        <w:ind w:firstLineChars="200" w:firstLine="420"/>
        <w:rPr>
          <w:rFonts w:ascii="Wingdings2" w:eastAsia="宋体" w:hAnsi="Wingdings2" w:cs="Arial" w:hint="eastAsia"/>
          <w:iCs/>
          <w:color w:val="4472C4" w:themeColor="accent1"/>
          <w:szCs w:val="15"/>
        </w:rPr>
      </w:pPr>
      <w:r w:rsidRPr="00C24C5A">
        <w:rPr>
          <w:rFonts w:ascii="Wingdings2" w:eastAsia="宋体" w:hAnsi="Wingdings2" w:cs="Arial"/>
          <w:iCs/>
          <w:color w:val="4472C4" w:themeColor="accent1"/>
          <w:szCs w:val="15"/>
        </w:rPr>
        <w:t xml:space="preserve">As the upload time of the </w:t>
      </w:r>
      <w:r w:rsidR="005D0A72" w:rsidRPr="00C24C5A">
        <w:rPr>
          <w:rFonts w:ascii="Wingdings2" w:eastAsia="宋体" w:hAnsi="Wingdings2" w:cs="Arial"/>
          <w:iCs/>
          <w:color w:val="4472C4" w:themeColor="accent1"/>
          <w:szCs w:val="15"/>
        </w:rPr>
        <w:t>$</w:t>
      </w:r>
      <m:oMath>
        <m:r>
          <m:rPr>
            <m:sty m:val="b"/>
          </m:rPr>
          <w:rPr>
            <w:rFonts w:ascii="Cambria Math" w:eastAsia="宋体" w:hAnsi="Cambria Math" w:cs="Arial"/>
            <w:color w:val="4472C4" w:themeColor="accent1"/>
            <w:szCs w:val="15"/>
          </w:rPr>
          <m:t>U</m:t>
        </m:r>
      </m:oMath>
      <w:r w:rsidR="005D0A72"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denominator part, </w:t>
      </w:r>
      <w:r w:rsidR="005D0A72" w:rsidRPr="00C24C5A">
        <w:rPr>
          <w:rFonts w:ascii="Wingdings2" w:eastAsia="宋体" w:hAnsi="Wingdings2" w:cs="Arial"/>
          <w:iCs/>
          <w:color w:val="4472C4" w:themeColor="accent1"/>
          <w:szCs w:val="15"/>
        </w:rPr>
        <w:t>$</w:t>
      </w:r>
      <m:oMath>
        <m:r>
          <m:rPr>
            <m:sty m:val="bi"/>
          </m:rPr>
          <w:rPr>
            <w:rFonts w:ascii="Cambria Math" w:eastAsia="宋体" w:hAnsi="Cambria Math" w:cs="Arial"/>
            <w:color w:val="4472C4" w:themeColor="accent1"/>
            <w:szCs w:val="15"/>
          </w:rPr>
          <m:t>R</m:t>
        </m:r>
      </m:oMath>
      <w:r w:rsidR="005D0A72"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increases logarithmically with the increase of the power vector </w:t>
      </w:r>
      <w:r w:rsidR="00086A04" w:rsidRPr="00C24C5A">
        <w:rPr>
          <w:rFonts w:ascii="Wingdings2" w:eastAsia="宋体" w:hAnsi="Wingdings2" w:cs="Arial"/>
          <w:iCs/>
          <w:color w:val="4472C4" w:themeColor="accent1"/>
          <w:szCs w:val="15"/>
        </w:rPr>
        <w:t>$</w:t>
      </w:r>
      <m:oMath>
        <m:r>
          <w:rPr>
            <w:rFonts w:ascii="Cambria Math" w:eastAsia="宋体" w:hAnsi="Cambria Math" w:cs="Arial"/>
            <w:color w:val="4472C4" w:themeColor="accent1"/>
            <w:szCs w:val="15"/>
          </w:rPr>
          <m:t>p</m:t>
        </m:r>
      </m:oMath>
      <w:r w:rsidR="00086A04"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causing the denominator to decrease with the increase of power, </w:t>
      </w:r>
    </w:p>
    <w:p w14:paraId="1CA65302" w14:textId="77777777" w:rsidR="00CA512C" w:rsidRDefault="00CA512C" w:rsidP="00846A9E"/>
    <w:p w14:paraId="109A06B6" w14:textId="2C7D919D" w:rsidR="00836504" w:rsidRPr="00D64EE0" w:rsidRDefault="004A64FD" w:rsidP="00D64EE0">
      <w:pPr>
        <w:ind w:firstLineChars="200" w:firstLine="420"/>
        <w:rPr>
          <w:rFonts w:ascii="Wingdings2" w:eastAsia="宋体" w:hAnsi="Wingdings2" w:cs="Arial" w:hint="eastAsia"/>
          <w:iCs/>
          <w:szCs w:val="15"/>
        </w:rPr>
      </w:pPr>
      <w:r>
        <w:rPr>
          <w:rFonts w:hint="eastAsia"/>
          <w:noProof/>
        </w:rPr>
        <w:drawing>
          <wp:anchor distT="0" distB="0" distL="114300" distR="114300" simplePos="0" relativeHeight="251658243" behindDoc="0" locked="0" layoutInCell="1" allowOverlap="1" wp14:anchorId="2E317C4D" wp14:editId="1658B52E">
            <wp:simplePos x="0" y="0"/>
            <wp:positionH relativeFrom="column">
              <wp:posOffset>1083</wp:posOffset>
            </wp:positionH>
            <wp:positionV relativeFrom="paragraph">
              <wp:posOffset>3918</wp:posOffset>
            </wp:positionV>
            <wp:extent cx="2898969" cy="2174402"/>
            <wp:effectExtent l="0" t="0" r="0" b="0"/>
            <wp:wrapThrough wrapText="bothSides">
              <wp:wrapPolygon edited="0">
                <wp:start x="0" y="0"/>
                <wp:lineTo x="0" y="21386"/>
                <wp:lineTo x="21434" y="21386"/>
                <wp:lineTo x="214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969" cy="2174402"/>
                    </a:xfrm>
                    <a:prstGeom prst="rect">
                      <a:avLst/>
                    </a:prstGeom>
                  </pic:spPr>
                </pic:pic>
              </a:graphicData>
            </a:graphic>
            <wp14:sizeRelH relativeFrom="page">
              <wp14:pctWidth>0</wp14:pctWidth>
            </wp14:sizeRelH>
            <wp14:sizeRelV relativeFrom="page">
              <wp14:pctHeight>0</wp14:pctHeight>
            </wp14:sizeRelV>
          </wp:anchor>
        </w:drawing>
      </w:r>
      <w:r w:rsidR="00D64EE0">
        <w:t xml:space="preserve"> </w:t>
      </w:r>
      <w:r w:rsidR="0063723B" w:rsidRPr="00D64EE0">
        <w:rPr>
          <w:rFonts w:ascii="Wingdings2" w:eastAsia="宋体" w:hAnsi="Wingdings2" w:cs="Arial"/>
          <w:iCs/>
          <w:szCs w:val="15"/>
        </w:rPr>
        <w:t>In the M</w:t>
      </w:r>
      <w:r w:rsidR="00430118" w:rsidRPr="00D64EE0">
        <w:rPr>
          <w:rFonts w:ascii="Wingdings2" w:eastAsia="宋体" w:hAnsi="Wingdings2" w:cs="Arial"/>
          <w:iCs/>
          <w:szCs w:val="15"/>
        </w:rPr>
        <w:t>EC</w:t>
      </w:r>
      <w:r w:rsidR="0063723B" w:rsidRPr="00D64EE0">
        <w:rPr>
          <w:rFonts w:ascii="Wingdings2" w:eastAsia="宋体" w:hAnsi="Wingdings2" w:cs="Arial" w:hint="eastAsia"/>
          <w:iCs/>
          <w:szCs w:val="15"/>
        </w:rPr>
        <w:t>-</w:t>
      </w:r>
      <w:r w:rsidR="0063723B" w:rsidRPr="00D64EE0">
        <w:rPr>
          <w:rFonts w:ascii="Wingdings2" w:eastAsia="宋体" w:hAnsi="Wingdings2" w:cs="Arial"/>
          <w:iCs/>
          <w:szCs w:val="15"/>
        </w:rPr>
        <w:t>Enabled vehicular</w:t>
      </w:r>
      <w:r w:rsidR="0063723B" w:rsidRPr="00D64EE0">
        <w:rPr>
          <w:rFonts w:ascii="Wingdings2" w:eastAsia="宋体" w:hAnsi="Wingdings2" w:cs="Arial" w:hint="eastAsia"/>
          <w:iCs/>
          <w:szCs w:val="15"/>
        </w:rPr>
        <w:t xml:space="preserve"> </w:t>
      </w:r>
      <w:r w:rsidR="0063723B" w:rsidRPr="00D64EE0">
        <w:rPr>
          <w:rFonts w:ascii="Wingdings2" w:eastAsia="宋体" w:hAnsi="Wingdings2" w:cs="Arial"/>
          <w:iCs/>
          <w:szCs w:val="15"/>
        </w:rPr>
        <w:t xml:space="preserve">cloud system. It is unrealistic not to take into account the mobility of the </w:t>
      </w:r>
      <w:r w:rsidR="00457B55" w:rsidRPr="00D64EE0">
        <w:rPr>
          <w:rFonts w:ascii="Wingdings2" w:eastAsia="宋体" w:hAnsi="Wingdings2" w:cs="Arial"/>
          <w:iCs/>
          <w:szCs w:val="15"/>
        </w:rPr>
        <w:t>vehicle</w:t>
      </w:r>
      <w:r w:rsidR="003A7FDE" w:rsidRPr="00D64EE0">
        <w:rPr>
          <w:rFonts w:ascii="Wingdings2" w:eastAsia="宋体" w:hAnsi="Wingdings2" w:cs="Arial" w:hint="eastAsia"/>
          <w:iCs/>
          <w:szCs w:val="15"/>
        </w:rPr>
        <w:t>.</w:t>
      </w:r>
      <w:r w:rsidR="003A7FDE" w:rsidRPr="00D64EE0">
        <w:rPr>
          <w:rFonts w:ascii="Wingdings2" w:eastAsia="宋体" w:hAnsi="Wingdings2" w:cs="Arial"/>
          <w:iCs/>
          <w:szCs w:val="15"/>
        </w:rPr>
        <w:t xml:space="preserve"> </w:t>
      </w:r>
      <w:r w:rsidR="00457B55" w:rsidRPr="00D64EE0">
        <w:rPr>
          <w:rFonts w:ascii="Wingdings2" w:eastAsia="宋体" w:hAnsi="Wingdings2" w:cs="Arial"/>
          <w:iCs/>
          <w:szCs w:val="15"/>
        </w:rPr>
        <w:t>We</w:t>
      </w:r>
      <w:r w:rsidR="0063723B" w:rsidRPr="00D64EE0">
        <w:rPr>
          <w:rFonts w:ascii="Wingdings2" w:eastAsia="宋体" w:hAnsi="Wingdings2" w:cs="Arial"/>
          <w:iCs/>
          <w:szCs w:val="15"/>
        </w:rPr>
        <w:t xml:space="preserve"> then investigated the impact of vehicle mobility on system performance</w:t>
      </w:r>
      <w:r w:rsidR="0063723B" w:rsidRPr="00D64EE0">
        <w:rPr>
          <w:rFonts w:ascii="Wingdings2" w:eastAsia="宋体" w:hAnsi="Wingdings2" w:cs="Arial" w:hint="eastAsia"/>
          <w:iCs/>
          <w:szCs w:val="15"/>
        </w:rPr>
        <w:t>,</w:t>
      </w:r>
      <w:r w:rsidR="0063723B" w:rsidRPr="00D64EE0">
        <w:rPr>
          <w:rFonts w:ascii="Wingdings2" w:eastAsia="宋体" w:hAnsi="Wingdings2" w:cs="Arial"/>
          <w:iCs/>
          <w:szCs w:val="15"/>
        </w:rPr>
        <w:t xml:space="preserve"> Assume the variation of the vehicles’ speed is negligible within the reference time</w:t>
      </w:r>
      <w:r w:rsidR="0063723B" w:rsidRPr="00D64EE0">
        <w:rPr>
          <w:rFonts w:ascii="Wingdings2" w:eastAsia="宋体" w:hAnsi="Wingdings2" w:cs="Arial" w:hint="eastAsia"/>
          <w:iCs/>
          <w:szCs w:val="15"/>
        </w:rPr>
        <w:t xml:space="preserve"> </w:t>
      </w:r>
      <w:r w:rsidR="0063723B" w:rsidRPr="00D64EE0">
        <w:rPr>
          <w:rFonts w:ascii="Wingdings2" w:eastAsia="宋体" w:hAnsi="Wingdings2" w:cs="Arial"/>
          <w:iCs/>
          <w:szCs w:val="15"/>
        </w:rPr>
        <w:t>interval,</w:t>
      </w:r>
    </w:p>
    <w:p w14:paraId="7E9BAE1B" w14:textId="1D5E8984" w:rsidR="004E3718" w:rsidRPr="00D64EE0" w:rsidRDefault="004E3718" w:rsidP="00D52278">
      <w:pPr>
        <w:ind w:firstLineChars="200" w:firstLine="420"/>
        <w:rPr>
          <w:rFonts w:ascii="Wingdings2" w:eastAsia="宋体" w:hAnsi="Wingdings2" w:cs="Arial" w:hint="eastAsia"/>
          <w:iCs/>
          <w:szCs w:val="15"/>
        </w:rPr>
      </w:pPr>
      <w:r w:rsidRPr="00D64EE0">
        <w:rPr>
          <w:rFonts w:ascii="Wingdings2" w:eastAsia="宋体" w:hAnsi="Wingdings2" w:cs="Arial"/>
          <w:iCs/>
          <w:szCs w:val="15"/>
        </w:rPr>
        <w:t>In order to further illustrate the influence of speed-induced Doppler shift on system performance, the comparison experiment between the benchmark value and the increasing speed measurement under the condition of constant vehicle speed is simulated in the system.</w:t>
      </w:r>
    </w:p>
    <w:p w14:paraId="19524C14" w14:textId="16E5645F" w:rsidR="00175997" w:rsidRPr="00D64EE0" w:rsidRDefault="00D049DD" w:rsidP="00D64EE0">
      <w:pPr>
        <w:ind w:firstLineChars="200" w:firstLine="420"/>
        <w:rPr>
          <w:rFonts w:ascii="Wingdings2" w:eastAsia="宋体" w:hAnsi="Wingdings2" w:cs="Arial" w:hint="eastAsia"/>
          <w:iCs/>
          <w:szCs w:val="15"/>
        </w:rPr>
      </w:pPr>
      <w:r w:rsidRPr="00D64EE0">
        <w:rPr>
          <w:rFonts w:ascii="Wingdings2" w:eastAsia="宋体" w:hAnsi="Wingdings2" w:cs="Arial"/>
          <w:iCs/>
          <w:szCs w:val="15"/>
        </w:rPr>
        <w:t xml:space="preserve">Since the relative speed in the </w:t>
      </w:r>
      <w:r w:rsidR="00DE1B42" w:rsidRPr="00D64EE0">
        <w:rPr>
          <w:rFonts w:ascii="Wingdings2" w:eastAsia="宋体" w:hAnsi="Wingdings2" w:cs="Arial"/>
          <w:iCs/>
          <w:szCs w:val="15"/>
        </w:rPr>
        <w:t>V</w:t>
      </w:r>
      <w:r w:rsidRPr="00D64EE0">
        <w:rPr>
          <w:rFonts w:ascii="Wingdings2" w:eastAsia="宋体" w:hAnsi="Wingdings2" w:cs="Arial"/>
          <w:iCs/>
          <w:szCs w:val="15"/>
        </w:rPr>
        <w:t>-</w:t>
      </w:r>
      <w:r w:rsidR="00C03812" w:rsidRPr="00D64EE0">
        <w:rPr>
          <w:rFonts w:ascii="Wingdings2" w:eastAsia="宋体" w:hAnsi="Wingdings2" w:cs="Arial"/>
          <w:iCs/>
          <w:szCs w:val="15"/>
        </w:rPr>
        <w:t>RSU</w:t>
      </w:r>
      <w:r w:rsidRPr="00D64EE0">
        <w:rPr>
          <w:rFonts w:ascii="Wingdings2" w:eastAsia="宋体" w:hAnsi="Wingdings2" w:cs="Arial"/>
          <w:iCs/>
          <w:szCs w:val="15"/>
        </w:rPr>
        <w:t xml:space="preserve"> link</w:t>
      </w:r>
      <w:r w:rsidRPr="00D64EE0">
        <w:rPr>
          <w:rFonts w:ascii="Wingdings2" w:eastAsia="宋体" w:hAnsi="Wingdings2" w:cs="Arial" w:hint="eastAsia"/>
          <w:iCs/>
          <w:szCs w:val="15"/>
        </w:rPr>
        <w:t xml:space="preserve"> </w:t>
      </w:r>
      <w:r w:rsidRPr="00D64EE0">
        <w:rPr>
          <w:rFonts w:ascii="Wingdings2" w:eastAsia="宋体" w:hAnsi="Wingdings2" w:cs="Arial"/>
          <w:iCs/>
          <w:szCs w:val="15"/>
        </w:rPr>
        <w:t>is zero,</w:t>
      </w:r>
      <w:r w:rsidR="00AA1FE9" w:rsidRPr="00D64EE0">
        <w:rPr>
          <w:rFonts w:ascii="Wingdings2" w:eastAsia="宋体" w:hAnsi="Wingdings2" w:cs="Arial"/>
          <w:iCs/>
          <w:szCs w:val="15"/>
        </w:rPr>
        <w:t xml:space="preserve"> And the speed of all vehicles is the same in the same network</w:t>
      </w:r>
      <w:r w:rsidRPr="00D64EE0">
        <w:rPr>
          <w:rFonts w:ascii="Wingdings2" w:eastAsia="宋体" w:hAnsi="Wingdings2" w:cs="Arial"/>
          <w:iCs/>
          <w:szCs w:val="15"/>
        </w:rPr>
        <w:t xml:space="preserve"> there is no Doppler </w:t>
      </w:r>
      <w:r w:rsidR="00AA1FE9" w:rsidRPr="00D64EE0">
        <w:rPr>
          <w:rFonts w:ascii="Wingdings2" w:eastAsia="宋体" w:hAnsi="Wingdings2" w:cs="Arial"/>
          <w:iCs/>
          <w:szCs w:val="15"/>
        </w:rPr>
        <w:t>effect. Then</w:t>
      </w:r>
      <w:r w:rsidR="00625F5A" w:rsidRPr="00D64EE0">
        <w:rPr>
          <w:rFonts w:ascii="Wingdings2" w:eastAsia="宋体" w:hAnsi="Wingdings2" w:cs="Arial"/>
          <w:iCs/>
          <w:szCs w:val="15"/>
        </w:rPr>
        <w:t xml:space="preserve"> </w:t>
      </w:r>
      <w:r w:rsidR="00625F5A" w:rsidRPr="00D64EE0">
        <w:rPr>
          <w:rFonts w:ascii="Wingdings2" w:eastAsia="宋体" w:hAnsi="Wingdings2" w:cs="Arial" w:hint="eastAsia"/>
          <w:iCs/>
          <w:szCs w:val="15"/>
        </w:rPr>
        <w:t>t</w:t>
      </w:r>
      <w:r w:rsidR="00B06DE5" w:rsidRPr="00D64EE0">
        <w:rPr>
          <w:rFonts w:ascii="Wingdings2" w:eastAsia="宋体" w:hAnsi="Wingdings2" w:cs="Arial"/>
          <w:iCs/>
          <w:szCs w:val="15"/>
        </w:rPr>
        <w:t>he vehicle</w:t>
      </w:r>
      <w:r w:rsidR="00B06DE5" w:rsidRPr="00D64EE0">
        <w:rPr>
          <w:rFonts w:ascii="Wingdings2" w:eastAsia="宋体" w:hAnsi="Wingdings2" w:cs="Arial" w:hint="eastAsia"/>
          <w:iCs/>
          <w:szCs w:val="15"/>
        </w:rPr>
        <w:t xml:space="preserve"> </w:t>
      </w:r>
      <w:r w:rsidR="00B06DE5" w:rsidRPr="00D64EE0">
        <w:rPr>
          <w:rFonts w:ascii="Wingdings2" w:eastAsia="宋体" w:hAnsi="Wingdings2" w:cs="Arial"/>
          <w:iCs/>
          <w:szCs w:val="15"/>
        </w:rPr>
        <w:t>speed on the road is set to 20 m/s, 30 m/s, 40 m/s, 50 m/s and</w:t>
      </w:r>
      <w:r w:rsidR="007E40C6" w:rsidRPr="00D64EE0">
        <w:rPr>
          <w:rFonts w:ascii="Wingdings2" w:eastAsia="宋体" w:hAnsi="Wingdings2" w:cs="Arial"/>
          <w:iCs/>
          <w:szCs w:val="15"/>
        </w:rPr>
        <w:t xml:space="preserve"> </w:t>
      </w:r>
      <w:r w:rsidR="00B06DE5" w:rsidRPr="00D64EE0">
        <w:rPr>
          <w:rFonts w:ascii="Wingdings2" w:eastAsia="宋体" w:hAnsi="Wingdings2" w:cs="Arial"/>
          <w:iCs/>
          <w:szCs w:val="15"/>
        </w:rPr>
        <w:t>60 m/s, respectively</w:t>
      </w:r>
      <w:r w:rsidR="00625F5A" w:rsidRPr="00D64EE0">
        <w:rPr>
          <w:rFonts w:ascii="Wingdings2" w:eastAsia="宋体" w:hAnsi="Wingdings2" w:cs="Arial" w:hint="eastAsia"/>
          <w:iCs/>
          <w:szCs w:val="15"/>
        </w:rPr>
        <w:t>，</w:t>
      </w:r>
      <w:r w:rsidR="00175997" w:rsidRPr="00D64EE0">
        <w:rPr>
          <w:rFonts w:ascii="Wingdings2" w:eastAsia="宋体" w:hAnsi="Wingdings2" w:cs="Arial"/>
          <w:iCs/>
          <w:szCs w:val="15"/>
        </w:rPr>
        <w:t xml:space="preserve">It can be seen from Fig. </w:t>
      </w:r>
      <w:r w:rsidR="008A2ADE">
        <w:rPr>
          <w:rFonts w:ascii="Wingdings2" w:eastAsia="宋体" w:hAnsi="Wingdings2" w:cs="Arial"/>
          <w:iCs/>
          <w:szCs w:val="15"/>
        </w:rPr>
        <w:t>5</w:t>
      </w:r>
      <w:r w:rsidR="00C2732C" w:rsidRPr="00D64EE0">
        <w:rPr>
          <w:rFonts w:ascii="Wingdings2" w:eastAsia="宋体" w:hAnsi="Wingdings2" w:cs="Arial"/>
          <w:iCs/>
          <w:szCs w:val="15"/>
        </w:rPr>
        <w:t xml:space="preserve"> </w:t>
      </w:r>
      <w:r w:rsidR="00175997" w:rsidRPr="00D64EE0">
        <w:rPr>
          <w:rFonts w:ascii="Wingdings2" w:eastAsia="宋体" w:hAnsi="Wingdings2" w:cs="Arial"/>
          <w:iCs/>
          <w:szCs w:val="15"/>
        </w:rPr>
        <w:t>that with the increase of vehicle speed, the utility value of</w:t>
      </w:r>
      <w:r w:rsidR="00175997" w:rsidRPr="00D64EE0">
        <w:rPr>
          <w:rFonts w:ascii="Wingdings2" w:eastAsia="宋体" w:hAnsi="Wingdings2" w:cs="Arial" w:hint="eastAsia"/>
          <w:iCs/>
          <w:szCs w:val="15"/>
        </w:rPr>
        <w:t xml:space="preserve"> </w:t>
      </w:r>
      <w:r w:rsidR="00175997" w:rsidRPr="00D64EE0">
        <w:rPr>
          <w:rFonts w:ascii="Wingdings2" w:eastAsia="宋体" w:hAnsi="Wingdings2" w:cs="Arial"/>
          <w:iCs/>
          <w:szCs w:val="15"/>
        </w:rPr>
        <w:t xml:space="preserve">the </w:t>
      </w:r>
      <w:r w:rsidR="00C24C5A">
        <w:rPr>
          <w:rFonts w:ascii="Wingdings2" w:eastAsia="宋体" w:hAnsi="Wingdings2" w:cs="Arial"/>
          <w:iCs/>
          <w:szCs w:val="15"/>
        </w:rPr>
        <w:t>V</w:t>
      </w:r>
      <w:r w:rsidR="000C07B2" w:rsidRPr="00D64EE0">
        <w:rPr>
          <w:rFonts w:ascii="Wingdings2" w:eastAsia="宋体" w:hAnsi="Wingdings2" w:cs="Arial" w:hint="eastAsia"/>
          <w:iCs/>
          <w:szCs w:val="15"/>
        </w:rPr>
        <w:t>2</w:t>
      </w:r>
      <w:r w:rsidR="00C24C5A">
        <w:rPr>
          <w:rFonts w:ascii="Wingdings2" w:eastAsia="宋体" w:hAnsi="Wingdings2" w:cs="Arial"/>
          <w:iCs/>
          <w:szCs w:val="15"/>
        </w:rPr>
        <w:t>E</w:t>
      </w:r>
      <w:r w:rsidR="00175997" w:rsidRPr="00D64EE0">
        <w:rPr>
          <w:rFonts w:ascii="Wingdings2" w:eastAsia="宋体" w:hAnsi="Wingdings2" w:cs="Arial"/>
          <w:iCs/>
          <w:szCs w:val="15"/>
        </w:rPr>
        <w:t xml:space="preserve"> network decreases,</w:t>
      </w:r>
      <w:r w:rsidR="00D320CA" w:rsidRPr="00D64EE0">
        <w:rPr>
          <w:rFonts w:ascii="Wingdings2" w:eastAsia="宋体" w:hAnsi="Wingdings2" w:cs="Arial"/>
          <w:iCs/>
          <w:szCs w:val="15"/>
        </w:rPr>
        <w:t xml:space="preserve"> </w:t>
      </w:r>
      <w:proofErr w:type="gramStart"/>
      <w:r w:rsidR="00D320CA" w:rsidRPr="00D64EE0">
        <w:rPr>
          <w:rFonts w:ascii="Wingdings2" w:eastAsia="宋体" w:hAnsi="Wingdings2" w:cs="Arial"/>
          <w:iCs/>
          <w:szCs w:val="15"/>
        </w:rPr>
        <w:t>This</w:t>
      </w:r>
      <w:proofErr w:type="gramEnd"/>
      <w:r w:rsidR="00D320CA" w:rsidRPr="00D64EE0">
        <w:rPr>
          <w:rFonts w:ascii="Wingdings2" w:eastAsia="宋体" w:hAnsi="Wingdings2" w:cs="Arial"/>
          <w:iCs/>
          <w:szCs w:val="15"/>
        </w:rPr>
        <w:t xml:space="preserve"> is because the higher speed will</w:t>
      </w:r>
      <w:r w:rsidR="00D320CA" w:rsidRPr="00D64EE0">
        <w:rPr>
          <w:rFonts w:ascii="Wingdings2" w:eastAsia="宋体" w:hAnsi="Wingdings2" w:cs="Arial" w:hint="eastAsia"/>
          <w:iCs/>
          <w:szCs w:val="15"/>
        </w:rPr>
        <w:t xml:space="preserve"> </w:t>
      </w:r>
      <w:r w:rsidR="00D320CA" w:rsidRPr="00D64EE0">
        <w:rPr>
          <w:rFonts w:ascii="Wingdings2" w:eastAsia="宋体" w:hAnsi="Wingdings2" w:cs="Arial"/>
          <w:iCs/>
          <w:szCs w:val="15"/>
        </w:rPr>
        <w:t xml:space="preserve">cause a greater Doppler frequency shift in the </w:t>
      </w:r>
      <w:r w:rsidR="00AA1FE9" w:rsidRPr="00D64EE0">
        <w:rPr>
          <w:rFonts w:ascii="Wingdings2" w:eastAsia="宋体" w:hAnsi="Wingdings2" w:cs="Arial"/>
          <w:iCs/>
          <w:szCs w:val="15"/>
        </w:rPr>
        <w:t>network, increase</w:t>
      </w:r>
      <w:r w:rsidR="00D320CA" w:rsidRPr="00D64EE0">
        <w:rPr>
          <w:rFonts w:ascii="Wingdings2" w:eastAsia="宋体" w:hAnsi="Wingdings2" w:cs="Arial"/>
          <w:iCs/>
          <w:szCs w:val="15"/>
        </w:rPr>
        <w:t xml:space="preserve"> channel </w:t>
      </w:r>
      <w:r w:rsidR="00D320CA" w:rsidRPr="00D64EE0">
        <w:rPr>
          <w:rFonts w:ascii="Wingdings2" w:eastAsia="宋体" w:hAnsi="Wingdings2" w:cs="Arial"/>
          <w:iCs/>
          <w:szCs w:val="15"/>
        </w:rPr>
        <w:lastRenderedPageBreak/>
        <w:t xml:space="preserve">uncertainty, </w:t>
      </w:r>
      <w:r w:rsidR="00EB0ED5" w:rsidRPr="00D64EE0">
        <w:rPr>
          <w:rFonts w:ascii="Wingdings2" w:eastAsia="宋体" w:hAnsi="Wingdings2" w:cs="Arial"/>
          <w:iCs/>
          <w:szCs w:val="15"/>
        </w:rPr>
        <w:t xml:space="preserve">The solid blue line result also proves that methods that tend to </w:t>
      </w:r>
      <w:r w:rsidR="00D320CA" w:rsidRPr="00D64EE0">
        <w:rPr>
          <w:rFonts w:ascii="Wingdings2" w:eastAsia="宋体" w:hAnsi="Wingdings2" w:cs="Arial"/>
          <w:iCs/>
          <w:szCs w:val="15"/>
        </w:rPr>
        <w:t>obtain a better utility</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when</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the</w:t>
      </w:r>
      <w:r w:rsidR="00B51E4C" w:rsidRPr="00D64EE0">
        <w:rPr>
          <w:rFonts w:ascii="Wingdings2" w:eastAsia="宋体" w:hAnsi="Wingdings2" w:cs="Arial"/>
          <w:iCs/>
          <w:szCs w:val="15"/>
        </w:rPr>
        <w:t xml:space="preserve"> vehicle speed </w:t>
      </w:r>
      <w:r w:rsidR="00B51E4C" w:rsidRPr="00D64EE0">
        <w:rPr>
          <w:rFonts w:ascii="Wingdings2" w:eastAsia="宋体" w:hAnsi="Wingdings2" w:cs="Arial" w:hint="eastAsia"/>
          <w:iCs/>
          <w:szCs w:val="15"/>
        </w:rPr>
        <w:t>Is</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low</w:t>
      </w:r>
      <w:r w:rsidR="008A352F" w:rsidRPr="00D64EE0">
        <w:rPr>
          <w:rFonts w:ascii="Wingdings2" w:eastAsia="宋体" w:hAnsi="Wingdings2" w:cs="Arial" w:hint="eastAsia"/>
          <w:iCs/>
          <w:szCs w:val="15"/>
        </w:rPr>
        <w:t>.</w:t>
      </w:r>
      <w:r w:rsidR="009424C8" w:rsidRPr="00D64EE0">
        <w:rPr>
          <w:rFonts w:ascii="Wingdings2" w:eastAsia="宋体" w:hAnsi="Wingdings2" w:cs="Arial"/>
          <w:iCs/>
          <w:szCs w:val="15"/>
        </w:rPr>
        <w:t xml:space="preserve"> </w:t>
      </w:r>
    </w:p>
    <w:p w14:paraId="6A4E29FA" w14:textId="70293870" w:rsidR="00BB6A25" w:rsidRDefault="00836504" w:rsidP="00D64EE0">
      <w:r>
        <w:rPr>
          <w:rFonts w:hint="eastAsia"/>
          <w:noProof/>
        </w:rPr>
        <w:drawing>
          <wp:anchor distT="0" distB="0" distL="114300" distR="114300" simplePos="0" relativeHeight="251658244" behindDoc="0" locked="0" layoutInCell="1" allowOverlap="1" wp14:anchorId="451F8720" wp14:editId="59E9282A">
            <wp:simplePos x="0" y="0"/>
            <wp:positionH relativeFrom="column">
              <wp:posOffset>1083</wp:posOffset>
            </wp:positionH>
            <wp:positionV relativeFrom="paragraph">
              <wp:posOffset>93553</wp:posOffset>
            </wp:positionV>
            <wp:extent cx="2916570" cy="2187603"/>
            <wp:effectExtent l="0" t="0" r="0" b="3175"/>
            <wp:wrapThrough wrapText="bothSides">
              <wp:wrapPolygon edited="0">
                <wp:start x="0" y="0"/>
                <wp:lineTo x="0" y="21443"/>
                <wp:lineTo x="21445" y="21443"/>
                <wp:lineTo x="214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2916570" cy="2187603"/>
                    </a:xfrm>
                    <a:prstGeom prst="rect">
                      <a:avLst/>
                    </a:prstGeom>
                  </pic:spPr>
                </pic:pic>
              </a:graphicData>
            </a:graphic>
            <wp14:sizeRelH relativeFrom="page">
              <wp14:pctWidth>0</wp14:pctWidth>
            </wp14:sizeRelH>
            <wp14:sizeRelV relativeFrom="page">
              <wp14:pctHeight>0</wp14:pctHeight>
            </wp14:sizeRelV>
          </wp:anchor>
        </w:drawing>
      </w:r>
    </w:p>
    <w:p w14:paraId="1CC4ABF6" w14:textId="0231CF68" w:rsidR="00CD31CD" w:rsidRPr="00CC7C05" w:rsidRDefault="00DA6FBB" w:rsidP="00D52278">
      <w:pPr>
        <w:ind w:firstLineChars="200" w:firstLine="420"/>
        <w:rPr>
          <w:rFonts w:ascii="Wingdings2" w:eastAsia="宋体" w:hAnsi="Wingdings2" w:cs="Arial" w:hint="eastAsia"/>
          <w:iCs/>
          <w:szCs w:val="15"/>
        </w:rPr>
      </w:pPr>
      <w:r w:rsidRPr="00D64EE0">
        <w:rPr>
          <w:rFonts w:ascii="Wingdings2" w:eastAsia="宋体" w:hAnsi="Wingdings2" w:cs="Arial"/>
          <w:iCs/>
          <w:szCs w:val="15"/>
        </w:rPr>
        <w:t>I</w:t>
      </w:r>
      <w:r w:rsidRPr="00CC7C05">
        <w:rPr>
          <w:rFonts w:ascii="Wingdings2" w:eastAsia="宋体" w:hAnsi="Wingdings2" w:cs="Arial"/>
          <w:iCs/>
          <w:szCs w:val="15"/>
        </w:rPr>
        <w:t>n order to further verify the performance of the proposed scheme after considering the mobility of the vehicle, the figure</w:t>
      </w:r>
      <w:r w:rsidR="008A2ADE">
        <w:rPr>
          <w:rFonts w:ascii="Wingdings2" w:eastAsia="宋体" w:hAnsi="Wingdings2" w:cs="Arial"/>
          <w:iCs/>
          <w:szCs w:val="15"/>
        </w:rPr>
        <w:t xml:space="preserve">. 6 </w:t>
      </w:r>
      <w:r w:rsidRPr="00CC7C05">
        <w:rPr>
          <w:rFonts w:ascii="Wingdings2" w:eastAsia="宋体" w:hAnsi="Wingdings2" w:cs="Arial"/>
          <w:iCs/>
          <w:szCs w:val="15"/>
        </w:rPr>
        <w:t>describes the effect of the same speed and different speeds of each vehicle under different</w:t>
      </w:r>
      <w:r w:rsidR="00303332" w:rsidRPr="00CC7C05">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303332" w:rsidRPr="00CC7C05">
        <w:rPr>
          <w:rFonts w:ascii="Wingdings2" w:eastAsia="宋体" w:hAnsi="Wingdings2" w:cs="Arial"/>
          <w:iCs/>
          <w:szCs w:val="15"/>
        </w:rPr>
        <w:t xml:space="preserve">$ </w:t>
      </w:r>
      <w:r w:rsidRPr="00CC7C05">
        <w:rPr>
          <w:rFonts w:ascii="Wingdings2" w:eastAsia="宋体" w:hAnsi="Wingdings2" w:cs="Arial"/>
          <w:iCs/>
          <w:szCs w:val="15"/>
        </w:rPr>
        <w:t>on the total utility, and it can be seen from the figure that with the change of</w:t>
      </w:r>
      <w:r w:rsidR="00303332" w:rsidRPr="00CC7C05">
        <w:rPr>
          <w:rFonts w:ascii="Wingdings2" w:eastAsia="宋体" w:hAnsi="Wingdings2" w:cs="Arial"/>
          <w:iCs/>
          <w:szCs w:val="15"/>
        </w:rPr>
        <w:t xml:space="preserve"> $</w:t>
      </w:r>
      <m:oMath>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1</m:t>
            </m:r>
          </m:sub>
        </m:sSub>
      </m:oMath>
      <w:r w:rsidR="00303332" w:rsidRPr="00CC7C05">
        <w:rPr>
          <w:rFonts w:ascii="Wingdings2" w:eastAsia="宋体" w:hAnsi="Wingdings2" w:cs="Arial" w:hint="eastAsia"/>
          <w:iCs/>
          <w:szCs w:val="15"/>
        </w:rPr>
        <w:t>$</w:t>
      </w:r>
      <w:r w:rsidRPr="00CC7C05">
        <w:rPr>
          <w:rFonts w:ascii="Wingdings2" w:eastAsia="宋体" w:hAnsi="Wingdings2" w:cs="Arial"/>
          <w:iCs/>
          <w:szCs w:val="15"/>
        </w:rPr>
        <w:t xml:space="preserve">, the system utility also changes, and the utility at different speeds of each vehicle is higher than that of all vehicles at the same speed, which characterizes the high robustness of the proposed method in complex dynamic vehicle </w:t>
      </w:r>
      <w:r w:rsidR="00CD4468" w:rsidRPr="00CC7C05">
        <w:rPr>
          <w:rFonts w:ascii="Wingdings2" w:eastAsia="宋体" w:hAnsi="Wingdings2" w:cs="Arial" w:hint="eastAsia"/>
          <w:iCs/>
          <w:szCs w:val="15"/>
        </w:rPr>
        <w:t>network</w:t>
      </w:r>
      <w:r w:rsidR="00AA6BD8" w:rsidRPr="00CC7C05">
        <w:rPr>
          <w:rFonts w:ascii="Wingdings2" w:eastAsia="宋体" w:hAnsi="Wingdings2" w:cs="Arial"/>
          <w:iCs/>
          <w:szCs w:val="15"/>
        </w:rPr>
        <w:t>s</w:t>
      </w:r>
      <w:r w:rsidR="00CD4468" w:rsidRPr="00CC7C05">
        <w:rPr>
          <w:rFonts w:ascii="Wingdings2" w:eastAsia="宋体" w:hAnsi="Wingdings2" w:cs="Arial"/>
          <w:iCs/>
          <w:szCs w:val="15"/>
        </w:rPr>
        <w:t>.</w:t>
      </w:r>
    </w:p>
    <w:p w14:paraId="22DA32BC" w14:textId="77777777" w:rsidR="00930C92" w:rsidRPr="00D64EE0" w:rsidRDefault="00930C92" w:rsidP="00D52278">
      <w:pPr>
        <w:ind w:firstLineChars="200" w:firstLine="420"/>
        <w:rPr>
          <w:rFonts w:ascii="Wingdings2" w:eastAsia="宋体" w:hAnsi="Wingdings2" w:cs="Arial" w:hint="eastAsia"/>
          <w:iCs/>
          <w:szCs w:val="15"/>
        </w:rPr>
      </w:pPr>
    </w:p>
    <w:p w14:paraId="697324D4" w14:textId="30BFDA01" w:rsidR="00846A9E" w:rsidRDefault="00CD31CD" w:rsidP="00CC7C05">
      <w:pPr>
        <w:ind w:firstLineChars="200" w:firstLine="420"/>
        <w:rPr>
          <w:rFonts w:ascii="Wingdings2" w:eastAsia="宋体" w:hAnsi="Wingdings2" w:cs="Arial" w:hint="eastAsia"/>
          <w:iCs/>
          <w:szCs w:val="15"/>
        </w:rPr>
      </w:pPr>
      <w:r w:rsidRPr="00C81BC1">
        <w:rPr>
          <w:rFonts w:ascii="Wingdings2" w:eastAsia="宋体" w:hAnsi="Wingdings2" w:cs="Arial"/>
          <w:iCs/>
          <w:szCs w:val="15"/>
        </w:rPr>
        <w:t>In terms of computing resources</w:t>
      </w:r>
      <w:r w:rsidR="00735F2A" w:rsidRPr="00C81BC1">
        <w:rPr>
          <w:rFonts w:ascii="Wingdings2" w:eastAsia="宋体" w:hAnsi="Wingdings2" w:cs="Arial"/>
          <w:iCs/>
          <w:szCs w:val="15"/>
        </w:rPr>
        <w:t xml:space="preserve"> allocation</w:t>
      </w:r>
      <w:r w:rsidRPr="00C81BC1">
        <w:rPr>
          <w:rFonts w:ascii="Wingdings2" w:eastAsia="宋体" w:hAnsi="Wingdings2" w:cs="Arial"/>
          <w:iCs/>
          <w:szCs w:val="15"/>
        </w:rPr>
        <w:t>,</w:t>
      </w:r>
      <w:r w:rsidR="00BA6B6A" w:rsidRPr="00C81BC1">
        <w:rPr>
          <w:rFonts w:ascii="Wingdings2" w:eastAsia="宋体" w:hAnsi="Wingdings2" w:cs="Arial"/>
          <w:iCs/>
          <w:szCs w:val="15"/>
        </w:rPr>
        <w:t xml:space="preserve"> we choose the default task input size as</w:t>
      </w:r>
      <w:r w:rsidR="00C81BC1">
        <w:rPr>
          <w:rFonts w:ascii="Wingdings2" w:eastAsia="宋体" w:hAnsi="Wingdings2" w:cs="Arial"/>
          <w:iCs/>
          <w:szCs w:val="15"/>
        </w:rPr>
        <w:t xml:space="preserve"> $</w:t>
      </w:r>
      <m:oMath>
        <m:sSub>
          <m:sSubPr>
            <m:ctrlPr>
              <w:rPr>
                <w:rFonts w:ascii="Cambria Math" w:eastAsia="宋体" w:hAnsi="Cambria Math" w:cs="Arial"/>
                <w:iCs/>
                <w:szCs w:val="15"/>
              </w:rPr>
            </m:ctrlPr>
          </m:sSubPr>
          <m:e>
            <m:r>
              <m:rPr>
                <m:sty m:val="p"/>
              </m:rPr>
              <w:rPr>
                <w:rFonts w:ascii="Cambria Math" w:eastAsia="宋体" w:hAnsi="Cambria Math" w:cs="Arial"/>
                <w:szCs w:val="15"/>
              </w:rPr>
              <m:t>ⅆ</m:t>
            </m:r>
          </m:e>
          <m:sub>
            <m:r>
              <w:rPr>
                <w:rFonts w:ascii="Cambria Math" w:eastAsia="宋体" w:hAnsi="Cambria Math" w:cs="Arial"/>
                <w:szCs w:val="15"/>
              </w:rPr>
              <m:t>u</m:t>
            </m:r>
          </m:sub>
        </m:sSub>
        <m:r>
          <m:rPr>
            <m:sty m:val="p"/>
          </m:rPr>
          <w:rPr>
            <w:rFonts w:ascii="Cambria Math" w:eastAsia="宋体" w:hAnsi="Cambria Math" w:cs="Arial"/>
            <w:szCs w:val="15"/>
          </w:rPr>
          <m:t>=420</m:t>
        </m:r>
        <m:r>
          <w:rPr>
            <w:rFonts w:ascii="Cambria Math" w:eastAsia="宋体" w:hAnsi="Cambria Math" w:cs="Arial"/>
            <w:szCs w:val="15"/>
          </w:rPr>
          <m:t>KB</m:t>
        </m:r>
      </m:oMath>
      <w:r w:rsidR="00C81BC1">
        <w:rPr>
          <w:rFonts w:ascii="Wingdings2" w:eastAsia="宋体" w:hAnsi="Wingdings2" w:cs="Arial" w:hint="eastAsia"/>
          <w:iCs/>
          <w:szCs w:val="15"/>
        </w:rPr>
        <w:t>$</w:t>
      </w:r>
      <w:r w:rsidR="00BA6B6A" w:rsidRPr="00C81BC1">
        <w:rPr>
          <w:rFonts w:ascii="Wingdings2" w:eastAsia="宋体" w:hAnsi="Wingdings2" w:cs="Arial"/>
          <w:iCs/>
          <w:szCs w:val="15"/>
        </w:rPr>
        <w:t xml:space="preserve"> (following [4], [10]),</w:t>
      </w:r>
      <w:r w:rsidR="00A40EC1">
        <w:rPr>
          <w:rFonts w:ascii="Wingdings2" w:eastAsia="宋体" w:hAnsi="Wingdings2" w:cs="Arial"/>
          <w:iCs/>
          <w:szCs w:val="15"/>
        </w:rPr>
        <w:t xml:space="preserve"> </w:t>
      </w:r>
      <w:r w:rsidR="007D3C43" w:rsidRPr="00C81BC1">
        <w:rPr>
          <w:rFonts w:ascii="Wingdings2" w:eastAsia="宋体" w:hAnsi="Wingdings2" w:cs="Arial"/>
          <w:iCs/>
          <w:szCs w:val="15"/>
        </w:rPr>
        <w:t xml:space="preserve">We now evaluate the system utility performance against different </w:t>
      </w:r>
      <w:r w:rsidR="00B97531" w:rsidRPr="00C81BC1">
        <w:rPr>
          <w:rFonts w:ascii="Wingdings2" w:eastAsia="宋体" w:hAnsi="Wingdings2" w:cs="Arial"/>
          <w:iCs/>
          <w:szCs w:val="15"/>
        </w:rPr>
        <w:t>benchmark schemes</w:t>
      </w:r>
      <w:r w:rsidR="00C81BC1" w:rsidRPr="00C81BC1">
        <w:rPr>
          <w:rFonts w:ascii="Wingdings2" w:eastAsia="宋体" w:hAnsi="Wingdings2" w:cs="Arial" w:hint="eastAsia"/>
          <w:iCs/>
          <w:szCs w:val="15"/>
        </w:rPr>
        <w:t>.</w:t>
      </w:r>
      <w:r w:rsidR="00C81BC1" w:rsidRPr="00C81BC1">
        <w:rPr>
          <w:rFonts w:ascii="Wingdings2" w:eastAsia="宋体" w:hAnsi="Wingdings2" w:cs="Arial"/>
          <w:iCs/>
          <w:szCs w:val="15"/>
        </w:rPr>
        <w:t xml:space="preserve"> </w:t>
      </w:r>
      <w:r w:rsidR="00273B88" w:rsidRPr="00C81BC1">
        <w:rPr>
          <w:rFonts w:ascii="Wingdings2" w:eastAsia="宋体" w:hAnsi="Wingdings2" w:cs="Arial"/>
          <w:iCs/>
          <w:szCs w:val="15"/>
        </w:rPr>
        <w:t>The purpose of this section is to show the convergence of</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our proposed algorithm and its performance is better than</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three benchmark schemes through some simulation results.</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The benchmark schemes are described as follow</w:t>
      </w:r>
    </w:p>
    <w:p w14:paraId="2CFDF36F" w14:textId="4B1876B4" w:rsidR="00C81BC1" w:rsidRPr="00C81BC1" w:rsidRDefault="00C81BC1" w:rsidP="00C81BC1">
      <w:pPr>
        <w:rPr>
          <w:rFonts w:ascii="Wingdings2" w:eastAsia="宋体" w:hAnsi="Wingdings2" w:cs="Arial" w:hint="eastAsia"/>
          <w:iCs/>
          <w:szCs w:val="15"/>
        </w:rPr>
      </w:pPr>
      <w:r>
        <w:rPr>
          <w:rFonts w:ascii="Wingdings2" w:eastAsia="宋体" w:hAnsi="Wingdings2" w:cs="Arial"/>
          <w:iCs/>
          <w:szCs w:val="15"/>
        </w:rPr>
        <w:t>“</w:t>
      </w:r>
      <w:r w:rsidRPr="00C81BC1">
        <w:rPr>
          <w:rFonts w:ascii="Wingdings2" w:eastAsia="宋体" w:hAnsi="Wingdings2" w:cs="Arial"/>
          <w:iCs/>
          <w:szCs w:val="15"/>
        </w:rPr>
        <w:t>Independent Of</w:t>
      </w:r>
      <w:r w:rsidRPr="00C81BC1">
        <w:rPr>
          <w:rFonts w:ascii="Wingdings2" w:eastAsia="宋体" w:hAnsi="Wingdings2" w:cs="Arial" w:hint="eastAsia"/>
          <w:iCs/>
          <w:szCs w:val="15"/>
        </w:rPr>
        <w:t>fl</w:t>
      </w:r>
      <w:r w:rsidRPr="00C81BC1">
        <w:rPr>
          <w:rFonts w:ascii="Wingdings2" w:eastAsia="宋体" w:hAnsi="Wingdings2" w:cs="Arial"/>
          <w:iCs/>
          <w:szCs w:val="15"/>
        </w:rPr>
        <w:t>oading and power control” (denoted as “</w:t>
      </w:r>
      <w:r w:rsidR="000425B7">
        <w:rPr>
          <w:rFonts w:ascii="Wingdings2" w:eastAsia="宋体" w:hAnsi="Wingdings2" w:cs="Arial"/>
          <w:iCs/>
          <w:szCs w:val="15"/>
        </w:rPr>
        <w:t>IOP</w:t>
      </w:r>
      <w:r w:rsidRPr="00C81BC1">
        <w:rPr>
          <w:rFonts w:ascii="Wingdings2" w:eastAsia="宋体" w:hAnsi="Wingdings2" w:cs="Arial"/>
          <w:iCs/>
          <w:szCs w:val="15"/>
        </w:rPr>
        <w:t>”)</w:t>
      </w:r>
      <w:r>
        <w:rPr>
          <w:rFonts w:ascii="Wingdings2" w:eastAsia="宋体" w:hAnsi="Wingdings2" w:cs="Arial" w:hint="eastAsia"/>
          <w:iCs/>
          <w:szCs w:val="15"/>
        </w:rPr>
        <w:t>,</w:t>
      </w:r>
      <w:r>
        <w:rPr>
          <w:rFonts w:ascii="Wingdings2" w:eastAsia="宋体" w:hAnsi="Wingdings2" w:cs="Arial"/>
          <w:iCs/>
          <w:szCs w:val="15"/>
        </w:rPr>
        <w:t xml:space="preserve"> </w:t>
      </w:r>
      <w:r w:rsidRPr="00C81BC1">
        <w:rPr>
          <w:rFonts w:ascii="Wingdings2" w:eastAsia="宋体" w:hAnsi="Wingdings2" w:cs="Arial"/>
          <w:iCs/>
          <w:szCs w:val="15"/>
        </w:rPr>
        <w:t xml:space="preserve">the vehicles independently make power control </w:t>
      </w:r>
      <w:r w:rsidRPr="00C81BC1">
        <w:rPr>
          <w:rFonts w:ascii="Wingdings2" w:eastAsia="宋体" w:hAnsi="Wingdings2" w:cs="Arial" w:hint="eastAsia"/>
          <w:iCs/>
          <w:szCs w:val="15"/>
        </w:rPr>
        <w:t>and</w:t>
      </w:r>
      <w:r w:rsidRPr="00C81BC1">
        <w:rPr>
          <w:rFonts w:ascii="Wingdings2" w:eastAsia="宋体" w:hAnsi="Wingdings2" w:cs="Arial"/>
          <w:iCs/>
          <w:szCs w:val="15"/>
        </w:rPr>
        <w:t xml:space="preserve"> the computing resources allocation</w:t>
      </w:r>
    </w:p>
    <w:p w14:paraId="45814E52" w14:textId="518D93BC" w:rsidR="00846A9E" w:rsidRPr="00C81BC1" w:rsidRDefault="00C81BC1" w:rsidP="00846A9E">
      <w:pPr>
        <w:rPr>
          <w:rFonts w:ascii="Wingdings2" w:eastAsia="宋体" w:hAnsi="Wingdings2" w:cs="Arial" w:hint="eastAsia"/>
          <w:iCs/>
          <w:szCs w:val="15"/>
        </w:rPr>
      </w:pPr>
      <w:r>
        <w:rPr>
          <w:rFonts w:ascii="Wingdings2" w:eastAsia="宋体" w:hAnsi="Wingdings2" w:cs="Arial"/>
          <w:iCs/>
          <w:szCs w:val="15"/>
        </w:rPr>
        <w:t>“</w:t>
      </w:r>
      <w:r w:rsidR="00B52683" w:rsidRPr="00C81BC1">
        <w:rPr>
          <w:rFonts w:ascii="Wingdings2" w:eastAsia="宋体" w:hAnsi="Wingdings2" w:cs="Arial"/>
          <w:iCs/>
          <w:szCs w:val="15"/>
        </w:rPr>
        <w:t>Without vehicle power control” (denoted as “Without-VPC”): The transmit power of the vehicle</w:t>
      </w:r>
      <w:r w:rsidR="00B52683" w:rsidRPr="00C81BC1">
        <w:rPr>
          <w:rFonts w:ascii="Wingdings2" w:eastAsia="宋体" w:hAnsi="Wingdings2" w:cs="Arial" w:hint="eastAsia"/>
          <w:iCs/>
          <w:szCs w:val="15"/>
        </w:rPr>
        <w:t>s</w:t>
      </w:r>
      <w:r w:rsidR="00B52683" w:rsidRPr="00C81BC1">
        <w:rPr>
          <w:rFonts w:ascii="Wingdings2" w:eastAsia="宋体" w:hAnsi="Wingdings2" w:cs="Arial"/>
          <w:iCs/>
          <w:szCs w:val="15"/>
        </w:rPr>
        <w:t xml:space="preserve"> is set as</w:t>
      </w:r>
      <w:r w:rsidR="00B52683" w:rsidRPr="00C81BC1">
        <w:rPr>
          <w:rFonts w:ascii="Wingdings2" w:eastAsia="宋体" w:hAnsi="Wingdings2" w:cs="Arial" w:hint="eastAsia"/>
          <w:iCs/>
          <w:szCs w:val="15"/>
        </w:rPr>
        <w:t xml:space="preserve"> </w:t>
      </w:r>
      <w:r w:rsidR="00B52683" w:rsidRPr="00C81BC1">
        <w:rPr>
          <w:rFonts w:ascii="Wingdings2" w:eastAsia="宋体" w:hAnsi="Wingdings2" w:cs="Arial"/>
          <w:iCs/>
          <w:szCs w:val="15"/>
        </w:rPr>
        <w:t xml:space="preserve">average power during the </w:t>
      </w:r>
      <w:r w:rsidR="00A17FC7" w:rsidRPr="00C81BC1">
        <w:rPr>
          <w:rFonts w:ascii="Wingdings2" w:eastAsia="宋体" w:hAnsi="Wingdings2" w:cs="Arial" w:hint="eastAsia"/>
          <w:iCs/>
          <w:szCs w:val="15"/>
        </w:rPr>
        <w:t>o</w:t>
      </w:r>
      <w:r w:rsidR="00A17FC7" w:rsidRPr="00C81BC1">
        <w:rPr>
          <w:rFonts w:ascii="Wingdings2" w:eastAsia="宋体" w:hAnsi="Wingdings2" w:cs="Arial"/>
          <w:iCs/>
          <w:szCs w:val="15"/>
        </w:rPr>
        <w:t>f</w:t>
      </w:r>
      <w:r w:rsidR="00A17FC7" w:rsidRPr="00C81BC1">
        <w:rPr>
          <w:rFonts w:ascii="Wingdings2" w:eastAsia="宋体" w:hAnsi="Wingdings2" w:cs="Arial" w:hint="eastAsia"/>
          <w:iCs/>
          <w:szCs w:val="15"/>
        </w:rPr>
        <w:t>fl</w:t>
      </w:r>
      <w:r w:rsidR="00A17FC7" w:rsidRPr="00C81BC1">
        <w:rPr>
          <w:rFonts w:ascii="Wingdings2" w:eastAsia="宋体" w:hAnsi="Wingdings2" w:cs="Arial"/>
          <w:iCs/>
          <w:szCs w:val="15"/>
        </w:rPr>
        <w:t>oading</w:t>
      </w:r>
      <w:r w:rsidR="00B52683" w:rsidRPr="00C81BC1">
        <w:rPr>
          <w:rFonts w:ascii="Wingdings2" w:eastAsia="宋体" w:hAnsi="Wingdings2" w:cs="Arial"/>
          <w:iCs/>
          <w:szCs w:val="15"/>
        </w:rPr>
        <w:t>.</w:t>
      </w:r>
    </w:p>
    <w:p w14:paraId="2A2DB285" w14:textId="693E3AFA" w:rsidR="00E314B3" w:rsidRPr="00C81BC1" w:rsidRDefault="00C81BC1" w:rsidP="00DE1D68">
      <w:pPr>
        <w:rPr>
          <w:rFonts w:ascii="Wingdings2" w:eastAsia="宋体" w:hAnsi="Wingdings2" w:cs="Arial" w:hint="eastAsia"/>
          <w:iCs/>
          <w:szCs w:val="15"/>
        </w:rPr>
      </w:pPr>
      <w:r>
        <w:rPr>
          <w:rFonts w:ascii="Wingdings2" w:eastAsia="宋体" w:hAnsi="Wingdings2" w:cs="Arial"/>
          <w:iCs/>
          <w:szCs w:val="15"/>
        </w:rPr>
        <w:t>“</w:t>
      </w:r>
      <w:r w:rsidR="00E314B3" w:rsidRPr="00C81BC1">
        <w:rPr>
          <w:rFonts w:ascii="Wingdings2" w:eastAsia="宋体" w:hAnsi="Wingdings2" w:cs="Arial"/>
          <w:iCs/>
          <w:szCs w:val="15"/>
        </w:rPr>
        <w:t>Without computing resources allocation”</w:t>
      </w:r>
      <w:r w:rsidR="00DA0C5C" w:rsidRPr="00C81BC1">
        <w:rPr>
          <w:rFonts w:ascii="Wingdings2" w:eastAsia="宋体" w:hAnsi="Wingdings2" w:cs="Arial"/>
          <w:iCs/>
          <w:szCs w:val="15"/>
        </w:rPr>
        <w:t>: Similar to [</w:t>
      </w:r>
      <w:proofErr w:type="gramStart"/>
      <w:r w:rsidR="00DA0C5C" w:rsidRPr="00C81BC1">
        <w:rPr>
          <w:rFonts w:ascii="Wingdings2" w:eastAsia="宋体" w:hAnsi="Wingdings2" w:cs="Arial"/>
          <w:iCs/>
          <w:szCs w:val="15"/>
        </w:rPr>
        <w:t>? ]</w:t>
      </w:r>
      <w:proofErr w:type="gramEnd"/>
      <w:r w:rsidR="00263F2F" w:rsidRPr="00C81BC1">
        <w:rPr>
          <w:rFonts w:ascii="Wingdings2" w:eastAsia="宋体" w:hAnsi="Wingdings2" w:cs="Arial"/>
          <w:iCs/>
          <w:szCs w:val="15"/>
        </w:rPr>
        <w:t xml:space="preserve"> (denoted as “Without-CRA”</w:t>
      </w:r>
      <w:proofErr w:type="gramStart"/>
      <w:r w:rsidR="00263F2F" w:rsidRPr="00C81BC1">
        <w:rPr>
          <w:rFonts w:ascii="Wingdings2" w:eastAsia="宋体" w:hAnsi="Wingdings2" w:cs="Arial"/>
          <w:iCs/>
          <w:szCs w:val="15"/>
        </w:rPr>
        <w:t>)</w:t>
      </w:r>
      <w:r w:rsidR="00270358" w:rsidRPr="00C81BC1">
        <w:rPr>
          <w:rFonts w:ascii="Wingdings2" w:eastAsia="宋体" w:hAnsi="Wingdings2" w:cs="Arial" w:hint="eastAsia"/>
          <w:iCs/>
          <w:szCs w:val="15"/>
        </w:rPr>
        <w:t>,</w:t>
      </w:r>
      <w:r w:rsidR="00270358" w:rsidRPr="00C81BC1">
        <w:rPr>
          <w:rFonts w:ascii="Wingdings2" w:eastAsia="宋体" w:hAnsi="Wingdings2" w:cs="Arial"/>
          <w:iCs/>
          <w:szCs w:val="15"/>
        </w:rPr>
        <w:t>The</w:t>
      </w:r>
      <w:proofErr w:type="gramEnd"/>
      <w:r w:rsidR="00270358" w:rsidRPr="00C81BC1">
        <w:rPr>
          <w:rFonts w:ascii="Wingdings2" w:eastAsia="宋体" w:hAnsi="Wingdings2" w:cs="Arial"/>
          <w:iCs/>
          <w:szCs w:val="15"/>
        </w:rPr>
        <w:t xml:space="preserve"> transmit power of the vehicle</w:t>
      </w:r>
      <w:r w:rsidR="00270358" w:rsidRPr="00C81BC1">
        <w:rPr>
          <w:rFonts w:ascii="Wingdings2" w:eastAsia="宋体" w:hAnsi="Wingdings2" w:cs="Arial" w:hint="eastAsia"/>
          <w:iCs/>
          <w:szCs w:val="15"/>
        </w:rPr>
        <w:t>s</w:t>
      </w:r>
      <w:r w:rsidR="00270358" w:rsidRPr="00C81BC1">
        <w:rPr>
          <w:rFonts w:ascii="Wingdings2" w:eastAsia="宋体" w:hAnsi="Wingdings2" w:cs="Arial"/>
          <w:iCs/>
          <w:szCs w:val="15"/>
        </w:rPr>
        <w:t xml:space="preserve"> is set as</w:t>
      </w:r>
      <w:r w:rsidR="00270358" w:rsidRPr="00C81BC1">
        <w:rPr>
          <w:rFonts w:ascii="Wingdings2" w:eastAsia="宋体" w:hAnsi="Wingdings2" w:cs="Arial" w:hint="eastAsia"/>
          <w:iCs/>
          <w:szCs w:val="15"/>
        </w:rPr>
        <w:t xml:space="preserve"> </w:t>
      </w:r>
      <w:r w:rsidR="00270358" w:rsidRPr="00C81BC1">
        <w:rPr>
          <w:rFonts w:ascii="Wingdings2" w:eastAsia="宋体" w:hAnsi="Wingdings2" w:cs="Arial"/>
          <w:iCs/>
          <w:szCs w:val="15"/>
        </w:rPr>
        <w:t xml:space="preserve">average power during the </w:t>
      </w:r>
      <w:r w:rsidR="00270358" w:rsidRPr="00C81BC1">
        <w:rPr>
          <w:rFonts w:ascii="Wingdings2" w:eastAsia="宋体" w:hAnsi="Wingdings2" w:cs="Arial" w:hint="eastAsia"/>
          <w:iCs/>
          <w:szCs w:val="15"/>
        </w:rPr>
        <w:t>o</w:t>
      </w:r>
      <w:r w:rsidR="00270358" w:rsidRPr="00C81BC1">
        <w:rPr>
          <w:rFonts w:ascii="Wingdings2" w:eastAsia="宋体" w:hAnsi="Wingdings2" w:cs="Arial"/>
          <w:iCs/>
          <w:szCs w:val="15"/>
        </w:rPr>
        <w:t>f</w:t>
      </w:r>
      <w:r w:rsidR="00270358" w:rsidRPr="00C81BC1">
        <w:rPr>
          <w:rFonts w:ascii="Wingdings2" w:eastAsia="宋体" w:hAnsi="Wingdings2" w:cs="Arial" w:hint="eastAsia"/>
          <w:iCs/>
          <w:szCs w:val="15"/>
        </w:rPr>
        <w:t>fl</w:t>
      </w:r>
      <w:r w:rsidR="00270358" w:rsidRPr="00C81BC1">
        <w:rPr>
          <w:rFonts w:ascii="Wingdings2" w:eastAsia="宋体" w:hAnsi="Wingdings2" w:cs="Arial"/>
          <w:iCs/>
          <w:szCs w:val="15"/>
        </w:rPr>
        <w:t>oading.</w:t>
      </w:r>
    </w:p>
    <w:p w14:paraId="750083EE" w14:textId="2B7DF05C" w:rsidR="00AB397C" w:rsidRPr="00D64EE0" w:rsidRDefault="00D8362C" w:rsidP="00AB397C">
      <w:r w:rsidRPr="00D8362C">
        <w:rPr>
          <w:noProof/>
        </w:rPr>
        <w:drawing>
          <wp:anchor distT="0" distB="0" distL="114300" distR="114300" simplePos="0" relativeHeight="251661316" behindDoc="0" locked="0" layoutInCell="1" allowOverlap="1" wp14:anchorId="21E31051" wp14:editId="777E8FD8">
            <wp:simplePos x="0" y="0"/>
            <wp:positionH relativeFrom="margin">
              <wp:align>left</wp:align>
            </wp:positionH>
            <wp:positionV relativeFrom="paragraph">
              <wp:posOffset>34290</wp:posOffset>
            </wp:positionV>
            <wp:extent cx="2578735" cy="2330450"/>
            <wp:effectExtent l="0" t="0" r="0" b="0"/>
            <wp:wrapSquare wrapText="bothSides"/>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578735" cy="2330450"/>
                    </a:xfrm>
                    <a:prstGeom prst="rect">
                      <a:avLst/>
                    </a:prstGeom>
                  </pic:spPr>
                </pic:pic>
              </a:graphicData>
            </a:graphic>
            <wp14:sizeRelH relativeFrom="page">
              <wp14:pctWidth>0</wp14:pctWidth>
            </wp14:sizeRelH>
            <wp14:sizeRelV relativeFrom="page">
              <wp14:pctHeight>0</wp14:pctHeight>
            </wp14:sizeRelV>
          </wp:anchor>
        </w:drawing>
      </w:r>
      <w:r w:rsidRPr="00D8362C">
        <w:rPr>
          <w:rFonts w:hint="eastAsia"/>
          <w:noProof/>
        </w:rPr>
        <w:t xml:space="preserve"> </w:t>
      </w:r>
      <w:r w:rsidR="00AB397C" w:rsidRPr="00327953">
        <w:rPr>
          <w:rFonts w:ascii="Wingdings2" w:eastAsia="宋体" w:hAnsi="Wingdings2" w:cs="Arial"/>
          <w:iCs/>
          <w:szCs w:val="15"/>
        </w:rPr>
        <w:t>Fig. 6</w:t>
      </w:r>
      <w:r w:rsidR="00AB397C" w:rsidRPr="00576A12">
        <w:rPr>
          <w:rFonts w:ascii="Wingdings2" w:eastAsia="宋体" w:hAnsi="Wingdings2" w:cs="Arial"/>
          <w:iCs/>
          <w:szCs w:val="15"/>
        </w:rPr>
        <w:t xml:space="preserve"> is the iterative convergence of the total utility of the system in different cases, and it can be seen from the figure that the robust joint optimization performance is better than the other three cases. It can be seen that with the increase of the number of iterations, the four methods converge to a stable value, among which the performance of </w:t>
      </w:r>
      <w:r w:rsidR="00AB397C" w:rsidRPr="00327953">
        <w:rPr>
          <w:rFonts w:ascii="Wingdings2" w:eastAsia="宋体" w:hAnsi="Wingdings2" w:cs="Arial"/>
          <w:iCs/>
          <w:szCs w:val="15"/>
        </w:rPr>
        <w:t>proposed scheme</w:t>
      </w:r>
      <w:r w:rsidR="00AB397C" w:rsidRPr="00576A12">
        <w:rPr>
          <w:rFonts w:ascii="Wingdings2" w:eastAsia="宋体" w:hAnsi="Wingdings2" w:cs="Arial"/>
          <w:iCs/>
          <w:szCs w:val="15"/>
        </w:rPr>
        <w:t xml:space="preserve"> is the best</w:t>
      </w:r>
      <w:r w:rsidR="00AB397C">
        <w:rPr>
          <w:rFonts w:ascii="Wingdings2" w:eastAsia="宋体" w:hAnsi="Wingdings2" w:cs="Arial"/>
          <w:iCs/>
          <w:szCs w:val="15"/>
        </w:rPr>
        <w:t>.</w:t>
      </w:r>
    </w:p>
    <w:p w14:paraId="2C19CDFF" w14:textId="77777777" w:rsidR="00AB397C" w:rsidRPr="00AB397C" w:rsidRDefault="00AB397C" w:rsidP="00D3624B"/>
    <w:p w14:paraId="0683D462" w14:textId="04298A63" w:rsidR="0008349B" w:rsidRPr="00264049" w:rsidRDefault="00E57943" w:rsidP="00D64EE0">
      <w:pPr>
        <w:rPr>
          <w:rFonts w:ascii="Wingdings2" w:eastAsia="宋体" w:hAnsi="Wingdings2" w:cs="Arial" w:hint="eastAsia"/>
          <w:iCs/>
          <w:szCs w:val="15"/>
        </w:rPr>
      </w:pPr>
      <w:r w:rsidRPr="00057503">
        <w:rPr>
          <w:rFonts w:ascii="Wingdings2" w:eastAsia="宋体" w:hAnsi="Wingdings2" w:cs="Arial"/>
          <w:iCs/>
          <w:szCs w:val="15"/>
        </w:rPr>
        <w:t>In order to reflect a more realistic situation, the CPU t</w:t>
      </w:r>
      <w:r w:rsidR="00F8198C" w:rsidRPr="00057503">
        <w:rPr>
          <w:rFonts w:ascii="Wingdings2" w:eastAsia="宋体" w:hAnsi="Wingdings2" w:cs="Arial"/>
          <w:iCs/>
          <w:szCs w:val="15"/>
        </w:rPr>
        <w:t>a</w:t>
      </w:r>
      <w:r w:rsidRPr="00057503">
        <w:rPr>
          <w:rFonts w:ascii="Wingdings2" w:eastAsia="宋体" w:hAnsi="Wingdings2" w:cs="Arial"/>
          <w:iCs/>
          <w:szCs w:val="15"/>
        </w:rPr>
        <w:t>s</w:t>
      </w:r>
      <w:r w:rsidR="00F8198C" w:rsidRPr="00057503">
        <w:rPr>
          <w:rFonts w:ascii="Wingdings2" w:eastAsia="宋体" w:hAnsi="Wingdings2" w:cs="Arial"/>
          <w:iCs/>
          <w:szCs w:val="15"/>
        </w:rPr>
        <w:t>k lode (</w:t>
      </w:r>
      <w:proofErr w:type="spellStart"/>
      <w:r w:rsidR="00380F74" w:rsidRPr="00057503">
        <w:rPr>
          <w:rFonts w:ascii="Wingdings2" w:eastAsia="宋体" w:hAnsi="Wingdings2" w:cs="Arial"/>
          <w:iCs/>
          <w:szCs w:val="15"/>
        </w:rPr>
        <w:t>M</w:t>
      </w:r>
      <w:r w:rsidR="00F8198C" w:rsidRPr="00057503">
        <w:rPr>
          <w:rFonts w:ascii="Wingdings2" w:eastAsia="宋体" w:hAnsi="Wingdings2" w:cs="Arial"/>
          <w:iCs/>
          <w:szCs w:val="15"/>
        </w:rPr>
        <w:t>egz</w:t>
      </w:r>
      <w:r w:rsidR="00380F74" w:rsidRPr="00057503">
        <w:rPr>
          <w:rFonts w:ascii="Wingdings2" w:eastAsia="宋体" w:hAnsi="Wingdings2" w:cs="Arial"/>
          <w:iCs/>
          <w:szCs w:val="15"/>
        </w:rPr>
        <w:t>cycles</w:t>
      </w:r>
      <w:proofErr w:type="spellEnd"/>
      <w:r w:rsidR="00F8198C" w:rsidRPr="00057503">
        <w:rPr>
          <w:rFonts w:ascii="Wingdings2" w:eastAsia="宋体" w:hAnsi="Wingdings2" w:cs="Arial"/>
          <w:iCs/>
          <w:szCs w:val="15"/>
        </w:rPr>
        <w:t xml:space="preserve">) </w:t>
      </w:r>
      <w:r w:rsidRPr="00057503">
        <w:rPr>
          <w:rFonts w:ascii="Wingdings2" w:eastAsia="宋体" w:hAnsi="Wingdings2" w:cs="Arial"/>
          <w:iCs/>
          <w:szCs w:val="15"/>
        </w:rPr>
        <w:t xml:space="preserve">required for each vehicle are often different, so we set </w:t>
      </w:r>
      <w:r w:rsidR="00380F74" w:rsidRPr="00057503">
        <w:rPr>
          <w:rFonts w:ascii="Wingdings2" w:eastAsia="宋体" w:hAnsi="Wingdings2" w:cs="Arial"/>
          <w:iCs/>
          <w:szCs w:val="15"/>
        </w:rPr>
        <w:t>the CPU task lode (</w:t>
      </w:r>
      <w:proofErr w:type="spellStart"/>
      <w:r w:rsidR="00380F74" w:rsidRPr="00057503">
        <w:rPr>
          <w:rFonts w:ascii="Wingdings2" w:eastAsia="宋体" w:hAnsi="Wingdings2" w:cs="Arial"/>
          <w:iCs/>
          <w:szCs w:val="15"/>
        </w:rPr>
        <w:t>Megzcycles</w:t>
      </w:r>
      <w:proofErr w:type="spellEnd"/>
      <w:r w:rsidR="00380F74" w:rsidRPr="00057503">
        <w:rPr>
          <w:rFonts w:ascii="Wingdings2" w:eastAsia="宋体" w:hAnsi="Wingdings2" w:cs="Arial"/>
          <w:iCs/>
          <w:szCs w:val="15"/>
        </w:rPr>
        <w:t xml:space="preserve">) of </w:t>
      </w:r>
      <w:r w:rsidR="00B727C7" w:rsidRPr="00057503">
        <w:rPr>
          <w:rFonts w:ascii="Wingdings2" w:eastAsia="宋体" w:hAnsi="Wingdings2" w:cs="Arial"/>
          <w:iCs/>
          <w:szCs w:val="15"/>
        </w:rPr>
        <w:t xml:space="preserve">the </w:t>
      </w:r>
      <w:r w:rsidRPr="00057503">
        <w:rPr>
          <w:rFonts w:ascii="Wingdings2" w:eastAsia="宋体" w:hAnsi="Wingdings2" w:cs="Arial"/>
          <w:iCs/>
          <w:szCs w:val="15"/>
        </w:rPr>
        <w:t xml:space="preserve">five vehicles </w:t>
      </w:r>
      <w:r w:rsidR="00B727C7" w:rsidRPr="00057503">
        <w:rPr>
          <w:rFonts w:ascii="Wingdings2" w:eastAsia="宋体" w:hAnsi="Wingdings2" w:cs="Arial"/>
          <w:iCs/>
          <w:szCs w:val="15"/>
        </w:rPr>
        <w:t>to</w:t>
      </w:r>
      <w:r w:rsidRPr="00057503">
        <w:rPr>
          <w:rFonts w:ascii="Wingdings2" w:eastAsia="宋体" w:hAnsi="Wingdings2" w:cs="Arial"/>
          <w:iCs/>
          <w:szCs w:val="15"/>
        </w:rPr>
        <w:t xml:space="preserve"> 1600, 1700, 1800, 1900, 2000</w:t>
      </w:r>
      <w:r w:rsidR="00B727C7" w:rsidRPr="00057503">
        <w:rPr>
          <w:rFonts w:ascii="Wingdings2" w:eastAsia="宋体" w:hAnsi="Wingdings2" w:cs="Arial"/>
          <w:iCs/>
          <w:szCs w:val="15"/>
        </w:rPr>
        <w:t>.</w:t>
      </w:r>
    </w:p>
    <w:p w14:paraId="0F88A9E5" w14:textId="342F0256" w:rsidR="00327953" w:rsidRPr="00327953" w:rsidRDefault="00F94A95" w:rsidP="00174485">
      <w:pPr>
        <w:ind w:firstLineChars="200" w:firstLine="420"/>
        <w:rPr>
          <w:rFonts w:ascii="Wingdings2" w:eastAsia="宋体" w:hAnsi="Wingdings2" w:cs="Arial" w:hint="eastAsia"/>
          <w:iCs/>
          <w:szCs w:val="15"/>
        </w:rPr>
      </w:pPr>
      <w:r w:rsidRPr="00327953">
        <w:rPr>
          <w:rFonts w:ascii="Wingdings2" w:eastAsia="宋体" w:hAnsi="Wingdings2" w:cs="Arial"/>
          <w:iCs/>
          <w:szCs w:val="15"/>
        </w:rPr>
        <w:t>As we can see, with</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the increase of the ratio of </w:t>
      </w:r>
      <w:r w:rsidRPr="00327953">
        <w:rPr>
          <w:rFonts w:ascii="Wingdings2" w:eastAsia="宋体" w:hAnsi="Wingdings2" w:cs="Arial" w:hint="eastAsia"/>
          <w:iCs/>
          <w:szCs w:val="15"/>
        </w:rPr>
        <w:t>iteration</w:t>
      </w:r>
      <w:r w:rsidRPr="00327953">
        <w:rPr>
          <w:rFonts w:ascii="Wingdings2" w:eastAsia="宋体" w:hAnsi="Wingdings2" w:cs="Arial"/>
          <w:iCs/>
          <w:szCs w:val="15"/>
        </w:rPr>
        <w:t xml:space="preserve">, the average system utility of vehicles </w:t>
      </w:r>
      <w:r w:rsidRPr="00327953">
        <w:rPr>
          <w:rFonts w:ascii="Wingdings2" w:eastAsia="宋体" w:hAnsi="Wingdings2" w:cs="Arial" w:hint="eastAsia"/>
          <w:iCs/>
          <w:szCs w:val="15"/>
        </w:rPr>
        <w:t>change</w:t>
      </w:r>
      <w:r w:rsidRPr="00327953">
        <w:rPr>
          <w:rFonts w:ascii="Wingdings2" w:eastAsia="宋体" w:hAnsi="Wingdings2" w:cs="Arial"/>
          <w:iCs/>
          <w:szCs w:val="15"/>
        </w:rPr>
        <w:t>s gradually and tends to be</w:t>
      </w:r>
      <w:r w:rsidRPr="00327953">
        <w:rPr>
          <w:rFonts w:ascii="Wingdings2" w:eastAsia="宋体" w:hAnsi="Wingdings2" w:cs="Arial" w:hint="eastAsia"/>
          <w:iCs/>
          <w:szCs w:val="15"/>
        </w:rPr>
        <w:t xml:space="preserve"> </w:t>
      </w:r>
      <w:r w:rsidRPr="00327953">
        <w:rPr>
          <w:rFonts w:ascii="Wingdings2" w:eastAsia="宋体" w:hAnsi="Wingdings2" w:cs="Arial"/>
          <w:iCs/>
          <w:szCs w:val="15"/>
        </w:rPr>
        <w:t>stable.</w:t>
      </w:r>
      <w:r w:rsidR="002F27C4">
        <w:rPr>
          <w:rFonts w:ascii="Wingdings2" w:eastAsia="宋体" w:hAnsi="Wingdings2" w:cs="Arial"/>
          <w:iCs/>
          <w:szCs w:val="15"/>
        </w:rPr>
        <w:t xml:space="preserve"> </w:t>
      </w:r>
      <w:r w:rsidR="00327953" w:rsidRPr="00327953">
        <w:rPr>
          <w:rFonts w:ascii="Wingdings2" w:eastAsia="宋体" w:hAnsi="Wingdings2" w:cs="Arial"/>
          <w:iCs/>
          <w:szCs w:val="15"/>
        </w:rPr>
        <w:t xml:space="preserve">In the independent optimization process, </w:t>
      </w:r>
      <w:r w:rsidR="00327953" w:rsidRPr="00327953">
        <w:rPr>
          <w:rFonts w:ascii="Wingdings2" w:eastAsia="宋体" w:hAnsi="Wingdings2" w:cs="Arial"/>
          <w:iCs/>
          <w:szCs w:val="15"/>
        </w:rPr>
        <w:lastRenderedPageBreak/>
        <w:t xml:space="preserve">the computing resource allocation is carried out first, and the optimal power allocation is not known at this time, and the power and computing resource alternate optimization method is used, and the corresponding optimal value can be obtained for each iteration. Individual optimization is to first optimize the power </w:t>
      </w:r>
      <w:r w:rsidR="00327953" w:rsidRPr="00240799">
        <w:rPr>
          <w:rFonts w:ascii="Wingdings2" w:eastAsia="宋体" w:hAnsi="Wingdings2" w:cs="Arial"/>
          <w:iCs/>
          <w:szCs w:val="15"/>
        </w:rPr>
        <w:t>$</w:t>
      </w:r>
      <m:oMath>
        <m:r>
          <m:rPr>
            <m:sty m:val="b"/>
          </m:rPr>
          <w:rPr>
            <w:rFonts w:ascii="Cambria Math" w:eastAsia="宋体" w:hAnsi="Cambria Math" w:cs="Arial"/>
            <w:szCs w:val="15"/>
          </w:rPr>
          <m:t>p</m:t>
        </m:r>
      </m:oMath>
      <w:r w:rsidR="00327953" w:rsidRPr="00240799">
        <w:rPr>
          <w:rFonts w:ascii="Wingdings2" w:eastAsia="宋体" w:hAnsi="Wingdings2" w:cs="Arial"/>
          <w:iCs/>
          <w:szCs w:val="15"/>
        </w:rPr>
        <w:t>$</w:t>
      </w:r>
      <w:r w:rsidR="00327953" w:rsidRPr="00327953">
        <w:rPr>
          <w:rFonts w:ascii="Wingdings2" w:eastAsia="宋体" w:hAnsi="Wingdings2" w:cs="Arial"/>
          <w:iCs/>
          <w:szCs w:val="15"/>
        </w:rPr>
        <w:t xml:space="preserve">, and after obtaining the result, the result is used for the optimization of computing resources, and then the computing resources are optimized, and finally, the utility of the system is </w:t>
      </w:r>
      <w:proofErr w:type="spellStart"/>
      <w:proofErr w:type="gramStart"/>
      <w:r w:rsidR="00327953" w:rsidRPr="00327953">
        <w:rPr>
          <w:rFonts w:ascii="Wingdings2" w:eastAsia="宋体" w:hAnsi="Wingdings2" w:cs="Arial"/>
          <w:iCs/>
          <w:szCs w:val="15"/>
        </w:rPr>
        <w:t>obtained.</w:t>
      </w:r>
      <w:r w:rsidR="001F3D3B">
        <w:rPr>
          <w:rFonts w:ascii="Wingdings2" w:eastAsia="宋体" w:hAnsi="Wingdings2" w:cs="Arial" w:hint="eastAsia"/>
          <w:iCs/>
          <w:szCs w:val="15"/>
        </w:rPr>
        <w:t>H</w:t>
      </w:r>
      <w:r w:rsidR="001F3D3B">
        <w:rPr>
          <w:rFonts w:ascii="Wingdings2" w:eastAsia="宋体" w:hAnsi="Wingdings2" w:cs="Arial"/>
          <w:iCs/>
          <w:szCs w:val="15"/>
        </w:rPr>
        <w:t>owever</w:t>
      </w:r>
      <w:proofErr w:type="spellEnd"/>
      <w:proofErr w:type="gramEnd"/>
      <w:r w:rsidR="001F3D3B">
        <w:rPr>
          <w:rFonts w:ascii="Wingdings2" w:eastAsia="宋体" w:hAnsi="Wingdings2" w:cs="Arial"/>
          <w:iCs/>
          <w:szCs w:val="15"/>
        </w:rPr>
        <w:t>,</w:t>
      </w:r>
      <w:r w:rsidR="00327953" w:rsidRPr="00327953">
        <w:rPr>
          <w:rFonts w:ascii="Wingdings2" w:eastAsia="宋体" w:hAnsi="Wingdings2" w:cs="Arial"/>
          <w:iCs/>
          <w:szCs w:val="15"/>
        </w:rPr>
        <w:t xml:space="preserve"> if joint optimization is used, then both variables can get the optimal value.</w:t>
      </w:r>
    </w:p>
    <w:p w14:paraId="60866140" w14:textId="3579B9D4" w:rsidR="0084244A" w:rsidRDefault="0084244A" w:rsidP="0084244A">
      <w:r>
        <w:rPr>
          <w:rFonts w:hint="eastAsia"/>
          <w:noProof/>
        </w:rPr>
        <w:drawing>
          <wp:anchor distT="0" distB="0" distL="114300" distR="114300" simplePos="0" relativeHeight="251659268" behindDoc="0" locked="0" layoutInCell="1" allowOverlap="1" wp14:anchorId="15F51E81" wp14:editId="12963CEF">
            <wp:simplePos x="0" y="0"/>
            <wp:positionH relativeFrom="column">
              <wp:posOffset>1402</wp:posOffset>
            </wp:positionH>
            <wp:positionV relativeFrom="paragraph">
              <wp:posOffset>22439</wp:posOffset>
            </wp:positionV>
            <wp:extent cx="2221488" cy="2081856"/>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2221488" cy="2081856"/>
                    </a:xfrm>
                    <a:prstGeom prst="rect">
                      <a:avLst/>
                    </a:prstGeom>
                  </pic:spPr>
                </pic:pic>
              </a:graphicData>
            </a:graphic>
            <wp14:sizeRelH relativeFrom="page">
              <wp14:pctWidth>0</wp14:pctWidth>
            </wp14:sizeRelH>
            <wp14:sizeRelV relativeFrom="page">
              <wp14:pctHeight>0</wp14:pctHeight>
            </wp14:sizeRelV>
          </wp:anchor>
        </w:drawing>
      </w:r>
    </w:p>
    <w:p w14:paraId="4A66DB65" w14:textId="56F27ADF" w:rsidR="005B28E0" w:rsidRPr="00327953" w:rsidRDefault="005B28E0" w:rsidP="005B28E0">
      <w:pPr>
        <w:rPr>
          <w:rFonts w:ascii="Wingdings2" w:eastAsia="宋体" w:hAnsi="Wingdings2" w:cs="Arial" w:hint="eastAsia"/>
          <w:iCs/>
          <w:szCs w:val="15"/>
        </w:rPr>
      </w:pPr>
      <w:r w:rsidRPr="00327953">
        <w:rPr>
          <w:rFonts w:ascii="Wingdings2" w:eastAsia="宋体" w:hAnsi="Wingdings2" w:cs="Arial"/>
          <w:iCs/>
          <w:szCs w:val="15"/>
        </w:rPr>
        <w:t xml:space="preserve">The average system utility of the four competing schemes </w:t>
      </w:r>
      <w:proofErr w:type="gramStart"/>
      <w:r w:rsidRPr="00327953">
        <w:rPr>
          <w:rFonts w:ascii="Wingdings2" w:eastAsia="宋体" w:hAnsi="Wingdings2" w:cs="Arial"/>
          <w:iCs/>
          <w:szCs w:val="15"/>
        </w:rPr>
        <w:t>are</w:t>
      </w:r>
      <w:proofErr w:type="gramEnd"/>
      <w:r w:rsidRPr="00327953">
        <w:rPr>
          <w:rFonts w:ascii="Wingdings2" w:eastAsia="宋体" w:hAnsi="Wingdings2" w:cs="Arial"/>
          <w:iCs/>
          <w:szCs w:val="15"/>
        </w:rPr>
        <w:t xml:space="preserve"> plotted in Fig. 6(a) with different values of </w:t>
      </w:r>
      <w:r w:rsidR="00327953">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ⅆ</m:t>
            </m:r>
          </m:e>
          <m:sub>
            <m:r>
              <w:rPr>
                <w:rFonts w:ascii="Cambria Math" w:eastAsia="宋体" w:hAnsi="Cambria Math" w:cs="Arial"/>
                <w:szCs w:val="15"/>
              </w:rPr>
              <m:t>u</m:t>
            </m:r>
          </m:sub>
        </m:sSub>
      </m:oMath>
      <w:r w:rsidR="00327953">
        <w:rPr>
          <w:rFonts w:ascii="Wingdings2" w:eastAsia="宋体" w:hAnsi="Wingdings2" w:cs="Arial" w:hint="eastAsia"/>
          <w:iCs/>
          <w:szCs w:val="15"/>
        </w:rPr>
        <w:t>$</w:t>
      </w:r>
      <w:r w:rsidRPr="00327953">
        <w:rPr>
          <w:rFonts w:ascii="Wingdings2" w:eastAsia="宋体" w:hAnsi="Wingdings2" w:cs="Arial"/>
          <w:iCs/>
          <w:szCs w:val="15"/>
        </w:rPr>
        <w:t>. It can be seen that the average system utilities of all schemes</w:t>
      </w:r>
      <w:r w:rsidRPr="00327953">
        <w:rPr>
          <w:rFonts w:ascii="Wingdings2" w:eastAsia="宋体" w:hAnsi="Wingdings2" w:cs="Arial" w:hint="eastAsia"/>
          <w:iCs/>
          <w:szCs w:val="15"/>
        </w:rPr>
        <w:t xml:space="preserve"> </w:t>
      </w:r>
      <w:r w:rsidRPr="00327953">
        <w:rPr>
          <w:rFonts w:ascii="Wingdings2" w:eastAsia="宋体" w:hAnsi="Wingdings2" w:cs="Arial"/>
          <w:iCs/>
          <w:szCs w:val="15"/>
        </w:rPr>
        <w:t>decrease with the task input size. Moreover, we observe that the</w:t>
      </w:r>
      <w:r w:rsidRPr="00327953">
        <w:rPr>
          <w:rFonts w:ascii="Wingdings2" w:eastAsia="宋体" w:hAnsi="Wingdings2" w:cs="Arial" w:hint="eastAsia"/>
          <w:iCs/>
          <w:szCs w:val="15"/>
        </w:rPr>
        <w:t xml:space="preserve"> </w:t>
      </w:r>
      <w:r w:rsidRPr="00327953">
        <w:rPr>
          <w:rFonts w:ascii="Wingdings2" w:eastAsia="宋体" w:hAnsi="Wingdings2" w:cs="Arial"/>
          <w:iCs/>
          <w:szCs w:val="15"/>
        </w:rPr>
        <w:t>performance gains of the proposed scheme over the</w:t>
      </w:r>
      <w:r w:rsidRPr="00327953">
        <w:rPr>
          <w:rFonts w:ascii="Wingdings2" w:eastAsia="宋体" w:hAnsi="Wingdings2" w:cs="Arial" w:hint="eastAsia"/>
          <w:iCs/>
          <w:szCs w:val="15"/>
        </w:rPr>
        <w:t xml:space="preserve"> other</w:t>
      </w:r>
      <w:r w:rsidRPr="00327953">
        <w:rPr>
          <w:rFonts w:ascii="Wingdings2" w:eastAsia="宋体" w:hAnsi="Wingdings2" w:cs="Arial"/>
          <w:iCs/>
          <w:szCs w:val="15"/>
        </w:rPr>
        <w:t xml:space="preserve"> scheme</w:t>
      </w:r>
      <w:r w:rsidRPr="00327953">
        <w:rPr>
          <w:rFonts w:ascii="Wingdings2" w:eastAsia="宋体" w:hAnsi="Wingdings2" w:cs="Arial" w:hint="eastAsia"/>
          <w:iCs/>
          <w:szCs w:val="15"/>
        </w:rPr>
        <w:t>s</w:t>
      </w:r>
      <w:r w:rsidRPr="00327953">
        <w:rPr>
          <w:rFonts w:ascii="Wingdings2" w:eastAsia="宋体" w:hAnsi="Wingdings2" w:cs="Arial"/>
          <w:iCs/>
          <w:szCs w:val="15"/>
        </w:rPr>
        <w:t xml:space="preserve"> also follow the similar trend</w:t>
      </w:r>
      <w:r w:rsidR="00327953">
        <w:rPr>
          <w:rFonts w:ascii="Wingdings2" w:eastAsia="宋体" w:hAnsi="Wingdings2" w:cs="Arial"/>
          <w:iCs/>
          <w:szCs w:val="15"/>
        </w:rPr>
        <w:t>.</w:t>
      </w:r>
    </w:p>
    <w:p w14:paraId="374DF012" w14:textId="1E4DC3F8" w:rsidR="00F15635" w:rsidRPr="005B28E0" w:rsidRDefault="00F15635" w:rsidP="00D3624B"/>
    <w:p w14:paraId="78FC59D0" w14:textId="7BA4D463" w:rsidR="00601070" w:rsidRDefault="00804776" w:rsidP="00D3624B">
      <w:r>
        <w:t xml:space="preserve">                                        </w:t>
      </w:r>
      <w:r w:rsidR="00AD5198">
        <w:t xml:space="preserve"> </w:t>
      </w:r>
      <w:r w:rsidR="00CF49BC">
        <w:t xml:space="preserve">                                    </w:t>
      </w:r>
      <w:r w:rsidR="0089684E">
        <w:t xml:space="preserve">                       </w:t>
      </w:r>
    </w:p>
    <w:p w14:paraId="11EFF835" w14:textId="5D80D469" w:rsidR="002C2A34" w:rsidRPr="002C2A34" w:rsidRDefault="00B87AF6" w:rsidP="00D3624B">
      <w:r>
        <w:rPr>
          <w:noProof/>
        </w:rPr>
        <w:drawing>
          <wp:anchor distT="0" distB="0" distL="114300" distR="114300" simplePos="0" relativeHeight="251662340" behindDoc="0" locked="0" layoutInCell="1" allowOverlap="1" wp14:anchorId="39D5E05B" wp14:editId="05FC344F">
            <wp:simplePos x="0" y="0"/>
            <wp:positionH relativeFrom="margin">
              <wp:align>left</wp:align>
            </wp:positionH>
            <wp:positionV relativeFrom="paragraph">
              <wp:posOffset>31115</wp:posOffset>
            </wp:positionV>
            <wp:extent cx="2219325" cy="1858010"/>
            <wp:effectExtent l="0" t="0" r="9525" b="8890"/>
            <wp:wrapSquare wrapText="bothSides"/>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219325" cy="1858010"/>
                    </a:xfrm>
                    <a:prstGeom prst="rect">
                      <a:avLst/>
                    </a:prstGeom>
                  </pic:spPr>
                </pic:pic>
              </a:graphicData>
            </a:graphic>
            <wp14:sizeRelH relativeFrom="page">
              <wp14:pctWidth>0</wp14:pctWidth>
            </wp14:sizeRelH>
            <wp14:sizeRelV relativeFrom="page">
              <wp14:pctHeight>0</wp14:pctHeight>
            </wp14:sizeRelV>
          </wp:anchor>
        </w:drawing>
      </w:r>
    </w:p>
    <w:p w14:paraId="254820BD" w14:textId="3BDD0EC8" w:rsidR="00441248" w:rsidRPr="001C547D" w:rsidRDefault="002719DB" w:rsidP="00441248">
      <w:r>
        <w:rPr>
          <w:rFonts w:hint="eastAsia"/>
        </w:rPr>
        <w:t>我们注意到，当</w:t>
      </w:r>
      <w:r w:rsidR="00E66256">
        <w:rPr>
          <w:rFonts w:hint="eastAsia"/>
        </w:rPr>
        <w:t>云端有更强大的计算能力时，也会使得系统</w:t>
      </w:r>
      <w:r w:rsidR="00146EC8">
        <w:rPr>
          <w:rFonts w:hint="eastAsia"/>
        </w:rPr>
        <w:t>总效用提升</w:t>
      </w:r>
    </w:p>
    <w:p w14:paraId="22D1EE1B" w14:textId="0ACE41DA" w:rsidR="003D1FE3" w:rsidRPr="00327953" w:rsidRDefault="003D1FE3" w:rsidP="003D1FE3">
      <w:pPr>
        <w:rPr>
          <w:rFonts w:ascii="Wingdings2" w:eastAsia="宋体" w:hAnsi="Wingdings2" w:cs="Arial" w:hint="eastAsia"/>
          <w:iCs/>
          <w:szCs w:val="15"/>
        </w:rPr>
      </w:pPr>
      <w:r w:rsidRPr="00327953">
        <w:rPr>
          <w:rFonts w:ascii="Wingdings2" w:eastAsia="宋体" w:hAnsi="Wingdings2" w:cs="Arial"/>
          <w:iCs/>
          <w:szCs w:val="15"/>
        </w:rPr>
        <w:t xml:space="preserve">The total system cost comparisons with different </w:t>
      </w:r>
      <w:r w:rsidRPr="00240799">
        <w:rPr>
          <w:rFonts w:ascii="Wingdings2" w:eastAsia="宋体" w:hAnsi="Wingdings2" w:cs="Arial"/>
          <w:iCs/>
          <w:szCs w:val="15"/>
        </w:rPr>
        <w:t>$</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total</m:t>
            </m:r>
          </m:sub>
        </m:sSub>
      </m:oMath>
      <w:r w:rsidRPr="00240799">
        <w:rPr>
          <w:rFonts w:ascii="Wingdings2" w:eastAsia="宋体" w:hAnsi="Wingdings2" w:cs="Arial"/>
          <w:iCs/>
          <w:szCs w:val="15"/>
        </w:rPr>
        <w:t>$</w:t>
      </w:r>
      <w:r w:rsidRPr="00327953">
        <w:rPr>
          <w:rFonts w:ascii="Wingdings2" w:eastAsia="宋体" w:hAnsi="Wingdings2" w:cs="Arial"/>
          <w:iCs/>
          <w:szCs w:val="15"/>
        </w:rPr>
        <w:t xml:space="preserve"> are shown in Fig. 5.</w:t>
      </w:r>
      <w:r w:rsidR="001C135C">
        <w:rPr>
          <w:rFonts w:ascii="Wingdings2" w:eastAsia="宋体" w:hAnsi="Wingdings2" w:cs="Arial"/>
          <w:iCs/>
          <w:szCs w:val="15"/>
        </w:rPr>
        <w:t xml:space="preserve"> </w:t>
      </w:r>
      <w:r w:rsidR="00770C27" w:rsidRPr="00327953">
        <w:rPr>
          <w:rFonts w:ascii="Wingdings2" w:eastAsia="宋体" w:hAnsi="Wingdings2" w:cs="Arial"/>
          <w:iCs/>
          <w:szCs w:val="15"/>
        </w:rPr>
        <w:t>D</w:t>
      </w:r>
      <w:r w:rsidRPr="00327953">
        <w:rPr>
          <w:rFonts w:ascii="Wingdings2" w:eastAsia="宋体" w:hAnsi="Wingdings2" w:cs="Arial"/>
          <w:iCs/>
          <w:szCs w:val="15"/>
        </w:rPr>
        <w:t>ue to the limited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capability at </w:t>
      </w:r>
      <w:r w:rsidRPr="00327953">
        <w:rPr>
          <w:rFonts w:ascii="Wingdings2" w:eastAsia="宋体" w:hAnsi="Wingdings2" w:cs="Arial" w:hint="eastAsia"/>
          <w:iCs/>
          <w:szCs w:val="15"/>
        </w:rPr>
        <w:t>the</w:t>
      </w:r>
      <w:r w:rsidRPr="00327953">
        <w:rPr>
          <w:rFonts w:ascii="Wingdings2" w:eastAsia="宋体" w:hAnsi="Wingdings2" w:cs="Arial"/>
          <w:iCs/>
          <w:szCs w:val="15"/>
        </w:rPr>
        <w:t xml:space="preserve"> </w:t>
      </w:r>
      <w:r w:rsidRPr="00327953">
        <w:rPr>
          <w:rFonts w:ascii="Wingdings2" w:eastAsia="宋体" w:hAnsi="Wingdings2" w:cs="Arial" w:hint="eastAsia"/>
          <w:iCs/>
          <w:szCs w:val="15"/>
        </w:rPr>
        <w:t>cloud</w:t>
      </w:r>
      <w:r w:rsidR="00770C27" w:rsidRPr="00327953">
        <w:rPr>
          <w:rFonts w:ascii="Wingdings2" w:eastAsia="宋体" w:hAnsi="Wingdings2" w:cs="Arial"/>
          <w:iCs/>
          <w:szCs w:val="15"/>
        </w:rPr>
        <w:t xml:space="preserve">, </w:t>
      </w:r>
      <w:r w:rsidRPr="00327953">
        <w:rPr>
          <w:rFonts w:ascii="Wingdings2" w:eastAsia="宋体" w:hAnsi="Wingdings2" w:cs="Arial"/>
          <w:iCs/>
          <w:szCs w:val="15"/>
        </w:rPr>
        <w:t>when the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capability</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is small, the system utility </w:t>
      </w:r>
      <w:proofErr w:type="gramStart"/>
      <w:r w:rsidRPr="00327953">
        <w:rPr>
          <w:rFonts w:ascii="Wingdings2" w:eastAsia="宋体" w:hAnsi="Wingdings2" w:cs="Arial" w:hint="eastAsia"/>
          <w:iCs/>
          <w:szCs w:val="15"/>
        </w:rPr>
        <w:t>tend</w:t>
      </w:r>
      <w:proofErr w:type="gramEnd"/>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sidR="00F85996">
        <w:rPr>
          <w:rFonts w:ascii="Wingdings2" w:eastAsia="宋体" w:hAnsi="Wingdings2" w:cs="Arial"/>
          <w:iCs/>
          <w:szCs w:val="15"/>
        </w:rPr>
        <w:t>.</w:t>
      </w:r>
    </w:p>
    <w:p w14:paraId="492EC75B" w14:textId="7E5A4C78" w:rsidR="002C2A34" w:rsidRPr="003D1FE3" w:rsidRDefault="002C2A34" w:rsidP="00D3624B"/>
    <w:p w14:paraId="31294AFA" w14:textId="77777777" w:rsidR="0032425E" w:rsidRDefault="0032425E" w:rsidP="00127A41"/>
    <w:p w14:paraId="6A643FC8" w14:textId="4E626E2B" w:rsidR="0032425E" w:rsidRDefault="00B87AF6" w:rsidP="00127A41">
      <w:r>
        <w:rPr>
          <w:noProof/>
        </w:rPr>
        <w:drawing>
          <wp:anchor distT="0" distB="0" distL="114300" distR="114300" simplePos="0" relativeHeight="251663364" behindDoc="0" locked="0" layoutInCell="1" allowOverlap="1" wp14:anchorId="000E9DCE" wp14:editId="20F7CE24">
            <wp:simplePos x="0" y="0"/>
            <wp:positionH relativeFrom="margin">
              <wp:align>left</wp:align>
            </wp:positionH>
            <wp:positionV relativeFrom="paragraph">
              <wp:posOffset>32385</wp:posOffset>
            </wp:positionV>
            <wp:extent cx="2219325" cy="2110105"/>
            <wp:effectExtent l="0" t="0" r="9525" b="4445"/>
            <wp:wrapSquare wrapText="bothSides"/>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219325" cy="2110105"/>
                    </a:xfrm>
                    <a:prstGeom prst="rect">
                      <a:avLst/>
                    </a:prstGeom>
                  </pic:spPr>
                </pic:pic>
              </a:graphicData>
            </a:graphic>
            <wp14:sizeRelH relativeFrom="margin">
              <wp14:pctWidth>0</wp14:pctWidth>
            </wp14:sizeRelH>
          </wp:anchor>
        </w:drawing>
      </w:r>
    </w:p>
    <w:p w14:paraId="6009C50E" w14:textId="7D2D502B" w:rsidR="00B87AF6" w:rsidRPr="008504F5" w:rsidRDefault="008504F5" w:rsidP="008466F6">
      <w:pPr>
        <w:rPr>
          <w:rFonts w:ascii="Wingdings2" w:eastAsia="宋体" w:hAnsi="Wingdings2" w:cs="Arial" w:hint="eastAsia"/>
          <w:iCs/>
          <w:szCs w:val="15"/>
        </w:rPr>
      </w:pPr>
      <w:r>
        <w:rPr>
          <w:rFonts w:ascii="Wingdings2" w:eastAsia="宋体" w:hAnsi="Wingdings2" w:cs="Arial"/>
          <w:iCs/>
          <w:szCs w:val="15"/>
        </w:rPr>
        <w:t>W</w:t>
      </w:r>
      <w:r w:rsidR="007620B4" w:rsidRPr="008504F5">
        <w:rPr>
          <w:rFonts w:ascii="Wingdings2" w:eastAsia="宋体" w:hAnsi="Wingdings2" w:cs="Arial"/>
          <w:iCs/>
          <w:szCs w:val="15"/>
        </w:rPr>
        <w:t>e can clearly see that as</w:t>
      </w:r>
      <w:r w:rsidR="007620B4" w:rsidRPr="008504F5">
        <w:rPr>
          <w:rFonts w:ascii="Wingdings2" w:eastAsia="宋体" w:hAnsi="Wingdings2" w:cs="Arial" w:hint="eastAsia"/>
          <w:iCs/>
          <w:szCs w:val="15"/>
        </w:rPr>
        <w:t xml:space="preserve"> </w:t>
      </w:r>
      <w:r w:rsidR="007620B4" w:rsidRPr="008504F5">
        <w:rPr>
          <w:rFonts w:ascii="Wingdings2" w:eastAsia="宋体" w:hAnsi="Wingdings2" w:cs="Arial"/>
          <w:iCs/>
          <w:szCs w:val="15"/>
        </w:rPr>
        <w:t>the data size increases,</w:t>
      </w:r>
      <w:r w:rsidRPr="008504F5">
        <w:rPr>
          <w:rFonts w:ascii="Wingdings2" w:eastAsia="宋体" w:hAnsi="Wingdings2" w:cs="Arial"/>
          <w:iCs/>
          <w:szCs w:val="15"/>
        </w:rPr>
        <w:t xml:space="preserve"> </w:t>
      </w:r>
      <w:r w:rsidRPr="00327953">
        <w:rPr>
          <w:rFonts w:ascii="Wingdings2" w:eastAsia="宋体" w:hAnsi="Wingdings2" w:cs="Arial"/>
          <w:iCs/>
          <w:szCs w:val="15"/>
        </w:rPr>
        <w:t xml:space="preserve">the system utility </w:t>
      </w:r>
      <w:proofErr w:type="gramStart"/>
      <w:r w:rsidRPr="00327953">
        <w:rPr>
          <w:rFonts w:ascii="Wingdings2" w:eastAsia="宋体" w:hAnsi="Wingdings2" w:cs="Arial" w:hint="eastAsia"/>
          <w:iCs/>
          <w:szCs w:val="15"/>
        </w:rPr>
        <w:t>tend</w:t>
      </w:r>
      <w:proofErr w:type="gramEnd"/>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Pr>
          <w:rFonts w:ascii="Wingdings2" w:eastAsia="宋体" w:hAnsi="Wingdings2" w:cs="Arial"/>
          <w:iCs/>
          <w:szCs w:val="15"/>
        </w:rPr>
        <w:t>.</w:t>
      </w:r>
      <w:r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This</w:t>
      </w:r>
      <w:r w:rsidR="00443637"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 xml:space="preserve">is because when the tasks require more </w:t>
      </w:r>
      <w:r w:rsidR="00C80095" w:rsidRPr="008504F5">
        <w:rPr>
          <w:rFonts w:ascii="Wingdings2" w:eastAsia="宋体" w:hAnsi="Wingdings2" w:cs="Arial"/>
          <w:iCs/>
          <w:szCs w:val="15"/>
        </w:rPr>
        <w:t>upload time</w:t>
      </w:r>
      <w:r w:rsidRPr="008504F5">
        <w:rPr>
          <w:rFonts w:ascii="Wingdings2" w:eastAsia="宋体" w:hAnsi="Wingdings2" w:cs="Arial"/>
          <w:iCs/>
          <w:szCs w:val="15"/>
        </w:rPr>
        <w:t xml:space="preserve"> with more data size.</w:t>
      </w:r>
    </w:p>
    <w:p w14:paraId="42AC557E" w14:textId="77777777" w:rsidR="00B87AF6" w:rsidRDefault="00B87AF6" w:rsidP="008466F6"/>
    <w:p w14:paraId="28831B78" w14:textId="77777777" w:rsidR="00B87AF6" w:rsidRDefault="00B87AF6" w:rsidP="008466F6"/>
    <w:p w14:paraId="4732CEFB" w14:textId="77777777" w:rsidR="00B87AF6" w:rsidRDefault="00B87AF6" w:rsidP="008466F6"/>
    <w:p w14:paraId="13D03ED2" w14:textId="77777777" w:rsidR="00B87AF6" w:rsidRDefault="00B87AF6" w:rsidP="008466F6"/>
    <w:p w14:paraId="1A42ADD3" w14:textId="77777777" w:rsidR="00B87AF6" w:rsidRDefault="00B87AF6" w:rsidP="008466F6"/>
    <w:p w14:paraId="7B336E18" w14:textId="77777777" w:rsidR="00B87AF6" w:rsidRDefault="00B87AF6" w:rsidP="008466F6"/>
    <w:p w14:paraId="3C27CFF5" w14:textId="77777777" w:rsidR="00DA5ABA" w:rsidRDefault="00DA5ABA" w:rsidP="008466F6"/>
    <w:p w14:paraId="4378FC86" w14:textId="1571CABC" w:rsidR="0041521F" w:rsidRPr="00D64EE0" w:rsidRDefault="00FE7A22" w:rsidP="00127A41">
      <w:pPr>
        <w:rPr>
          <w:b/>
          <w:bCs/>
        </w:rPr>
      </w:pPr>
      <w:r>
        <w:rPr>
          <w:rFonts w:asciiTheme="minorEastAsia" w:hAnsiTheme="minorEastAsia" w:hint="eastAsia"/>
          <w:b/>
          <w:bCs/>
        </w:rPr>
        <w:t>Ⅴ</w:t>
      </w:r>
      <w:r w:rsidR="0041521F">
        <w:rPr>
          <w:rFonts w:hint="eastAsia"/>
          <w:b/>
          <w:bCs/>
        </w:rPr>
        <w:t xml:space="preserve"> </w:t>
      </w:r>
      <w:r w:rsidRPr="00FE7A22">
        <w:rPr>
          <w:b/>
          <w:bCs/>
        </w:rPr>
        <w:t>CONCLUSION</w:t>
      </w:r>
    </w:p>
    <w:p w14:paraId="266ABAF6" w14:textId="77777777" w:rsidR="007B16E0" w:rsidRPr="00D64EE0" w:rsidRDefault="007B16E0" w:rsidP="007B16E0">
      <w:pPr>
        <w:rPr>
          <w:rFonts w:ascii="Wingdings2" w:eastAsia="宋体" w:hAnsi="Wingdings2" w:cs="Arial" w:hint="eastAsia"/>
          <w:iCs/>
          <w:szCs w:val="15"/>
        </w:rPr>
      </w:pPr>
      <w:r w:rsidRPr="00D64EE0">
        <w:rPr>
          <w:rFonts w:ascii="Wingdings2" w:eastAsia="宋体" w:hAnsi="Wingdings2" w:cs="Arial"/>
          <w:iCs/>
          <w:szCs w:val="15"/>
        </w:rPr>
        <w:t>This paper focuses on the Joint Task Of</w:t>
      </w:r>
      <w:r w:rsidRPr="00D64EE0">
        <w:rPr>
          <w:rFonts w:ascii="Wingdings2" w:eastAsia="宋体" w:hAnsi="Wingdings2" w:cs="Arial" w:hint="eastAsia"/>
          <w:iCs/>
          <w:szCs w:val="15"/>
        </w:rPr>
        <w:t>fl</w:t>
      </w:r>
      <w:r w:rsidRPr="00D64EE0">
        <w:rPr>
          <w:rFonts w:ascii="Wingdings2" w:eastAsia="宋体" w:hAnsi="Wingdings2" w:cs="Arial"/>
          <w:iCs/>
          <w:szCs w:val="15"/>
        </w:rPr>
        <w:t>oading and Resource Allocation for</w:t>
      </w:r>
      <w:r w:rsidRPr="00D64EE0">
        <w:rPr>
          <w:rFonts w:ascii="Wingdings2" w:eastAsia="宋体" w:hAnsi="Wingdings2" w:cs="Arial" w:hint="eastAsia"/>
          <w:iCs/>
          <w:szCs w:val="15"/>
        </w:rPr>
        <w:t xml:space="preserve"> </w:t>
      </w:r>
      <w:r w:rsidRPr="00D64EE0">
        <w:rPr>
          <w:rFonts w:ascii="Wingdings2" w:eastAsia="宋体" w:hAnsi="Wingdings2" w:cs="Arial"/>
          <w:iCs/>
          <w:szCs w:val="15"/>
        </w:rPr>
        <w:t>Mobile-Edge Computing Enable Vehicular Networks with</w:t>
      </w:r>
      <w:r w:rsidRPr="00D64EE0">
        <w:rPr>
          <w:rFonts w:ascii="Wingdings2" w:eastAsia="宋体" w:hAnsi="Wingdings2" w:cs="Arial" w:hint="eastAsia"/>
          <w:iCs/>
          <w:szCs w:val="15"/>
        </w:rPr>
        <w:t xml:space="preserve"> </w:t>
      </w:r>
      <w:r w:rsidRPr="00D64EE0">
        <w:rPr>
          <w:rFonts w:ascii="Wingdings2" w:eastAsia="宋体" w:hAnsi="Wingdings2" w:cs="Arial"/>
          <w:iCs/>
          <w:szCs w:val="15"/>
        </w:rPr>
        <w:t>channel uncertainty and co-channel interference.</w:t>
      </w:r>
    </w:p>
    <w:p w14:paraId="67934861" w14:textId="77777777" w:rsidR="007B16E0" w:rsidRPr="00D64EE0" w:rsidRDefault="007B16E0" w:rsidP="007B16E0">
      <w:pPr>
        <w:rPr>
          <w:rFonts w:ascii="Wingdings2" w:eastAsia="宋体" w:hAnsi="Wingdings2" w:cs="Arial" w:hint="eastAsia"/>
          <w:iCs/>
          <w:szCs w:val="15"/>
        </w:rPr>
      </w:pPr>
      <w:r w:rsidRPr="00D64EE0">
        <w:rPr>
          <w:rFonts w:ascii="Wingdings2" w:eastAsia="宋体" w:hAnsi="Wingdings2" w:cs="Arial"/>
          <w:iCs/>
          <w:szCs w:val="15"/>
        </w:rPr>
        <w:t xml:space="preserve">The optimization scheme </w:t>
      </w:r>
      <w:proofErr w:type="gramStart"/>
      <w:r w:rsidRPr="00D64EE0">
        <w:rPr>
          <w:rFonts w:ascii="Wingdings2" w:eastAsia="宋体" w:hAnsi="Wingdings2" w:cs="Arial"/>
          <w:iCs/>
          <w:szCs w:val="15"/>
        </w:rPr>
        <w:t>attempt</w:t>
      </w:r>
      <w:proofErr w:type="gramEnd"/>
      <w:r w:rsidRPr="00D64EE0">
        <w:rPr>
          <w:rFonts w:ascii="Wingdings2" w:eastAsia="宋体" w:hAnsi="Wingdings2" w:cs="Arial"/>
          <w:iCs/>
          <w:szCs w:val="15"/>
        </w:rPr>
        <w:t xml:space="preserve"> to guarantees </w:t>
      </w:r>
      <w:r w:rsidRPr="00D64EE0">
        <w:rPr>
          <w:rFonts w:ascii="Wingdings2" w:eastAsia="宋体" w:hAnsi="Wingdings2" w:cs="Arial" w:hint="eastAsia"/>
          <w:iCs/>
          <w:szCs w:val="15"/>
        </w:rPr>
        <w:t>v</w:t>
      </w:r>
      <w:r w:rsidRPr="00D64EE0">
        <w:rPr>
          <w:rFonts w:ascii="Wingdings2" w:eastAsia="宋体" w:hAnsi="Wingdings2" w:cs="Arial"/>
          <w:iCs/>
          <w:szCs w:val="15"/>
        </w:rPr>
        <w:t>ehicles’ QoS when there exists a maximized</w:t>
      </w:r>
      <w:r w:rsidRPr="00D64EE0">
        <w:rPr>
          <w:rFonts w:ascii="Wingdings2" w:eastAsia="宋体" w:hAnsi="Wingdings2" w:cs="Arial" w:hint="eastAsia"/>
          <w:iCs/>
          <w:szCs w:val="15"/>
        </w:rPr>
        <w:t xml:space="preserve"> </w:t>
      </w:r>
      <w:r w:rsidRPr="00D64EE0">
        <w:rPr>
          <w:rFonts w:ascii="Wingdings2" w:eastAsia="宋体" w:hAnsi="Wingdings2" w:cs="Arial"/>
          <w:iCs/>
          <w:szCs w:val="15"/>
        </w:rPr>
        <w:t xml:space="preserve">utility requirement. Due to the existence of channel uncertainty, the probability forms of </w:t>
      </w:r>
      <w:r w:rsidRPr="00D64EE0">
        <w:rPr>
          <w:rFonts w:ascii="Wingdings2" w:eastAsia="宋体" w:hAnsi="Wingdings2" w:cs="Arial"/>
          <w:iCs/>
          <w:szCs w:val="15"/>
        </w:rPr>
        <w:lastRenderedPageBreak/>
        <w:t>interference, delay, and delivery rate</w:t>
      </w:r>
      <w:r w:rsidRPr="00D64EE0">
        <w:rPr>
          <w:rFonts w:ascii="Wingdings2" w:eastAsia="宋体" w:hAnsi="Wingdings2" w:cs="Arial" w:hint="eastAsia"/>
          <w:iCs/>
          <w:szCs w:val="15"/>
        </w:rPr>
        <w:t xml:space="preserve"> </w:t>
      </w:r>
      <w:r w:rsidRPr="00D64EE0">
        <w:rPr>
          <w:rFonts w:ascii="Wingdings2" w:eastAsia="宋体" w:hAnsi="Wingdings2" w:cs="Arial"/>
          <w:iCs/>
          <w:szCs w:val="15"/>
        </w:rPr>
        <w:t>constraints are performed. The underlying optimization problem was</w:t>
      </w:r>
      <w:r w:rsidRPr="00D64EE0">
        <w:rPr>
          <w:rFonts w:ascii="Wingdings2" w:eastAsia="宋体" w:hAnsi="Wingdings2" w:cs="Arial" w:hint="eastAsia"/>
          <w:iCs/>
          <w:szCs w:val="15"/>
        </w:rPr>
        <w:t xml:space="preserve"> </w:t>
      </w:r>
      <w:r w:rsidRPr="00D64EE0">
        <w:rPr>
          <w:rFonts w:ascii="Wingdings2" w:eastAsia="宋体" w:hAnsi="Wingdings2" w:cs="Arial"/>
          <w:iCs/>
          <w:szCs w:val="15"/>
        </w:rPr>
        <w:t>formulated as a Mixed-Integer Non-linear Program (MINLP),</w:t>
      </w:r>
      <w:r w:rsidRPr="00D64EE0">
        <w:rPr>
          <w:rFonts w:ascii="Wingdings2" w:eastAsia="宋体" w:hAnsi="Wingdings2" w:cs="Arial" w:hint="eastAsia"/>
          <w:iCs/>
          <w:szCs w:val="15"/>
        </w:rPr>
        <w:t xml:space="preserve"> </w:t>
      </w:r>
      <w:r w:rsidRPr="00D64EE0">
        <w:rPr>
          <w:rFonts w:ascii="Wingdings2" w:eastAsia="宋体" w:hAnsi="Wingdings2" w:cs="Arial"/>
          <w:iCs/>
          <w:szCs w:val="15"/>
        </w:rPr>
        <w:t>which is very dif</w:t>
      </w:r>
      <w:r w:rsidRPr="00D64EE0">
        <w:rPr>
          <w:rFonts w:ascii="Wingdings2" w:eastAsia="宋体" w:hAnsi="Wingdings2" w:cs="Arial" w:hint="eastAsia"/>
          <w:iCs/>
          <w:szCs w:val="15"/>
        </w:rPr>
        <w:t>fi</w:t>
      </w:r>
      <w:r w:rsidRPr="00D64EE0">
        <w:rPr>
          <w:rFonts w:ascii="Wingdings2" w:eastAsia="宋体" w:hAnsi="Wingdings2" w:cs="Arial"/>
          <w:iCs/>
          <w:szCs w:val="15"/>
        </w:rPr>
        <w:t xml:space="preserve">cult to solve to optimal, </w:t>
      </w:r>
      <w:r w:rsidRPr="00D64EE0">
        <w:rPr>
          <w:rFonts w:ascii="Wingdings2" w:eastAsia="宋体" w:hAnsi="Wingdings2" w:cs="Arial" w:hint="eastAsia"/>
          <w:iCs/>
          <w:szCs w:val="15"/>
        </w:rPr>
        <w:t>then</w:t>
      </w:r>
      <w:r w:rsidRPr="00D64EE0">
        <w:rPr>
          <w:rFonts w:ascii="Wingdings2" w:eastAsia="宋体" w:hAnsi="Wingdings2" w:cs="Arial"/>
          <w:iCs/>
          <w:szCs w:val="15"/>
        </w:rPr>
        <w:t xml:space="preserve"> the SCA technique </w:t>
      </w:r>
      <w:r w:rsidRPr="00D64EE0">
        <w:rPr>
          <w:rFonts w:ascii="Wingdings2" w:eastAsia="宋体" w:hAnsi="Wingdings2" w:cs="Arial" w:hint="eastAsia"/>
          <w:iCs/>
          <w:szCs w:val="15"/>
        </w:rPr>
        <w:t>is</w:t>
      </w:r>
      <w:r w:rsidRPr="00D64EE0">
        <w:rPr>
          <w:rFonts w:ascii="Wingdings2" w:eastAsia="宋体" w:hAnsi="Wingdings2" w:cs="Arial"/>
          <w:iCs/>
          <w:szCs w:val="15"/>
        </w:rPr>
        <w:t xml:space="preserve"> applied</w:t>
      </w:r>
      <w:r w:rsidRPr="00D64EE0">
        <w:rPr>
          <w:rFonts w:ascii="Wingdings2" w:eastAsia="宋体" w:hAnsi="Wingdings2" w:cs="Arial" w:hint="eastAsia"/>
          <w:iCs/>
          <w:szCs w:val="15"/>
        </w:rPr>
        <w:t xml:space="preserve"> </w:t>
      </w:r>
      <w:r w:rsidRPr="00D64EE0">
        <w:rPr>
          <w:rFonts w:ascii="Wingdings2" w:eastAsia="宋体" w:hAnsi="Wingdings2" w:cs="Arial"/>
          <w:iCs/>
          <w:szCs w:val="15"/>
        </w:rPr>
        <w:t>to transform the non-convex problem of variables coupling</w:t>
      </w:r>
      <w:r w:rsidRPr="00D64EE0">
        <w:rPr>
          <w:rFonts w:ascii="Wingdings2" w:eastAsia="宋体" w:hAnsi="Wingdings2" w:cs="Arial" w:hint="eastAsia"/>
          <w:iCs/>
          <w:szCs w:val="15"/>
        </w:rPr>
        <w:t xml:space="preserve"> </w:t>
      </w:r>
      <w:r w:rsidRPr="00D64EE0">
        <w:rPr>
          <w:rFonts w:ascii="Wingdings2" w:eastAsia="宋体" w:hAnsi="Wingdings2" w:cs="Arial"/>
          <w:iCs/>
          <w:szCs w:val="15"/>
        </w:rPr>
        <w:t>into a treatable convex problem. The Task Of</w:t>
      </w:r>
      <w:r w:rsidRPr="00D64EE0">
        <w:rPr>
          <w:rFonts w:ascii="Wingdings2" w:eastAsia="宋体" w:hAnsi="Wingdings2" w:cs="Arial" w:hint="eastAsia"/>
          <w:iCs/>
          <w:szCs w:val="15"/>
        </w:rPr>
        <w:t>fl</w:t>
      </w:r>
      <w:r w:rsidRPr="00D64EE0">
        <w:rPr>
          <w:rFonts w:ascii="Wingdings2" w:eastAsia="宋体" w:hAnsi="Wingdings2" w:cs="Arial"/>
          <w:iCs/>
          <w:szCs w:val="15"/>
        </w:rPr>
        <w:t>oading and power allocation algorithm is</w:t>
      </w:r>
      <w:r w:rsidRPr="00D64EE0">
        <w:rPr>
          <w:rFonts w:ascii="Wingdings2" w:eastAsia="宋体" w:hAnsi="Wingdings2" w:cs="Arial" w:hint="eastAsia"/>
          <w:iCs/>
          <w:szCs w:val="15"/>
        </w:rPr>
        <w:t xml:space="preserve"> </w:t>
      </w:r>
      <w:r w:rsidRPr="00D64EE0">
        <w:rPr>
          <w:rFonts w:ascii="Wingdings2" w:eastAsia="宋体" w:hAnsi="Wingdings2" w:cs="Arial"/>
          <w:iCs/>
          <w:szCs w:val="15"/>
        </w:rPr>
        <w:t>developed to achieve practical execution scheme. Simulation results showed that our</w:t>
      </w:r>
      <w:r w:rsidRPr="00D64EE0">
        <w:rPr>
          <w:rFonts w:ascii="Wingdings2" w:eastAsia="宋体" w:hAnsi="Wingdings2" w:cs="Arial" w:hint="eastAsia"/>
          <w:iCs/>
          <w:szCs w:val="15"/>
        </w:rPr>
        <w:t xml:space="preserve"> </w:t>
      </w:r>
      <w:r w:rsidRPr="00D64EE0">
        <w:rPr>
          <w:rFonts w:ascii="Wingdings2" w:eastAsia="宋体" w:hAnsi="Wingdings2" w:cs="Arial"/>
          <w:iCs/>
          <w:szCs w:val="15"/>
        </w:rPr>
        <w:t>heuristic algorithm performs closely to the optimal solution and</w:t>
      </w:r>
      <w:r w:rsidRPr="00D64EE0">
        <w:rPr>
          <w:rFonts w:ascii="Wingdings2" w:eastAsia="宋体" w:hAnsi="Wingdings2" w:cs="Arial" w:hint="eastAsia"/>
          <w:iCs/>
          <w:szCs w:val="15"/>
        </w:rPr>
        <w:t xml:space="preserve"> </w:t>
      </w:r>
      <w:r w:rsidRPr="00D64EE0">
        <w:rPr>
          <w:rFonts w:ascii="Wingdings2" w:eastAsia="宋体" w:hAnsi="Wingdings2" w:cs="Arial"/>
          <w:iCs/>
          <w:szCs w:val="15"/>
        </w:rPr>
        <w:t>signi</w:t>
      </w:r>
      <w:r w:rsidRPr="00D64EE0">
        <w:rPr>
          <w:rFonts w:ascii="Wingdings2" w:eastAsia="宋体" w:hAnsi="Wingdings2" w:cs="Arial" w:hint="eastAsia"/>
          <w:iCs/>
          <w:szCs w:val="15"/>
        </w:rPr>
        <w:t>fi</w:t>
      </w:r>
      <w:r w:rsidRPr="00D64EE0">
        <w:rPr>
          <w:rFonts w:ascii="Wingdings2" w:eastAsia="宋体" w:hAnsi="Wingdings2" w:cs="Arial"/>
          <w:iCs/>
          <w:szCs w:val="15"/>
        </w:rPr>
        <w:t>cantly improves the average system of</w:t>
      </w:r>
      <w:r w:rsidRPr="00D64EE0">
        <w:rPr>
          <w:rFonts w:ascii="Wingdings2" w:eastAsia="宋体" w:hAnsi="Wingdings2" w:cs="Arial" w:hint="eastAsia"/>
          <w:iCs/>
          <w:szCs w:val="15"/>
        </w:rPr>
        <w:t>fl</w:t>
      </w:r>
      <w:r w:rsidRPr="00D64EE0">
        <w:rPr>
          <w:rFonts w:ascii="Wingdings2" w:eastAsia="宋体" w:hAnsi="Wingdings2" w:cs="Arial"/>
          <w:iCs/>
          <w:szCs w:val="15"/>
        </w:rPr>
        <w:t>oading utility over</w:t>
      </w:r>
      <w:r w:rsidRPr="00D64EE0">
        <w:rPr>
          <w:rFonts w:ascii="Wingdings2" w:eastAsia="宋体" w:hAnsi="Wingdings2" w:cs="Arial" w:hint="eastAsia"/>
          <w:iCs/>
          <w:szCs w:val="15"/>
        </w:rPr>
        <w:t xml:space="preserve"> </w:t>
      </w:r>
      <w:r w:rsidRPr="00D64EE0">
        <w:rPr>
          <w:rFonts w:ascii="Wingdings2" w:eastAsia="宋体" w:hAnsi="Wingdings2" w:cs="Arial"/>
          <w:iCs/>
          <w:szCs w:val="15"/>
        </w:rPr>
        <w:t>traditional approaches.</w:t>
      </w:r>
    </w:p>
    <w:p w14:paraId="623E24E8" w14:textId="77777777" w:rsidR="007B16E0" w:rsidRPr="00D64EE0" w:rsidRDefault="007B16E0" w:rsidP="00127A41">
      <w:pPr>
        <w:rPr>
          <w:rFonts w:ascii="Wingdings2" w:eastAsia="宋体" w:hAnsi="Wingdings2" w:cs="Arial" w:hint="eastAsia"/>
          <w:iCs/>
          <w:szCs w:val="15"/>
        </w:rPr>
      </w:pPr>
    </w:p>
    <w:p w14:paraId="56624C02" w14:textId="77777777" w:rsidR="00EA7260" w:rsidRDefault="00EA7260" w:rsidP="004C4EFB"/>
    <w:sectPr w:rsidR="00EA7260">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BE12" w14:textId="77777777" w:rsidR="008062C3" w:rsidRDefault="008062C3" w:rsidP="00B70C98">
      <w:r>
        <w:separator/>
      </w:r>
    </w:p>
  </w:endnote>
  <w:endnote w:type="continuationSeparator" w:id="0">
    <w:p w14:paraId="28D4FE34" w14:textId="77777777" w:rsidR="008062C3" w:rsidRDefault="008062C3" w:rsidP="00B70C98">
      <w:r>
        <w:continuationSeparator/>
      </w:r>
    </w:p>
  </w:endnote>
  <w:endnote w:type="continuationNotice" w:id="1">
    <w:p w14:paraId="505215AB" w14:textId="77777777" w:rsidR="008062C3" w:rsidRDefault="00806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mbusRomNo9L-Medi">
    <w:altName w:val="Segoe Print"/>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74F6" w14:textId="77777777" w:rsidR="008062C3" w:rsidRDefault="008062C3" w:rsidP="00B70C98">
      <w:r>
        <w:separator/>
      </w:r>
    </w:p>
  </w:footnote>
  <w:footnote w:type="continuationSeparator" w:id="0">
    <w:p w14:paraId="5BD2B445" w14:textId="77777777" w:rsidR="008062C3" w:rsidRDefault="008062C3" w:rsidP="00B70C98">
      <w:r>
        <w:continuationSeparator/>
      </w:r>
    </w:p>
  </w:footnote>
  <w:footnote w:type="continuationNotice" w:id="1">
    <w:p w14:paraId="579C339D" w14:textId="77777777" w:rsidR="008062C3" w:rsidRDefault="008062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o:colormru v:ext="edit" colors="#caedd1,#dce2f1,#dce2f2,#dce2f3,#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248"/>
    <w:rsid w:val="0000234D"/>
    <w:rsid w:val="000023E1"/>
    <w:rsid w:val="00002407"/>
    <w:rsid w:val="00002EF5"/>
    <w:rsid w:val="000030DB"/>
    <w:rsid w:val="000039C1"/>
    <w:rsid w:val="00003E47"/>
    <w:rsid w:val="00004187"/>
    <w:rsid w:val="00004230"/>
    <w:rsid w:val="00004A3B"/>
    <w:rsid w:val="00004D02"/>
    <w:rsid w:val="000051D5"/>
    <w:rsid w:val="000055D5"/>
    <w:rsid w:val="000059AB"/>
    <w:rsid w:val="00005B0B"/>
    <w:rsid w:val="00006276"/>
    <w:rsid w:val="00007181"/>
    <w:rsid w:val="00010CE3"/>
    <w:rsid w:val="00010DC5"/>
    <w:rsid w:val="00011EB1"/>
    <w:rsid w:val="00012817"/>
    <w:rsid w:val="00013AED"/>
    <w:rsid w:val="00013EB5"/>
    <w:rsid w:val="0001428E"/>
    <w:rsid w:val="00014D05"/>
    <w:rsid w:val="00014DDE"/>
    <w:rsid w:val="00015E88"/>
    <w:rsid w:val="000161BF"/>
    <w:rsid w:val="000179B4"/>
    <w:rsid w:val="00017D2F"/>
    <w:rsid w:val="00017DC4"/>
    <w:rsid w:val="000203C5"/>
    <w:rsid w:val="00020B7D"/>
    <w:rsid w:val="00020DE6"/>
    <w:rsid w:val="00021145"/>
    <w:rsid w:val="0002257D"/>
    <w:rsid w:val="00022F6E"/>
    <w:rsid w:val="00024117"/>
    <w:rsid w:val="000247B6"/>
    <w:rsid w:val="00025759"/>
    <w:rsid w:val="00025A35"/>
    <w:rsid w:val="00025E59"/>
    <w:rsid w:val="00027922"/>
    <w:rsid w:val="000279B9"/>
    <w:rsid w:val="00031B26"/>
    <w:rsid w:val="000321E5"/>
    <w:rsid w:val="00032A12"/>
    <w:rsid w:val="00032E78"/>
    <w:rsid w:val="0003315F"/>
    <w:rsid w:val="000365C6"/>
    <w:rsid w:val="000365FC"/>
    <w:rsid w:val="00036783"/>
    <w:rsid w:val="00036FF2"/>
    <w:rsid w:val="00037082"/>
    <w:rsid w:val="00037547"/>
    <w:rsid w:val="00037929"/>
    <w:rsid w:val="000379C7"/>
    <w:rsid w:val="000402C2"/>
    <w:rsid w:val="00040748"/>
    <w:rsid w:val="00040A66"/>
    <w:rsid w:val="00041E6C"/>
    <w:rsid w:val="000425B7"/>
    <w:rsid w:val="00042602"/>
    <w:rsid w:val="00042880"/>
    <w:rsid w:val="000468E3"/>
    <w:rsid w:val="00047057"/>
    <w:rsid w:val="00047075"/>
    <w:rsid w:val="00047215"/>
    <w:rsid w:val="00047933"/>
    <w:rsid w:val="00047A99"/>
    <w:rsid w:val="00047C62"/>
    <w:rsid w:val="00050758"/>
    <w:rsid w:val="00051968"/>
    <w:rsid w:val="0005221B"/>
    <w:rsid w:val="00052C1E"/>
    <w:rsid w:val="00052FA7"/>
    <w:rsid w:val="000533D4"/>
    <w:rsid w:val="00054A2C"/>
    <w:rsid w:val="000553B4"/>
    <w:rsid w:val="00055BFC"/>
    <w:rsid w:val="0005613B"/>
    <w:rsid w:val="00056C4B"/>
    <w:rsid w:val="000570B9"/>
    <w:rsid w:val="00057503"/>
    <w:rsid w:val="00057DF1"/>
    <w:rsid w:val="00060E85"/>
    <w:rsid w:val="000610E4"/>
    <w:rsid w:val="000615C5"/>
    <w:rsid w:val="000617C6"/>
    <w:rsid w:val="00061DD1"/>
    <w:rsid w:val="00062BE7"/>
    <w:rsid w:val="000634F1"/>
    <w:rsid w:val="00065DDD"/>
    <w:rsid w:val="00070D1F"/>
    <w:rsid w:val="00071369"/>
    <w:rsid w:val="0007244B"/>
    <w:rsid w:val="00072E4D"/>
    <w:rsid w:val="00073627"/>
    <w:rsid w:val="00074177"/>
    <w:rsid w:val="00074275"/>
    <w:rsid w:val="00074C09"/>
    <w:rsid w:val="00075269"/>
    <w:rsid w:val="00075725"/>
    <w:rsid w:val="00075ACF"/>
    <w:rsid w:val="000779F2"/>
    <w:rsid w:val="00080380"/>
    <w:rsid w:val="00080C39"/>
    <w:rsid w:val="00081074"/>
    <w:rsid w:val="00081A1F"/>
    <w:rsid w:val="00081BB8"/>
    <w:rsid w:val="000820E0"/>
    <w:rsid w:val="0008349B"/>
    <w:rsid w:val="00083BC0"/>
    <w:rsid w:val="000867DC"/>
    <w:rsid w:val="00086A04"/>
    <w:rsid w:val="0008755F"/>
    <w:rsid w:val="00090B75"/>
    <w:rsid w:val="00091787"/>
    <w:rsid w:val="00091EA3"/>
    <w:rsid w:val="000920B3"/>
    <w:rsid w:val="0009233A"/>
    <w:rsid w:val="00092DA0"/>
    <w:rsid w:val="00095CE3"/>
    <w:rsid w:val="00096208"/>
    <w:rsid w:val="00096C41"/>
    <w:rsid w:val="00097A99"/>
    <w:rsid w:val="000A04F6"/>
    <w:rsid w:val="000A1266"/>
    <w:rsid w:val="000A1A71"/>
    <w:rsid w:val="000A1ED0"/>
    <w:rsid w:val="000A2444"/>
    <w:rsid w:val="000A2F1F"/>
    <w:rsid w:val="000A316D"/>
    <w:rsid w:val="000A3BFF"/>
    <w:rsid w:val="000A4580"/>
    <w:rsid w:val="000A49BA"/>
    <w:rsid w:val="000A5E52"/>
    <w:rsid w:val="000A6296"/>
    <w:rsid w:val="000A62ED"/>
    <w:rsid w:val="000A7314"/>
    <w:rsid w:val="000B1311"/>
    <w:rsid w:val="000B2284"/>
    <w:rsid w:val="000B367D"/>
    <w:rsid w:val="000B3B8F"/>
    <w:rsid w:val="000B3FF4"/>
    <w:rsid w:val="000B40A0"/>
    <w:rsid w:val="000B4C0D"/>
    <w:rsid w:val="000B5AC2"/>
    <w:rsid w:val="000B5B6D"/>
    <w:rsid w:val="000B6A4F"/>
    <w:rsid w:val="000B6F30"/>
    <w:rsid w:val="000B7D76"/>
    <w:rsid w:val="000B7EE9"/>
    <w:rsid w:val="000C0599"/>
    <w:rsid w:val="000C07B2"/>
    <w:rsid w:val="000C0B64"/>
    <w:rsid w:val="000C30BD"/>
    <w:rsid w:val="000C3180"/>
    <w:rsid w:val="000C3A9B"/>
    <w:rsid w:val="000C419B"/>
    <w:rsid w:val="000C505C"/>
    <w:rsid w:val="000C530A"/>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561"/>
    <w:rsid w:val="000E07A3"/>
    <w:rsid w:val="000E533C"/>
    <w:rsid w:val="000E5533"/>
    <w:rsid w:val="000E553D"/>
    <w:rsid w:val="000E6630"/>
    <w:rsid w:val="000E71A2"/>
    <w:rsid w:val="000E79A9"/>
    <w:rsid w:val="000E7AA7"/>
    <w:rsid w:val="000F02F6"/>
    <w:rsid w:val="000F09C1"/>
    <w:rsid w:val="000F1951"/>
    <w:rsid w:val="000F31D8"/>
    <w:rsid w:val="000F54EF"/>
    <w:rsid w:val="000F56BD"/>
    <w:rsid w:val="000F780E"/>
    <w:rsid w:val="000F7E39"/>
    <w:rsid w:val="000F7F34"/>
    <w:rsid w:val="000F7F53"/>
    <w:rsid w:val="00100830"/>
    <w:rsid w:val="0010229D"/>
    <w:rsid w:val="001026F3"/>
    <w:rsid w:val="001034B2"/>
    <w:rsid w:val="001034CC"/>
    <w:rsid w:val="00104528"/>
    <w:rsid w:val="0010655D"/>
    <w:rsid w:val="00106775"/>
    <w:rsid w:val="00106A34"/>
    <w:rsid w:val="0010764E"/>
    <w:rsid w:val="00110F35"/>
    <w:rsid w:val="00111105"/>
    <w:rsid w:val="001121D3"/>
    <w:rsid w:val="0011335A"/>
    <w:rsid w:val="00113ED8"/>
    <w:rsid w:val="001153EB"/>
    <w:rsid w:val="001158B4"/>
    <w:rsid w:val="00116742"/>
    <w:rsid w:val="0011716F"/>
    <w:rsid w:val="001172D0"/>
    <w:rsid w:val="00117CD6"/>
    <w:rsid w:val="00117D56"/>
    <w:rsid w:val="0012043F"/>
    <w:rsid w:val="0012059E"/>
    <w:rsid w:val="00122DB8"/>
    <w:rsid w:val="00123866"/>
    <w:rsid w:val="00123B5D"/>
    <w:rsid w:val="00123E82"/>
    <w:rsid w:val="00124E84"/>
    <w:rsid w:val="001255FA"/>
    <w:rsid w:val="00126253"/>
    <w:rsid w:val="00126808"/>
    <w:rsid w:val="00126C62"/>
    <w:rsid w:val="001277AA"/>
    <w:rsid w:val="00127A41"/>
    <w:rsid w:val="00127FD4"/>
    <w:rsid w:val="0013013B"/>
    <w:rsid w:val="00130A0C"/>
    <w:rsid w:val="0013222A"/>
    <w:rsid w:val="00133645"/>
    <w:rsid w:val="00136821"/>
    <w:rsid w:val="00136831"/>
    <w:rsid w:val="00137710"/>
    <w:rsid w:val="00137B38"/>
    <w:rsid w:val="001404EB"/>
    <w:rsid w:val="001406A2"/>
    <w:rsid w:val="001420FF"/>
    <w:rsid w:val="001424DA"/>
    <w:rsid w:val="00143E4B"/>
    <w:rsid w:val="0014498D"/>
    <w:rsid w:val="001454E4"/>
    <w:rsid w:val="00146EC8"/>
    <w:rsid w:val="001478B2"/>
    <w:rsid w:val="001479DC"/>
    <w:rsid w:val="001504D9"/>
    <w:rsid w:val="00152AB8"/>
    <w:rsid w:val="001531AC"/>
    <w:rsid w:val="0015388E"/>
    <w:rsid w:val="001551F2"/>
    <w:rsid w:val="001564D8"/>
    <w:rsid w:val="001568AA"/>
    <w:rsid w:val="00160132"/>
    <w:rsid w:val="0016015F"/>
    <w:rsid w:val="00160842"/>
    <w:rsid w:val="00160937"/>
    <w:rsid w:val="00161A54"/>
    <w:rsid w:val="00161A6A"/>
    <w:rsid w:val="00161AD7"/>
    <w:rsid w:val="00162161"/>
    <w:rsid w:val="001629EE"/>
    <w:rsid w:val="00162E48"/>
    <w:rsid w:val="001639FB"/>
    <w:rsid w:val="00164763"/>
    <w:rsid w:val="0016478C"/>
    <w:rsid w:val="0016571D"/>
    <w:rsid w:val="001663DE"/>
    <w:rsid w:val="00166F3D"/>
    <w:rsid w:val="00167648"/>
    <w:rsid w:val="0016778C"/>
    <w:rsid w:val="00167B4B"/>
    <w:rsid w:val="00167F32"/>
    <w:rsid w:val="001705DC"/>
    <w:rsid w:val="0017067B"/>
    <w:rsid w:val="00170724"/>
    <w:rsid w:val="00170FED"/>
    <w:rsid w:val="00172372"/>
    <w:rsid w:val="00172806"/>
    <w:rsid w:val="00173B1C"/>
    <w:rsid w:val="00174485"/>
    <w:rsid w:val="00174673"/>
    <w:rsid w:val="00174B55"/>
    <w:rsid w:val="0017561C"/>
    <w:rsid w:val="001758D6"/>
    <w:rsid w:val="00175997"/>
    <w:rsid w:val="00176214"/>
    <w:rsid w:val="00176B2B"/>
    <w:rsid w:val="001772B1"/>
    <w:rsid w:val="00177969"/>
    <w:rsid w:val="00177BE0"/>
    <w:rsid w:val="001803A0"/>
    <w:rsid w:val="001806D9"/>
    <w:rsid w:val="00181192"/>
    <w:rsid w:val="00181821"/>
    <w:rsid w:val="00181B4A"/>
    <w:rsid w:val="00182EF3"/>
    <w:rsid w:val="0018381F"/>
    <w:rsid w:val="001849A4"/>
    <w:rsid w:val="00184AFB"/>
    <w:rsid w:val="001857F3"/>
    <w:rsid w:val="001868D2"/>
    <w:rsid w:val="00186E22"/>
    <w:rsid w:val="00186F1F"/>
    <w:rsid w:val="00187238"/>
    <w:rsid w:val="00187C6A"/>
    <w:rsid w:val="00191FAB"/>
    <w:rsid w:val="001925D7"/>
    <w:rsid w:val="00192CB6"/>
    <w:rsid w:val="001940F3"/>
    <w:rsid w:val="001954B1"/>
    <w:rsid w:val="001972FE"/>
    <w:rsid w:val="001975D0"/>
    <w:rsid w:val="001A2161"/>
    <w:rsid w:val="001A2ECB"/>
    <w:rsid w:val="001A36C3"/>
    <w:rsid w:val="001A39D2"/>
    <w:rsid w:val="001A3B80"/>
    <w:rsid w:val="001A413B"/>
    <w:rsid w:val="001A4EBE"/>
    <w:rsid w:val="001A501F"/>
    <w:rsid w:val="001A60FC"/>
    <w:rsid w:val="001A6A89"/>
    <w:rsid w:val="001A7A0D"/>
    <w:rsid w:val="001A7F68"/>
    <w:rsid w:val="001B2083"/>
    <w:rsid w:val="001B262C"/>
    <w:rsid w:val="001B3300"/>
    <w:rsid w:val="001B3605"/>
    <w:rsid w:val="001B516A"/>
    <w:rsid w:val="001B52A2"/>
    <w:rsid w:val="001B574B"/>
    <w:rsid w:val="001B661F"/>
    <w:rsid w:val="001B6A89"/>
    <w:rsid w:val="001B6E02"/>
    <w:rsid w:val="001C034E"/>
    <w:rsid w:val="001C0424"/>
    <w:rsid w:val="001C0ECB"/>
    <w:rsid w:val="001C0FEF"/>
    <w:rsid w:val="001C1333"/>
    <w:rsid w:val="001C135C"/>
    <w:rsid w:val="001C1DA0"/>
    <w:rsid w:val="001C1E22"/>
    <w:rsid w:val="001C20F3"/>
    <w:rsid w:val="001C2264"/>
    <w:rsid w:val="001C253B"/>
    <w:rsid w:val="001C547D"/>
    <w:rsid w:val="001C691F"/>
    <w:rsid w:val="001C69EF"/>
    <w:rsid w:val="001C7347"/>
    <w:rsid w:val="001C757C"/>
    <w:rsid w:val="001C775E"/>
    <w:rsid w:val="001C78DE"/>
    <w:rsid w:val="001D15F3"/>
    <w:rsid w:val="001D2218"/>
    <w:rsid w:val="001D26CC"/>
    <w:rsid w:val="001D49EE"/>
    <w:rsid w:val="001D4EF5"/>
    <w:rsid w:val="001D5125"/>
    <w:rsid w:val="001D513A"/>
    <w:rsid w:val="001D588B"/>
    <w:rsid w:val="001D5A80"/>
    <w:rsid w:val="001D6089"/>
    <w:rsid w:val="001D6F50"/>
    <w:rsid w:val="001D76F0"/>
    <w:rsid w:val="001E06DF"/>
    <w:rsid w:val="001E1F14"/>
    <w:rsid w:val="001E2606"/>
    <w:rsid w:val="001E3719"/>
    <w:rsid w:val="001E44E4"/>
    <w:rsid w:val="001E5CE5"/>
    <w:rsid w:val="001E7340"/>
    <w:rsid w:val="001E7FCB"/>
    <w:rsid w:val="001F17AD"/>
    <w:rsid w:val="001F1B43"/>
    <w:rsid w:val="001F2562"/>
    <w:rsid w:val="001F25E7"/>
    <w:rsid w:val="001F3ABE"/>
    <w:rsid w:val="001F3D3B"/>
    <w:rsid w:val="001F4FF6"/>
    <w:rsid w:val="001F7382"/>
    <w:rsid w:val="0020023A"/>
    <w:rsid w:val="00200DB0"/>
    <w:rsid w:val="00201234"/>
    <w:rsid w:val="00201E6E"/>
    <w:rsid w:val="002024D0"/>
    <w:rsid w:val="00202743"/>
    <w:rsid w:val="00202790"/>
    <w:rsid w:val="002036E5"/>
    <w:rsid w:val="002049D0"/>
    <w:rsid w:val="00204BE0"/>
    <w:rsid w:val="00206FF1"/>
    <w:rsid w:val="00211859"/>
    <w:rsid w:val="00211D6D"/>
    <w:rsid w:val="002125E3"/>
    <w:rsid w:val="00212CD0"/>
    <w:rsid w:val="002130EA"/>
    <w:rsid w:val="00213174"/>
    <w:rsid w:val="00213F3A"/>
    <w:rsid w:val="002142A8"/>
    <w:rsid w:val="00216688"/>
    <w:rsid w:val="00216898"/>
    <w:rsid w:val="00216970"/>
    <w:rsid w:val="00216CB7"/>
    <w:rsid w:val="00216DE5"/>
    <w:rsid w:val="00217BB0"/>
    <w:rsid w:val="00217D4E"/>
    <w:rsid w:val="00220050"/>
    <w:rsid w:val="00220DCB"/>
    <w:rsid w:val="0022260A"/>
    <w:rsid w:val="00222803"/>
    <w:rsid w:val="0022282D"/>
    <w:rsid w:val="00222FC2"/>
    <w:rsid w:val="002238EC"/>
    <w:rsid w:val="002239C4"/>
    <w:rsid w:val="00224233"/>
    <w:rsid w:val="00224724"/>
    <w:rsid w:val="00225AA7"/>
    <w:rsid w:val="00225ABE"/>
    <w:rsid w:val="00225AE5"/>
    <w:rsid w:val="002270BF"/>
    <w:rsid w:val="00227D4B"/>
    <w:rsid w:val="00227E21"/>
    <w:rsid w:val="00227ED9"/>
    <w:rsid w:val="00231197"/>
    <w:rsid w:val="002314A3"/>
    <w:rsid w:val="00232509"/>
    <w:rsid w:val="00232EFB"/>
    <w:rsid w:val="00233934"/>
    <w:rsid w:val="00234159"/>
    <w:rsid w:val="00234A6F"/>
    <w:rsid w:val="002355AA"/>
    <w:rsid w:val="002355CD"/>
    <w:rsid w:val="002356CF"/>
    <w:rsid w:val="00236093"/>
    <w:rsid w:val="00237A16"/>
    <w:rsid w:val="00237C8D"/>
    <w:rsid w:val="002400E2"/>
    <w:rsid w:val="0024030B"/>
    <w:rsid w:val="00240488"/>
    <w:rsid w:val="00240799"/>
    <w:rsid w:val="00240AA0"/>
    <w:rsid w:val="00241561"/>
    <w:rsid w:val="0024258E"/>
    <w:rsid w:val="00242B4D"/>
    <w:rsid w:val="00243ACA"/>
    <w:rsid w:val="002444B6"/>
    <w:rsid w:val="00244828"/>
    <w:rsid w:val="00245C37"/>
    <w:rsid w:val="00250537"/>
    <w:rsid w:val="0025187C"/>
    <w:rsid w:val="00251916"/>
    <w:rsid w:val="00252516"/>
    <w:rsid w:val="00252AB5"/>
    <w:rsid w:val="002531DE"/>
    <w:rsid w:val="00254943"/>
    <w:rsid w:val="00256412"/>
    <w:rsid w:val="00260320"/>
    <w:rsid w:val="0026099B"/>
    <w:rsid w:val="002618AC"/>
    <w:rsid w:val="00262615"/>
    <w:rsid w:val="0026294C"/>
    <w:rsid w:val="0026296F"/>
    <w:rsid w:val="0026339E"/>
    <w:rsid w:val="00263D83"/>
    <w:rsid w:val="00263F2F"/>
    <w:rsid w:val="00264049"/>
    <w:rsid w:val="002644E1"/>
    <w:rsid w:val="00264AA8"/>
    <w:rsid w:val="00265158"/>
    <w:rsid w:val="002673EF"/>
    <w:rsid w:val="00270358"/>
    <w:rsid w:val="002719DB"/>
    <w:rsid w:val="00273000"/>
    <w:rsid w:val="002736A3"/>
    <w:rsid w:val="002737F6"/>
    <w:rsid w:val="002739DC"/>
    <w:rsid w:val="00273B88"/>
    <w:rsid w:val="00274396"/>
    <w:rsid w:val="00274571"/>
    <w:rsid w:val="00274B80"/>
    <w:rsid w:val="002764AE"/>
    <w:rsid w:val="002769FB"/>
    <w:rsid w:val="002778A0"/>
    <w:rsid w:val="00280CCD"/>
    <w:rsid w:val="00281483"/>
    <w:rsid w:val="00283021"/>
    <w:rsid w:val="002839A2"/>
    <w:rsid w:val="00283AD1"/>
    <w:rsid w:val="00283FF6"/>
    <w:rsid w:val="00284B62"/>
    <w:rsid w:val="00285BD0"/>
    <w:rsid w:val="00285EB2"/>
    <w:rsid w:val="00285FDD"/>
    <w:rsid w:val="0028721F"/>
    <w:rsid w:val="002874D8"/>
    <w:rsid w:val="00287955"/>
    <w:rsid w:val="00287B16"/>
    <w:rsid w:val="0029016F"/>
    <w:rsid w:val="0029150B"/>
    <w:rsid w:val="0029150E"/>
    <w:rsid w:val="00291634"/>
    <w:rsid w:val="002917E9"/>
    <w:rsid w:val="002954B4"/>
    <w:rsid w:val="0029594F"/>
    <w:rsid w:val="0029640A"/>
    <w:rsid w:val="0029650C"/>
    <w:rsid w:val="0029696B"/>
    <w:rsid w:val="00297344"/>
    <w:rsid w:val="0029746B"/>
    <w:rsid w:val="00297D41"/>
    <w:rsid w:val="00297F53"/>
    <w:rsid w:val="002A02C8"/>
    <w:rsid w:val="002A09EF"/>
    <w:rsid w:val="002A1C8F"/>
    <w:rsid w:val="002A1EAF"/>
    <w:rsid w:val="002A386E"/>
    <w:rsid w:val="002A6B70"/>
    <w:rsid w:val="002A7708"/>
    <w:rsid w:val="002B0DA4"/>
    <w:rsid w:val="002B136C"/>
    <w:rsid w:val="002B1823"/>
    <w:rsid w:val="002B1BEB"/>
    <w:rsid w:val="002B1F4F"/>
    <w:rsid w:val="002B2892"/>
    <w:rsid w:val="002B3ABC"/>
    <w:rsid w:val="002B44F7"/>
    <w:rsid w:val="002B47F9"/>
    <w:rsid w:val="002B4DC5"/>
    <w:rsid w:val="002B543D"/>
    <w:rsid w:val="002B5AAD"/>
    <w:rsid w:val="002B5B4E"/>
    <w:rsid w:val="002B75CD"/>
    <w:rsid w:val="002B791B"/>
    <w:rsid w:val="002B794A"/>
    <w:rsid w:val="002B7B52"/>
    <w:rsid w:val="002C007F"/>
    <w:rsid w:val="002C036E"/>
    <w:rsid w:val="002C165C"/>
    <w:rsid w:val="002C1D35"/>
    <w:rsid w:val="002C20AE"/>
    <w:rsid w:val="002C2A34"/>
    <w:rsid w:val="002C2C51"/>
    <w:rsid w:val="002C2EB3"/>
    <w:rsid w:val="002C4305"/>
    <w:rsid w:val="002C6703"/>
    <w:rsid w:val="002C6BAC"/>
    <w:rsid w:val="002C731A"/>
    <w:rsid w:val="002C7616"/>
    <w:rsid w:val="002C7817"/>
    <w:rsid w:val="002C7BCF"/>
    <w:rsid w:val="002C7EAD"/>
    <w:rsid w:val="002D10E1"/>
    <w:rsid w:val="002D1824"/>
    <w:rsid w:val="002D3407"/>
    <w:rsid w:val="002D3B27"/>
    <w:rsid w:val="002D541E"/>
    <w:rsid w:val="002D5481"/>
    <w:rsid w:val="002E1525"/>
    <w:rsid w:val="002E4193"/>
    <w:rsid w:val="002E4509"/>
    <w:rsid w:val="002E45F8"/>
    <w:rsid w:val="002E4880"/>
    <w:rsid w:val="002E52F1"/>
    <w:rsid w:val="002E550C"/>
    <w:rsid w:val="002E5C43"/>
    <w:rsid w:val="002E5CF4"/>
    <w:rsid w:val="002E6453"/>
    <w:rsid w:val="002E64D4"/>
    <w:rsid w:val="002E70FD"/>
    <w:rsid w:val="002E72FE"/>
    <w:rsid w:val="002E7BB0"/>
    <w:rsid w:val="002E7F05"/>
    <w:rsid w:val="002F0F70"/>
    <w:rsid w:val="002F1373"/>
    <w:rsid w:val="002F27C4"/>
    <w:rsid w:val="002F3578"/>
    <w:rsid w:val="002F49DE"/>
    <w:rsid w:val="002F4A7F"/>
    <w:rsid w:val="002F5C83"/>
    <w:rsid w:val="003004AB"/>
    <w:rsid w:val="00300D1D"/>
    <w:rsid w:val="00301D90"/>
    <w:rsid w:val="00302B7A"/>
    <w:rsid w:val="00302E81"/>
    <w:rsid w:val="00303332"/>
    <w:rsid w:val="003036DD"/>
    <w:rsid w:val="00303725"/>
    <w:rsid w:val="0030378E"/>
    <w:rsid w:val="003044D9"/>
    <w:rsid w:val="00304574"/>
    <w:rsid w:val="00304ACF"/>
    <w:rsid w:val="003052DA"/>
    <w:rsid w:val="003057D0"/>
    <w:rsid w:val="003058BB"/>
    <w:rsid w:val="00306DC8"/>
    <w:rsid w:val="00311293"/>
    <w:rsid w:val="00311D7E"/>
    <w:rsid w:val="00311EA1"/>
    <w:rsid w:val="003139FE"/>
    <w:rsid w:val="003152EF"/>
    <w:rsid w:val="00315AFA"/>
    <w:rsid w:val="00315B44"/>
    <w:rsid w:val="0031632A"/>
    <w:rsid w:val="003207CB"/>
    <w:rsid w:val="0032081A"/>
    <w:rsid w:val="003208EE"/>
    <w:rsid w:val="00320EB9"/>
    <w:rsid w:val="00320F67"/>
    <w:rsid w:val="003216C6"/>
    <w:rsid w:val="0032271E"/>
    <w:rsid w:val="0032367F"/>
    <w:rsid w:val="0032425E"/>
    <w:rsid w:val="00327953"/>
    <w:rsid w:val="003316B4"/>
    <w:rsid w:val="00331770"/>
    <w:rsid w:val="00331A17"/>
    <w:rsid w:val="00331D96"/>
    <w:rsid w:val="003336B3"/>
    <w:rsid w:val="00334D9A"/>
    <w:rsid w:val="00334E89"/>
    <w:rsid w:val="003359D5"/>
    <w:rsid w:val="00336320"/>
    <w:rsid w:val="003368F2"/>
    <w:rsid w:val="003371EC"/>
    <w:rsid w:val="0033781A"/>
    <w:rsid w:val="00340CCD"/>
    <w:rsid w:val="00341199"/>
    <w:rsid w:val="00341388"/>
    <w:rsid w:val="00342074"/>
    <w:rsid w:val="00342257"/>
    <w:rsid w:val="00342FB2"/>
    <w:rsid w:val="0034350B"/>
    <w:rsid w:val="00343711"/>
    <w:rsid w:val="0034470C"/>
    <w:rsid w:val="003468AB"/>
    <w:rsid w:val="00346F07"/>
    <w:rsid w:val="00346FD0"/>
    <w:rsid w:val="003476AE"/>
    <w:rsid w:val="00347725"/>
    <w:rsid w:val="0035082A"/>
    <w:rsid w:val="0035116C"/>
    <w:rsid w:val="003513AD"/>
    <w:rsid w:val="00351988"/>
    <w:rsid w:val="003566D7"/>
    <w:rsid w:val="00357487"/>
    <w:rsid w:val="0035788E"/>
    <w:rsid w:val="00357C5A"/>
    <w:rsid w:val="0036024A"/>
    <w:rsid w:val="00361DF4"/>
    <w:rsid w:val="00363788"/>
    <w:rsid w:val="0036392F"/>
    <w:rsid w:val="00364549"/>
    <w:rsid w:val="003650B1"/>
    <w:rsid w:val="003658A5"/>
    <w:rsid w:val="00365D8A"/>
    <w:rsid w:val="0036651E"/>
    <w:rsid w:val="003708FF"/>
    <w:rsid w:val="00371C77"/>
    <w:rsid w:val="003727B8"/>
    <w:rsid w:val="003735F9"/>
    <w:rsid w:val="00373742"/>
    <w:rsid w:val="003738E0"/>
    <w:rsid w:val="00373B47"/>
    <w:rsid w:val="00374673"/>
    <w:rsid w:val="00376B96"/>
    <w:rsid w:val="00376F2C"/>
    <w:rsid w:val="0037748B"/>
    <w:rsid w:val="003804F2"/>
    <w:rsid w:val="003806E6"/>
    <w:rsid w:val="00380CF2"/>
    <w:rsid w:val="00380F74"/>
    <w:rsid w:val="003813F4"/>
    <w:rsid w:val="00381618"/>
    <w:rsid w:val="003821BF"/>
    <w:rsid w:val="0038286D"/>
    <w:rsid w:val="00382892"/>
    <w:rsid w:val="00384A1E"/>
    <w:rsid w:val="0038532D"/>
    <w:rsid w:val="00386881"/>
    <w:rsid w:val="00386CF7"/>
    <w:rsid w:val="00386F23"/>
    <w:rsid w:val="0039008E"/>
    <w:rsid w:val="003902C9"/>
    <w:rsid w:val="003916EF"/>
    <w:rsid w:val="0039232F"/>
    <w:rsid w:val="00393437"/>
    <w:rsid w:val="00393F54"/>
    <w:rsid w:val="0039578B"/>
    <w:rsid w:val="00396A6C"/>
    <w:rsid w:val="003977AB"/>
    <w:rsid w:val="003A0067"/>
    <w:rsid w:val="003A0445"/>
    <w:rsid w:val="003A095D"/>
    <w:rsid w:val="003A0D95"/>
    <w:rsid w:val="003A142C"/>
    <w:rsid w:val="003A59E0"/>
    <w:rsid w:val="003A60D7"/>
    <w:rsid w:val="003A63F8"/>
    <w:rsid w:val="003A79B6"/>
    <w:rsid w:val="003A7FDE"/>
    <w:rsid w:val="003B12BE"/>
    <w:rsid w:val="003B4339"/>
    <w:rsid w:val="003B4E32"/>
    <w:rsid w:val="003B6468"/>
    <w:rsid w:val="003B7341"/>
    <w:rsid w:val="003B7FD2"/>
    <w:rsid w:val="003C074E"/>
    <w:rsid w:val="003C15A7"/>
    <w:rsid w:val="003C2DF7"/>
    <w:rsid w:val="003C2F1C"/>
    <w:rsid w:val="003C3110"/>
    <w:rsid w:val="003C4D64"/>
    <w:rsid w:val="003C5B60"/>
    <w:rsid w:val="003C63FB"/>
    <w:rsid w:val="003C6C14"/>
    <w:rsid w:val="003D0A66"/>
    <w:rsid w:val="003D1C0B"/>
    <w:rsid w:val="003D1FE3"/>
    <w:rsid w:val="003D350B"/>
    <w:rsid w:val="003D3F42"/>
    <w:rsid w:val="003D492E"/>
    <w:rsid w:val="003D6F4E"/>
    <w:rsid w:val="003D76FD"/>
    <w:rsid w:val="003E1BD1"/>
    <w:rsid w:val="003E1F85"/>
    <w:rsid w:val="003E2D05"/>
    <w:rsid w:val="003E3DEE"/>
    <w:rsid w:val="003E409D"/>
    <w:rsid w:val="003E4C07"/>
    <w:rsid w:val="003E54F1"/>
    <w:rsid w:val="003E57F7"/>
    <w:rsid w:val="003E5AC3"/>
    <w:rsid w:val="003E6F71"/>
    <w:rsid w:val="003E7DFF"/>
    <w:rsid w:val="003F0EBE"/>
    <w:rsid w:val="003F105D"/>
    <w:rsid w:val="003F2BFB"/>
    <w:rsid w:val="003F3515"/>
    <w:rsid w:val="003F3908"/>
    <w:rsid w:val="003F4297"/>
    <w:rsid w:val="003F6A34"/>
    <w:rsid w:val="003F78BB"/>
    <w:rsid w:val="00400CE1"/>
    <w:rsid w:val="0040130E"/>
    <w:rsid w:val="004013B3"/>
    <w:rsid w:val="00401C27"/>
    <w:rsid w:val="00403F62"/>
    <w:rsid w:val="00403FB9"/>
    <w:rsid w:val="0040409C"/>
    <w:rsid w:val="004061F8"/>
    <w:rsid w:val="00406FEA"/>
    <w:rsid w:val="0040776A"/>
    <w:rsid w:val="00410718"/>
    <w:rsid w:val="0041102B"/>
    <w:rsid w:val="004110A7"/>
    <w:rsid w:val="004116DD"/>
    <w:rsid w:val="00411E3E"/>
    <w:rsid w:val="004122FC"/>
    <w:rsid w:val="00412A3C"/>
    <w:rsid w:val="00412FBE"/>
    <w:rsid w:val="00413C3B"/>
    <w:rsid w:val="00414066"/>
    <w:rsid w:val="0041521F"/>
    <w:rsid w:val="0041657B"/>
    <w:rsid w:val="00417DC1"/>
    <w:rsid w:val="0042085D"/>
    <w:rsid w:val="00421A42"/>
    <w:rsid w:val="00422194"/>
    <w:rsid w:val="004228B5"/>
    <w:rsid w:val="00422D2F"/>
    <w:rsid w:val="004252B3"/>
    <w:rsid w:val="0042547F"/>
    <w:rsid w:val="00425834"/>
    <w:rsid w:val="00426982"/>
    <w:rsid w:val="004269CF"/>
    <w:rsid w:val="00426FDD"/>
    <w:rsid w:val="00427D22"/>
    <w:rsid w:val="00430118"/>
    <w:rsid w:val="00430D8F"/>
    <w:rsid w:val="00431E8B"/>
    <w:rsid w:val="004320CD"/>
    <w:rsid w:val="00434341"/>
    <w:rsid w:val="004350E4"/>
    <w:rsid w:val="004357E6"/>
    <w:rsid w:val="0043723B"/>
    <w:rsid w:val="00437AC5"/>
    <w:rsid w:val="00437F38"/>
    <w:rsid w:val="00437FE5"/>
    <w:rsid w:val="00440737"/>
    <w:rsid w:val="00440876"/>
    <w:rsid w:val="00440B54"/>
    <w:rsid w:val="00441248"/>
    <w:rsid w:val="0044147C"/>
    <w:rsid w:val="004421C0"/>
    <w:rsid w:val="00443253"/>
    <w:rsid w:val="00443637"/>
    <w:rsid w:val="0044621C"/>
    <w:rsid w:val="004476B5"/>
    <w:rsid w:val="00447753"/>
    <w:rsid w:val="0045045B"/>
    <w:rsid w:val="00451338"/>
    <w:rsid w:val="00452273"/>
    <w:rsid w:val="00452C2F"/>
    <w:rsid w:val="00455A6E"/>
    <w:rsid w:val="00456619"/>
    <w:rsid w:val="004576D8"/>
    <w:rsid w:val="00457B55"/>
    <w:rsid w:val="00457E85"/>
    <w:rsid w:val="00460591"/>
    <w:rsid w:val="00460807"/>
    <w:rsid w:val="00460B30"/>
    <w:rsid w:val="00460C5D"/>
    <w:rsid w:val="0046112E"/>
    <w:rsid w:val="00461259"/>
    <w:rsid w:val="00461526"/>
    <w:rsid w:val="004619A1"/>
    <w:rsid w:val="0046243F"/>
    <w:rsid w:val="00462AF9"/>
    <w:rsid w:val="00463564"/>
    <w:rsid w:val="00463C26"/>
    <w:rsid w:val="0046440A"/>
    <w:rsid w:val="0046523E"/>
    <w:rsid w:val="00466020"/>
    <w:rsid w:val="00467D01"/>
    <w:rsid w:val="00467DF2"/>
    <w:rsid w:val="00467F6C"/>
    <w:rsid w:val="00470081"/>
    <w:rsid w:val="0047040E"/>
    <w:rsid w:val="004717C6"/>
    <w:rsid w:val="00472C1C"/>
    <w:rsid w:val="00472E13"/>
    <w:rsid w:val="00472E61"/>
    <w:rsid w:val="004731A3"/>
    <w:rsid w:val="0047341D"/>
    <w:rsid w:val="004749E9"/>
    <w:rsid w:val="004775C9"/>
    <w:rsid w:val="00477B49"/>
    <w:rsid w:val="00477E52"/>
    <w:rsid w:val="004800BC"/>
    <w:rsid w:val="00482AB6"/>
    <w:rsid w:val="00484DE0"/>
    <w:rsid w:val="00484F8A"/>
    <w:rsid w:val="00485061"/>
    <w:rsid w:val="00485B73"/>
    <w:rsid w:val="00485C53"/>
    <w:rsid w:val="00486821"/>
    <w:rsid w:val="00486C63"/>
    <w:rsid w:val="00487C8F"/>
    <w:rsid w:val="0049146A"/>
    <w:rsid w:val="00491A64"/>
    <w:rsid w:val="00492F84"/>
    <w:rsid w:val="0049321F"/>
    <w:rsid w:val="004939C7"/>
    <w:rsid w:val="004954C9"/>
    <w:rsid w:val="0049561E"/>
    <w:rsid w:val="0049633D"/>
    <w:rsid w:val="004971BB"/>
    <w:rsid w:val="004A00DB"/>
    <w:rsid w:val="004A07B4"/>
    <w:rsid w:val="004A0BD5"/>
    <w:rsid w:val="004A0DF0"/>
    <w:rsid w:val="004A2576"/>
    <w:rsid w:val="004A41D8"/>
    <w:rsid w:val="004A55F9"/>
    <w:rsid w:val="004A6001"/>
    <w:rsid w:val="004A64FD"/>
    <w:rsid w:val="004A6A9B"/>
    <w:rsid w:val="004A7CFC"/>
    <w:rsid w:val="004B18CD"/>
    <w:rsid w:val="004B222E"/>
    <w:rsid w:val="004B4E48"/>
    <w:rsid w:val="004C0FB9"/>
    <w:rsid w:val="004C1163"/>
    <w:rsid w:val="004C2696"/>
    <w:rsid w:val="004C358B"/>
    <w:rsid w:val="004C4EFB"/>
    <w:rsid w:val="004C5620"/>
    <w:rsid w:val="004C6426"/>
    <w:rsid w:val="004C783E"/>
    <w:rsid w:val="004D2569"/>
    <w:rsid w:val="004D43A6"/>
    <w:rsid w:val="004D4562"/>
    <w:rsid w:val="004D6003"/>
    <w:rsid w:val="004D6E3C"/>
    <w:rsid w:val="004D754D"/>
    <w:rsid w:val="004D7E5F"/>
    <w:rsid w:val="004E0359"/>
    <w:rsid w:val="004E2473"/>
    <w:rsid w:val="004E3047"/>
    <w:rsid w:val="004E3718"/>
    <w:rsid w:val="004E5442"/>
    <w:rsid w:val="004E580E"/>
    <w:rsid w:val="004E7B8E"/>
    <w:rsid w:val="004F174E"/>
    <w:rsid w:val="004F17A8"/>
    <w:rsid w:val="004F1F17"/>
    <w:rsid w:val="004F2115"/>
    <w:rsid w:val="004F2600"/>
    <w:rsid w:val="004F362C"/>
    <w:rsid w:val="004F444E"/>
    <w:rsid w:val="004F47A7"/>
    <w:rsid w:val="004F5335"/>
    <w:rsid w:val="004F63AF"/>
    <w:rsid w:val="004F6409"/>
    <w:rsid w:val="004F646A"/>
    <w:rsid w:val="004F736C"/>
    <w:rsid w:val="004F75BE"/>
    <w:rsid w:val="004F7858"/>
    <w:rsid w:val="0050040F"/>
    <w:rsid w:val="00500EE5"/>
    <w:rsid w:val="0050118E"/>
    <w:rsid w:val="00501996"/>
    <w:rsid w:val="00502B64"/>
    <w:rsid w:val="005038BB"/>
    <w:rsid w:val="0050396C"/>
    <w:rsid w:val="0050420A"/>
    <w:rsid w:val="005044A3"/>
    <w:rsid w:val="00505CC8"/>
    <w:rsid w:val="005102F0"/>
    <w:rsid w:val="0051109E"/>
    <w:rsid w:val="00511B60"/>
    <w:rsid w:val="00513F8F"/>
    <w:rsid w:val="0051447F"/>
    <w:rsid w:val="00516943"/>
    <w:rsid w:val="00517A26"/>
    <w:rsid w:val="005208E5"/>
    <w:rsid w:val="0052092A"/>
    <w:rsid w:val="00520D14"/>
    <w:rsid w:val="00521B2E"/>
    <w:rsid w:val="0052232C"/>
    <w:rsid w:val="00522A81"/>
    <w:rsid w:val="00524E3A"/>
    <w:rsid w:val="00525261"/>
    <w:rsid w:val="00525EF6"/>
    <w:rsid w:val="005261C1"/>
    <w:rsid w:val="005261D4"/>
    <w:rsid w:val="00526E12"/>
    <w:rsid w:val="00526E80"/>
    <w:rsid w:val="00530ADB"/>
    <w:rsid w:val="0053128E"/>
    <w:rsid w:val="005378BC"/>
    <w:rsid w:val="005378CE"/>
    <w:rsid w:val="0054086E"/>
    <w:rsid w:val="0054096C"/>
    <w:rsid w:val="00541817"/>
    <w:rsid w:val="00541A2A"/>
    <w:rsid w:val="005426E8"/>
    <w:rsid w:val="00544236"/>
    <w:rsid w:val="00545A3D"/>
    <w:rsid w:val="00545FAE"/>
    <w:rsid w:val="00546E66"/>
    <w:rsid w:val="00546FD2"/>
    <w:rsid w:val="00547173"/>
    <w:rsid w:val="00547574"/>
    <w:rsid w:val="00547F88"/>
    <w:rsid w:val="005501DF"/>
    <w:rsid w:val="005502A5"/>
    <w:rsid w:val="005513BD"/>
    <w:rsid w:val="00551455"/>
    <w:rsid w:val="005526CE"/>
    <w:rsid w:val="00552B9B"/>
    <w:rsid w:val="00552D32"/>
    <w:rsid w:val="005531EE"/>
    <w:rsid w:val="00553A71"/>
    <w:rsid w:val="0055448D"/>
    <w:rsid w:val="00555947"/>
    <w:rsid w:val="00555D15"/>
    <w:rsid w:val="005568DE"/>
    <w:rsid w:val="00557184"/>
    <w:rsid w:val="00557920"/>
    <w:rsid w:val="00560489"/>
    <w:rsid w:val="00561D78"/>
    <w:rsid w:val="005630E9"/>
    <w:rsid w:val="00563BBF"/>
    <w:rsid w:val="00564347"/>
    <w:rsid w:val="00564BEC"/>
    <w:rsid w:val="00564C3F"/>
    <w:rsid w:val="00564CA7"/>
    <w:rsid w:val="00564CC3"/>
    <w:rsid w:val="00565642"/>
    <w:rsid w:val="005664E9"/>
    <w:rsid w:val="00566829"/>
    <w:rsid w:val="00571D77"/>
    <w:rsid w:val="0057204B"/>
    <w:rsid w:val="0057221A"/>
    <w:rsid w:val="00572860"/>
    <w:rsid w:val="00573D58"/>
    <w:rsid w:val="00573E79"/>
    <w:rsid w:val="00575124"/>
    <w:rsid w:val="00576032"/>
    <w:rsid w:val="00576328"/>
    <w:rsid w:val="00576337"/>
    <w:rsid w:val="00576540"/>
    <w:rsid w:val="00576953"/>
    <w:rsid w:val="00576A12"/>
    <w:rsid w:val="00577085"/>
    <w:rsid w:val="00577581"/>
    <w:rsid w:val="005777BA"/>
    <w:rsid w:val="0058076B"/>
    <w:rsid w:val="00580A53"/>
    <w:rsid w:val="00580E35"/>
    <w:rsid w:val="00581D25"/>
    <w:rsid w:val="00581F48"/>
    <w:rsid w:val="005832FD"/>
    <w:rsid w:val="00583CB9"/>
    <w:rsid w:val="005840B0"/>
    <w:rsid w:val="0058634D"/>
    <w:rsid w:val="00586585"/>
    <w:rsid w:val="00586829"/>
    <w:rsid w:val="005879A9"/>
    <w:rsid w:val="0059038A"/>
    <w:rsid w:val="00590409"/>
    <w:rsid w:val="005908AD"/>
    <w:rsid w:val="005929EA"/>
    <w:rsid w:val="00592DFF"/>
    <w:rsid w:val="00592F06"/>
    <w:rsid w:val="00593246"/>
    <w:rsid w:val="00594976"/>
    <w:rsid w:val="00595305"/>
    <w:rsid w:val="0059610D"/>
    <w:rsid w:val="00596AC6"/>
    <w:rsid w:val="005976E8"/>
    <w:rsid w:val="005A00B6"/>
    <w:rsid w:val="005A2339"/>
    <w:rsid w:val="005A26CA"/>
    <w:rsid w:val="005A2A9B"/>
    <w:rsid w:val="005A2E23"/>
    <w:rsid w:val="005A4DED"/>
    <w:rsid w:val="005A51DC"/>
    <w:rsid w:val="005A5379"/>
    <w:rsid w:val="005A6703"/>
    <w:rsid w:val="005A7571"/>
    <w:rsid w:val="005A77A9"/>
    <w:rsid w:val="005B02FD"/>
    <w:rsid w:val="005B0E5D"/>
    <w:rsid w:val="005B0E74"/>
    <w:rsid w:val="005B148D"/>
    <w:rsid w:val="005B1DF0"/>
    <w:rsid w:val="005B2203"/>
    <w:rsid w:val="005B2267"/>
    <w:rsid w:val="005B244A"/>
    <w:rsid w:val="005B26C3"/>
    <w:rsid w:val="005B27D1"/>
    <w:rsid w:val="005B28E0"/>
    <w:rsid w:val="005B301E"/>
    <w:rsid w:val="005B3F79"/>
    <w:rsid w:val="005B466D"/>
    <w:rsid w:val="005B473E"/>
    <w:rsid w:val="005B68D2"/>
    <w:rsid w:val="005B6C7B"/>
    <w:rsid w:val="005B7DA5"/>
    <w:rsid w:val="005C0888"/>
    <w:rsid w:val="005C092A"/>
    <w:rsid w:val="005C0B1A"/>
    <w:rsid w:val="005C1208"/>
    <w:rsid w:val="005C2179"/>
    <w:rsid w:val="005C2571"/>
    <w:rsid w:val="005C284B"/>
    <w:rsid w:val="005C32C3"/>
    <w:rsid w:val="005C511A"/>
    <w:rsid w:val="005C53B5"/>
    <w:rsid w:val="005C5D47"/>
    <w:rsid w:val="005C604B"/>
    <w:rsid w:val="005C6461"/>
    <w:rsid w:val="005C6526"/>
    <w:rsid w:val="005C6BF1"/>
    <w:rsid w:val="005C6CC7"/>
    <w:rsid w:val="005C74CE"/>
    <w:rsid w:val="005C757B"/>
    <w:rsid w:val="005C758D"/>
    <w:rsid w:val="005C7FAD"/>
    <w:rsid w:val="005D0A72"/>
    <w:rsid w:val="005D1D05"/>
    <w:rsid w:val="005D2086"/>
    <w:rsid w:val="005D2AB9"/>
    <w:rsid w:val="005D4AC1"/>
    <w:rsid w:val="005D5125"/>
    <w:rsid w:val="005D647E"/>
    <w:rsid w:val="005D6833"/>
    <w:rsid w:val="005D73A5"/>
    <w:rsid w:val="005E07D0"/>
    <w:rsid w:val="005E1502"/>
    <w:rsid w:val="005E1BBC"/>
    <w:rsid w:val="005E1C59"/>
    <w:rsid w:val="005E22EB"/>
    <w:rsid w:val="005E23C0"/>
    <w:rsid w:val="005E411E"/>
    <w:rsid w:val="005E41B4"/>
    <w:rsid w:val="005E41D7"/>
    <w:rsid w:val="005E43C6"/>
    <w:rsid w:val="005E4C7B"/>
    <w:rsid w:val="005E5EE5"/>
    <w:rsid w:val="005E5FE1"/>
    <w:rsid w:val="005E609B"/>
    <w:rsid w:val="005E6E10"/>
    <w:rsid w:val="005E71E5"/>
    <w:rsid w:val="005E758F"/>
    <w:rsid w:val="005E7CD1"/>
    <w:rsid w:val="005F00CF"/>
    <w:rsid w:val="005F0819"/>
    <w:rsid w:val="005F0B6B"/>
    <w:rsid w:val="005F0DEC"/>
    <w:rsid w:val="005F2F66"/>
    <w:rsid w:val="005F3C40"/>
    <w:rsid w:val="005F538B"/>
    <w:rsid w:val="005F5A91"/>
    <w:rsid w:val="005F5B91"/>
    <w:rsid w:val="005F5D9D"/>
    <w:rsid w:val="005F617C"/>
    <w:rsid w:val="005F7067"/>
    <w:rsid w:val="005F74F8"/>
    <w:rsid w:val="005F7591"/>
    <w:rsid w:val="005F75C7"/>
    <w:rsid w:val="005F7F02"/>
    <w:rsid w:val="00600082"/>
    <w:rsid w:val="0060077E"/>
    <w:rsid w:val="00601070"/>
    <w:rsid w:val="006011A2"/>
    <w:rsid w:val="00601235"/>
    <w:rsid w:val="00601598"/>
    <w:rsid w:val="0060196A"/>
    <w:rsid w:val="00604C13"/>
    <w:rsid w:val="00605099"/>
    <w:rsid w:val="0060622A"/>
    <w:rsid w:val="006066C7"/>
    <w:rsid w:val="0060671C"/>
    <w:rsid w:val="00606FBA"/>
    <w:rsid w:val="006072BA"/>
    <w:rsid w:val="006079EC"/>
    <w:rsid w:val="006103F1"/>
    <w:rsid w:val="0061104B"/>
    <w:rsid w:val="00611831"/>
    <w:rsid w:val="00611E03"/>
    <w:rsid w:val="0061244D"/>
    <w:rsid w:val="006124D6"/>
    <w:rsid w:val="006129C5"/>
    <w:rsid w:val="00612BF1"/>
    <w:rsid w:val="00613059"/>
    <w:rsid w:val="006135B7"/>
    <w:rsid w:val="00613F6A"/>
    <w:rsid w:val="006154CE"/>
    <w:rsid w:val="006156CE"/>
    <w:rsid w:val="00615C09"/>
    <w:rsid w:val="00615C69"/>
    <w:rsid w:val="0061637D"/>
    <w:rsid w:val="006166F5"/>
    <w:rsid w:val="00616F26"/>
    <w:rsid w:val="0061710C"/>
    <w:rsid w:val="006176B8"/>
    <w:rsid w:val="00617C57"/>
    <w:rsid w:val="0062106C"/>
    <w:rsid w:val="0062119C"/>
    <w:rsid w:val="00621393"/>
    <w:rsid w:val="0062155A"/>
    <w:rsid w:val="0062161F"/>
    <w:rsid w:val="00621773"/>
    <w:rsid w:val="00622D9E"/>
    <w:rsid w:val="00624CE4"/>
    <w:rsid w:val="006251D8"/>
    <w:rsid w:val="006257BF"/>
    <w:rsid w:val="00625D52"/>
    <w:rsid w:val="00625D95"/>
    <w:rsid w:val="00625F5A"/>
    <w:rsid w:val="006261E0"/>
    <w:rsid w:val="00626595"/>
    <w:rsid w:val="0062680C"/>
    <w:rsid w:val="00627FF9"/>
    <w:rsid w:val="00631732"/>
    <w:rsid w:val="0063174C"/>
    <w:rsid w:val="00631A04"/>
    <w:rsid w:val="00632909"/>
    <w:rsid w:val="0063352F"/>
    <w:rsid w:val="00633647"/>
    <w:rsid w:val="00633DAC"/>
    <w:rsid w:val="00635558"/>
    <w:rsid w:val="0063588A"/>
    <w:rsid w:val="00635A79"/>
    <w:rsid w:val="00635B49"/>
    <w:rsid w:val="00635FDE"/>
    <w:rsid w:val="006365D2"/>
    <w:rsid w:val="00636803"/>
    <w:rsid w:val="00636FE4"/>
    <w:rsid w:val="00637056"/>
    <w:rsid w:val="0063723B"/>
    <w:rsid w:val="00641599"/>
    <w:rsid w:val="00641DD2"/>
    <w:rsid w:val="00642047"/>
    <w:rsid w:val="00642648"/>
    <w:rsid w:val="00642D7B"/>
    <w:rsid w:val="00643F6B"/>
    <w:rsid w:val="00644F55"/>
    <w:rsid w:val="00645761"/>
    <w:rsid w:val="006459F0"/>
    <w:rsid w:val="006462CE"/>
    <w:rsid w:val="00646AF3"/>
    <w:rsid w:val="006472D7"/>
    <w:rsid w:val="00647317"/>
    <w:rsid w:val="00647851"/>
    <w:rsid w:val="00647D75"/>
    <w:rsid w:val="006518FE"/>
    <w:rsid w:val="00651B9F"/>
    <w:rsid w:val="00653219"/>
    <w:rsid w:val="00653361"/>
    <w:rsid w:val="00655CF9"/>
    <w:rsid w:val="006562C7"/>
    <w:rsid w:val="006571D7"/>
    <w:rsid w:val="00657C88"/>
    <w:rsid w:val="00661C8F"/>
    <w:rsid w:val="00661F67"/>
    <w:rsid w:val="00662035"/>
    <w:rsid w:val="00662514"/>
    <w:rsid w:val="00662BB6"/>
    <w:rsid w:val="00662C54"/>
    <w:rsid w:val="00662CC6"/>
    <w:rsid w:val="00662D98"/>
    <w:rsid w:val="006635DC"/>
    <w:rsid w:val="006635E9"/>
    <w:rsid w:val="006636C1"/>
    <w:rsid w:val="0066398D"/>
    <w:rsid w:val="00663DE7"/>
    <w:rsid w:val="00664085"/>
    <w:rsid w:val="00665BBF"/>
    <w:rsid w:val="00667191"/>
    <w:rsid w:val="006672A1"/>
    <w:rsid w:val="006678F1"/>
    <w:rsid w:val="00667BB7"/>
    <w:rsid w:val="00667E23"/>
    <w:rsid w:val="006706C6"/>
    <w:rsid w:val="00670A2E"/>
    <w:rsid w:val="00670A74"/>
    <w:rsid w:val="006713CE"/>
    <w:rsid w:val="006716B7"/>
    <w:rsid w:val="00672459"/>
    <w:rsid w:val="00672B7F"/>
    <w:rsid w:val="00676270"/>
    <w:rsid w:val="006762BE"/>
    <w:rsid w:val="00676C50"/>
    <w:rsid w:val="00681537"/>
    <w:rsid w:val="00681CBD"/>
    <w:rsid w:val="00681F36"/>
    <w:rsid w:val="00684F7A"/>
    <w:rsid w:val="00685367"/>
    <w:rsid w:val="00686BCA"/>
    <w:rsid w:val="00686DB5"/>
    <w:rsid w:val="00687237"/>
    <w:rsid w:val="0068761D"/>
    <w:rsid w:val="00687A48"/>
    <w:rsid w:val="00690B0A"/>
    <w:rsid w:val="00691013"/>
    <w:rsid w:val="00691277"/>
    <w:rsid w:val="00692858"/>
    <w:rsid w:val="00692E54"/>
    <w:rsid w:val="00693387"/>
    <w:rsid w:val="006937C2"/>
    <w:rsid w:val="00693E8A"/>
    <w:rsid w:val="00693FF6"/>
    <w:rsid w:val="0069409F"/>
    <w:rsid w:val="00694B94"/>
    <w:rsid w:val="00694CB1"/>
    <w:rsid w:val="00694E51"/>
    <w:rsid w:val="0069699C"/>
    <w:rsid w:val="0069725A"/>
    <w:rsid w:val="006976CC"/>
    <w:rsid w:val="006A0008"/>
    <w:rsid w:val="006A02AA"/>
    <w:rsid w:val="006A0B10"/>
    <w:rsid w:val="006A295D"/>
    <w:rsid w:val="006A357B"/>
    <w:rsid w:val="006A35DA"/>
    <w:rsid w:val="006A35DE"/>
    <w:rsid w:val="006A407D"/>
    <w:rsid w:val="006A47A6"/>
    <w:rsid w:val="006A5586"/>
    <w:rsid w:val="006A5D49"/>
    <w:rsid w:val="006B0D2A"/>
    <w:rsid w:val="006B2E26"/>
    <w:rsid w:val="006B3C7A"/>
    <w:rsid w:val="006B547A"/>
    <w:rsid w:val="006B5879"/>
    <w:rsid w:val="006B5D41"/>
    <w:rsid w:val="006B63AE"/>
    <w:rsid w:val="006B6E9D"/>
    <w:rsid w:val="006B78FC"/>
    <w:rsid w:val="006B7A6E"/>
    <w:rsid w:val="006C16F0"/>
    <w:rsid w:val="006C1B5E"/>
    <w:rsid w:val="006C1D40"/>
    <w:rsid w:val="006C2B05"/>
    <w:rsid w:val="006C306E"/>
    <w:rsid w:val="006C4BED"/>
    <w:rsid w:val="006C4E61"/>
    <w:rsid w:val="006C4F48"/>
    <w:rsid w:val="006C5736"/>
    <w:rsid w:val="006C581F"/>
    <w:rsid w:val="006C5F44"/>
    <w:rsid w:val="006C603B"/>
    <w:rsid w:val="006C634F"/>
    <w:rsid w:val="006C68CB"/>
    <w:rsid w:val="006C6D56"/>
    <w:rsid w:val="006C7855"/>
    <w:rsid w:val="006C7C4A"/>
    <w:rsid w:val="006C7E7F"/>
    <w:rsid w:val="006D0167"/>
    <w:rsid w:val="006D05FA"/>
    <w:rsid w:val="006D22D5"/>
    <w:rsid w:val="006D2334"/>
    <w:rsid w:val="006D2360"/>
    <w:rsid w:val="006D2D8A"/>
    <w:rsid w:val="006D3277"/>
    <w:rsid w:val="006D34AA"/>
    <w:rsid w:val="006D52B3"/>
    <w:rsid w:val="006D553A"/>
    <w:rsid w:val="006D6C6B"/>
    <w:rsid w:val="006D76C4"/>
    <w:rsid w:val="006D7EA3"/>
    <w:rsid w:val="006E0673"/>
    <w:rsid w:val="006E0AF4"/>
    <w:rsid w:val="006E0BAE"/>
    <w:rsid w:val="006E27F1"/>
    <w:rsid w:val="006E30D7"/>
    <w:rsid w:val="006E3777"/>
    <w:rsid w:val="006E3E5C"/>
    <w:rsid w:val="006E5651"/>
    <w:rsid w:val="006E62C8"/>
    <w:rsid w:val="006E7C48"/>
    <w:rsid w:val="006E7CA1"/>
    <w:rsid w:val="006E7F45"/>
    <w:rsid w:val="006F0631"/>
    <w:rsid w:val="006F0A32"/>
    <w:rsid w:val="006F0BAA"/>
    <w:rsid w:val="006F1598"/>
    <w:rsid w:val="006F1A84"/>
    <w:rsid w:val="006F29DF"/>
    <w:rsid w:val="006F3C69"/>
    <w:rsid w:val="006F4055"/>
    <w:rsid w:val="006F5410"/>
    <w:rsid w:val="006F71FD"/>
    <w:rsid w:val="006F7B66"/>
    <w:rsid w:val="00700D61"/>
    <w:rsid w:val="00701404"/>
    <w:rsid w:val="00701F6E"/>
    <w:rsid w:val="007024DA"/>
    <w:rsid w:val="007029D9"/>
    <w:rsid w:val="00702F0D"/>
    <w:rsid w:val="0070406D"/>
    <w:rsid w:val="00704B09"/>
    <w:rsid w:val="00704EBA"/>
    <w:rsid w:val="00704EFB"/>
    <w:rsid w:val="007050F4"/>
    <w:rsid w:val="00705C66"/>
    <w:rsid w:val="007073CD"/>
    <w:rsid w:val="00707515"/>
    <w:rsid w:val="00710B5A"/>
    <w:rsid w:val="00711E2A"/>
    <w:rsid w:val="007123A4"/>
    <w:rsid w:val="00712961"/>
    <w:rsid w:val="00712CFF"/>
    <w:rsid w:val="0071405F"/>
    <w:rsid w:val="007159F2"/>
    <w:rsid w:val="007161C9"/>
    <w:rsid w:val="007165F4"/>
    <w:rsid w:val="00716CC4"/>
    <w:rsid w:val="00717EB6"/>
    <w:rsid w:val="00720C35"/>
    <w:rsid w:val="0072332B"/>
    <w:rsid w:val="007241B0"/>
    <w:rsid w:val="00725ABB"/>
    <w:rsid w:val="00726AAF"/>
    <w:rsid w:val="007274A5"/>
    <w:rsid w:val="00727708"/>
    <w:rsid w:val="00727F7C"/>
    <w:rsid w:val="007307D5"/>
    <w:rsid w:val="00730986"/>
    <w:rsid w:val="00731EDE"/>
    <w:rsid w:val="00732D54"/>
    <w:rsid w:val="00733793"/>
    <w:rsid w:val="007357AD"/>
    <w:rsid w:val="007358E8"/>
    <w:rsid w:val="00735F2A"/>
    <w:rsid w:val="0073606D"/>
    <w:rsid w:val="00736706"/>
    <w:rsid w:val="00736FB3"/>
    <w:rsid w:val="00740D03"/>
    <w:rsid w:val="00740E4C"/>
    <w:rsid w:val="00743F6E"/>
    <w:rsid w:val="007443D9"/>
    <w:rsid w:val="0074446D"/>
    <w:rsid w:val="00744D4F"/>
    <w:rsid w:val="00745213"/>
    <w:rsid w:val="007458A9"/>
    <w:rsid w:val="00746B26"/>
    <w:rsid w:val="00747481"/>
    <w:rsid w:val="00747F11"/>
    <w:rsid w:val="00747F6C"/>
    <w:rsid w:val="00750462"/>
    <w:rsid w:val="007514FE"/>
    <w:rsid w:val="007518A2"/>
    <w:rsid w:val="0075390F"/>
    <w:rsid w:val="00753D50"/>
    <w:rsid w:val="0075537A"/>
    <w:rsid w:val="00756C2A"/>
    <w:rsid w:val="0075767D"/>
    <w:rsid w:val="0075790F"/>
    <w:rsid w:val="007601D1"/>
    <w:rsid w:val="007606FC"/>
    <w:rsid w:val="00761776"/>
    <w:rsid w:val="007620B4"/>
    <w:rsid w:val="00764D51"/>
    <w:rsid w:val="00764ED6"/>
    <w:rsid w:val="00765A49"/>
    <w:rsid w:val="00765A61"/>
    <w:rsid w:val="00765A86"/>
    <w:rsid w:val="00765A97"/>
    <w:rsid w:val="00765F2E"/>
    <w:rsid w:val="0076641B"/>
    <w:rsid w:val="00767F23"/>
    <w:rsid w:val="007704A6"/>
    <w:rsid w:val="00770C27"/>
    <w:rsid w:val="00771053"/>
    <w:rsid w:val="00772196"/>
    <w:rsid w:val="00772F93"/>
    <w:rsid w:val="00773E2C"/>
    <w:rsid w:val="00776F1A"/>
    <w:rsid w:val="00780471"/>
    <w:rsid w:val="00780553"/>
    <w:rsid w:val="0078094A"/>
    <w:rsid w:val="00781F33"/>
    <w:rsid w:val="007822A1"/>
    <w:rsid w:val="007822C2"/>
    <w:rsid w:val="00782BAF"/>
    <w:rsid w:val="00782E7B"/>
    <w:rsid w:val="00784546"/>
    <w:rsid w:val="00786157"/>
    <w:rsid w:val="007861B3"/>
    <w:rsid w:val="007866AD"/>
    <w:rsid w:val="0078670C"/>
    <w:rsid w:val="007869DF"/>
    <w:rsid w:val="00790977"/>
    <w:rsid w:val="0079159D"/>
    <w:rsid w:val="0079190C"/>
    <w:rsid w:val="00791D98"/>
    <w:rsid w:val="00793A5E"/>
    <w:rsid w:val="007941F5"/>
    <w:rsid w:val="00794D72"/>
    <w:rsid w:val="00795CB1"/>
    <w:rsid w:val="00795F0D"/>
    <w:rsid w:val="007A00C1"/>
    <w:rsid w:val="007A07CA"/>
    <w:rsid w:val="007A1856"/>
    <w:rsid w:val="007A234D"/>
    <w:rsid w:val="007A2CC8"/>
    <w:rsid w:val="007A2DC7"/>
    <w:rsid w:val="007A3370"/>
    <w:rsid w:val="007A367A"/>
    <w:rsid w:val="007A40AE"/>
    <w:rsid w:val="007A643D"/>
    <w:rsid w:val="007A6B4F"/>
    <w:rsid w:val="007A6C60"/>
    <w:rsid w:val="007A777A"/>
    <w:rsid w:val="007A7FB6"/>
    <w:rsid w:val="007B05D8"/>
    <w:rsid w:val="007B0D43"/>
    <w:rsid w:val="007B1360"/>
    <w:rsid w:val="007B16E0"/>
    <w:rsid w:val="007B298C"/>
    <w:rsid w:val="007B7DCB"/>
    <w:rsid w:val="007C0033"/>
    <w:rsid w:val="007C006D"/>
    <w:rsid w:val="007C0607"/>
    <w:rsid w:val="007C0BDF"/>
    <w:rsid w:val="007C1AE4"/>
    <w:rsid w:val="007C20F9"/>
    <w:rsid w:val="007C5532"/>
    <w:rsid w:val="007C6371"/>
    <w:rsid w:val="007C6D25"/>
    <w:rsid w:val="007D0A1B"/>
    <w:rsid w:val="007D12D8"/>
    <w:rsid w:val="007D1F92"/>
    <w:rsid w:val="007D226D"/>
    <w:rsid w:val="007D22B1"/>
    <w:rsid w:val="007D233E"/>
    <w:rsid w:val="007D33D2"/>
    <w:rsid w:val="007D3C43"/>
    <w:rsid w:val="007D4A27"/>
    <w:rsid w:val="007D5C81"/>
    <w:rsid w:val="007D672A"/>
    <w:rsid w:val="007D73D5"/>
    <w:rsid w:val="007D79A3"/>
    <w:rsid w:val="007D7DE9"/>
    <w:rsid w:val="007E072F"/>
    <w:rsid w:val="007E1350"/>
    <w:rsid w:val="007E18BC"/>
    <w:rsid w:val="007E225B"/>
    <w:rsid w:val="007E2699"/>
    <w:rsid w:val="007E32A5"/>
    <w:rsid w:val="007E3840"/>
    <w:rsid w:val="007E40C6"/>
    <w:rsid w:val="007E4C05"/>
    <w:rsid w:val="007E58A4"/>
    <w:rsid w:val="007E5AC7"/>
    <w:rsid w:val="007E5B86"/>
    <w:rsid w:val="007E61E7"/>
    <w:rsid w:val="007E6723"/>
    <w:rsid w:val="007E6C7B"/>
    <w:rsid w:val="007E773F"/>
    <w:rsid w:val="007E776C"/>
    <w:rsid w:val="007F0634"/>
    <w:rsid w:val="007F169E"/>
    <w:rsid w:val="007F2D4C"/>
    <w:rsid w:val="007F3058"/>
    <w:rsid w:val="007F395E"/>
    <w:rsid w:val="007F3E6F"/>
    <w:rsid w:val="007F42CD"/>
    <w:rsid w:val="007F5EAA"/>
    <w:rsid w:val="007F6328"/>
    <w:rsid w:val="0080086F"/>
    <w:rsid w:val="00801255"/>
    <w:rsid w:val="00801D44"/>
    <w:rsid w:val="008034E5"/>
    <w:rsid w:val="00803640"/>
    <w:rsid w:val="00804462"/>
    <w:rsid w:val="00804776"/>
    <w:rsid w:val="00804A53"/>
    <w:rsid w:val="00805EA6"/>
    <w:rsid w:val="008062C3"/>
    <w:rsid w:val="008064D5"/>
    <w:rsid w:val="008069AC"/>
    <w:rsid w:val="00806A35"/>
    <w:rsid w:val="00806A36"/>
    <w:rsid w:val="00806D3D"/>
    <w:rsid w:val="008115C5"/>
    <w:rsid w:val="00811902"/>
    <w:rsid w:val="00811BDD"/>
    <w:rsid w:val="0081222F"/>
    <w:rsid w:val="0081238A"/>
    <w:rsid w:val="008125EE"/>
    <w:rsid w:val="00812CEE"/>
    <w:rsid w:val="00813D43"/>
    <w:rsid w:val="008141A9"/>
    <w:rsid w:val="00814E07"/>
    <w:rsid w:val="00814FFB"/>
    <w:rsid w:val="008158D9"/>
    <w:rsid w:val="00817BDE"/>
    <w:rsid w:val="00817E11"/>
    <w:rsid w:val="008208CB"/>
    <w:rsid w:val="00821E8B"/>
    <w:rsid w:val="008228DE"/>
    <w:rsid w:val="00822B2C"/>
    <w:rsid w:val="00822BB5"/>
    <w:rsid w:val="008236E8"/>
    <w:rsid w:val="008243F0"/>
    <w:rsid w:val="0082662C"/>
    <w:rsid w:val="0082702F"/>
    <w:rsid w:val="008274AD"/>
    <w:rsid w:val="008307EF"/>
    <w:rsid w:val="00830B83"/>
    <w:rsid w:val="00831E49"/>
    <w:rsid w:val="008335AD"/>
    <w:rsid w:val="00833C91"/>
    <w:rsid w:val="00834AF6"/>
    <w:rsid w:val="00834AFD"/>
    <w:rsid w:val="00834DFA"/>
    <w:rsid w:val="00835E2C"/>
    <w:rsid w:val="00835F9A"/>
    <w:rsid w:val="00836504"/>
    <w:rsid w:val="008378F2"/>
    <w:rsid w:val="0084062B"/>
    <w:rsid w:val="00841ACB"/>
    <w:rsid w:val="00841ACE"/>
    <w:rsid w:val="00841CF4"/>
    <w:rsid w:val="0084244A"/>
    <w:rsid w:val="00843328"/>
    <w:rsid w:val="00844541"/>
    <w:rsid w:val="0084465C"/>
    <w:rsid w:val="00844FC8"/>
    <w:rsid w:val="008466F6"/>
    <w:rsid w:val="00846A9E"/>
    <w:rsid w:val="00846B84"/>
    <w:rsid w:val="00846BB1"/>
    <w:rsid w:val="00847DC4"/>
    <w:rsid w:val="008504F5"/>
    <w:rsid w:val="0085159E"/>
    <w:rsid w:val="00851D74"/>
    <w:rsid w:val="008521F5"/>
    <w:rsid w:val="00852EA3"/>
    <w:rsid w:val="008532FB"/>
    <w:rsid w:val="008536A6"/>
    <w:rsid w:val="00853BDF"/>
    <w:rsid w:val="008546FD"/>
    <w:rsid w:val="008550A3"/>
    <w:rsid w:val="0085536A"/>
    <w:rsid w:val="00855B45"/>
    <w:rsid w:val="00855C3E"/>
    <w:rsid w:val="00855D06"/>
    <w:rsid w:val="00856786"/>
    <w:rsid w:val="008579DF"/>
    <w:rsid w:val="00857A5C"/>
    <w:rsid w:val="00857C93"/>
    <w:rsid w:val="0086012F"/>
    <w:rsid w:val="00860215"/>
    <w:rsid w:val="0086021D"/>
    <w:rsid w:val="00861B28"/>
    <w:rsid w:val="00862223"/>
    <w:rsid w:val="008630C2"/>
    <w:rsid w:val="00863A4C"/>
    <w:rsid w:val="00863DF2"/>
    <w:rsid w:val="008640F4"/>
    <w:rsid w:val="00864664"/>
    <w:rsid w:val="0086496C"/>
    <w:rsid w:val="008650E0"/>
    <w:rsid w:val="0086514F"/>
    <w:rsid w:val="008652A2"/>
    <w:rsid w:val="00865712"/>
    <w:rsid w:val="00866254"/>
    <w:rsid w:val="00866527"/>
    <w:rsid w:val="008668C2"/>
    <w:rsid w:val="008676A6"/>
    <w:rsid w:val="00867DAA"/>
    <w:rsid w:val="0087002E"/>
    <w:rsid w:val="008709C0"/>
    <w:rsid w:val="008709F3"/>
    <w:rsid w:val="00870BC7"/>
    <w:rsid w:val="00871CD5"/>
    <w:rsid w:val="00871DB3"/>
    <w:rsid w:val="00874187"/>
    <w:rsid w:val="00874611"/>
    <w:rsid w:val="0087478F"/>
    <w:rsid w:val="008753E0"/>
    <w:rsid w:val="00880242"/>
    <w:rsid w:val="00881542"/>
    <w:rsid w:val="0088204F"/>
    <w:rsid w:val="00882236"/>
    <w:rsid w:val="0088237D"/>
    <w:rsid w:val="00882A19"/>
    <w:rsid w:val="00883C9E"/>
    <w:rsid w:val="00887712"/>
    <w:rsid w:val="00887DBE"/>
    <w:rsid w:val="00890652"/>
    <w:rsid w:val="0089181D"/>
    <w:rsid w:val="0089226C"/>
    <w:rsid w:val="008923DE"/>
    <w:rsid w:val="00893756"/>
    <w:rsid w:val="0089508F"/>
    <w:rsid w:val="00895311"/>
    <w:rsid w:val="0089684E"/>
    <w:rsid w:val="00896D7F"/>
    <w:rsid w:val="008973C5"/>
    <w:rsid w:val="0089780C"/>
    <w:rsid w:val="008A0DB5"/>
    <w:rsid w:val="008A0F31"/>
    <w:rsid w:val="008A2ADE"/>
    <w:rsid w:val="008A352F"/>
    <w:rsid w:val="008A4003"/>
    <w:rsid w:val="008A4F6A"/>
    <w:rsid w:val="008A54DC"/>
    <w:rsid w:val="008A794F"/>
    <w:rsid w:val="008A7AE3"/>
    <w:rsid w:val="008B11C6"/>
    <w:rsid w:val="008B154C"/>
    <w:rsid w:val="008B4A52"/>
    <w:rsid w:val="008B4D23"/>
    <w:rsid w:val="008B5647"/>
    <w:rsid w:val="008B5821"/>
    <w:rsid w:val="008B5B76"/>
    <w:rsid w:val="008B6773"/>
    <w:rsid w:val="008B7230"/>
    <w:rsid w:val="008B7370"/>
    <w:rsid w:val="008C007E"/>
    <w:rsid w:val="008C12E3"/>
    <w:rsid w:val="008C25DA"/>
    <w:rsid w:val="008C30D1"/>
    <w:rsid w:val="008C3493"/>
    <w:rsid w:val="008C349F"/>
    <w:rsid w:val="008C5489"/>
    <w:rsid w:val="008C5ADF"/>
    <w:rsid w:val="008C6B45"/>
    <w:rsid w:val="008C794C"/>
    <w:rsid w:val="008D42C8"/>
    <w:rsid w:val="008D54B8"/>
    <w:rsid w:val="008E00D0"/>
    <w:rsid w:val="008E01F6"/>
    <w:rsid w:val="008E1A56"/>
    <w:rsid w:val="008E3075"/>
    <w:rsid w:val="008E6316"/>
    <w:rsid w:val="008E6913"/>
    <w:rsid w:val="008E735D"/>
    <w:rsid w:val="008F1068"/>
    <w:rsid w:val="008F23DB"/>
    <w:rsid w:val="008F299D"/>
    <w:rsid w:val="008F32F1"/>
    <w:rsid w:val="008F62BB"/>
    <w:rsid w:val="009002DF"/>
    <w:rsid w:val="00900848"/>
    <w:rsid w:val="00900F29"/>
    <w:rsid w:val="0090207C"/>
    <w:rsid w:val="00902250"/>
    <w:rsid w:val="00903055"/>
    <w:rsid w:val="0090438F"/>
    <w:rsid w:val="00905B31"/>
    <w:rsid w:val="00907C35"/>
    <w:rsid w:val="00910937"/>
    <w:rsid w:val="00913628"/>
    <w:rsid w:val="00913644"/>
    <w:rsid w:val="00913FE0"/>
    <w:rsid w:val="00915C9C"/>
    <w:rsid w:val="00915EF3"/>
    <w:rsid w:val="00916B6F"/>
    <w:rsid w:val="00917B87"/>
    <w:rsid w:val="00920BA5"/>
    <w:rsid w:val="009213DE"/>
    <w:rsid w:val="00921E2F"/>
    <w:rsid w:val="00923A33"/>
    <w:rsid w:val="00923F82"/>
    <w:rsid w:val="00925EC3"/>
    <w:rsid w:val="00925EE0"/>
    <w:rsid w:val="0092610A"/>
    <w:rsid w:val="0093056F"/>
    <w:rsid w:val="00930C92"/>
    <w:rsid w:val="00930FF8"/>
    <w:rsid w:val="00931586"/>
    <w:rsid w:val="009315FB"/>
    <w:rsid w:val="00932616"/>
    <w:rsid w:val="00932797"/>
    <w:rsid w:val="00932C0E"/>
    <w:rsid w:val="00935003"/>
    <w:rsid w:val="00935342"/>
    <w:rsid w:val="00935777"/>
    <w:rsid w:val="00935898"/>
    <w:rsid w:val="009366F2"/>
    <w:rsid w:val="0094002E"/>
    <w:rsid w:val="009406E1"/>
    <w:rsid w:val="00942358"/>
    <w:rsid w:val="009424C8"/>
    <w:rsid w:val="00943549"/>
    <w:rsid w:val="009437DE"/>
    <w:rsid w:val="00944D44"/>
    <w:rsid w:val="00945221"/>
    <w:rsid w:val="00945DF6"/>
    <w:rsid w:val="009462EC"/>
    <w:rsid w:val="00947FCB"/>
    <w:rsid w:val="00951345"/>
    <w:rsid w:val="009518D5"/>
    <w:rsid w:val="00951DDA"/>
    <w:rsid w:val="00951E47"/>
    <w:rsid w:val="00952F1E"/>
    <w:rsid w:val="00953426"/>
    <w:rsid w:val="009536D2"/>
    <w:rsid w:val="009537F6"/>
    <w:rsid w:val="00954B4F"/>
    <w:rsid w:val="009550DD"/>
    <w:rsid w:val="009550E7"/>
    <w:rsid w:val="00955601"/>
    <w:rsid w:val="0095627A"/>
    <w:rsid w:val="0095696C"/>
    <w:rsid w:val="0095699A"/>
    <w:rsid w:val="00956B4F"/>
    <w:rsid w:val="00960505"/>
    <w:rsid w:val="00960A89"/>
    <w:rsid w:val="00962C3F"/>
    <w:rsid w:val="00963372"/>
    <w:rsid w:val="00964891"/>
    <w:rsid w:val="00966411"/>
    <w:rsid w:val="00970E8A"/>
    <w:rsid w:val="009719DB"/>
    <w:rsid w:val="0097257D"/>
    <w:rsid w:val="00972ADD"/>
    <w:rsid w:val="00972BAB"/>
    <w:rsid w:val="009742A7"/>
    <w:rsid w:val="00975343"/>
    <w:rsid w:val="009754C1"/>
    <w:rsid w:val="00976FA7"/>
    <w:rsid w:val="00976FB9"/>
    <w:rsid w:val="00980642"/>
    <w:rsid w:val="009806A7"/>
    <w:rsid w:val="00981090"/>
    <w:rsid w:val="009811BD"/>
    <w:rsid w:val="0098177A"/>
    <w:rsid w:val="00981E77"/>
    <w:rsid w:val="00981FC6"/>
    <w:rsid w:val="00982F93"/>
    <w:rsid w:val="009834DD"/>
    <w:rsid w:val="00983D59"/>
    <w:rsid w:val="00984292"/>
    <w:rsid w:val="009869BA"/>
    <w:rsid w:val="00986AEB"/>
    <w:rsid w:val="0098739B"/>
    <w:rsid w:val="009919A6"/>
    <w:rsid w:val="00991A13"/>
    <w:rsid w:val="009929B8"/>
    <w:rsid w:val="0099436F"/>
    <w:rsid w:val="00994D1C"/>
    <w:rsid w:val="00995166"/>
    <w:rsid w:val="00995416"/>
    <w:rsid w:val="00995525"/>
    <w:rsid w:val="00995B6A"/>
    <w:rsid w:val="00995F2F"/>
    <w:rsid w:val="0099681F"/>
    <w:rsid w:val="00997510"/>
    <w:rsid w:val="0099781B"/>
    <w:rsid w:val="00997C61"/>
    <w:rsid w:val="009A013E"/>
    <w:rsid w:val="009A0A99"/>
    <w:rsid w:val="009A0D78"/>
    <w:rsid w:val="009A15E0"/>
    <w:rsid w:val="009A2538"/>
    <w:rsid w:val="009A3088"/>
    <w:rsid w:val="009A37B4"/>
    <w:rsid w:val="009A39F5"/>
    <w:rsid w:val="009A5EAC"/>
    <w:rsid w:val="009A79C0"/>
    <w:rsid w:val="009A7AC2"/>
    <w:rsid w:val="009A7CB9"/>
    <w:rsid w:val="009A7CDA"/>
    <w:rsid w:val="009B09C4"/>
    <w:rsid w:val="009B1421"/>
    <w:rsid w:val="009B1895"/>
    <w:rsid w:val="009B1AD8"/>
    <w:rsid w:val="009B2041"/>
    <w:rsid w:val="009B314D"/>
    <w:rsid w:val="009B40BA"/>
    <w:rsid w:val="009B434A"/>
    <w:rsid w:val="009B477E"/>
    <w:rsid w:val="009B596D"/>
    <w:rsid w:val="009B6180"/>
    <w:rsid w:val="009C0191"/>
    <w:rsid w:val="009C0D65"/>
    <w:rsid w:val="009C28AB"/>
    <w:rsid w:val="009C462F"/>
    <w:rsid w:val="009C5004"/>
    <w:rsid w:val="009C5BF8"/>
    <w:rsid w:val="009C5E3F"/>
    <w:rsid w:val="009C7BBA"/>
    <w:rsid w:val="009C7D93"/>
    <w:rsid w:val="009C7FAE"/>
    <w:rsid w:val="009D0338"/>
    <w:rsid w:val="009D045D"/>
    <w:rsid w:val="009D0545"/>
    <w:rsid w:val="009D0AB3"/>
    <w:rsid w:val="009D0DD6"/>
    <w:rsid w:val="009D183B"/>
    <w:rsid w:val="009D1AC3"/>
    <w:rsid w:val="009D24DE"/>
    <w:rsid w:val="009D2A91"/>
    <w:rsid w:val="009D2D7C"/>
    <w:rsid w:val="009D3070"/>
    <w:rsid w:val="009D3CD0"/>
    <w:rsid w:val="009D4D20"/>
    <w:rsid w:val="009D4DEC"/>
    <w:rsid w:val="009D66AA"/>
    <w:rsid w:val="009D6999"/>
    <w:rsid w:val="009D6D9B"/>
    <w:rsid w:val="009D6FCD"/>
    <w:rsid w:val="009D7072"/>
    <w:rsid w:val="009D70C0"/>
    <w:rsid w:val="009D73C7"/>
    <w:rsid w:val="009E0224"/>
    <w:rsid w:val="009E09C2"/>
    <w:rsid w:val="009E1252"/>
    <w:rsid w:val="009E16EB"/>
    <w:rsid w:val="009E47D6"/>
    <w:rsid w:val="009E508B"/>
    <w:rsid w:val="009E546E"/>
    <w:rsid w:val="009E7132"/>
    <w:rsid w:val="009E7C9C"/>
    <w:rsid w:val="009E7DB9"/>
    <w:rsid w:val="009E7E89"/>
    <w:rsid w:val="009E7EDA"/>
    <w:rsid w:val="009F0B83"/>
    <w:rsid w:val="009F268C"/>
    <w:rsid w:val="009F40B0"/>
    <w:rsid w:val="009F4CC9"/>
    <w:rsid w:val="009F570E"/>
    <w:rsid w:val="009F573A"/>
    <w:rsid w:val="009F5F48"/>
    <w:rsid w:val="009F6EDD"/>
    <w:rsid w:val="009F77CD"/>
    <w:rsid w:val="00A0067C"/>
    <w:rsid w:val="00A00CFF"/>
    <w:rsid w:val="00A00E7D"/>
    <w:rsid w:val="00A0286A"/>
    <w:rsid w:val="00A02D31"/>
    <w:rsid w:val="00A036B6"/>
    <w:rsid w:val="00A03715"/>
    <w:rsid w:val="00A03831"/>
    <w:rsid w:val="00A04A7D"/>
    <w:rsid w:val="00A04F67"/>
    <w:rsid w:val="00A05B03"/>
    <w:rsid w:val="00A066BC"/>
    <w:rsid w:val="00A06D78"/>
    <w:rsid w:val="00A107F3"/>
    <w:rsid w:val="00A10809"/>
    <w:rsid w:val="00A10B94"/>
    <w:rsid w:val="00A13043"/>
    <w:rsid w:val="00A1345F"/>
    <w:rsid w:val="00A14DE7"/>
    <w:rsid w:val="00A14E66"/>
    <w:rsid w:val="00A15005"/>
    <w:rsid w:val="00A1612A"/>
    <w:rsid w:val="00A16379"/>
    <w:rsid w:val="00A16B86"/>
    <w:rsid w:val="00A17334"/>
    <w:rsid w:val="00A173B0"/>
    <w:rsid w:val="00A17B8C"/>
    <w:rsid w:val="00A17FC7"/>
    <w:rsid w:val="00A20EF2"/>
    <w:rsid w:val="00A21546"/>
    <w:rsid w:val="00A22A14"/>
    <w:rsid w:val="00A22B37"/>
    <w:rsid w:val="00A22E1E"/>
    <w:rsid w:val="00A22F88"/>
    <w:rsid w:val="00A25106"/>
    <w:rsid w:val="00A251C8"/>
    <w:rsid w:val="00A2576C"/>
    <w:rsid w:val="00A2599B"/>
    <w:rsid w:val="00A2694E"/>
    <w:rsid w:val="00A26B08"/>
    <w:rsid w:val="00A27055"/>
    <w:rsid w:val="00A27190"/>
    <w:rsid w:val="00A276BD"/>
    <w:rsid w:val="00A27807"/>
    <w:rsid w:val="00A27F95"/>
    <w:rsid w:val="00A305C9"/>
    <w:rsid w:val="00A30A5A"/>
    <w:rsid w:val="00A315FD"/>
    <w:rsid w:val="00A31DB8"/>
    <w:rsid w:val="00A32D7A"/>
    <w:rsid w:val="00A33E20"/>
    <w:rsid w:val="00A349DF"/>
    <w:rsid w:val="00A35CB2"/>
    <w:rsid w:val="00A363B5"/>
    <w:rsid w:val="00A37A4C"/>
    <w:rsid w:val="00A401CC"/>
    <w:rsid w:val="00A40971"/>
    <w:rsid w:val="00A40D67"/>
    <w:rsid w:val="00A40EC1"/>
    <w:rsid w:val="00A422FF"/>
    <w:rsid w:val="00A42AF9"/>
    <w:rsid w:val="00A43A7F"/>
    <w:rsid w:val="00A4586E"/>
    <w:rsid w:val="00A4780C"/>
    <w:rsid w:val="00A47A52"/>
    <w:rsid w:val="00A5288B"/>
    <w:rsid w:val="00A529C4"/>
    <w:rsid w:val="00A52B67"/>
    <w:rsid w:val="00A537A2"/>
    <w:rsid w:val="00A539AF"/>
    <w:rsid w:val="00A53CFF"/>
    <w:rsid w:val="00A54B76"/>
    <w:rsid w:val="00A556D8"/>
    <w:rsid w:val="00A55FFE"/>
    <w:rsid w:val="00A57406"/>
    <w:rsid w:val="00A57979"/>
    <w:rsid w:val="00A57D37"/>
    <w:rsid w:val="00A60819"/>
    <w:rsid w:val="00A60A74"/>
    <w:rsid w:val="00A61C59"/>
    <w:rsid w:val="00A648A5"/>
    <w:rsid w:val="00A6529A"/>
    <w:rsid w:val="00A65716"/>
    <w:rsid w:val="00A66EE3"/>
    <w:rsid w:val="00A721FA"/>
    <w:rsid w:val="00A734DA"/>
    <w:rsid w:val="00A74BB3"/>
    <w:rsid w:val="00A7536A"/>
    <w:rsid w:val="00A7641E"/>
    <w:rsid w:val="00A76DB1"/>
    <w:rsid w:val="00A77239"/>
    <w:rsid w:val="00A80CDA"/>
    <w:rsid w:val="00A82193"/>
    <w:rsid w:val="00A83942"/>
    <w:rsid w:val="00A83B4E"/>
    <w:rsid w:val="00A85CC8"/>
    <w:rsid w:val="00A87D19"/>
    <w:rsid w:val="00A90F11"/>
    <w:rsid w:val="00A912B6"/>
    <w:rsid w:val="00A913A7"/>
    <w:rsid w:val="00A92053"/>
    <w:rsid w:val="00A9221E"/>
    <w:rsid w:val="00A92770"/>
    <w:rsid w:val="00A9278E"/>
    <w:rsid w:val="00A9349E"/>
    <w:rsid w:val="00A954F2"/>
    <w:rsid w:val="00A9552E"/>
    <w:rsid w:val="00A96842"/>
    <w:rsid w:val="00A9753D"/>
    <w:rsid w:val="00AA1FE9"/>
    <w:rsid w:val="00AA203F"/>
    <w:rsid w:val="00AA3F5D"/>
    <w:rsid w:val="00AA49CA"/>
    <w:rsid w:val="00AA5309"/>
    <w:rsid w:val="00AA6362"/>
    <w:rsid w:val="00AA6BD8"/>
    <w:rsid w:val="00AA7980"/>
    <w:rsid w:val="00AB154E"/>
    <w:rsid w:val="00AB1F66"/>
    <w:rsid w:val="00AB24A0"/>
    <w:rsid w:val="00AB2850"/>
    <w:rsid w:val="00AB2BA0"/>
    <w:rsid w:val="00AB375B"/>
    <w:rsid w:val="00AB397C"/>
    <w:rsid w:val="00AB3ABB"/>
    <w:rsid w:val="00AB3F66"/>
    <w:rsid w:val="00AB4276"/>
    <w:rsid w:val="00AB5960"/>
    <w:rsid w:val="00AB6D76"/>
    <w:rsid w:val="00AB7B5A"/>
    <w:rsid w:val="00AC0587"/>
    <w:rsid w:val="00AC0A3F"/>
    <w:rsid w:val="00AC1C0C"/>
    <w:rsid w:val="00AC2852"/>
    <w:rsid w:val="00AC43D0"/>
    <w:rsid w:val="00AC6023"/>
    <w:rsid w:val="00AC69F5"/>
    <w:rsid w:val="00AC73E0"/>
    <w:rsid w:val="00AD0BEE"/>
    <w:rsid w:val="00AD13BC"/>
    <w:rsid w:val="00AD1714"/>
    <w:rsid w:val="00AD2BA1"/>
    <w:rsid w:val="00AD3BF2"/>
    <w:rsid w:val="00AD49C0"/>
    <w:rsid w:val="00AD5198"/>
    <w:rsid w:val="00AD5F2B"/>
    <w:rsid w:val="00AD6F62"/>
    <w:rsid w:val="00AD781D"/>
    <w:rsid w:val="00AD78B5"/>
    <w:rsid w:val="00AD7F49"/>
    <w:rsid w:val="00AE030E"/>
    <w:rsid w:val="00AE09C7"/>
    <w:rsid w:val="00AE0F84"/>
    <w:rsid w:val="00AE1D62"/>
    <w:rsid w:val="00AE2179"/>
    <w:rsid w:val="00AE2322"/>
    <w:rsid w:val="00AE23F9"/>
    <w:rsid w:val="00AE2E53"/>
    <w:rsid w:val="00AE371E"/>
    <w:rsid w:val="00AE3833"/>
    <w:rsid w:val="00AE54E9"/>
    <w:rsid w:val="00AE5A88"/>
    <w:rsid w:val="00AE7B6D"/>
    <w:rsid w:val="00AE7FAD"/>
    <w:rsid w:val="00AF05EB"/>
    <w:rsid w:val="00AF0745"/>
    <w:rsid w:val="00AF0D01"/>
    <w:rsid w:val="00AF21E3"/>
    <w:rsid w:val="00AF2906"/>
    <w:rsid w:val="00AF3F81"/>
    <w:rsid w:val="00AF4971"/>
    <w:rsid w:val="00AF4ED8"/>
    <w:rsid w:val="00AF500F"/>
    <w:rsid w:val="00AF54C2"/>
    <w:rsid w:val="00AF5671"/>
    <w:rsid w:val="00AF5B61"/>
    <w:rsid w:val="00AF63CC"/>
    <w:rsid w:val="00AF6703"/>
    <w:rsid w:val="00B0075E"/>
    <w:rsid w:val="00B0169F"/>
    <w:rsid w:val="00B01D95"/>
    <w:rsid w:val="00B01F77"/>
    <w:rsid w:val="00B024B8"/>
    <w:rsid w:val="00B02530"/>
    <w:rsid w:val="00B0324F"/>
    <w:rsid w:val="00B038AD"/>
    <w:rsid w:val="00B03A46"/>
    <w:rsid w:val="00B03C78"/>
    <w:rsid w:val="00B04653"/>
    <w:rsid w:val="00B04CA9"/>
    <w:rsid w:val="00B04F5D"/>
    <w:rsid w:val="00B06DE5"/>
    <w:rsid w:val="00B070AB"/>
    <w:rsid w:val="00B0728F"/>
    <w:rsid w:val="00B101D8"/>
    <w:rsid w:val="00B1097C"/>
    <w:rsid w:val="00B12AB9"/>
    <w:rsid w:val="00B13E71"/>
    <w:rsid w:val="00B14819"/>
    <w:rsid w:val="00B157B2"/>
    <w:rsid w:val="00B174EE"/>
    <w:rsid w:val="00B17EDF"/>
    <w:rsid w:val="00B203FF"/>
    <w:rsid w:val="00B21A2D"/>
    <w:rsid w:val="00B2289F"/>
    <w:rsid w:val="00B22A0C"/>
    <w:rsid w:val="00B23D8C"/>
    <w:rsid w:val="00B23FC0"/>
    <w:rsid w:val="00B243CA"/>
    <w:rsid w:val="00B24C2C"/>
    <w:rsid w:val="00B25A06"/>
    <w:rsid w:val="00B25B1A"/>
    <w:rsid w:val="00B25F24"/>
    <w:rsid w:val="00B26E78"/>
    <w:rsid w:val="00B27402"/>
    <w:rsid w:val="00B2748F"/>
    <w:rsid w:val="00B27E11"/>
    <w:rsid w:val="00B305AE"/>
    <w:rsid w:val="00B319A0"/>
    <w:rsid w:val="00B31BC8"/>
    <w:rsid w:val="00B32817"/>
    <w:rsid w:val="00B32BC9"/>
    <w:rsid w:val="00B33B4A"/>
    <w:rsid w:val="00B343FD"/>
    <w:rsid w:val="00B3465A"/>
    <w:rsid w:val="00B355E0"/>
    <w:rsid w:val="00B35789"/>
    <w:rsid w:val="00B362C4"/>
    <w:rsid w:val="00B37154"/>
    <w:rsid w:val="00B37FCC"/>
    <w:rsid w:val="00B40A06"/>
    <w:rsid w:val="00B4292F"/>
    <w:rsid w:val="00B42DDE"/>
    <w:rsid w:val="00B43A9A"/>
    <w:rsid w:val="00B4406C"/>
    <w:rsid w:val="00B44552"/>
    <w:rsid w:val="00B44A3E"/>
    <w:rsid w:val="00B45346"/>
    <w:rsid w:val="00B45BB1"/>
    <w:rsid w:val="00B46E28"/>
    <w:rsid w:val="00B47E8A"/>
    <w:rsid w:val="00B51039"/>
    <w:rsid w:val="00B51BF0"/>
    <w:rsid w:val="00B51E4C"/>
    <w:rsid w:val="00B52683"/>
    <w:rsid w:val="00B53F02"/>
    <w:rsid w:val="00B54031"/>
    <w:rsid w:val="00B542D3"/>
    <w:rsid w:val="00B54DA7"/>
    <w:rsid w:val="00B551DD"/>
    <w:rsid w:val="00B56C26"/>
    <w:rsid w:val="00B56CE8"/>
    <w:rsid w:val="00B56E23"/>
    <w:rsid w:val="00B57B9D"/>
    <w:rsid w:val="00B60795"/>
    <w:rsid w:val="00B623D2"/>
    <w:rsid w:val="00B623FD"/>
    <w:rsid w:val="00B629D0"/>
    <w:rsid w:val="00B63AEE"/>
    <w:rsid w:val="00B64734"/>
    <w:rsid w:val="00B67E1C"/>
    <w:rsid w:val="00B70148"/>
    <w:rsid w:val="00B7028D"/>
    <w:rsid w:val="00B705F5"/>
    <w:rsid w:val="00B70C98"/>
    <w:rsid w:val="00B71836"/>
    <w:rsid w:val="00B71B20"/>
    <w:rsid w:val="00B71E8F"/>
    <w:rsid w:val="00B723A9"/>
    <w:rsid w:val="00B727C7"/>
    <w:rsid w:val="00B735DC"/>
    <w:rsid w:val="00B746AF"/>
    <w:rsid w:val="00B75656"/>
    <w:rsid w:val="00B75C49"/>
    <w:rsid w:val="00B76FBF"/>
    <w:rsid w:val="00B77585"/>
    <w:rsid w:val="00B77AF0"/>
    <w:rsid w:val="00B80136"/>
    <w:rsid w:val="00B825A7"/>
    <w:rsid w:val="00B827A3"/>
    <w:rsid w:val="00B83202"/>
    <w:rsid w:val="00B8385C"/>
    <w:rsid w:val="00B8519E"/>
    <w:rsid w:val="00B85557"/>
    <w:rsid w:val="00B85A7A"/>
    <w:rsid w:val="00B85BFF"/>
    <w:rsid w:val="00B8672D"/>
    <w:rsid w:val="00B867E1"/>
    <w:rsid w:val="00B87AF6"/>
    <w:rsid w:val="00B87C51"/>
    <w:rsid w:val="00B9107C"/>
    <w:rsid w:val="00B916D4"/>
    <w:rsid w:val="00B920F1"/>
    <w:rsid w:val="00B93DEB"/>
    <w:rsid w:val="00B93F4E"/>
    <w:rsid w:val="00B94C9A"/>
    <w:rsid w:val="00B962FF"/>
    <w:rsid w:val="00B96436"/>
    <w:rsid w:val="00B96712"/>
    <w:rsid w:val="00B96993"/>
    <w:rsid w:val="00B96A87"/>
    <w:rsid w:val="00B97531"/>
    <w:rsid w:val="00B97790"/>
    <w:rsid w:val="00BA0A66"/>
    <w:rsid w:val="00BA1C06"/>
    <w:rsid w:val="00BA1F3C"/>
    <w:rsid w:val="00BA2000"/>
    <w:rsid w:val="00BA21D0"/>
    <w:rsid w:val="00BA3938"/>
    <w:rsid w:val="00BA446F"/>
    <w:rsid w:val="00BA473E"/>
    <w:rsid w:val="00BA53AB"/>
    <w:rsid w:val="00BA5CD9"/>
    <w:rsid w:val="00BA6559"/>
    <w:rsid w:val="00BA665F"/>
    <w:rsid w:val="00BA6B6A"/>
    <w:rsid w:val="00BB0DDF"/>
    <w:rsid w:val="00BB1C89"/>
    <w:rsid w:val="00BB1CA9"/>
    <w:rsid w:val="00BB1D62"/>
    <w:rsid w:val="00BB2FD5"/>
    <w:rsid w:val="00BB2FF3"/>
    <w:rsid w:val="00BB3DF3"/>
    <w:rsid w:val="00BB4093"/>
    <w:rsid w:val="00BB40D2"/>
    <w:rsid w:val="00BB418A"/>
    <w:rsid w:val="00BB4C40"/>
    <w:rsid w:val="00BB6A25"/>
    <w:rsid w:val="00BB72E8"/>
    <w:rsid w:val="00BB74C9"/>
    <w:rsid w:val="00BB7818"/>
    <w:rsid w:val="00BB7C23"/>
    <w:rsid w:val="00BC002C"/>
    <w:rsid w:val="00BC054B"/>
    <w:rsid w:val="00BC06AE"/>
    <w:rsid w:val="00BC10DB"/>
    <w:rsid w:val="00BC1415"/>
    <w:rsid w:val="00BC3D58"/>
    <w:rsid w:val="00BC3E33"/>
    <w:rsid w:val="00BC3ED7"/>
    <w:rsid w:val="00BC487E"/>
    <w:rsid w:val="00BC58B7"/>
    <w:rsid w:val="00BC67B2"/>
    <w:rsid w:val="00BC68D1"/>
    <w:rsid w:val="00BC6D42"/>
    <w:rsid w:val="00BC794F"/>
    <w:rsid w:val="00BC7AEA"/>
    <w:rsid w:val="00BD0F7E"/>
    <w:rsid w:val="00BD14A5"/>
    <w:rsid w:val="00BD16D4"/>
    <w:rsid w:val="00BD2581"/>
    <w:rsid w:val="00BD2D4C"/>
    <w:rsid w:val="00BD2F38"/>
    <w:rsid w:val="00BD30F8"/>
    <w:rsid w:val="00BD3E79"/>
    <w:rsid w:val="00BD4553"/>
    <w:rsid w:val="00BD4C43"/>
    <w:rsid w:val="00BD515F"/>
    <w:rsid w:val="00BD5204"/>
    <w:rsid w:val="00BD58F5"/>
    <w:rsid w:val="00BD5B54"/>
    <w:rsid w:val="00BD5CF0"/>
    <w:rsid w:val="00BD61A5"/>
    <w:rsid w:val="00BD632A"/>
    <w:rsid w:val="00BD76A6"/>
    <w:rsid w:val="00BD7B1D"/>
    <w:rsid w:val="00BD7EFE"/>
    <w:rsid w:val="00BE0FF3"/>
    <w:rsid w:val="00BE1548"/>
    <w:rsid w:val="00BE21A6"/>
    <w:rsid w:val="00BE246D"/>
    <w:rsid w:val="00BE2738"/>
    <w:rsid w:val="00BE2CD7"/>
    <w:rsid w:val="00BE30A5"/>
    <w:rsid w:val="00BE3E41"/>
    <w:rsid w:val="00BE4415"/>
    <w:rsid w:val="00BE5AEC"/>
    <w:rsid w:val="00BE5E65"/>
    <w:rsid w:val="00BE65BB"/>
    <w:rsid w:val="00BE6CAC"/>
    <w:rsid w:val="00BE71A8"/>
    <w:rsid w:val="00BE79CD"/>
    <w:rsid w:val="00BE7AE8"/>
    <w:rsid w:val="00BF1259"/>
    <w:rsid w:val="00BF1742"/>
    <w:rsid w:val="00BF1BAF"/>
    <w:rsid w:val="00BF1FF8"/>
    <w:rsid w:val="00BF1FFB"/>
    <w:rsid w:val="00BF2630"/>
    <w:rsid w:val="00BF2931"/>
    <w:rsid w:val="00BF2B7F"/>
    <w:rsid w:val="00BF3292"/>
    <w:rsid w:val="00BF333D"/>
    <w:rsid w:val="00BF3C6A"/>
    <w:rsid w:val="00BF3D05"/>
    <w:rsid w:val="00BF5095"/>
    <w:rsid w:val="00BF54DD"/>
    <w:rsid w:val="00BF61A6"/>
    <w:rsid w:val="00BF62A5"/>
    <w:rsid w:val="00BF6887"/>
    <w:rsid w:val="00BF6F94"/>
    <w:rsid w:val="00BF71A7"/>
    <w:rsid w:val="00C007F9"/>
    <w:rsid w:val="00C00A9D"/>
    <w:rsid w:val="00C00B86"/>
    <w:rsid w:val="00C00F31"/>
    <w:rsid w:val="00C02A2A"/>
    <w:rsid w:val="00C02CBD"/>
    <w:rsid w:val="00C02E44"/>
    <w:rsid w:val="00C02FFA"/>
    <w:rsid w:val="00C0362A"/>
    <w:rsid w:val="00C03812"/>
    <w:rsid w:val="00C03A1D"/>
    <w:rsid w:val="00C03A20"/>
    <w:rsid w:val="00C05333"/>
    <w:rsid w:val="00C06C96"/>
    <w:rsid w:val="00C07E45"/>
    <w:rsid w:val="00C1096D"/>
    <w:rsid w:val="00C10D5E"/>
    <w:rsid w:val="00C12167"/>
    <w:rsid w:val="00C1294C"/>
    <w:rsid w:val="00C1375E"/>
    <w:rsid w:val="00C138DF"/>
    <w:rsid w:val="00C13DF8"/>
    <w:rsid w:val="00C14A61"/>
    <w:rsid w:val="00C155E0"/>
    <w:rsid w:val="00C157BD"/>
    <w:rsid w:val="00C15DAC"/>
    <w:rsid w:val="00C1628B"/>
    <w:rsid w:val="00C16ACA"/>
    <w:rsid w:val="00C16EB5"/>
    <w:rsid w:val="00C172AA"/>
    <w:rsid w:val="00C173DB"/>
    <w:rsid w:val="00C205A5"/>
    <w:rsid w:val="00C2060A"/>
    <w:rsid w:val="00C20E1A"/>
    <w:rsid w:val="00C20F32"/>
    <w:rsid w:val="00C211F6"/>
    <w:rsid w:val="00C2303A"/>
    <w:rsid w:val="00C24763"/>
    <w:rsid w:val="00C248E6"/>
    <w:rsid w:val="00C24C5A"/>
    <w:rsid w:val="00C25736"/>
    <w:rsid w:val="00C25E64"/>
    <w:rsid w:val="00C26292"/>
    <w:rsid w:val="00C26735"/>
    <w:rsid w:val="00C27178"/>
    <w:rsid w:val="00C2722F"/>
    <w:rsid w:val="00C2732C"/>
    <w:rsid w:val="00C32B02"/>
    <w:rsid w:val="00C333B3"/>
    <w:rsid w:val="00C33A02"/>
    <w:rsid w:val="00C3420E"/>
    <w:rsid w:val="00C35070"/>
    <w:rsid w:val="00C35244"/>
    <w:rsid w:val="00C3541F"/>
    <w:rsid w:val="00C35AE1"/>
    <w:rsid w:val="00C37901"/>
    <w:rsid w:val="00C37B02"/>
    <w:rsid w:val="00C41BB9"/>
    <w:rsid w:val="00C424B0"/>
    <w:rsid w:val="00C428E8"/>
    <w:rsid w:val="00C42C7B"/>
    <w:rsid w:val="00C42F55"/>
    <w:rsid w:val="00C4335A"/>
    <w:rsid w:val="00C435B4"/>
    <w:rsid w:val="00C44AC8"/>
    <w:rsid w:val="00C44FD5"/>
    <w:rsid w:val="00C45DC8"/>
    <w:rsid w:val="00C4696D"/>
    <w:rsid w:val="00C470F9"/>
    <w:rsid w:val="00C47556"/>
    <w:rsid w:val="00C503CE"/>
    <w:rsid w:val="00C5176C"/>
    <w:rsid w:val="00C51C33"/>
    <w:rsid w:val="00C5266C"/>
    <w:rsid w:val="00C5492F"/>
    <w:rsid w:val="00C54D9A"/>
    <w:rsid w:val="00C5554C"/>
    <w:rsid w:val="00C5580B"/>
    <w:rsid w:val="00C55FC9"/>
    <w:rsid w:val="00C567F4"/>
    <w:rsid w:val="00C56B70"/>
    <w:rsid w:val="00C60EB0"/>
    <w:rsid w:val="00C618E6"/>
    <w:rsid w:val="00C61BDB"/>
    <w:rsid w:val="00C61CD6"/>
    <w:rsid w:val="00C6240D"/>
    <w:rsid w:val="00C62570"/>
    <w:rsid w:val="00C6293B"/>
    <w:rsid w:val="00C62C2F"/>
    <w:rsid w:val="00C63224"/>
    <w:rsid w:val="00C63792"/>
    <w:rsid w:val="00C63F2A"/>
    <w:rsid w:val="00C64968"/>
    <w:rsid w:val="00C65C4D"/>
    <w:rsid w:val="00C668B0"/>
    <w:rsid w:val="00C66D66"/>
    <w:rsid w:val="00C70CD6"/>
    <w:rsid w:val="00C70FB3"/>
    <w:rsid w:val="00C71999"/>
    <w:rsid w:val="00C7258A"/>
    <w:rsid w:val="00C725B6"/>
    <w:rsid w:val="00C74ED6"/>
    <w:rsid w:val="00C75896"/>
    <w:rsid w:val="00C75FEA"/>
    <w:rsid w:val="00C7647C"/>
    <w:rsid w:val="00C76C01"/>
    <w:rsid w:val="00C80095"/>
    <w:rsid w:val="00C80375"/>
    <w:rsid w:val="00C80A6A"/>
    <w:rsid w:val="00C81BC1"/>
    <w:rsid w:val="00C81FBB"/>
    <w:rsid w:val="00C82536"/>
    <w:rsid w:val="00C8602A"/>
    <w:rsid w:val="00C873FE"/>
    <w:rsid w:val="00C874DA"/>
    <w:rsid w:val="00C87CAB"/>
    <w:rsid w:val="00C87D2E"/>
    <w:rsid w:val="00C91940"/>
    <w:rsid w:val="00C92B8E"/>
    <w:rsid w:val="00C92C4C"/>
    <w:rsid w:val="00C93072"/>
    <w:rsid w:val="00C94A10"/>
    <w:rsid w:val="00C95B1D"/>
    <w:rsid w:val="00C960C2"/>
    <w:rsid w:val="00C964D0"/>
    <w:rsid w:val="00C97575"/>
    <w:rsid w:val="00C97B1D"/>
    <w:rsid w:val="00C97FC8"/>
    <w:rsid w:val="00CA041E"/>
    <w:rsid w:val="00CA0791"/>
    <w:rsid w:val="00CA3339"/>
    <w:rsid w:val="00CA33D5"/>
    <w:rsid w:val="00CA3574"/>
    <w:rsid w:val="00CA39B1"/>
    <w:rsid w:val="00CA402D"/>
    <w:rsid w:val="00CA4B38"/>
    <w:rsid w:val="00CA512C"/>
    <w:rsid w:val="00CA56DC"/>
    <w:rsid w:val="00CA573F"/>
    <w:rsid w:val="00CA6485"/>
    <w:rsid w:val="00CA6DDA"/>
    <w:rsid w:val="00CA7675"/>
    <w:rsid w:val="00CB1517"/>
    <w:rsid w:val="00CB1E5B"/>
    <w:rsid w:val="00CB2DF0"/>
    <w:rsid w:val="00CB34F8"/>
    <w:rsid w:val="00CB52A5"/>
    <w:rsid w:val="00CB5373"/>
    <w:rsid w:val="00CB61DD"/>
    <w:rsid w:val="00CC0175"/>
    <w:rsid w:val="00CC0C25"/>
    <w:rsid w:val="00CC0E7E"/>
    <w:rsid w:val="00CC0FE7"/>
    <w:rsid w:val="00CC12EC"/>
    <w:rsid w:val="00CC1A1A"/>
    <w:rsid w:val="00CC2D3A"/>
    <w:rsid w:val="00CC2DE3"/>
    <w:rsid w:val="00CC325E"/>
    <w:rsid w:val="00CC32CF"/>
    <w:rsid w:val="00CC3B78"/>
    <w:rsid w:val="00CC500C"/>
    <w:rsid w:val="00CC5161"/>
    <w:rsid w:val="00CC7653"/>
    <w:rsid w:val="00CC7C05"/>
    <w:rsid w:val="00CD054C"/>
    <w:rsid w:val="00CD0B10"/>
    <w:rsid w:val="00CD0E4F"/>
    <w:rsid w:val="00CD19FB"/>
    <w:rsid w:val="00CD20C8"/>
    <w:rsid w:val="00CD2A1D"/>
    <w:rsid w:val="00CD31CD"/>
    <w:rsid w:val="00CD4391"/>
    <w:rsid w:val="00CD4468"/>
    <w:rsid w:val="00CD45C2"/>
    <w:rsid w:val="00CD654C"/>
    <w:rsid w:val="00CD66C4"/>
    <w:rsid w:val="00CE0A59"/>
    <w:rsid w:val="00CE2459"/>
    <w:rsid w:val="00CE24DB"/>
    <w:rsid w:val="00CE374A"/>
    <w:rsid w:val="00CE3AF8"/>
    <w:rsid w:val="00CE417F"/>
    <w:rsid w:val="00CE4B01"/>
    <w:rsid w:val="00CE4D77"/>
    <w:rsid w:val="00CE52D3"/>
    <w:rsid w:val="00CE5621"/>
    <w:rsid w:val="00CE6A8B"/>
    <w:rsid w:val="00CE6E94"/>
    <w:rsid w:val="00CE759C"/>
    <w:rsid w:val="00CF0B42"/>
    <w:rsid w:val="00CF339E"/>
    <w:rsid w:val="00CF3D7E"/>
    <w:rsid w:val="00CF4994"/>
    <w:rsid w:val="00CF49BC"/>
    <w:rsid w:val="00CF625F"/>
    <w:rsid w:val="00CF63B0"/>
    <w:rsid w:val="00CF7182"/>
    <w:rsid w:val="00CF7274"/>
    <w:rsid w:val="00CF7496"/>
    <w:rsid w:val="00D0005F"/>
    <w:rsid w:val="00D01046"/>
    <w:rsid w:val="00D0270A"/>
    <w:rsid w:val="00D03F04"/>
    <w:rsid w:val="00D049DD"/>
    <w:rsid w:val="00D05523"/>
    <w:rsid w:val="00D05DA1"/>
    <w:rsid w:val="00D05E2F"/>
    <w:rsid w:val="00D06461"/>
    <w:rsid w:val="00D10058"/>
    <w:rsid w:val="00D10431"/>
    <w:rsid w:val="00D11DCD"/>
    <w:rsid w:val="00D14BF2"/>
    <w:rsid w:val="00D1564E"/>
    <w:rsid w:val="00D15C9E"/>
    <w:rsid w:val="00D17F9B"/>
    <w:rsid w:val="00D20211"/>
    <w:rsid w:val="00D2081C"/>
    <w:rsid w:val="00D20A98"/>
    <w:rsid w:val="00D20A99"/>
    <w:rsid w:val="00D221E6"/>
    <w:rsid w:val="00D225D9"/>
    <w:rsid w:val="00D22790"/>
    <w:rsid w:val="00D23327"/>
    <w:rsid w:val="00D23398"/>
    <w:rsid w:val="00D24D91"/>
    <w:rsid w:val="00D24F5C"/>
    <w:rsid w:val="00D2657B"/>
    <w:rsid w:val="00D26AA2"/>
    <w:rsid w:val="00D27099"/>
    <w:rsid w:val="00D270FD"/>
    <w:rsid w:val="00D3030B"/>
    <w:rsid w:val="00D30410"/>
    <w:rsid w:val="00D3200D"/>
    <w:rsid w:val="00D320CA"/>
    <w:rsid w:val="00D3213D"/>
    <w:rsid w:val="00D32CCB"/>
    <w:rsid w:val="00D33A65"/>
    <w:rsid w:val="00D33D41"/>
    <w:rsid w:val="00D34581"/>
    <w:rsid w:val="00D34A1C"/>
    <w:rsid w:val="00D35196"/>
    <w:rsid w:val="00D352C0"/>
    <w:rsid w:val="00D35806"/>
    <w:rsid w:val="00D3624B"/>
    <w:rsid w:val="00D36A4B"/>
    <w:rsid w:val="00D37CA7"/>
    <w:rsid w:val="00D40595"/>
    <w:rsid w:val="00D40BDE"/>
    <w:rsid w:val="00D40C27"/>
    <w:rsid w:val="00D40D19"/>
    <w:rsid w:val="00D42D1F"/>
    <w:rsid w:val="00D430C9"/>
    <w:rsid w:val="00D438A2"/>
    <w:rsid w:val="00D44140"/>
    <w:rsid w:val="00D44359"/>
    <w:rsid w:val="00D44EEB"/>
    <w:rsid w:val="00D45887"/>
    <w:rsid w:val="00D45D65"/>
    <w:rsid w:val="00D50A12"/>
    <w:rsid w:val="00D51588"/>
    <w:rsid w:val="00D51997"/>
    <w:rsid w:val="00D52278"/>
    <w:rsid w:val="00D53815"/>
    <w:rsid w:val="00D53CBB"/>
    <w:rsid w:val="00D54692"/>
    <w:rsid w:val="00D5553F"/>
    <w:rsid w:val="00D5623C"/>
    <w:rsid w:val="00D56CE0"/>
    <w:rsid w:val="00D57C9F"/>
    <w:rsid w:val="00D6000A"/>
    <w:rsid w:val="00D60680"/>
    <w:rsid w:val="00D61190"/>
    <w:rsid w:val="00D6190A"/>
    <w:rsid w:val="00D61E99"/>
    <w:rsid w:val="00D61F88"/>
    <w:rsid w:val="00D621C2"/>
    <w:rsid w:val="00D623F6"/>
    <w:rsid w:val="00D62DA0"/>
    <w:rsid w:val="00D63067"/>
    <w:rsid w:val="00D637B9"/>
    <w:rsid w:val="00D64EE0"/>
    <w:rsid w:val="00D650E1"/>
    <w:rsid w:val="00D65960"/>
    <w:rsid w:val="00D666EE"/>
    <w:rsid w:val="00D67F51"/>
    <w:rsid w:val="00D70AE4"/>
    <w:rsid w:val="00D71148"/>
    <w:rsid w:val="00D729EB"/>
    <w:rsid w:val="00D7410E"/>
    <w:rsid w:val="00D74845"/>
    <w:rsid w:val="00D74B03"/>
    <w:rsid w:val="00D74C8C"/>
    <w:rsid w:val="00D74CD0"/>
    <w:rsid w:val="00D76E59"/>
    <w:rsid w:val="00D800E0"/>
    <w:rsid w:val="00D81B0E"/>
    <w:rsid w:val="00D8284F"/>
    <w:rsid w:val="00D8362C"/>
    <w:rsid w:val="00D83B50"/>
    <w:rsid w:val="00D8400B"/>
    <w:rsid w:val="00D8460D"/>
    <w:rsid w:val="00D848AC"/>
    <w:rsid w:val="00D85DA7"/>
    <w:rsid w:val="00D85EC6"/>
    <w:rsid w:val="00D86E11"/>
    <w:rsid w:val="00D86F4F"/>
    <w:rsid w:val="00D87934"/>
    <w:rsid w:val="00D87A83"/>
    <w:rsid w:val="00D87B0A"/>
    <w:rsid w:val="00D90D59"/>
    <w:rsid w:val="00D90D99"/>
    <w:rsid w:val="00D913FE"/>
    <w:rsid w:val="00D91DE2"/>
    <w:rsid w:val="00D934EB"/>
    <w:rsid w:val="00D93FB1"/>
    <w:rsid w:val="00D94082"/>
    <w:rsid w:val="00D9504D"/>
    <w:rsid w:val="00D95425"/>
    <w:rsid w:val="00D9562F"/>
    <w:rsid w:val="00D96085"/>
    <w:rsid w:val="00D97325"/>
    <w:rsid w:val="00DA0C5C"/>
    <w:rsid w:val="00DA2279"/>
    <w:rsid w:val="00DA459E"/>
    <w:rsid w:val="00DA4779"/>
    <w:rsid w:val="00DA4A9D"/>
    <w:rsid w:val="00DA5ABA"/>
    <w:rsid w:val="00DA5D7B"/>
    <w:rsid w:val="00DA6FBB"/>
    <w:rsid w:val="00DA7218"/>
    <w:rsid w:val="00DB0116"/>
    <w:rsid w:val="00DB0138"/>
    <w:rsid w:val="00DB0B78"/>
    <w:rsid w:val="00DB100B"/>
    <w:rsid w:val="00DB2502"/>
    <w:rsid w:val="00DB30D3"/>
    <w:rsid w:val="00DB36A9"/>
    <w:rsid w:val="00DB4504"/>
    <w:rsid w:val="00DB5D1A"/>
    <w:rsid w:val="00DB60E2"/>
    <w:rsid w:val="00DB69F9"/>
    <w:rsid w:val="00DB6EE2"/>
    <w:rsid w:val="00DB766E"/>
    <w:rsid w:val="00DB775E"/>
    <w:rsid w:val="00DC0C0D"/>
    <w:rsid w:val="00DC15CD"/>
    <w:rsid w:val="00DC16DB"/>
    <w:rsid w:val="00DC1A97"/>
    <w:rsid w:val="00DC4C53"/>
    <w:rsid w:val="00DC725B"/>
    <w:rsid w:val="00DD0444"/>
    <w:rsid w:val="00DD0AB1"/>
    <w:rsid w:val="00DD0AD3"/>
    <w:rsid w:val="00DD144D"/>
    <w:rsid w:val="00DD236E"/>
    <w:rsid w:val="00DD316A"/>
    <w:rsid w:val="00DD3AA9"/>
    <w:rsid w:val="00DD58EE"/>
    <w:rsid w:val="00DD64C7"/>
    <w:rsid w:val="00DD6554"/>
    <w:rsid w:val="00DD7F24"/>
    <w:rsid w:val="00DE0520"/>
    <w:rsid w:val="00DE07EE"/>
    <w:rsid w:val="00DE0D95"/>
    <w:rsid w:val="00DE1150"/>
    <w:rsid w:val="00DE1B42"/>
    <w:rsid w:val="00DE1D46"/>
    <w:rsid w:val="00DE1D68"/>
    <w:rsid w:val="00DE3317"/>
    <w:rsid w:val="00DE3498"/>
    <w:rsid w:val="00DE4568"/>
    <w:rsid w:val="00DE4690"/>
    <w:rsid w:val="00DE4D5F"/>
    <w:rsid w:val="00DE5A21"/>
    <w:rsid w:val="00DE5FBA"/>
    <w:rsid w:val="00DE7135"/>
    <w:rsid w:val="00DE7885"/>
    <w:rsid w:val="00DE7F4D"/>
    <w:rsid w:val="00DE7F56"/>
    <w:rsid w:val="00DF20B7"/>
    <w:rsid w:val="00DF266D"/>
    <w:rsid w:val="00DF3A17"/>
    <w:rsid w:val="00DF3AC7"/>
    <w:rsid w:val="00DF4749"/>
    <w:rsid w:val="00DF4935"/>
    <w:rsid w:val="00DF52A4"/>
    <w:rsid w:val="00DF53E4"/>
    <w:rsid w:val="00DF628A"/>
    <w:rsid w:val="00DF77D9"/>
    <w:rsid w:val="00E01E8C"/>
    <w:rsid w:val="00E01FF4"/>
    <w:rsid w:val="00E0297C"/>
    <w:rsid w:val="00E02B69"/>
    <w:rsid w:val="00E02EB0"/>
    <w:rsid w:val="00E03212"/>
    <w:rsid w:val="00E039E0"/>
    <w:rsid w:val="00E03BD0"/>
    <w:rsid w:val="00E03C53"/>
    <w:rsid w:val="00E04299"/>
    <w:rsid w:val="00E056C3"/>
    <w:rsid w:val="00E05ECA"/>
    <w:rsid w:val="00E0647C"/>
    <w:rsid w:val="00E06875"/>
    <w:rsid w:val="00E070D1"/>
    <w:rsid w:val="00E0715E"/>
    <w:rsid w:val="00E107CE"/>
    <w:rsid w:val="00E111DE"/>
    <w:rsid w:val="00E13252"/>
    <w:rsid w:val="00E16432"/>
    <w:rsid w:val="00E172E9"/>
    <w:rsid w:val="00E17C16"/>
    <w:rsid w:val="00E229FF"/>
    <w:rsid w:val="00E22E63"/>
    <w:rsid w:val="00E22EE6"/>
    <w:rsid w:val="00E2387E"/>
    <w:rsid w:val="00E25BE6"/>
    <w:rsid w:val="00E265A5"/>
    <w:rsid w:val="00E2684A"/>
    <w:rsid w:val="00E27E66"/>
    <w:rsid w:val="00E300C3"/>
    <w:rsid w:val="00E30586"/>
    <w:rsid w:val="00E30B81"/>
    <w:rsid w:val="00E31308"/>
    <w:rsid w:val="00E31345"/>
    <w:rsid w:val="00E314B3"/>
    <w:rsid w:val="00E31AD0"/>
    <w:rsid w:val="00E31DF5"/>
    <w:rsid w:val="00E3245E"/>
    <w:rsid w:val="00E347AB"/>
    <w:rsid w:val="00E34802"/>
    <w:rsid w:val="00E36DCA"/>
    <w:rsid w:val="00E37182"/>
    <w:rsid w:val="00E372C2"/>
    <w:rsid w:val="00E3797F"/>
    <w:rsid w:val="00E37C66"/>
    <w:rsid w:val="00E37E44"/>
    <w:rsid w:val="00E426AC"/>
    <w:rsid w:val="00E42C48"/>
    <w:rsid w:val="00E4379B"/>
    <w:rsid w:val="00E44082"/>
    <w:rsid w:val="00E44D77"/>
    <w:rsid w:val="00E44DFD"/>
    <w:rsid w:val="00E45791"/>
    <w:rsid w:val="00E4593C"/>
    <w:rsid w:val="00E4667E"/>
    <w:rsid w:val="00E46913"/>
    <w:rsid w:val="00E46D40"/>
    <w:rsid w:val="00E4727B"/>
    <w:rsid w:val="00E504D8"/>
    <w:rsid w:val="00E51595"/>
    <w:rsid w:val="00E51CDF"/>
    <w:rsid w:val="00E52F50"/>
    <w:rsid w:val="00E52F51"/>
    <w:rsid w:val="00E53984"/>
    <w:rsid w:val="00E540AD"/>
    <w:rsid w:val="00E546D3"/>
    <w:rsid w:val="00E56461"/>
    <w:rsid w:val="00E57254"/>
    <w:rsid w:val="00E57943"/>
    <w:rsid w:val="00E6156B"/>
    <w:rsid w:val="00E618FC"/>
    <w:rsid w:val="00E61B68"/>
    <w:rsid w:val="00E61FDC"/>
    <w:rsid w:val="00E622C1"/>
    <w:rsid w:val="00E63142"/>
    <w:rsid w:val="00E639DE"/>
    <w:rsid w:val="00E63DAB"/>
    <w:rsid w:val="00E645A6"/>
    <w:rsid w:val="00E66256"/>
    <w:rsid w:val="00E66329"/>
    <w:rsid w:val="00E67048"/>
    <w:rsid w:val="00E67776"/>
    <w:rsid w:val="00E67FF6"/>
    <w:rsid w:val="00E7037C"/>
    <w:rsid w:val="00E7042B"/>
    <w:rsid w:val="00E705CF"/>
    <w:rsid w:val="00E70626"/>
    <w:rsid w:val="00E71390"/>
    <w:rsid w:val="00E72252"/>
    <w:rsid w:val="00E723DB"/>
    <w:rsid w:val="00E73890"/>
    <w:rsid w:val="00E75194"/>
    <w:rsid w:val="00E754BB"/>
    <w:rsid w:val="00E75EAF"/>
    <w:rsid w:val="00E760A3"/>
    <w:rsid w:val="00E760F8"/>
    <w:rsid w:val="00E76509"/>
    <w:rsid w:val="00E769BD"/>
    <w:rsid w:val="00E76E8E"/>
    <w:rsid w:val="00E7706F"/>
    <w:rsid w:val="00E77876"/>
    <w:rsid w:val="00E810CA"/>
    <w:rsid w:val="00E814E0"/>
    <w:rsid w:val="00E81560"/>
    <w:rsid w:val="00E81ADD"/>
    <w:rsid w:val="00E825B8"/>
    <w:rsid w:val="00E862B9"/>
    <w:rsid w:val="00E866EC"/>
    <w:rsid w:val="00E869D7"/>
    <w:rsid w:val="00E90007"/>
    <w:rsid w:val="00E90353"/>
    <w:rsid w:val="00E90DA2"/>
    <w:rsid w:val="00E912F6"/>
    <w:rsid w:val="00E91D7A"/>
    <w:rsid w:val="00E92057"/>
    <w:rsid w:val="00E92A36"/>
    <w:rsid w:val="00E92B0D"/>
    <w:rsid w:val="00E9582A"/>
    <w:rsid w:val="00E95C0C"/>
    <w:rsid w:val="00E961CF"/>
    <w:rsid w:val="00E96C58"/>
    <w:rsid w:val="00EA1993"/>
    <w:rsid w:val="00EA1C50"/>
    <w:rsid w:val="00EA7260"/>
    <w:rsid w:val="00EA7A8D"/>
    <w:rsid w:val="00EB05C0"/>
    <w:rsid w:val="00EB06F3"/>
    <w:rsid w:val="00EB075B"/>
    <w:rsid w:val="00EB0E00"/>
    <w:rsid w:val="00EB0ED5"/>
    <w:rsid w:val="00EB1D8A"/>
    <w:rsid w:val="00EB31B8"/>
    <w:rsid w:val="00EB3318"/>
    <w:rsid w:val="00EB4FA6"/>
    <w:rsid w:val="00EB51D8"/>
    <w:rsid w:val="00EB55BF"/>
    <w:rsid w:val="00EB5DF8"/>
    <w:rsid w:val="00EB5E6C"/>
    <w:rsid w:val="00EB60AF"/>
    <w:rsid w:val="00EB617D"/>
    <w:rsid w:val="00EB67EF"/>
    <w:rsid w:val="00EB789D"/>
    <w:rsid w:val="00EC118B"/>
    <w:rsid w:val="00EC2437"/>
    <w:rsid w:val="00EC2522"/>
    <w:rsid w:val="00EC2A02"/>
    <w:rsid w:val="00EC3238"/>
    <w:rsid w:val="00EC3267"/>
    <w:rsid w:val="00EC3DDF"/>
    <w:rsid w:val="00EC4ABB"/>
    <w:rsid w:val="00EC4B28"/>
    <w:rsid w:val="00EC52FB"/>
    <w:rsid w:val="00EC7CFD"/>
    <w:rsid w:val="00EC7D9C"/>
    <w:rsid w:val="00ED1751"/>
    <w:rsid w:val="00ED26FA"/>
    <w:rsid w:val="00ED3010"/>
    <w:rsid w:val="00ED498A"/>
    <w:rsid w:val="00ED5776"/>
    <w:rsid w:val="00ED5AFE"/>
    <w:rsid w:val="00ED5C5C"/>
    <w:rsid w:val="00ED78CE"/>
    <w:rsid w:val="00ED7A1D"/>
    <w:rsid w:val="00ED7D70"/>
    <w:rsid w:val="00ED7D94"/>
    <w:rsid w:val="00EE0291"/>
    <w:rsid w:val="00EE2960"/>
    <w:rsid w:val="00EE34B0"/>
    <w:rsid w:val="00EE39A1"/>
    <w:rsid w:val="00EE4A5B"/>
    <w:rsid w:val="00EE5713"/>
    <w:rsid w:val="00EE6323"/>
    <w:rsid w:val="00EE69A6"/>
    <w:rsid w:val="00EE6FBD"/>
    <w:rsid w:val="00EE7B18"/>
    <w:rsid w:val="00EF0215"/>
    <w:rsid w:val="00EF03A4"/>
    <w:rsid w:val="00EF1F3C"/>
    <w:rsid w:val="00EF24CD"/>
    <w:rsid w:val="00EF3572"/>
    <w:rsid w:val="00EF4103"/>
    <w:rsid w:val="00EF4CD7"/>
    <w:rsid w:val="00EF5321"/>
    <w:rsid w:val="00EF5640"/>
    <w:rsid w:val="00EF654E"/>
    <w:rsid w:val="00EF6822"/>
    <w:rsid w:val="00EF6FF8"/>
    <w:rsid w:val="00F01048"/>
    <w:rsid w:val="00F012CC"/>
    <w:rsid w:val="00F0134F"/>
    <w:rsid w:val="00F01C79"/>
    <w:rsid w:val="00F02111"/>
    <w:rsid w:val="00F0380D"/>
    <w:rsid w:val="00F03C8E"/>
    <w:rsid w:val="00F04A5C"/>
    <w:rsid w:val="00F06407"/>
    <w:rsid w:val="00F06A1C"/>
    <w:rsid w:val="00F06AE5"/>
    <w:rsid w:val="00F06E37"/>
    <w:rsid w:val="00F07F36"/>
    <w:rsid w:val="00F1074F"/>
    <w:rsid w:val="00F1078F"/>
    <w:rsid w:val="00F11F58"/>
    <w:rsid w:val="00F120E8"/>
    <w:rsid w:val="00F12235"/>
    <w:rsid w:val="00F13021"/>
    <w:rsid w:val="00F13882"/>
    <w:rsid w:val="00F14165"/>
    <w:rsid w:val="00F150B8"/>
    <w:rsid w:val="00F15331"/>
    <w:rsid w:val="00F15635"/>
    <w:rsid w:val="00F15B22"/>
    <w:rsid w:val="00F175FE"/>
    <w:rsid w:val="00F176B0"/>
    <w:rsid w:val="00F17C0B"/>
    <w:rsid w:val="00F20F26"/>
    <w:rsid w:val="00F22408"/>
    <w:rsid w:val="00F22689"/>
    <w:rsid w:val="00F2284D"/>
    <w:rsid w:val="00F2339D"/>
    <w:rsid w:val="00F2420D"/>
    <w:rsid w:val="00F2462E"/>
    <w:rsid w:val="00F24964"/>
    <w:rsid w:val="00F24EDF"/>
    <w:rsid w:val="00F27A0F"/>
    <w:rsid w:val="00F315AA"/>
    <w:rsid w:val="00F3219E"/>
    <w:rsid w:val="00F33009"/>
    <w:rsid w:val="00F33228"/>
    <w:rsid w:val="00F34C87"/>
    <w:rsid w:val="00F34FDA"/>
    <w:rsid w:val="00F35AE7"/>
    <w:rsid w:val="00F36127"/>
    <w:rsid w:val="00F3618C"/>
    <w:rsid w:val="00F36C45"/>
    <w:rsid w:val="00F376AF"/>
    <w:rsid w:val="00F40815"/>
    <w:rsid w:val="00F40912"/>
    <w:rsid w:val="00F40E5F"/>
    <w:rsid w:val="00F41166"/>
    <w:rsid w:val="00F41EE1"/>
    <w:rsid w:val="00F42FC9"/>
    <w:rsid w:val="00F42FFF"/>
    <w:rsid w:val="00F435D2"/>
    <w:rsid w:val="00F45595"/>
    <w:rsid w:val="00F45E31"/>
    <w:rsid w:val="00F5040A"/>
    <w:rsid w:val="00F50AB7"/>
    <w:rsid w:val="00F537E5"/>
    <w:rsid w:val="00F53B80"/>
    <w:rsid w:val="00F53F75"/>
    <w:rsid w:val="00F544D5"/>
    <w:rsid w:val="00F54E6F"/>
    <w:rsid w:val="00F5551E"/>
    <w:rsid w:val="00F55959"/>
    <w:rsid w:val="00F55DA9"/>
    <w:rsid w:val="00F56306"/>
    <w:rsid w:val="00F56352"/>
    <w:rsid w:val="00F60385"/>
    <w:rsid w:val="00F61565"/>
    <w:rsid w:val="00F6201A"/>
    <w:rsid w:val="00F62C47"/>
    <w:rsid w:val="00F63913"/>
    <w:rsid w:val="00F63F6D"/>
    <w:rsid w:val="00F64BCB"/>
    <w:rsid w:val="00F64DFB"/>
    <w:rsid w:val="00F65948"/>
    <w:rsid w:val="00F65C67"/>
    <w:rsid w:val="00F66BB0"/>
    <w:rsid w:val="00F66BBB"/>
    <w:rsid w:val="00F672AD"/>
    <w:rsid w:val="00F6745C"/>
    <w:rsid w:val="00F67591"/>
    <w:rsid w:val="00F6767F"/>
    <w:rsid w:val="00F70358"/>
    <w:rsid w:val="00F71132"/>
    <w:rsid w:val="00F71142"/>
    <w:rsid w:val="00F715A9"/>
    <w:rsid w:val="00F71947"/>
    <w:rsid w:val="00F736DA"/>
    <w:rsid w:val="00F73BCA"/>
    <w:rsid w:val="00F73FA4"/>
    <w:rsid w:val="00F742F7"/>
    <w:rsid w:val="00F74E6A"/>
    <w:rsid w:val="00F757B9"/>
    <w:rsid w:val="00F76825"/>
    <w:rsid w:val="00F77092"/>
    <w:rsid w:val="00F778DF"/>
    <w:rsid w:val="00F77B09"/>
    <w:rsid w:val="00F77C3C"/>
    <w:rsid w:val="00F810F4"/>
    <w:rsid w:val="00F81516"/>
    <w:rsid w:val="00F8198C"/>
    <w:rsid w:val="00F840E1"/>
    <w:rsid w:val="00F8416E"/>
    <w:rsid w:val="00F84706"/>
    <w:rsid w:val="00F84C23"/>
    <w:rsid w:val="00F85996"/>
    <w:rsid w:val="00F85E9E"/>
    <w:rsid w:val="00F862FC"/>
    <w:rsid w:val="00F87673"/>
    <w:rsid w:val="00F87CBD"/>
    <w:rsid w:val="00F90113"/>
    <w:rsid w:val="00F919AF"/>
    <w:rsid w:val="00F9318C"/>
    <w:rsid w:val="00F935DE"/>
    <w:rsid w:val="00F939F9"/>
    <w:rsid w:val="00F94A95"/>
    <w:rsid w:val="00F97A02"/>
    <w:rsid w:val="00FA0B9B"/>
    <w:rsid w:val="00FA0D16"/>
    <w:rsid w:val="00FA1C28"/>
    <w:rsid w:val="00FA1EA1"/>
    <w:rsid w:val="00FA270C"/>
    <w:rsid w:val="00FA2A98"/>
    <w:rsid w:val="00FA2D19"/>
    <w:rsid w:val="00FA3099"/>
    <w:rsid w:val="00FA329C"/>
    <w:rsid w:val="00FA3BDD"/>
    <w:rsid w:val="00FA3DB4"/>
    <w:rsid w:val="00FA4323"/>
    <w:rsid w:val="00FA639C"/>
    <w:rsid w:val="00FA652E"/>
    <w:rsid w:val="00FA66F7"/>
    <w:rsid w:val="00FA696A"/>
    <w:rsid w:val="00FA7A62"/>
    <w:rsid w:val="00FB06B1"/>
    <w:rsid w:val="00FB0841"/>
    <w:rsid w:val="00FB1036"/>
    <w:rsid w:val="00FB1CA3"/>
    <w:rsid w:val="00FB3AC8"/>
    <w:rsid w:val="00FB4423"/>
    <w:rsid w:val="00FB5981"/>
    <w:rsid w:val="00FB7D26"/>
    <w:rsid w:val="00FC00EE"/>
    <w:rsid w:val="00FC14C7"/>
    <w:rsid w:val="00FC1662"/>
    <w:rsid w:val="00FC17D7"/>
    <w:rsid w:val="00FC22F6"/>
    <w:rsid w:val="00FC2441"/>
    <w:rsid w:val="00FC2457"/>
    <w:rsid w:val="00FC2F84"/>
    <w:rsid w:val="00FC2F99"/>
    <w:rsid w:val="00FC4FA5"/>
    <w:rsid w:val="00FC51D3"/>
    <w:rsid w:val="00FC52C4"/>
    <w:rsid w:val="00FC6308"/>
    <w:rsid w:val="00FC67E8"/>
    <w:rsid w:val="00FC6D24"/>
    <w:rsid w:val="00FC717F"/>
    <w:rsid w:val="00FC7FD2"/>
    <w:rsid w:val="00FD044D"/>
    <w:rsid w:val="00FD0A89"/>
    <w:rsid w:val="00FD0B5E"/>
    <w:rsid w:val="00FD1D1A"/>
    <w:rsid w:val="00FD1D8A"/>
    <w:rsid w:val="00FD2871"/>
    <w:rsid w:val="00FD2ADD"/>
    <w:rsid w:val="00FD2B38"/>
    <w:rsid w:val="00FD40CE"/>
    <w:rsid w:val="00FD4DE8"/>
    <w:rsid w:val="00FD54B1"/>
    <w:rsid w:val="00FD560A"/>
    <w:rsid w:val="00FD5ABF"/>
    <w:rsid w:val="00FD5CEA"/>
    <w:rsid w:val="00FD5DC4"/>
    <w:rsid w:val="00FD6C1B"/>
    <w:rsid w:val="00FD7533"/>
    <w:rsid w:val="00FE2052"/>
    <w:rsid w:val="00FE2FA1"/>
    <w:rsid w:val="00FE34BD"/>
    <w:rsid w:val="00FE355B"/>
    <w:rsid w:val="00FE615A"/>
    <w:rsid w:val="00FE61B2"/>
    <w:rsid w:val="00FE6F39"/>
    <w:rsid w:val="00FE7A22"/>
    <w:rsid w:val="00FE7F9E"/>
    <w:rsid w:val="00FF04D4"/>
    <w:rsid w:val="00FF09B4"/>
    <w:rsid w:val="00FF2847"/>
    <w:rsid w:val="00FF2CD2"/>
    <w:rsid w:val="00FF2F4F"/>
    <w:rsid w:val="00FF30FB"/>
    <w:rsid w:val="00FF3B65"/>
    <w:rsid w:val="00FF42F2"/>
    <w:rsid w:val="00FF4CA3"/>
    <w:rsid w:val="00FF5CA8"/>
    <w:rsid w:val="00FF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caedd1,#dce2f1,#dce2f2,#dce2f3,#c7edcc"/>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D02"/>
    <w:pPr>
      <w:widowControl w:val="0"/>
      <w:jc w:val="both"/>
    </w:pPr>
  </w:style>
  <w:style w:type="paragraph" w:styleId="2">
    <w:name w:val="heading 2"/>
    <w:basedOn w:val="a"/>
    <w:next w:val="a"/>
    <w:link w:val="20"/>
    <w:uiPriority w:val="9"/>
    <w:semiHidden/>
    <w:unhideWhenUsed/>
    <w:qFormat/>
    <w:rsid w:val="006872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 w:type="character" w:customStyle="1" w:styleId="20">
    <w:name w:val="标题 2 字符"/>
    <w:basedOn w:val="a0"/>
    <w:link w:val="2"/>
    <w:uiPriority w:val="9"/>
    <w:semiHidden/>
    <w:rsid w:val="00687237"/>
    <w:rPr>
      <w:rFonts w:asciiTheme="majorHAnsi" w:eastAsiaTheme="majorEastAsia" w:hAnsiTheme="majorHAnsi" w:cstheme="majorBidi"/>
      <w:b/>
      <w:bCs/>
      <w:sz w:val="32"/>
      <w:szCs w:val="32"/>
    </w:rPr>
  </w:style>
  <w:style w:type="character" w:styleId="ad">
    <w:name w:val="Unresolved Mention"/>
    <w:basedOn w:val="a0"/>
    <w:uiPriority w:val="99"/>
    <w:semiHidden/>
    <w:unhideWhenUsed/>
    <w:rsid w:val="00E92A36"/>
    <w:rPr>
      <w:color w:val="605E5C"/>
      <w:shd w:val="clear" w:color="auto" w:fill="E1DFDD"/>
    </w:rPr>
  </w:style>
  <w:style w:type="character" w:styleId="ae">
    <w:name w:val="annotation reference"/>
    <w:basedOn w:val="a0"/>
    <w:uiPriority w:val="99"/>
    <w:semiHidden/>
    <w:unhideWhenUsed/>
    <w:rsid w:val="002142A8"/>
    <w:rPr>
      <w:sz w:val="21"/>
      <w:szCs w:val="21"/>
    </w:rPr>
  </w:style>
  <w:style w:type="paragraph" w:styleId="af">
    <w:name w:val="annotation text"/>
    <w:basedOn w:val="a"/>
    <w:link w:val="af0"/>
    <w:uiPriority w:val="99"/>
    <w:semiHidden/>
    <w:unhideWhenUsed/>
    <w:rsid w:val="002142A8"/>
    <w:pPr>
      <w:jc w:val="left"/>
    </w:pPr>
  </w:style>
  <w:style w:type="character" w:customStyle="1" w:styleId="af0">
    <w:name w:val="批注文字 字符"/>
    <w:basedOn w:val="a0"/>
    <w:link w:val="af"/>
    <w:uiPriority w:val="99"/>
    <w:semiHidden/>
    <w:rsid w:val="002142A8"/>
  </w:style>
  <w:style w:type="paragraph" w:styleId="af1">
    <w:name w:val="annotation subject"/>
    <w:basedOn w:val="af"/>
    <w:next w:val="af"/>
    <w:link w:val="af2"/>
    <w:uiPriority w:val="99"/>
    <w:semiHidden/>
    <w:unhideWhenUsed/>
    <w:rsid w:val="002142A8"/>
    <w:rPr>
      <w:b/>
      <w:bCs/>
    </w:rPr>
  </w:style>
  <w:style w:type="character" w:customStyle="1" w:styleId="af2">
    <w:name w:val="批注主题 字符"/>
    <w:basedOn w:val="af0"/>
    <w:link w:val="af1"/>
    <w:uiPriority w:val="99"/>
    <w:semiHidden/>
    <w:rsid w:val="00214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340741024">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809516483">
      <w:bodyDiv w:val="1"/>
      <w:marLeft w:val="0"/>
      <w:marRight w:val="0"/>
      <w:marTop w:val="0"/>
      <w:marBottom w:val="0"/>
      <w:divBdr>
        <w:top w:val="none" w:sz="0" w:space="0" w:color="auto"/>
        <w:left w:val="none" w:sz="0" w:space="0" w:color="auto"/>
        <w:bottom w:val="none" w:sz="0" w:space="0" w:color="auto"/>
        <w:right w:val="none" w:sz="0" w:space="0" w:color="auto"/>
      </w:divBdr>
    </w:div>
    <w:div w:id="907034827">
      <w:bodyDiv w:val="1"/>
      <w:marLeft w:val="0"/>
      <w:marRight w:val="0"/>
      <w:marTop w:val="0"/>
      <w:marBottom w:val="0"/>
      <w:divBdr>
        <w:top w:val="none" w:sz="0" w:space="0" w:color="auto"/>
        <w:left w:val="none" w:sz="0" w:space="0" w:color="auto"/>
        <w:bottom w:val="none" w:sz="0" w:space="0" w:color="auto"/>
        <w:right w:val="none" w:sz="0" w:space="0" w:color="auto"/>
      </w:divBdr>
    </w:div>
    <w:div w:id="90918971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162505483">
      <w:bodyDiv w:val="1"/>
      <w:marLeft w:val="0"/>
      <w:marRight w:val="0"/>
      <w:marTop w:val="0"/>
      <w:marBottom w:val="0"/>
      <w:divBdr>
        <w:top w:val="none" w:sz="0" w:space="0" w:color="auto"/>
        <w:left w:val="none" w:sz="0" w:space="0" w:color="auto"/>
        <w:bottom w:val="none" w:sz="0" w:space="0" w:color="auto"/>
        <w:right w:val="none" w:sz="0" w:space="0" w:color="auto"/>
      </w:divBdr>
    </w:div>
    <w:div w:id="136127984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535993843">
      <w:bodyDiv w:val="1"/>
      <w:marLeft w:val="0"/>
      <w:marRight w:val="0"/>
      <w:marTop w:val="0"/>
      <w:marBottom w:val="0"/>
      <w:divBdr>
        <w:top w:val="none" w:sz="0" w:space="0" w:color="auto"/>
        <w:left w:val="none" w:sz="0" w:space="0" w:color="auto"/>
        <w:bottom w:val="none" w:sz="0" w:space="0" w:color="auto"/>
        <w:right w:val="none" w:sz="0" w:space="0" w:color="auto"/>
      </w:divBdr>
    </w:div>
    <w:div w:id="1706981310">
      <w:bodyDiv w:val="1"/>
      <w:marLeft w:val="0"/>
      <w:marRight w:val="0"/>
      <w:marTop w:val="0"/>
      <w:marBottom w:val="0"/>
      <w:divBdr>
        <w:top w:val="none" w:sz="0" w:space="0" w:color="auto"/>
        <w:left w:val="none" w:sz="0" w:space="0" w:color="auto"/>
        <w:bottom w:val="none" w:sz="0" w:space="0" w:color="auto"/>
        <w:right w:val="none" w:sz="0" w:space="0" w:color="auto"/>
      </w:divBdr>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51456</TotalTime>
  <Pages>22</Pages>
  <Words>8648</Words>
  <Characters>49295</Characters>
  <Application>Microsoft Office Word</Application>
  <DocSecurity>0</DocSecurity>
  <Lines>410</Lines>
  <Paragraphs>115</Paragraphs>
  <ScaleCrop>false</ScaleCrop>
  <Company/>
  <LinksUpToDate>false</LinksUpToDate>
  <CharactersWithSpaces>57828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2855</cp:revision>
  <cp:lastPrinted>2022-06-09T02:02:00Z</cp:lastPrinted>
  <dcterms:created xsi:type="dcterms:W3CDTF">2021-09-14T07:00:00Z</dcterms:created>
  <dcterms:modified xsi:type="dcterms:W3CDTF">2023-04-06T02:41:00Z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