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53A6" w14:textId="328810CC" w:rsidR="7C7C7FA7" w:rsidRDefault="5F43468D" w:rsidP="4705B6BB">
      <w:pPr>
        <w:spacing w:after="0" w:line="240" w:lineRule="auto"/>
        <w:jc w:val="center"/>
        <w:rPr>
          <w:sz w:val="48"/>
          <w:szCs w:val="48"/>
        </w:rPr>
      </w:pPr>
      <w:r w:rsidRPr="07D92E92">
        <w:rPr>
          <w:sz w:val="48"/>
          <w:szCs w:val="48"/>
        </w:rPr>
        <w:t>XTEA</w:t>
      </w:r>
      <w:r w:rsidRPr="07D92E92">
        <w:rPr>
          <w:sz w:val="48"/>
          <w:szCs w:val="48"/>
        </w:rPr>
        <w:t xml:space="preserve"> </w:t>
      </w:r>
      <w:r w:rsidRPr="07D92E92">
        <w:rPr>
          <w:sz w:val="48"/>
          <w:szCs w:val="48"/>
        </w:rPr>
        <w:t xml:space="preserve">Implementation on the </w:t>
      </w:r>
      <w:proofErr w:type="spellStart"/>
      <w:r w:rsidRPr="07D92E92">
        <w:rPr>
          <w:sz w:val="48"/>
          <w:szCs w:val="48"/>
        </w:rPr>
        <w:t>Nexys</w:t>
      </w:r>
      <w:proofErr w:type="spellEnd"/>
      <w:r w:rsidRPr="07D92E92">
        <w:rPr>
          <w:sz w:val="48"/>
          <w:szCs w:val="48"/>
        </w:rPr>
        <w:t xml:space="preserve"> A7</w:t>
      </w:r>
    </w:p>
    <w:p w14:paraId="545E3E2B" w14:textId="328810CC" w:rsidR="00210F23" w:rsidRDefault="00210F23" w:rsidP="4705B6BB">
      <w:pPr>
        <w:spacing w:after="0" w:line="240" w:lineRule="auto"/>
        <w:jc w:val="center"/>
        <w:rPr>
          <w:sz w:val="48"/>
          <w:szCs w:val="48"/>
        </w:rPr>
      </w:pPr>
    </w:p>
    <w:p w14:paraId="0DAFE019" w14:textId="31C6482E" w:rsidR="00935EE5" w:rsidRDefault="00D2275E" w:rsidP="4705B6BB">
      <w:pPr>
        <w:spacing w:after="0" w:line="240" w:lineRule="auto"/>
        <w:jc w:val="center"/>
      </w:pPr>
      <w:r>
        <w:t>Adrian Al</w:t>
      </w:r>
      <w:r w:rsidR="00342635">
        <w:t xml:space="preserve">arcon, Isaac </w:t>
      </w:r>
      <w:proofErr w:type="spellStart"/>
      <w:r w:rsidR="00342635">
        <w:t>Elizarraz</w:t>
      </w:r>
      <w:proofErr w:type="spellEnd"/>
      <w:r w:rsidR="00342635">
        <w:t>, Jacob Swenke</w:t>
      </w:r>
      <w:r w:rsidR="00A41781">
        <w:t>, Mohamed El-</w:t>
      </w:r>
      <w:proofErr w:type="spellStart"/>
      <w:r w:rsidR="00A41781">
        <w:t>Hadedy</w:t>
      </w:r>
      <w:proofErr w:type="spellEnd"/>
    </w:p>
    <w:p w14:paraId="16971AF2" w14:textId="6434B0C8" w:rsidR="00342635" w:rsidRDefault="00342635" w:rsidP="4705B6BB">
      <w:pPr>
        <w:spacing w:after="0" w:line="240" w:lineRule="auto"/>
        <w:jc w:val="center"/>
      </w:pPr>
      <w:r>
        <w:t>ECE-Department, College of Engineering, California State Polytechnic University, Pomona</w:t>
      </w:r>
    </w:p>
    <w:p w14:paraId="3C726268" w14:textId="5085029B" w:rsidR="00342635" w:rsidRDefault="00342635" w:rsidP="4705B6BB">
      <w:pPr>
        <w:spacing w:after="0" w:line="240" w:lineRule="auto"/>
        <w:jc w:val="center"/>
      </w:pPr>
      <w:r>
        <w:t>Email</w:t>
      </w:r>
      <w:r w:rsidR="00CF4C08">
        <w:t>: {</w:t>
      </w:r>
      <w:proofErr w:type="spellStart"/>
      <w:r w:rsidR="00CF4C08">
        <w:t>ielizarraz</w:t>
      </w:r>
      <w:proofErr w:type="spellEnd"/>
      <w:r w:rsidR="00CF4C08">
        <w:t xml:space="preserve">, jcswenke, </w:t>
      </w:r>
      <w:r w:rsidR="00D6178A">
        <w:t>aalarcon</w:t>
      </w:r>
      <w:r w:rsidR="004A6190">
        <w:t>1</w:t>
      </w:r>
      <w:r w:rsidR="004A6190" w:rsidRPr="005E5C55">
        <w:t xml:space="preserve">, </w:t>
      </w:r>
      <w:hyperlink r:id="rId11" w:history="1">
        <w:r w:rsidR="00C84F7B" w:rsidRPr="005E5C55">
          <w:rPr>
            <w:rStyle w:val="Hyperlink"/>
            <w:color w:val="auto"/>
            <w:u w:val="none"/>
          </w:rPr>
          <w:t>mealy}@cpp.edu</w:t>
        </w:r>
      </w:hyperlink>
    </w:p>
    <w:p w14:paraId="02E5A592" w14:textId="77777777" w:rsidR="00C84F7B" w:rsidRPr="00935EE5" w:rsidRDefault="00C84F7B" w:rsidP="4705B6BB">
      <w:pPr>
        <w:spacing w:after="0" w:line="240" w:lineRule="auto"/>
        <w:jc w:val="center"/>
      </w:pPr>
    </w:p>
    <w:p w14:paraId="7F10E9C9" w14:textId="7C00D712" w:rsidR="4705B6BB" w:rsidRDefault="4705B6BB" w:rsidP="4705B6BB">
      <w:pPr>
        <w:spacing w:after="0" w:line="240" w:lineRule="auto"/>
        <w:rPr>
          <w:sz w:val="22"/>
          <w:szCs w:val="22"/>
        </w:rPr>
      </w:pPr>
    </w:p>
    <w:p w14:paraId="438D4CFA" w14:textId="77777777" w:rsidR="00FC231B" w:rsidRDefault="00FC231B" w:rsidP="526B841D">
      <w:pPr>
        <w:spacing w:after="0" w:line="240" w:lineRule="auto"/>
        <w:rPr>
          <w:b/>
          <w:i/>
          <w:sz w:val="20"/>
          <w:szCs w:val="20"/>
        </w:rPr>
        <w:sectPr w:rsidR="00FC231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83BE46" w14:textId="6B633EC5" w:rsidR="5E565300" w:rsidRPr="00545807" w:rsidRDefault="5E565300" w:rsidP="236D0508">
      <w:pPr>
        <w:spacing w:after="0" w:line="240" w:lineRule="auto"/>
        <w:jc w:val="right"/>
        <w:rPr>
          <w:b/>
          <w:bCs/>
          <w:i/>
          <w:iCs/>
          <w:sz w:val="20"/>
          <w:szCs w:val="20"/>
        </w:rPr>
      </w:pPr>
      <w:r w:rsidRPr="00545807">
        <w:rPr>
          <w:b/>
          <w:i/>
          <w:sz w:val="20"/>
          <w:szCs w:val="20"/>
        </w:rPr>
        <w:t>Abstract</w:t>
      </w:r>
      <w:r w:rsidR="37722DBE" w:rsidRPr="00545807">
        <w:rPr>
          <w:b/>
          <w:i/>
          <w:sz w:val="20"/>
          <w:szCs w:val="20"/>
        </w:rPr>
        <w:t xml:space="preserve"> –</w:t>
      </w:r>
      <w:r w:rsidR="4F465241" w:rsidRPr="00545807">
        <w:rPr>
          <w:b/>
          <w:bCs/>
          <w:i/>
          <w:iCs/>
          <w:sz w:val="20"/>
          <w:szCs w:val="20"/>
        </w:rPr>
        <w:t xml:space="preserve"> </w:t>
      </w:r>
      <w:r w:rsidR="0008116F" w:rsidRPr="00545807">
        <w:rPr>
          <w:b/>
          <w:sz w:val="20"/>
          <w:szCs w:val="20"/>
        </w:rPr>
        <w:t xml:space="preserve">In the modern world, </w:t>
      </w:r>
      <w:r w:rsidR="000323C2" w:rsidRPr="00545807">
        <w:rPr>
          <w:b/>
          <w:sz w:val="20"/>
          <w:szCs w:val="20"/>
        </w:rPr>
        <w:t xml:space="preserve">data security </w:t>
      </w:r>
      <w:r w:rsidR="00F63F65" w:rsidRPr="00545807">
        <w:rPr>
          <w:b/>
          <w:sz w:val="20"/>
          <w:szCs w:val="20"/>
        </w:rPr>
        <w:t xml:space="preserve">has become </w:t>
      </w:r>
      <w:r w:rsidR="00F4325B" w:rsidRPr="00545807">
        <w:rPr>
          <w:b/>
          <w:sz w:val="20"/>
          <w:szCs w:val="20"/>
        </w:rPr>
        <w:t>one of the most widely discussed and researched topics</w:t>
      </w:r>
      <w:r w:rsidR="00F63F65" w:rsidRPr="00545807">
        <w:rPr>
          <w:b/>
          <w:sz w:val="20"/>
          <w:szCs w:val="20"/>
        </w:rPr>
        <w:t xml:space="preserve">, and for good reason. </w:t>
      </w:r>
      <w:r w:rsidR="00BC77C5" w:rsidRPr="00545807">
        <w:rPr>
          <w:b/>
          <w:sz w:val="20"/>
          <w:szCs w:val="20"/>
        </w:rPr>
        <w:t xml:space="preserve">As human lives become more dependent on technology, </w:t>
      </w:r>
      <w:r w:rsidR="00C05321" w:rsidRPr="00545807">
        <w:rPr>
          <w:b/>
          <w:sz w:val="20"/>
          <w:szCs w:val="20"/>
        </w:rPr>
        <w:t>society desires peace of mind when</w:t>
      </w:r>
      <w:r w:rsidR="00BC7986" w:rsidRPr="00545807">
        <w:rPr>
          <w:b/>
          <w:sz w:val="20"/>
          <w:szCs w:val="20"/>
        </w:rPr>
        <w:t xml:space="preserve"> </w:t>
      </w:r>
      <w:r w:rsidR="00301E31" w:rsidRPr="00545807">
        <w:rPr>
          <w:b/>
          <w:sz w:val="20"/>
          <w:szCs w:val="20"/>
        </w:rPr>
        <w:t>working with information on the</w:t>
      </w:r>
      <w:r w:rsidR="003C4F9C" w:rsidRPr="00545807">
        <w:rPr>
          <w:b/>
          <w:sz w:val="20"/>
          <w:szCs w:val="20"/>
        </w:rPr>
        <w:t xml:space="preserve"> web</w:t>
      </w:r>
      <w:r w:rsidR="004338F7" w:rsidRPr="00545807">
        <w:rPr>
          <w:b/>
          <w:sz w:val="20"/>
          <w:szCs w:val="20"/>
        </w:rPr>
        <w:t xml:space="preserve">, </w:t>
      </w:r>
      <w:r w:rsidR="00E415A6" w:rsidRPr="00545807">
        <w:rPr>
          <w:b/>
          <w:sz w:val="20"/>
          <w:szCs w:val="20"/>
        </w:rPr>
        <w:t xml:space="preserve">and in the hardware processing </w:t>
      </w:r>
      <w:r w:rsidR="0099205C" w:rsidRPr="00545807">
        <w:rPr>
          <w:b/>
          <w:sz w:val="20"/>
          <w:szCs w:val="20"/>
        </w:rPr>
        <w:t xml:space="preserve">that </w:t>
      </w:r>
      <w:r w:rsidR="00E415A6" w:rsidRPr="00545807">
        <w:rPr>
          <w:b/>
          <w:sz w:val="20"/>
          <w:szCs w:val="20"/>
        </w:rPr>
        <w:t>information</w:t>
      </w:r>
      <w:r w:rsidR="00301E31" w:rsidRPr="00545807">
        <w:rPr>
          <w:b/>
          <w:sz w:val="20"/>
          <w:szCs w:val="20"/>
        </w:rPr>
        <w:t>.</w:t>
      </w:r>
      <w:r w:rsidR="002906DF" w:rsidRPr="00545807">
        <w:rPr>
          <w:b/>
          <w:sz w:val="20"/>
          <w:szCs w:val="20"/>
        </w:rPr>
        <w:t xml:space="preserve"> </w:t>
      </w:r>
      <w:r w:rsidR="00F4325B" w:rsidRPr="00545807">
        <w:rPr>
          <w:b/>
          <w:sz w:val="20"/>
          <w:szCs w:val="20"/>
        </w:rPr>
        <w:t xml:space="preserve"> </w:t>
      </w:r>
      <w:r w:rsidR="448B6038" w:rsidRPr="00545807">
        <w:rPr>
          <w:b/>
          <w:sz w:val="20"/>
          <w:szCs w:val="20"/>
        </w:rPr>
        <w:t>In this report, we discuss the implementation of the extended tiny encry</w:t>
      </w:r>
      <w:r w:rsidR="4246D0EB" w:rsidRPr="00545807">
        <w:rPr>
          <w:b/>
          <w:sz w:val="20"/>
          <w:szCs w:val="20"/>
        </w:rPr>
        <w:t>p</w:t>
      </w:r>
      <w:r w:rsidR="448B6038" w:rsidRPr="00545807">
        <w:rPr>
          <w:b/>
          <w:sz w:val="20"/>
          <w:szCs w:val="20"/>
        </w:rPr>
        <w:t>tion algorithm (XTEA)</w:t>
      </w:r>
      <w:r w:rsidR="00657409" w:rsidRPr="00545807">
        <w:rPr>
          <w:b/>
          <w:sz w:val="20"/>
          <w:szCs w:val="20"/>
        </w:rPr>
        <w:t xml:space="preserve"> </w:t>
      </w:r>
      <w:r w:rsidR="001627F2" w:rsidRPr="00545807">
        <w:rPr>
          <w:b/>
          <w:sz w:val="20"/>
          <w:szCs w:val="20"/>
        </w:rPr>
        <w:t>on the Nexys A</w:t>
      </w:r>
      <w:r w:rsidR="004072D9" w:rsidRPr="00545807">
        <w:rPr>
          <w:b/>
          <w:sz w:val="20"/>
          <w:szCs w:val="20"/>
        </w:rPr>
        <w:t>rtix-7</w:t>
      </w:r>
      <w:r w:rsidR="001627F2" w:rsidRPr="00545807">
        <w:rPr>
          <w:b/>
          <w:sz w:val="20"/>
          <w:szCs w:val="20"/>
        </w:rPr>
        <w:t xml:space="preserve"> 100T</w:t>
      </w:r>
      <w:r w:rsidR="004072D9" w:rsidRPr="00545807">
        <w:rPr>
          <w:b/>
          <w:sz w:val="20"/>
          <w:szCs w:val="20"/>
        </w:rPr>
        <w:t xml:space="preserve"> FPGA development board</w:t>
      </w:r>
      <w:r w:rsidR="00117FAE" w:rsidRPr="00545807">
        <w:rPr>
          <w:b/>
          <w:sz w:val="20"/>
          <w:szCs w:val="20"/>
        </w:rPr>
        <w:t xml:space="preserve"> using VHDL code</w:t>
      </w:r>
      <w:r w:rsidR="006F1C65" w:rsidRPr="00545807">
        <w:rPr>
          <w:b/>
          <w:sz w:val="20"/>
          <w:szCs w:val="20"/>
        </w:rPr>
        <w:t>, written</w:t>
      </w:r>
      <w:r w:rsidR="00187EDB" w:rsidRPr="00545807">
        <w:rPr>
          <w:b/>
          <w:sz w:val="20"/>
          <w:szCs w:val="20"/>
        </w:rPr>
        <w:t xml:space="preserve"> and synthesized</w:t>
      </w:r>
      <w:r w:rsidR="006F1C65" w:rsidRPr="00545807">
        <w:rPr>
          <w:b/>
          <w:sz w:val="20"/>
          <w:szCs w:val="20"/>
        </w:rPr>
        <w:t xml:space="preserve"> in Xilinx </w:t>
      </w:r>
      <w:proofErr w:type="spellStart"/>
      <w:r w:rsidR="006F1C65" w:rsidRPr="00545807">
        <w:rPr>
          <w:b/>
          <w:sz w:val="20"/>
          <w:szCs w:val="20"/>
        </w:rPr>
        <w:t>Vivado</w:t>
      </w:r>
      <w:proofErr w:type="spellEnd"/>
      <w:r w:rsidR="006F1C65" w:rsidRPr="00545807">
        <w:rPr>
          <w:b/>
          <w:sz w:val="20"/>
          <w:szCs w:val="20"/>
        </w:rPr>
        <w:t xml:space="preserve">. </w:t>
      </w:r>
    </w:p>
    <w:p w14:paraId="55FFCC50" w14:textId="406A7D2E" w:rsidR="351EE0CD" w:rsidRPr="00545807" w:rsidRDefault="351EE0CD" w:rsidP="526B841D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545807">
        <w:rPr>
          <w:b/>
          <w:bCs/>
          <w:i/>
          <w:iCs/>
          <w:sz w:val="20"/>
          <w:szCs w:val="20"/>
        </w:rPr>
        <w:t>Keywords – Nexys Artix-7, FPGA, XTEA</w:t>
      </w:r>
    </w:p>
    <w:p w14:paraId="0E00076B" w14:textId="77777777" w:rsidR="00D93D3F" w:rsidRPr="00545807" w:rsidRDefault="00D93D3F" w:rsidP="526B841D">
      <w:pPr>
        <w:spacing w:after="0" w:line="240" w:lineRule="auto"/>
        <w:rPr>
          <w:b/>
          <w:i/>
          <w:sz w:val="20"/>
          <w:szCs w:val="20"/>
        </w:rPr>
      </w:pPr>
    </w:p>
    <w:p w14:paraId="476827FD" w14:textId="6705F15C" w:rsidR="2A258CC2" w:rsidRPr="00545807" w:rsidRDefault="2A258CC2" w:rsidP="002A4E01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sz w:val="20"/>
          <w:szCs w:val="20"/>
        </w:rPr>
      </w:pPr>
      <w:r w:rsidRPr="00545807">
        <w:rPr>
          <w:sz w:val="20"/>
          <w:szCs w:val="20"/>
        </w:rPr>
        <w:t>I</w:t>
      </w:r>
      <w:r w:rsidR="002A4E01" w:rsidRPr="002A4E01">
        <w:rPr>
          <w:sz w:val="16"/>
          <w:szCs w:val="16"/>
        </w:rPr>
        <w:t>NTRODUCTION</w:t>
      </w:r>
    </w:p>
    <w:p w14:paraId="1DFB985E" w14:textId="3FD76B5D" w:rsidR="003139FE" w:rsidRPr="00545807" w:rsidRDefault="402C2258" w:rsidP="00B20F36">
      <w:pPr>
        <w:spacing w:after="0" w:line="240" w:lineRule="auto"/>
        <w:ind w:firstLine="720"/>
        <w:rPr>
          <w:sz w:val="20"/>
          <w:szCs w:val="20"/>
        </w:rPr>
      </w:pPr>
      <w:r w:rsidRPr="00545807">
        <w:rPr>
          <w:sz w:val="20"/>
          <w:szCs w:val="20"/>
        </w:rPr>
        <w:t xml:space="preserve">Data security is a main concern for many people nowadays; user data is exchanged on many social platforms and leave a trace for anyone hacking, snooping, sniffing, cloning, </w:t>
      </w:r>
      <w:r w:rsidR="16643DE1" w:rsidRPr="00545807">
        <w:rPr>
          <w:sz w:val="20"/>
          <w:szCs w:val="20"/>
        </w:rPr>
        <w:t xml:space="preserve">counterfeiting on a network. </w:t>
      </w:r>
      <w:r w:rsidR="275D924D" w:rsidRPr="00545807">
        <w:rPr>
          <w:sz w:val="20"/>
          <w:szCs w:val="20"/>
        </w:rPr>
        <w:t>Not only social platforms, but also RFID, smart meters, smart thermometers</w:t>
      </w:r>
      <w:r w:rsidR="304D1A45" w:rsidRPr="00545807">
        <w:rPr>
          <w:sz w:val="20"/>
          <w:szCs w:val="20"/>
        </w:rPr>
        <w:t xml:space="preserve">, and many of the smart appliances seen in households. Even with being connected to a trusted destination </w:t>
      </w:r>
      <w:r w:rsidR="785F94C7" w:rsidRPr="00545807">
        <w:rPr>
          <w:sz w:val="20"/>
          <w:szCs w:val="20"/>
        </w:rPr>
        <w:t>it can still be exposed</w:t>
      </w:r>
      <w:r w:rsidR="2E4BFD83" w:rsidRPr="00545807">
        <w:rPr>
          <w:sz w:val="20"/>
          <w:szCs w:val="20"/>
        </w:rPr>
        <w:t xml:space="preserve">. </w:t>
      </w:r>
    </w:p>
    <w:p w14:paraId="7192EAA1" w14:textId="6CD2DFC6" w:rsidR="2E4BFD83" w:rsidRPr="00545807" w:rsidRDefault="2E4BFD83" w:rsidP="00B20F36">
      <w:pPr>
        <w:spacing w:after="0" w:line="240" w:lineRule="auto"/>
        <w:ind w:firstLine="720"/>
        <w:rPr>
          <w:sz w:val="20"/>
          <w:szCs w:val="20"/>
        </w:rPr>
      </w:pPr>
      <w:r w:rsidRPr="00545807">
        <w:rPr>
          <w:sz w:val="20"/>
          <w:szCs w:val="20"/>
        </w:rPr>
        <w:t xml:space="preserve">This is where cryptographic algorithms step in as they are specialized for implementation in constrained environments. With resources </w:t>
      </w:r>
      <w:r w:rsidR="709B82BB" w:rsidRPr="00545807">
        <w:rPr>
          <w:sz w:val="20"/>
          <w:szCs w:val="20"/>
        </w:rPr>
        <w:t xml:space="preserve">found in a variety of application different algorithm protocols have emerged. </w:t>
      </w:r>
      <w:r w:rsidR="4BFC2F1D" w:rsidRPr="00545807">
        <w:rPr>
          <w:sz w:val="20"/>
          <w:szCs w:val="20"/>
        </w:rPr>
        <w:t xml:space="preserve">They can be categorized as block encryptions, extended tiny encryption algorithm </w:t>
      </w:r>
      <w:r w:rsidR="06401A2A" w:rsidRPr="34BBBA7B">
        <w:rPr>
          <w:sz w:val="20"/>
          <w:szCs w:val="20"/>
        </w:rPr>
        <w:t>(XTEA</w:t>
      </w:r>
      <w:r w:rsidR="06401A2A" w:rsidRPr="26162FF8">
        <w:rPr>
          <w:sz w:val="20"/>
          <w:szCs w:val="20"/>
        </w:rPr>
        <w:t>)</w:t>
      </w:r>
      <w:r w:rsidR="1735F8E2" w:rsidRPr="24433A81">
        <w:rPr>
          <w:sz w:val="20"/>
          <w:szCs w:val="20"/>
        </w:rPr>
        <w:t xml:space="preserve"> </w:t>
      </w:r>
      <w:r w:rsidR="4BFC2F1D" w:rsidRPr="00545807">
        <w:rPr>
          <w:sz w:val="20"/>
          <w:szCs w:val="20"/>
        </w:rPr>
        <w:t xml:space="preserve">is </w:t>
      </w:r>
      <w:r w:rsidR="1735F8E2" w:rsidRPr="551BBE27">
        <w:rPr>
          <w:sz w:val="20"/>
          <w:szCs w:val="20"/>
        </w:rPr>
        <w:t>one</w:t>
      </w:r>
      <w:r w:rsidR="4BFC2F1D" w:rsidRPr="00545807">
        <w:rPr>
          <w:sz w:val="20"/>
          <w:szCs w:val="20"/>
        </w:rPr>
        <w:t xml:space="preserve"> of these block encryptions. </w:t>
      </w:r>
      <w:r w:rsidR="0F810BE3" w:rsidRPr="55DCF3F2">
        <w:rPr>
          <w:sz w:val="20"/>
          <w:szCs w:val="20"/>
        </w:rPr>
        <w:t xml:space="preserve">David Wheeler and Roger </w:t>
      </w:r>
      <w:r w:rsidR="0F810BE3" w:rsidRPr="3245E6FC">
        <w:rPr>
          <w:sz w:val="20"/>
          <w:szCs w:val="20"/>
        </w:rPr>
        <w:t xml:space="preserve">Needham of the </w:t>
      </w:r>
      <w:r w:rsidR="0F810BE3" w:rsidRPr="27AAAA4B">
        <w:rPr>
          <w:sz w:val="20"/>
          <w:szCs w:val="20"/>
        </w:rPr>
        <w:t xml:space="preserve">Cambridge Computer </w:t>
      </w:r>
      <w:r w:rsidR="0F810BE3" w:rsidRPr="148E9F01">
        <w:rPr>
          <w:sz w:val="20"/>
          <w:szCs w:val="20"/>
        </w:rPr>
        <w:t xml:space="preserve">Laboratory </w:t>
      </w:r>
      <w:r w:rsidR="0F810BE3" w:rsidRPr="3AD2C763">
        <w:rPr>
          <w:sz w:val="20"/>
          <w:szCs w:val="20"/>
        </w:rPr>
        <w:t xml:space="preserve">developed </w:t>
      </w:r>
      <w:r w:rsidR="0F810BE3" w:rsidRPr="1E5AF6E5">
        <w:rPr>
          <w:sz w:val="20"/>
          <w:szCs w:val="20"/>
        </w:rPr>
        <w:t xml:space="preserve">TEA, XTEA, and </w:t>
      </w:r>
      <w:r w:rsidR="0F810BE3" w:rsidRPr="73A4AD76">
        <w:rPr>
          <w:sz w:val="20"/>
          <w:szCs w:val="20"/>
        </w:rPr>
        <w:t xml:space="preserve">XXTEA. </w:t>
      </w:r>
      <w:r w:rsidR="0F810BE3" w:rsidRPr="5344A9CA">
        <w:rPr>
          <w:sz w:val="20"/>
          <w:szCs w:val="20"/>
        </w:rPr>
        <w:t>XTEA</w:t>
      </w:r>
      <w:r w:rsidR="4BFC2F1D" w:rsidRPr="00545807">
        <w:rPr>
          <w:sz w:val="20"/>
          <w:szCs w:val="20"/>
        </w:rPr>
        <w:t xml:space="preserve"> is a 64-bit Feistel block network c</w:t>
      </w:r>
      <w:r w:rsidR="7B5BC47E" w:rsidRPr="00545807">
        <w:rPr>
          <w:sz w:val="20"/>
          <w:szCs w:val="20"/>
        </w:rPr>
        <w:t xml:space="preserve">ryptographic algorithm, it relies on thirty-two rounds and uses a 128-bit secret key. </w:t>
      </w:r>
      <w:r w:rsidR="4D87FD4C" w:rsidRPr="1A4D80EA">
        <w:rPr>
          <w:sz w:val="20"/>
          <w:szCs w:val="20"/>
        </w:rPr>
        <w:t xml:space="preserve">Each evolution of the tiny </w:t>
      </w:r>
      <w:r w:rsidR="4D87FD4C" w:rsidRPr="79ED7D3D">
        <w:rPr>
          <w:sz w:val="20"/>
          <w:szCs w:val="20"/>
        </w:rPr>
        <w:t xml:space="preserve">encryption </w:t>
      </w:r>
      <w:r w:rsidR="4D87FD4C" w:rsidRPr="6E7EFC04">
        <w:rPr>
          <w:sz w:val="20"/>
          <w:szCs w:val="20"/>
        </w:rPr>
        <w:t xml:space="preserve">algorithm line </w:t>
      </w:r>
      <w:r w:rsidR="4D87FD4C" w:rsidRPr="392D75E5">
        <w:rPr>
          <w:sz w:val="20"/>
          <w:szCs w:val="20"/>
        </w:rPr>
        <w:t xml:space="preserve">corrects a weakness of its </w:t>
      </w:r>
      <w:r w:rsidR="4D87FD4C" w:rsidRPr="66D5D1AE">
        <w:rPr>
          <w:sz w:val="20"/>
          <w:szCs w:val="20"/>
        </w:rPr>
        <w:t xml:space="preserve">predecessor. </w:t>
      </w:r>
      <w:r w:rsidR="2B81FBA7" w:rsidRPr="07162139">
        <w:rPr>
          <w:sz w:val="20"/>
          <w:szCs w:val="20"/>
        </w:rPr>
        <w:t xml:space="preserve">For example, TEA suffers from equivalent </w:t>
      </w:r>
      <w:r w:rsidR="2B81FBA7" w:rsidRPr="3F59B9B3">
        <w:rPr>
          <w:sz w:val="20"/>
          <w:szCs w:val="20"/>
        </w:rPr>
        <w:t>keys,</w:t>
      </w:r>
      <w:r w:rsidR="2B81FBA7" w:rsidRPr="707E15B5">
        <w:rPr>
          <w:sz w:val="20"/>
          <w:szCs w:val="20"/>
        </w:rPr>
        <w:t xml:space="preserve"> </w:t>
      </w:r>
      <w:r w:rsidR="2B81FBA7" w:rsidRPr="65E2D904">
        <w:rPr>
          <w:sz w:val="20"/>
          <w:szCs w:val="20"/>
        </w:rPr>
        <w:t xml:space="preserve">meaning each key is </w:t>
      </w:r>
      <w:r w:rsidR="2B81FBA7" w:rsidRPr="145E7956">
        <w:rPr>
          <w:sz w:val="20"/>
          <w:szCs w:val="20"/>
        </w:rPr>
        <w:t xml:space="preserve">equivalent to </w:t>
      </w:r>
      <w:r w:rsidR="2B81FBA7" w:rsidRPr="4582D558">
        <w:rPr>
          <w:sz w:val="20"/>
          <w:szCs w:val="20"/>
        </w:rPr>
        <w:t xml:space="preserve">three others, so even </w:t>
      </w:r>
      <w:r w:rsidR="2B81FBA7" w:rsidRPr="6C78279E">
        <w:rPr>
          <w:sz w:val="20"/>
          <w:szCs w:val="20"/>
        </w:rPr>
        <w:t xml:space="preserve">though the key is supposed to </w:t>
      </w:r>
      <w:r w:rsidR="2B81FBA7" w:rsidRPr="4874E7B3">
        <w:rPr>
          <w:sz w:val="20"/>
          <w:szCs w:val="20"/>
        </w:rPr>
        <w:t>be 128-</w:t>
      </w:r>
      <w:r w:rsidR="2B81FBA7" w:rsidRPr="254A0DB2">
        <w:rPr>
          <w:sz w:val="20"/>
          <w:szCs w:val="20"/>
        </w:rPr>
        <w:t xml:space="preserve">bits, TEA </w:t>
      </w:r>
      <w:r w:rsidR="2B81FBA7" w:rsidRPr="489C23B9">
        <w:rPr>
          <w:sz w:val="20"/>
          <w:szCs w:val="20"/>
        </w:rPr>
        <w:t xml:space="preserve">only </w:t>
      </w:r>
      <w:r w:rsidR="2B81FBA7" w:rsidRPr="60C4AF76">
        <w:rPr>
          <w:sz w:val="20"/>
          <w:szCs w:val="20"/>
        </w:rPr>
        <w:t xml:space="preserve">effectively </w:t>
      </w:r>
      <w:r w:rsidR="2B81FBA7" w:rsidRPr="591B8520">
        <w:rPr>
          <w:sz w:val="20"/>
          <w:szCs w:val="20"/>
        </w:rPr>
        <w:t xml:space="preserve">uses only 126 bits. </w:t>
      </w:r>
      <w:r w:rsidR="2B81FBA7" w:rsidRPr="33761BE0">
        <w:rPr>
          <w:sz w:val="20"/>
          <w:szCs w:val="20"/>
        </w:rPr>
        <w:t xml:space="preserve">XTEA </w:t>
      </w:r>
      <w:r w:rsidR="3A1DEBCC" w:rsidRPr="33761BE0">
        <w:rPr>
          <w:sz w:val="20"/>
          <w:szCs w:val="20"/>
        </w:rPr>
        <w:t>is presented along with the variable</w:t>
      </w:r>
      <w:r w:rsidR="3A1DEBCC" w:rsidRPr="5C62FFF3">
        <w:rPr>
          <w:sz w:val="20"/>
          <w:szCs w:val="20"/>
        </w:rPr>
        <w:t xml:space="preserve">-width block cipher term known as Block TEA, which uses </w:t>
      </w:r>
      <w:r w:rsidR="3A1DEBCC" w:rsidRPr="5AB75581">
        <w:rPr>
          <w:sz w:val="20"/>
          <w:szCs w:val="20"/>
        </w:rPr>
        <w:t xml:space="preserve">XTEA round </w:t>
      </w:r>
      <w:r w:rsidR="3A1DEBCC" w:rsidRPr="021D3A78">
        <w:rPr>
          <w:sz w:val="20"/>
          <w:szCs w:val="20"/>
        </w:rPr>
        <w:t xml:space="preserve">function. XXTEA was developed to </w:t>
      </w:r>
      <w:r w:rsidR="3A1DEBCC" w:rsidRPr="1D930C34">
        <w:rPr>
          <w:sz w:val="20"/>
          <w:szCs w:val="20"/>
        </w:rPr>
        <w:t>correct</w:t>
      </w:r>
      <w:r w:rsidR="3A1DEBCC" w:rsidRPr="021D3A78">
        <w:rPr>
          <w:sz w:val="20"/>
          <w:szCs w:val="20"/>
        </w:rPr>
        <w:t xml:space="preserve"> the weaknesses from Block </w:t>
      </w:r>
      <w:r w:rsidR="3A1DEBCC" w:rsidRPr="1D930C34">
        <w:rPr>
          <w:sz w:val="20"/>
          <w:szCs w:val="20"/>
        </w:rPr>
        <w:t xml:space="preserve">TEA. </w:t>
      </w:r>
      <w:r w:rsidR="07731195" w:rsidRPr="65FAD271">
        <w:rPr>
          <w:sz w:val="20"/>
          <w:szCs w:val="20"/>
        </w:rPr>
        <w:t xml:space="preserve">The differences between the TEA and XTEA </w:t>
      </w:r>
      <w:r w:rsidR="07731195" w:rsidRPr="65FAD271">
        <w:rPr>
          <w:sz w:val="20"/>
          <w:szCs w:val="20"/>
        </w:rPr>
        <w:t xml:space="preserve">algorithms are stark, where the </w:t>
      </w:r>
      <w:r w:rsidR="07731195" w:rsidRPr="40B81B09">
        <w:rPr>
          <w:sz w:val="20"/>
          <w:szCs w:val="20"/>
        </w:rPr>
        <w:t xml:space="preserve">XTEA contains a more </w:t>
      </w:r>
      <w:r w:rsidR="07731195" w:rsidRPr="65DA86D7">
        <w:rPr>
          <w:sz w:val="20"/>
          <w:szCs w:val="20"/>
        </w:rPr>
        <w:t xml:space="preserve">complex key-schedule as </w:t>
      </w:r>
      <w:r w:rsidR="07731195" w:rsidRPr="79B13D22">
        <w:rPr>
          <w:sz w:val="20"/>
          <w:szCs w:val="20"/>
        </w:rPr>
        <w:t xml:space="preserve">well as rearrangement of the shift, XORs, and </w:t>
      </w:r>
      <w:r w:rsidR="07731195" w:rsidRPr="46C37BC5">
        <w:rPr>
          <w:sz w:val="20"/>
          <w:szCs w:val="20"/>
        </w:rPr>
        <w:t xml:space="preserve">additions in the traditional combinational logic </w:t>
      </w:r>
      <w:r w:rsidR="07731195" w:rsidRPr="7C5E588E">
        <w:rPr>
          <w:sz w:val="20"/>
          <w:szCs w:val="20"/>
        </w:rPr>
        <w:t xml:space="preserve">instantiation. </w:t>
      </w:r>
      <w:r w:rsidR="610F3510" w:rsidRPr="09FBEE70">
        <w:rPr>
          <w:sz w:val="20"/>
          <w:szCs w:val="20"/>
        </w:rPr>
        <w:t>[</w:t>
      </w:r>
      <w:r w:rsidR="5A2C9E55" w:rsidRPr="7C5E588E">
        <w:rPr>
          <w:sz w:val="20"/>
          <w:szCs w:val="20"/>
        </w:rPr>
        <w:t>Figure</w:t>
      </w:r>
      <w:r w:rsidR="5A2C9E55" w:rsidRPr="7D128167">
        <w:rPr>
          <w:sz w:val="20"/>
          <w:szCs w:val="20"/>
        </w:rPr>
        <w:t xml:space="preserve"> 1 below shows the </w:t>
      </w:r>
      <w:r w:rsidR="5A2C9E55" w:rsidRPr="0070C6B8">
        <w:rPr>
          <w:sz w:val="20"/>
          <w:szCs w:val="20"/>
        </w:rPr>
        <w:t xml:space="preserve">two </w:t>
      </w:r>
      <w:r w:rsidR="5A2C9E55" w:rsidRPr="10F0281F">
        <w:rPr>
          <w:sz w:val="20"/>
          <w:szCs w:val="20"/>
        </w:rPr>
        <w:t xml:space="preserve">Feistel rounds </w:t>
      </w:r>
      <w:r w:rsidR="5A2C9E55" w:rsidRPr="3EA8F571">
        <w:rPr>
          <w:sz w:val="20"/>
          <w:szCs w:val="20"/>
        </w:rPr>
        <w:t xml:space="preserve">used in the XTEA algorithm. </w:t>
      </w:r>
      <w:r w:rsidR="008A64FE">
        <w:rPr>
          <w:sz w:val="20"/>
          <w:szCs w:val="20"/>
        </w:rPr>
        <w:br/>
      </w:r>
    </w:p>
    <w:p w14:paraId="4D5D24E6" w14:textId="77777777" w:rsidR="00747D34" w:rsidRPr="00545807" w:rsidRDefault="2DDA1547" w:rsidP="00747D34">
      <w:pPr>
        <w:keepNext/>
        <w:spacing w:after="0" w:line="240" w:lineRule="auto"/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6C12C56" wp14:editId="255D40C7">
            <wp:extent cx="2165985" cy="3248977"/>
            <wp:effectExtent l="0" t="0" r="5715" b="8890"/>
            <wp:docPr id="1395220482" name="Picture 1395220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2204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2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5C8" w14:textId="525B35B0" w:rsidR="314EB776" w:rsidRPr="00545807" w:rsidRDefault="00747D34" w:rsidP="00747D34">
      <w:pPr>
        <w:pStyle w:val="Caption"/>
        <w:jc w:val="center"/>
        <w:rPr>
          <w:sz w:val="20"/>
          <w:szCs w:val="20"/>
        </w:rPr>
      </w:pPr>
      <w:r w:rsidRPr="00545807">
        <w:rPr>
          <w:sz w:val="20"/>
          <w:szCs w:val="20"/>
        </w:rPr>
        <w:t xml:space="preserve">Figure </w:t>
      </w:r>
      <w:r w:rsidRPr="00545807">
        <w:rPr>
          <w:sz w:val="20"/>
          <w:szCs w:val="20"/>
        </w:rPr>
        <w:fldChar w:fldCharType="begin"/>
      </w:r>
      <w:r w:rsidRPr="00545807">
        <w:rPr>
          <w:sz w:val="20"/>
          <w:szCs w:val="20"/>
        </w:rPr>
        <w:instrText xml:space="preserve"> SEQ Figure \* ARABIC </w:instrText>
      </w:r>
      <w:r w:rsidRPr="00545807">
        <w:rPr>
          <w:sz w:val="20"/>
          <w:szCs w:val="20"/>
        </w:rPr>
        <w:fldChar w:fldCharType="separate"/>
      </w:r>
      <w:r w:rsidRPr="00545807">
        <w:rPr>
          <w:noProof/>
          <w:sz w:val="20"/>
          <w:szCs w:val="20"/>
        </w:rPr>
        <w:t>1</w:t>
      </w:r>
      <w:r w:rsidRPr="00545807">
        <w:rPr>
          <w:sz w:val="20"/>
          <w:szCs w:val="20"/>
        </w:rPr>
        <w:fldChar w:fldCharType="end"/>
      </w:r>
      <w:r w:rsidRPr="00545807">
        <w:rPr>
          <w:sz w:val="20"/>
          <w:szCs w:val="20"/>
        </w:rPr>
        <w:t>: XTEA Algorithm</w:t>
      </w:r>
    </w:p>
    <w:p w14:paraId="4CF6756D" w14:textId="0806F471" w:rsidR="00DE0512" w:rsidRPr="00545807" w:rsidRDefault="002A4E01" w:rsidP="002A4E01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sz w:val="16"/>
          <w:szCs w:val="16"/>
        </w:rPr>
        <w:t>ACKGROUND</w:t>
      </w:r>
    </w:p>
    <w:p w14:paraId="3CEB83FE" w14:textId="211D882E" w:rsidR="69127030" w:rsidRPr="00B20F36" w:rsidRDefault="1A200153" w:rsidP="00B20F36">
      <w:pPr>
        <w:pStyle w:val="ListParagraph"/>
        <w:spacing w:after="0" w:line="240" w:lineRule="auto"/>
        <w:rPr>
          <w:i/>
          <w:iCs/>
          <w:sz w:val="20"/>
          <w:szCs w:val="20"/>
        </w:rPr>
      </w:pPr>
      <w:r w:rsidRPr="00B20F36">
        <w:rPr>
          <w:i/>
          <w:iCs/>
          <w:sz w:val="20"/>
          <w:szCs w:val="20"/>
        </w:rPr>
        <w:t>Hardware</w:t>
      </w:r>
    </w:p>
    <w:p w14:paraId="0E57FEC3" w14:textId="26030385" w:rsidR="00634102" w:rsidRPr="00545807" w:rsidRDefault="008665EB" w:rsidP="00B20F36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545807">
        <w:rPr>
          <w:sz w:val="20"/>
          <w:szCs w:val="20"/>
        </w:rPr>
        <w:t xml:space="preserve">The board </w:t>
      </w:r>
      <w:r w:rsidR="006D32A8" w:rsidRPr="00545807">
        <w:rPr>
          <w:sz w:val="20"/>
          <w:szCs w:val="20"/>
        </w:rPr>
        <w:t xml:space="preserve">selected for this </w:t>
      </w:r>
      <w:r w:rsidR="005D45DB" w:rsidRPr="00545807">
        <w:rPr>
          <w:sz w:val="20"/>
          <w:szCs w:val="20"/>
        </w:rPr>
        <w:t>project was the Nexys Artix-7</w:t>
      </w:r>
      <w:r w:rsidR="004376B1" w:rsidRPr="00545807">
        <w:rPr>
          <w:sz w:val="20"/>
          <w:szCs w:val="20"/>
        </w:rPr>
        <w:t xml:space="preserve"> 100T</w:t>
      </w:r>
      <w:r w:rsidR="005D45DB" w:rsidRPr="00545807">
        <w:rPr>
          <w:sz w:val="20"/>
          <w:szCs w:val="20"/>
        </w:rPr>
        <w:t xml:space="preserve"> development board</w:t>
      </w:r>
      <w:r w:rsidR="004376B1" w:rsidRPr="00545807">
        <w:rPr>
          <w:sz w:val="20"/>
          <w:szCs w:val="20"/>
        </w:rPr>
        <w:t xml:space="preserve">. </w:t>
      </w:r>
      <w:r w:rsidR="00AB4A51" w:rsidRPr="00545807">
        <w:rPr>
          <w:sz w:val="20"/>
          <w:szCs w:val="20"/>
        </w:rPr>
        <w:t xml:space="preserve">In addition to the board, </w:t>
      </w:r>
      <w:r w:rsidR="00893280" w:rsidRPr="00545807">
        <w:rPr>
          <w:sz w:val="20"/>
          <w:szCs w:val="20"/>
        </w:rPr>
        <w:t xml:space="preserve">a VGA cable and </w:t>
      </w:r>
      <w:r w:rsidR="008C78BA" w:rsidRPr="00545807">
        <w:rPr>
          <w:sz w:val="20"/>
          <w:szCs w:val="20"/>
        </w:rPr>
        <w:t xml:space="preserve">a suitable monitor are required for the display of encrypted/decrypted data. </w:t>
      </w:r>
      <w:r w:rsidR="009D273F" w:rsidRPr="00545807">
        <w:rPr>
          <w:sz w:val="20"/>
          <w:szCs w:val="20"/>
        </w:rPr>
        <w:t xml:space="preserve">To enable UART communication between the board and the host computer, </w:t>
      </w:r>
      <w:r w:rsidR="00101073" w:rsidRPr="00545807">
        <w:rPr>
          <w:sz w:val="20"/>
          <w:szCs w:val="20"/>
        </w:rPr>
        <w:t xml:space="preserve">the </w:t>
      </w:r>
      <w:r w:rsidR="008960A3" w:rsidRPr="00545807">
        <w:rPr>
          <w:sz w:val="20"/>
          <w:szCs w:val="20"/>
        </w:rPr>
        <w:t>USBUART</w:t>
      </w:r>
      <w:r w:rsidR="0033041E" w:rsidRPr="00545807">
        <w:rPr>
          <w:sz w:val="20"/>
          <w:szCs w:val="20"/>
        </w:rPr>
        <w:t xml:space="preserve"> (USB to UART interface)</w:t>
      </w:r>
      <w:r w:rsidR="008960A3" w:rsidRPr="00545807">
        <w:rPr>
          <w:sz w:val="20"/>
          <w:szCs w:val="20"/>
        </w:rPr>
        <w:t xml:space="preserve"> </w:t>
      </w:r>
      <w:proofErr w:type="spellStart"/>
      <w:r w:rsidR="008960A3" w:rsidRPr="00545807">
        <w:rPr>
          <w:sz w:val="20"/>
          <w:szCs w:val="20"/>
        </w:rPr>
        <w:t>Pmod</w:t>
      </w:r>
      <w:proofErr w:type="spellEnd"/>
      <w:r w:rsidR="008960A3" w:rsidRPr="00545807">
        <w:rPr>
          <w:sz w:val="20"/>
          <w:szCs w:val="20"/>
        </w:rPr>
        <w:t xml:space="preserve"> from Diligent </w:t>
      </w:r>
      <w:r w:rsidR="0033041E" w:rsidRPr="00545807">
        <w:rPr>
          <w:sz w:val="20"/>
          <w:szCs w:val="20"/>
        </w:rPr>
        <w:t>was also used</w:t>
      </w:r>
      <w:r w:rsidR="00D31212" w:rsidRPr="00545807">
        <w:rPr>
          <w:sz w:val="20"/>
          <w:szCs w:val="20"/>
        </w:rPr>
        <w:t xml:space="preserve"> in conjunction with </w:t>
      </w:r>
      <w:proofErr w:type="spellStart"/>
      <w:r w:rsidR="00D31212" w:rsidRPr="00545807">
        <w:rPr>
          <w:sz w:val="20"/>
          <w:szCs w:val="20"/>
        </w:rPr>
        <w:t>Realterm</w:t>
      </w:r>
      <w:proofErr w:type="spellEnd"/>
      <w:r w:rsidR="00D31212" w:rsidRPr="00545807">
        <w:rPr>
          <w:sz w:val="20"/>
          <w:szCs w:val="20"/>
        </w:rPr>
        <w:t xml:space="preserve"> to send serial data.</w:t>
      </w:r>
      <w:r w:rsidR="006D0BDC" w:rsidRPr="00545807">
        <w:rPr>
          <w:sz w:val="20"/>
          <w:szCs w:val="20"/>
        </w:rPr>
        <w:t xml:space="preserve"> </w:t>
      </w:r>
    </w:p>
    <w:p w14:paraId="58073D3F" w14:textId="3A6BB977" w:rsidR="00CF684B" w:rsidRPr="00B20F36" w:rsidRDefault="1A200153" w:rsidP="00B20F36">
      <w:pPr>
        <w:pStyle w:val="ListParagraph"/>
        <w:spacing w:after="0" w:line="240" w:lineRule="auto"/>
        <w:rPr>
          <w:i/>
          <w:iCs/>
          <w:sz w:val="20"/>
          <w:szCs w:val="20"/>
        </w:rPr>
      </w:pPr>
      <w:r w:rsidRPr="00B20F36">
        <w:rPr>
          <w:i/>
          <w:iCs/>
          <w:sz w:val="20"/>
          <w:szCs w:val="20"/>
        </w:rPr>
        <w:t>Software</w:t>
      </w:r>
    </w:p>
    <w:p w14:paraId="7F3A55EC" w14:textId="5956F3EE" w:rsidR="000A5CB1" w:rsidRPr="00545807" w:rsidRDefault="043B8638" w:rsidP="00B20F36">
      <w:pPr>
        <w:spacing w:after="0" w:line="240" w:lineRule="auto"/>
        <w:rPr>
          <w:sz w:val="20"/>
          <w:szCs w:val="20"/>
        </w:rPr>
      </w:pPr>
      <w:r w:rsidRPr="07D92E92">
        <w:rPr>
          <w:sz w:val="20"/>
          <w:szCs w:val="20"/>
        </w:rPr>
        <w:t>Shown below is a C implementation of the XTEA algorithm. We used this and implementations in other languages as a model for implementing it in VHDL</w:t>
      </w:r>
      <w:r w:rsidR="13E9503E" w:rsidRPr="07D92E92">
        <w:rPr>
          <w:sz w:val="20"/>
          <w:szCs w:val="20"/>
        </w:rPr>
        <w:t xml:space="preserve">. </w:t>
      </w:r>
    </w:p>
    <w:p w14:paraId="66FC8E6F" w14:textId="77777777" w:rsidR="0029167A" w:rsidRDefault="6B89E52C" w:rsidP="0029167A">
      <w:pPr>
        <w:keepNext/>
        <w:spacing w:after="0" w:line="24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6F19001" wp14:editId="75D7203A">
            <wp:extent cx="2505075" cy="19203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7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64E7" w14:textId="2ADFFAC7" w:rsidR="000B3F99" w:rsidRPr="00545807" w:rsidRDefault="0029167A" w:rsidP="0029167A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 Implementation of XTEA Algorithm</w:t>
      </w:r>
    </w:p>
    <w:p w14:paraId="05E46E0F" w14:textId="01FDB765" w:rsidR="0029167A" w:rsidRDefault="00811223" w:rsidP="00B20F36">
      <w:pPr>
        <w:pStyle w:val="Text"/>
        <w:ind w:firstLine="0"/>
      </w:pPr>
      <w:r w:rsidRPr="000F2321">
        <w:t xml:space="preserve"> </w:t>
      </w:r>
      <w:r w:rsidR="004E3748" w:rsidRPr="00545807">
        <w:t>This specific screenshot of the C implementation was taken from the XTEA Wikipedia page but was released into the public domain by David Wheeler and Roger Needham, the designers behind XTEA.</w:t>
      </w:r>
      <w:r w:rsidR="004E3748">
        <w:t xml:space="preserve"> </w:t>
      </w:r>
      <w:r w:rsidR="00473305">
        <w:t xml:space="preserve">We will summarize the background of the XTEA algorithm </w:t>
      </w:r>
      <w:r w:rsidR="0056151E">
        <w:t>in the rest of this section.</w:t>
      </w:r>
    </w:p>
    <w:p w14:paraId="7E91784F" w14:textId="77777777" w:rsidR="00B20F36" w:rsidRDefault="00B20F36" w:rsidP="00B20F36">
      <w:pPr>
        <w:pStyle w:val="Text"/>
        <w:ind w:firstLine="0"/>
      </w:pPr>
    </w:p>
    <w:p w14:paraId="053F1A3C" w14:textId="4D82C14B" w:rsidR="3E7B1197" w:rsidRPr="00545807" w:rsidRDefault="002A4E01" w:rsidP="526B841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2A4E01">
        <w:rPr>
          <w:sz w:val="16"/>
          <w:szCs w:val="16"/>
        </w:rPr>
        <w:t>ESIGN</w:t>
      </w:r>
      <w:r>
        <w:rPr>
          <w:sz w:val="20"/>
          <w:szCs w:val="20"/>
        </w:rPr>
        <w:t xml:space="preserve"> &amp; I</w:t>
      </w:r>
      <w:r w:rsidRPr="002A4E01">
        <w:rPr>
          <w:sz w:val="16"/>
          <w:szCs w:val="16"/>
        </w:rPr>
        <w:t>MPLEMENTATION</w:t>
      </w:r>
    </w:p>
    <w:p w14:paraId="717A021C" w14:textId="77777777" w:rsidR="0029167A" w:rsidRDefault="00AB14EA" w:rsidP="0029167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7A02D1E" wp14:editId="2B7CCB64">
            <wp:extent cx="2879138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3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614" w14:textId="084829F9" w:rsidR="00490663" w:rsidRDefault="0029167A" w:rsidP="0029167A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Elaborated Design on </w:t>
      </w:r>
      <w:proofErr w:type="spellStart"/>
      <w:r>
        <w:t>Vivado</w:t>
      </w:r>
      <w:proofErr w:type="spellEnd"/>
    </w:p>
    <w:p w14:paraId="05E388F3" w14:textId="06F35996" w:rsidR="009323A1" w:rsidRDefault="00253AAA" w:rsidP="009323A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Shown above is the elaborated design </w:t>
      </w:r>
      <w:r w:rsidR="00A2472F">
        <w:rPr>
          <w:sz w:val="20"/>
          <w:szCs w:val="20"/>
        </w:rPr>
        <w:t xml:space="preserve">of the group’s most updated code for the project. </w:t>
      </w:r>
      <w:r w:rsidR="009323A1">
        <w:rPr>
          <w:sz w:val="20"/>
          <w:szCs w:val="20"/>
        </w:rPr>
        <w:t xml:space="preserve">Our design combines Derek Wang’s VHDL implementation of the </w:t>
      </w:r>
      <w:r w:rsidR="00F31ABD">
        <w:rPr>
          <w:sz w:val="20"/>
          <w:szCs w:val="20"/>
        </w:rPr>
        <w:t xml:space="preserve">XTEA algorithm with elements of labs that we have completed during class. </w:t>
      </w:r>
      <w:r w:rsidR="006274FF">
        <w:rPr>
          <w:sz w:val="20"/>
          <w:szCs w:val="20"/>
        </w:rPr>
        <w:t>If everything were to be working as intended</w:t>
      </w:r>
      <w:r w:rsidR="00F876B2">
        <w:rPr>
          <w:sz w:val="20"/>
          <w:szCs w:val="20"/>
        </w:rPr>
        <w:t xml:space="preserve">, </w:t>
      </w:r>
      <w:r w:rsidR="00BC48A5">
        <w:rPr>
          <w:sz w:val="20"/>
          <w:szCs w:val="20"/>
        </w:rPr>
        <w:t xml:space="preserve">we would be using the UART </w:t>
      </w:r>
      <w:proofErr w:type="spellStart"/>
      <w:r w:rsidR="00BC48A5">
        <w:rPr>
          <w:sz w:val="20"/>
          <w:szCs w:val="20"/>
        </w:rPr>
        <w:t>pmod</w:t>
      </w:r>
      <w:proofErr w:type="spellEnd"/>
      <w:r w:rsidR="00BC48A5">
        <w:rPr>
          <w:sz w:val="20"/>
          <w:szCs w:val="20"/>
        </w:rPr>
        <w:t xml:space="preserve"> to send</w:t>
      </w:r>
      <w:r w:rsidR="009B06F6">
        <w:rPr>
          <w:sz w:val="20"/>
          <w:szCs w:val="20"/>
        </w:rPr>
        <w:t xml:space="preserve"> the </w:t>
      </w:r>
      <w:r w:rsidR="007F6376">
        <w:rPr>
          <w:sz w:val="20"/>
          <w:szCs w:val="20"/>
        </w:rPr>
        <w:t>key</w:t>
      </w:r>
      <w:r w:rsidR="00273B5B">
        <w:rPr>
          <w:sz w:val="20"/>
          <w:szCs w:val="20"/>
        </w:rPr>
        <w:t xml:space="preserve">s (four different ones) where </w:t>
      </w:r>
      <w:r w:rsidR="00CC739C">
        <w:rPr>
          <w:sz w:val="20"/>
          <w:szCs w:val="20"/>
        </w:rPr>
        <w:t xml:space="preserve">two 32-bit portions are encrypted and decrypted. </w:t>
      </w:r>
      <w:r w:rsidR="00C171EF">
        <w:rPr>
          <w:sz w:val="20"/>
          <w:szCs w:val="20"/>
        </w:rPr>
        <w:t xml:space="preserve">In our most updated version, we had these two 32-bit </w:t>
      </w:r>
      <w:r w:rsidR="00286943">
        <w:rPr>
          <w:sz w:val="20"/>
          <w:szCs w:val="20"/>
        </w:rPr>
        <w:t xml:space="preserve">numbers being displayed on the seven segment displays, where the bottom </w:t>
      </w:r>
      <w:r w:rsidR="00877FC5">
        <w:rPr>
          <w:sz w:val="20"/>
          <w:szCs w:val="20"/>
        </w:rPr>
        <w:t xml:space="preserve">32 bits are displayed initially, then a switch flip causes the top 32 bits to be displayed. The displays would show the </w:t>
      </w:r>
      <w:r w:rsidR="002A7363">
        <w:rPr>
          <w:sz w:val="20"/>
          <w:szCs w:val="20"/>
        </w:rPr>
        <w:t xml:space="preserve">bottom and top half of the </w:t>
      </w:r>
      <w:r w:rsidR="004A5805">
        <w:rPr>
          <w:sz w:val="20"/>
          <w:szCs w:val="20"/>
        </w:rPr>
        <w:t>64</w:t>
      </w:r>
      <w:r w:rsidR="00B500C4">
        <w:rPr>
          <w:sz w:val="20"/>
          <w:szCs w:val="20"/>
        </w:rPr>
        <w:t>-</w:t>
      </w:r>
      <w:r w:rsidR="004A5805">
        <w:rPr>
          <w:sz w:val="20"/>
          <w:szCs w:val="20"/>
        </w:rPr>
        <w:t xml:space="preserve">bit encrypted string </w:t>
      </w:r>
      <w:r w:rsidR="00B32F6B">
        <w:rPr>
          <w:sz w:val="20"/>
          <w:szCs w:val="20"/>
        </w:rPr>
        <w:t xml:space="preserve">and after pushing a button to trigger encryption, would then show the encrypted string. </w:t>
      </w:r>
      <w:r w:rsidR="00530986">
        <w:rPr>
          <w:sz w:val="20"/>
          <w:szCs w:val="20"/>
        </w:rPr>
        <w:t>Another button push would cause the encrypted string to then become decrypted, showing th</w:t>
      </w:r>
      <w:r w:rsidR="00B500C4">
        <w:rPr>
          <w:sz w:val="20"/>
          <w:szCs w:val="20"/>
        </w:rPr>
        <w:t>e XTEA algorithm at work.</w:t>
      </w:r>
    </w:p>
    <w:p w14:paraId="6CB26157" w14:textId="77777777" w:rsidR="0020396B" w:rsidRDefault="0020396B" w:rsidP="009323A1">
      <w:pPr>
        <w:spacing w:after="0" w:line="240" w:lineRule="auto"/>
        <w:rPr>
          <w:sz w:val="20"/>
          <w:szCs w:val="20"/>
        </w:rPr>
      </w:pPr>
    </w:p>
    <w:p w14:paraId="5C2A7FE7" w14:textId="4DE9B341" w:rsidR="3E7B1197" w:rsidRDefault="0020396B" w:rsidP="001D00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group originally intended to integrate the project with VGA but ran into issues displaying strings on the screen that are being updated, since we only have experience showing a static image and changing color as well as position. </w:t>
      </w:r>
      <w:r w:rsidR="00B201F3">
        <w:rPr>
          <w:sz w:val="20"/>
          <w:szCs w:val="20"/>
        </w:rPr>
        <w:t xml:space="preserve">If the group </w:t>
      </w:r>
      <w:r w:rsidR="00A2472F">
        <w:rPr>
          <w:sz w:val="20"/>
          <w:szCs w:val="20"/>
        </w:rPr>
        <w:t>were</w:t>
      </w:r>
      <w:r w:rsidR="00B201F3">
        <w:rPr>
          <w:sz w:val="20"/>
          <w:szCs w:val="20"/>
        </w:rPr>
        <w:t xml:space="preserve"> to go back to the project later, integrating the display would be at the top of our to-do list as </w:t>
      </w:r>
      <w:r w:rsidR="00FC3A20">
        <w:rPr>
          <w:sz w:val="20"/>
          <w:szCs w:val="20"/>
        </w:rPr>
        <w:t xml:space="preserve">trying to display long numbers on </w:t>
      </w:r>
      <w:r w:rsidR="007B726E">
        <w:rPr>
          <w:sz w:val="20"/>
          <w:szCs w:val="20"/>
        </w:rPr>
        <w:t xml:space="preserve">the seven segments was </w:t>
      </w:r>
      <w:r w:rsidR="0092443E">
        <w:rPr>
          <w:sz w:val="20"/>
          <w:szCs w:val="20"/>
        </w:rPr>
        <w:t xml:space="preserve">inconvenient </w:t>
      </w:r>
      <w:r w:rsidR="00555261">
        <w:rPr>
          <w:sz w:val="20"/>
          <w:szCs w:val="20"/>
        </w:rPr>
        <w:t>for the user.</w:t>
      </w:r>
      <w:r w:rsidR="00D9249B">
        <w:rPr>
          <w:sz w:val="20"/>
          <w:szCs w:val="20"/>
        </w:rPr>
        <w:t xml:space="preserve"> Ideally, we could display the keys on the seven segments and </w:t>
      </w:r>
      <w:r w:rsidR="00CD39B6">
        <w:rPr>
          <w:sz w:val="20"/>
          <w:szCs w:val="20"/>
        </w:rPr>
        <w:t xml:space="preserve">the encrypted/decrypted data </w:t>
      </w:r>
      <w:r w:rsidR="005868A7">
        <w:rPr>
          <w:sz w:val="20"/>
          <w:szCs w:val="20"/>
        </w:rPr>
        <w:t xml:space="preserve">using VGA on a separate screen or monitor. </w:t>
      </w:r>
      <w:r w:rsidR="004E6D0D">
        <w:rPr>
          <w:sz w:val="20"/>
          <w:szCs w:val="20"/>
        </w:rPr>
        <w:t xml:space="preserve">Since the code is quite lengthy, specifics </w:t>
      </w:r>
      <w:r w:rsidR="00532196">
        <w:rPr>
          <w:sz w:val="20"/>
          <w:szCs w:val="20"/>
        </w:rPr>
        <w:t xml:space="preserve">regarding the design of each entity will not be discussed and </w:t>
      </w:r>
      <w:r w:rsidR="00E61CC1">
        <w:rPr>
          <w:sz w:val="20"/>
          <w:szCs w:val="20"/>
        </w:rPr>
        <w:t>the reader should refer to the attached project for the exact methods.</w:t>
      </w:r>
    </w:p>
    <w:p w14:paraId="33329040" w14:textId="77777777" w:rsidR="00B15521" w:rsidRDefault="00B15521" w:rsidP="001D00D5">
      <w:pPr>
        <w:spacing w:after="0" w:line="240" w:lineRule="auto"/>
        <w:rPr>
          <w:sz w:val="20"/>
          <w:szCs w:val="20"/>
        </w:rPr>
      </w:pPr>
    </w:p>
    <w:p w14:paraId="74CEE7BA" w14:textId="4DE9B341" w:rsidR="00086DDB" w:rsidRDefault="4A06E28A" w:rsidP="001D00D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793D12E" wp14:editId="54813013">
            <wp:extent cx="3295650" cy="838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DA2E" w14:textId="1A792800" w:rsidR="00F1021C" w:rsidRDefault="4D898032" w:rsidP="001D00D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DAABF3A" wp14:editId="28010452">
            <wp:extent cx="3305175" cy="81719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A6C3" w14:textId="77777777" w:rsidR="00CD0564" w:rsidRDefault="1863CF52" w:rsidP="00CD0564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20F4F5AC" wp14:editId="5A4C9B66">
            <wp:extent cx="3295650" cy="82989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95650" cy="8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C45" w14:textId="61E5BD8D" w:rsidR="004952A6" w:rsidRDefault="00CD0564" w:rsidP="005E5C55">
      <w:pPr>
        <w:pStyle w:val="Caption"/>
        <w:jc w:val="center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Simulation Screenshots</w:t>
      </w:r>
    </w:p>
    <w:p w14:paraId="524B8130" w14:textId="77777777" w:rsidR="008862B6" w:rsidRDefault="008862B6" w:rsidP="001D00D5">
      <w:pPr>
        <w:spacing w:after="0" w:line="240" w:lineRule="auto"/>
        <w:rPr>
          <w:sz w:val="20"/>
          <w:szCs w:val="20"/>
        </w:rPr>
      </w:pPr>
    </w:p>
    <w:p w14:paraId="06CB8EDB" w14:textId="4C2BBB81" w:rsidR="008862B6" w:rsidRPr="001D00D5" w:rsidRDefault="004C72D3" w:rsidP="001D00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group was able to simulate the XTEA module by itself </w:t>
      </w:r>
      <w:r w:rsidR="00930AF6">
        <w:rPr>
          <w:sz w:val="20"/>
          <w:szCs w:val="20"/>
        </w:rPr>
        <w:t xml:space="preserve">(as shown above) </w:t>
      </w:r>
      <w:r w:rsidR="00FC0580">
        <w:rPr>
          <w:sz w:val="20"/>
          <w:szCs w:val="20"/>
        </w:rPr>
        <w:t xml:space="preserve">with results that proved it was working, </w:t>
      </w:r>
      <w:r w:rsidR="005E6A72">
        <w:rPr>
          <w:sz w:val="20"/>
          <w:szCs w:val="20"/>
        </w:rPr>
        <w:t xml:space="preserve">the only issues came in our attempts to get the integrated project running on the </w:t>
      </w:r>
      <w:r w:rsidR="00530B0F">
        <w:rPr>
          <w:sz w:val="20"/>
          <w:szCs w:val="20"/>
        </w:rPr>
        <w:t xml:space="preserve">board </w:t>
      </w:r>
      <w:r w:rsidR="00930AF6">
        <w:rPr>
          <w:sz w:val="20"/>
          <w:szCs w:val="20"/>
        </w:rPr>
        <w:t>– mainly when including the UART and the VGA.</w:t>
      </w:r>
    </w:p>
    <w:p w14:paraId="6FBA606A" w14:textId="0645C51C" w:rsidR="6B17CB32" w:rsidRDefault="6B17CB32" w:rsidP="07D92E92">
      <w:pPr>
        <w:spacing w:after="0" w:line="240" w:lineRule="auto"/>
        <w:rPr>
          <w:sz w:val="20"/>
          <w:szCs w:val="20"/>
        </w:rPr>
      </w:pPr>
    </w:p>
    <w:p w14:paraId="4EA40362" w14:textId="03590FE3" w:rsidR="58813E4D" w:rsidRPr="00545807" w:rsidRDefault="007C0624" w:rsidP="007C0624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</w:t>
      </w:r>
      <w:r w:rsidRPr="007C0624">
        <w:rPr>
          <w:sz w:val="16"/>
          <w:szCs w:val="16"/>
        </w:rPr>
        <w:t xml:space="preserve">ESULTS </w:t>
      </w:r>
      <w:r>
        <w:rPr>
          <w:sz w:val="20"/>
          <w:szCs w:val="20"/>
        </w:rPr>
        <w:t>&amp; D</w:t>
      </w:r>
      <w:r w:rsidRPr="007C0624">
        <w:rPr>
          <w:sz w:val="16"/>
          <w:szCs w:val="16"/>
        </w:rPr>
        <w:t>ISCUSSION</w:t>
      </w:r>
    </w:p>
    <w:p w14:paraId="7AFF2789" w14:textId="6911ED24" w:rsidR="14C1B050" w:rsidRDefault="00480161" w:rsidP="07D92E9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Unfortunately, we ran into a few walls when trying to integrate everything together and we would need more time to debug the issues </w:t>
      </w:r>
      <w:r w:rsidR="001D6510">
        <w:rPr>
          <w:sz w:val="20"/>
          <w:szCs w:val="20"/>
        </w:rPr>
        <w:t>we are</w:t>
      </w:r>
      <w:r>
        <w:rPr>
          <w:sz w:val="20"/>
          <w:szCs w:val="20"/>
        </w:rPr>
        <w:t xml:space="preserve"> facing with our current knowledge of VHDL.</w:t>
      </w:r>
      <w:r w:rsidR="00891AD6">
        <w:rPr>
          <w:sz w:val="20"/>
          <w:szCs w:val="20"/>
        </w:rPr>
        <w:t xml:space="preserve"> Shown below are the pictures of the power usage as well as </w:t>
      </w:r>
      <w:r w:rsidR="00B9086D">
        <w:rPr>
          <w:sz w:val="20"/>
          <w:szCs w:val="20"/>
        </w:rPr>
        <w:t xml:space="preserve">flip flop and look up table count. </w:t>
      </w:r>
      <w:r w:rsidR="00CE7EB2">
        <w:rPr>
          <w:sz w:val="20"/>
          <w:szCs w:val="20"/>
        </w:rPr>
        <w:t>One of the things that sticks out is how much power PLL consumes</w:t>
      </w:r>
      <w:r w:rsidR="00F93297">
        <w:rPr>
          <w:sz w:val="20"/>
          <w:szCs w:val="20"/>
        </w:rPr>
        <w:t>, and as we used it for the UART we were wondering about better methods of implementation that would help reduce this section.</w:t>
      </w:r>
    </w:p>
    <w:p w14:paraId="7E6EF9DE" w14:textId="77777777" w:rsidR="00B9086D" w:rsidRDefault="00B9086D" w:rsidP="07D92E92">
      <w:pPr>
        <w:spacing w:after="0" w:line="240" w:lineRule="auto"/>
        <w:rPr>
          <w:sz w:val="20"/>
          <w:szCs w:val="20"/>
        </w:rPr>
      </w:pPr>
    </w:p>
    <w:p w14:paraId="75A8DD2B" w14:textId="77777777" w:rsidR="001D00D5" w:rsidRDefault="001D00D5" w:rsidP="07D92E92">
      <w:pPr>
        <w:spacing w:after="0" w:line="240" w:lineRule="auto"/>
        <w:rPr>
          <w:noProof/>
        </w:rPr>
      </w:pPr>
    </w:p>
    <w:p w14:paraId="5CA60C92" w14:textId="77777777" w:rsidR="007C0624" w:rsidRDefault="007C0624" w:rsidP="0029167A">
      <w:pPr>
        <w:keepNext/>
        <w:spacing w:after="0" w:line="240" w:lineRule="auto"/>
        <w:jc w:val="center"/>
        <w:sectPr w:rsidR="007C0624" w:rsidSect="00FC23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D935D" w14:textId="3008CCD0" w:rsidR="0029167A" w:rsidRDefault="007D778B" w:rsidP="0029167A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A1649A6" wp14:editId="32F4AFD3">
            <wp:extent cx="3620477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47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BA8" w14:textId="7A4D6CC7" w:rsidR="007D778B" w:rsidRDefault="0029167A" w:rsidP="0029167A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B67CCD">
          <w:rPr>
            <w:noProof/>
          </w:rPr>
          <w:t>5</w:t>
        </w:r>
      </w:fldSimple>
      <w:r>
        <w:t>: Design Run</w:t>
      </w:r>
    </w:p>
    <w:p w14:paraId="448FF916" w14:textId="77777777" w:rsidR="001D00D5" w:rsidRDefault="001D00D5" w:rsidP="001D00D5">
      <w:pPr>
        <w:spacing w:after="0" w:line="240" w:lineRule="auto"/>
        <w:jc w:val="center"/>
        <w:rPr>
          <w:noProof/>
        </w:rPr>
      </w:pPr>
    </w:p>
    <w:p w14:paraId="5A8FABDB" w14:textId="7978C3AD" w:rsidR="0029167A" w:rsidRDefault="002C2C88" w:rsidP="0029167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40F3867" wp14:editId="12670EEA">
            <wp:extent cx="2876550" cy="13095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3972" w14:textId="7E795B63" w:rsidR="002C2C88" w:rsidRDefault="0029167A" w:rsidP="0029167A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B67CCD">
          <w:rPr>
            <w:noProof/>
          </w:rPr>
          <w:t>6</w:t>
        </w:r>
      </w:fldSimple>
      <w:r>
        <w:t>: Power Usage</w:t>
      </w:r>
    </w:p>
    <w:p w14:paraId="70BC2AD0" w14:textId="77777777" w:rsidR="001D00D5" w:rsidRDefault="001D00D5" w:rsidP="001D00D5">
      <w:pPr>
        <w:spacing w:after="0" w:line="240" w:lineRule="auto"/>
        <w:rPr>
          <w:sz w:val="20"/>
          <w:szCs w:val="20"/>
        </w:rPr>
      </w:pPr>
    </w:p>
    <w:p w14:paraId="0F684DCB" w14:textId="77777777" w:rsidR="001D00D5" w:rsidRDefault="001D00D5" w:rsidP="001D00D5">
      <w:pPr>
        <w:spacing w:after="0" w:line="240" w:lineRule="auto"/>
        <w:rPr>
          <w:sz w:val="20"/>
          <w:szCs w:val="20"/>
        </w:rPr>
      </w:pPr>
    </w:p>
    <w:p w14:paraId="3010649D" w14:textId="4CF363A1" w:rsidR="3532B9B5" w:rsidRDefault="007C0624" w:rsidP="007C0624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</w:t>
      </w:r>
      <w:r w:rsidRPr="007C0624">
        <w:rPr>
          <w:sz w:val="16"/>
          <w:szCs w:val="16"/>
        </w:rPr>
        <w:t>ONCLUSION</w:t>
      </w:r>
    </w:p>
    <w:p w14:paraId="0478EBA8" w14:textId="77777777" w:rsidR="007C0624" w:rsidRDefault="003334A1" w:rsidP="009F6B32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The purpose of this project was to use the knowledge we have gained over the semester</w:t>
      </w:r>
      <w:r w:rsidR="00FE50EE">
        <w:rPr>
          <w:sz w:val="20"/>
          <w:szCs w:val="20"/>
        </w:rPr>
        <w:t xml:space="preserve"> along with </w:t>
      </w:r>
      <w:r w:rsidR="005262EE">
        <w:rPr>
          <w:sz w:val="20"/>
          <w:szCs w:val="20"/>
        </w:rPr>
        <w:t xml:space="preserve">modules we have written in previous labs. Utilizing the </w:t>
      </w:r>
      <w:proofErr w:type="spellStart"/>
      <w:r w:rsidR="005262EE">
        <w:rPr>
          <w:sz w:val="20"/>
          <w:szCs w:val="20"/>
        </w:rPr>
        <w:t>Nexys</w:t>
      </w:r>
      <w:proofErr w:type="spellEnd"/>
      <w:r w:rsidR="005262EE">
        <w:rPr>
          <w:sz w:val="20"/>
          <w:szCs w:val="20"/>
        </w:rPr>
        <w:t xml:space="preserve"> A7 FPGA development board </w:t>
      </w:r>
      <w:r w:rsidR="009F27F9">
        <w:rPr>
          <w:sz w:val="20"/>
          <w:szCs w:val="20"/>
        </w:rPr>
        <w:t>along with the required items for UART and VGA</w:t>
      </w:r>
      <w:r w:rsidR="00673850">
        <w:rPr>
          <w:sz w:val="20"/>
          <w:szCs w:val="20"/>
        </w:rPr>
        <w:t xml:space="preserve"> i</w:t>
      </w:r>
      <w:r w:rsidR="009F27F9">
        <w:rPr>
          <w:sz w:val="20"/>
          <w:szCs w:val="20"/>
        </w:rPr>
        <w:t xml:space="preserve">mplementation, </w:t>
      </w:r>
      <w:r w:rsidR="00743857">
        <w:rPr>
          <w:sz w:val="20"/>
          <w:szCs w:val="20"/>
        </w:rPr>
        <w:t xml:space="preserve">we came very close to being able to </w:t>
      </w:r>
      <w:r w:rsidR="00743857">
        <w:rPr>
          <w:sz w:val="20"/>
          <w:szCs w:val="20"/>
        </w:rPr>
        <w:t xml:space="preserve">integrate everything </w:t>
      </w:r>
      <w:r w:rsidR="00B51398">
        <w:rPr>
          <w:sz w:val="20"/>
          <w:szCs w:val="20"/>
        </w:rPr>
        <w:t xml:space="preserve">we have learned thus far. </w:t>
      </w:r>
      <w:r w:rsidR="00B76A49">
        <w:rPr>
          <w:sz w:val="20"/>
          <w:szCs w:val="20"/>
        </w:rPr>
        <w:t xml:space="preserve">Learning about </w:t>
      </w:r>
      <w:r w:rsidR="006900AA">
        <w:rPr>
          <w:sz w:val="20"/>
          <w:szCs w:val="20"/>
        </w:rPr>
        <w:t xml:space="preserve">XTEA was an interesting experience for the group </w:t>
      </w:r>
      <w:r w:rsidR="009250D8">
        <w:rPr>
          <w:sz w:val="20"/>
          <w:szCs w:val="20"/>
        </w:rPr>
        <w:t xml:space="preserve">and we look </w:t>
      </w:r>
      <w:r w:rsidR="008D02F6">
        <w:rPr>
          <w:sz w:val="20"/>
          <w:szCs w:val="20"/>
        </w:rPr>
        <w:t xml:space="preserve">forward </w:t>
      </w:r>
      <w:r w:rsidR="00E36FA3">
        <w:rPr>
          <w:sz w:val="20"/>
          <w:szCs w:val="20"/>
        </w:rPr>
        <w:t>to applying our practice in VHDL from this semester in similar projects in the future.</w:t>
      </w:r>
    </w:p>
    <w:p w14:paraId="320E4CDE" w14:textId="77777777" w:rsidR="000C7BA0" w:rsidRDefault="000C7BA0" w:rsidP="007C0624">
      <w:pPr>
        <w:spacing w:after="0" w:line="240" w:lineRule="auto"/>
        <w:ind w:left="720" w:firstLine="720"/>
        <w:rPr>
          <w:sz w:val="20"/>
          <w:szCs w:val="20"/>
        </w:rPr>
      </w:pPr>
    </w:p>
    <w:p w14:paraId="69A7BC6F" w14:textId="77777777" w:rsidR="000C7BA0" w:rsidRPr="00545807" w:rsidRDefault="000C7BA0" w:rsidP="000C7BA0">
      <w:pPr>
        <w:rPr>
          <w:sz w:val="20"/>
          <w:szCs w:val="20"/>
        </w:rPr>
      </w:pPr>
    </w:p>
    <w:p w14:paraId="62F4DBB8" w14:textId="77777777" w:rsidR="000C7BA0" w:rsidRPr="00545807" w:rsidRDefault="000C7BA0" w:rsidP="000C7BA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>R</w:t>
      </w:r>
      <w:r w:rsidRPr="007C0624">
        <w:rPr>
          <w:sz w:val="16"/>
          <w:szCs w:val="16"/>
        </w:rPr>
        <w:t>EFERENCES</w:t>
      </w:r>
      <w:r w:rsidRPr="00545807">
        <w:rPr>
          <w:sz w:val="20"/>
          <w:szCs w:val="20"/>
        </w:rPr>
        <w:fldChar w:fldCharType="begin"/>
      </w:r>
      <w:r w:rsidRPr="07D92E92">
        <w:rPr>
          <w:sz w:val="20"/>
          <w:szCs w:val="20"/>
        </w:rPr>
        <w:instrText xml:space="preserve"> BIBLIOGRAPHY  \l 1033 </w:instrText>
      </w:r>
      <w:r w:rsidRPr="00545807">
        <w:rPr>
          <w:sz w:val="20"/>
          <w:szCs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4011"/>
      </w:tblGrid>
      <w:tr w:rsidR="000C7BA0" w:rsidRPr="00545807" w14:paraId="50C1B957" w14:textId="77777777" w:rsidTr="003A2FA3">
        <w:trPr>
          <w:tblCellSpacing w:w="15" w:type="dxa"/>
        </w:trPr>
        <w:tc>
          <w:tcPr>
            <w:tcW w:w="50" w:type="pct"/>
            <w:hideMark/>
          </w:tcPr>
          <w:p w14:paraId="669E032C" w14:textId="77777777" w:rsidR="000C7BA0" w:rsidRPr="00545807" w:rsidRDefault="000C7BA0" w:rsidP="003A2FA3">
            <w:pPr>
              <w:pStyle w:val="Bibliography"/>
              <w:rPr>
                <w:noProof/>
                <w:sz w:val="20"/>
                <w:szCs w:val="20"/>
              </w:rPr>
            </w:pPr>
            <w:r w:rsidRPr="00545807">
              <w:rPr>
                <w:noProof/>
                <w:sz w:val="20"/>
                <w:szCs w:val="20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6ECAD50" w14:textId="77777777" w:rsidR="000C7BA0" w:rsidRPr="00545807" w:rsidRDefault="000C7BA0" w:rsidP="003A2FA3">
            <w:pPr>
              <w:pStyle w:val="Bibliography"/>
              <w:rPr>
                <w:noProof/>
                <w:sz w:val="20"/>
                <w:szCs w:val="20"/>
              </w:rPr>
            </w:pPr>
            <w:r w:rsidRPr="00545807">
              <w:rPr>
                <w:noProof/>
                <w:sz w:val="20"/>
                <w:szCs w:val="20"/>
              </w:rPr>
              <w:t xml:space="preserve">M. H. AlMeer, "FPGA implementation of a hardware XTEA light encryption engine in co-design computing systems," Luton, UK, 2017. </w:t>
            </w:r>
          </w:p>
        </w:tc>
      </w:tr>
      <w:tr w:rsidR="000C7BA0" w:rsidRPr="00545807" w14:paraId="2A569CA9" w14:textId="77777777" w:rsidTr="003A2FA3">
        <w:trPr>
          <w:tblCellSpacing w:w="15" w:type="dxa"/>
        </w:trPr>
        <w:tc>
          <w:tcPr>
            <w:tcW w:w="50" w:type="pct"/>
            <w:hideMark/>
          </w:tcPr>
          <w:p w14:paraId="32F0324C" w14:textId="77777777" w:rsidR="000C7BA0" w:rsidRPr="00545807" w:rsidRDefault="000C7BA0" w:rsidP="003A2FA3">
            <w:pPr>
              <w:pStyle w:val="Bibliography"/>
              <w:rPr>
                <w:noProof/>
                <w:sz w:val="20"/>
                <w:szCs w:val="20"/>
              </w:rPr>
            </w:pPr>
            <w:r w:rsidRPr="00545807">
              <w:rPr>
                <w:noProof/>
                <w:sz w:val="20"/>
                <w:szCs w:val="20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3C65278" w14:textId="77777777" w:rsidR="000C7BA0" w:rsidRPr="00545807" w:rsidRDefault="000C7BA0" w:rsidP="003A2FA3">
            <w:pPr>
              <w:pStyle w:val="Bibliography"/>
              <w:rPr>
                <w:noProof/>
                <w:sz w:val="20"/>
                <w:szCs w:val="20"/>
              </w:rPr>
            </w:pPr>
            <w:r w:rsidRPr="00545807">
              <w:rPr>
                <w:noProof/>
                <w:sz w:val="20"/>
                <w:szCs w:val="20"/>
              </w:rPr>
              <w:t xml:space="preserve">S. Sopna and R. Muthaiah, "Implementation of High Throughput Extended TIny Encryption Algorithm Block Cipher in Field Programmable Gate Array," </w:t>
            </w:r>
            <w:r w:rsidRPr="00545807">
              <w:rPr>
                <w:i/>
                <w:iCs/>
                <w:noProof/>
                <w:sz w:val="20"/>
                <w:szCs w:val="20"/>
              </w:rPr>
              <w:t xml:space="preserve">Indian Journal of Science and Technology, </w:t>
            </w:r>
            <w:r w:rsidRPr="00545807">
              <w:rPr>
                <w:noProof/>
                <w:sz w:val="20"/>
                <w:szCs w:val="20"/>
              </w:rPr>
              <w:t xml:space="preserve">vol. 9, 2016. </w:t>
            </w:r>
          </w:p>
        </w:tc>
      </w:tr>
    </w:tbl>
    <w:p w14:paraId="57C4DBC8" w14:textId="77777777" w:rsidR="000C7BA0" w:rsidRPr="00CA5384" w:rsidRDefault="000C7BA0" w:rsidP="000C7BA0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45807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[3] </w:t>
      </w:r>
      <w:r w:rsidRPr="00CA5384">
        <w:rPr>
          <w:rStyle w:val="authorsname"/>
          <w:sz w:val="20"/>
          <w:szCs w:val="20"/>
        </w:rPr>
        <w:t>Jens-Peter </w:t>
      </w:r>
      <w:proofErr w:type="spellStart"/>
      <w:r w:rsidRPr="00CA5384">
        <w:rPr>
          <w:rStyle w:val="authorsname"/>
          <w:sz w:val="20"/>
          <w:szCs w:val="20"/>
        </w:rPr>
        <w:t>Kaps</w:t>
      </w:r>
      <w:proofErr w:type="spellEnd"/>
      <w:r w:rsidRPr="00CA5384">
        <w:rPr>
          <w:rStyle w:val="authorsname"/>
          <w:sz w:val="20"/>
          <w:szCs w:val="20"/>
        </w:rPr>
        <w:t>,</w:t>
      </w:r>
      <w:r>
        <w:rPr>
          <w:rStyle w:val="authorsname"/>
          <w:sz w:val="20"/>
          <w:szCs w:val="20"/>
        </w:rPr>
        <w:t xml:space="preserve"> </w:t>
      </w:r>
      <w:r w:rsidRPr="00CA5384">
        <w:rPr>
          <w:rStyle w:val="authorsname"/>
          <w:sz w:val="20"/>
          <w:szCs w:val="20"/>
        </w:rPr>
        <w:t xml:space="preserve">Chai-Tea, Cryptographic Hardware Implementation of XTEA, 2008 </w:t>
      </w:r>
      <w:hyperlink r:id="rId22" w:history="1">
        <w:r w:rsidRPr="00CA5384">
          <w:rPr>
            <w:rStyle w:val="Hyperlink"/>
            <w:sz w:val="20"/>
            <w:szCs w:val="20"/>
          </w:rPr>
          <w:t>https://citeseerx.ist.psu.edu/viewdoc/download?doi=10.1.1.178.6719&amp;rep=rep1&amp;type=pdf</w:t>
        </w:r>
      </w:hyperlink>
    </w:p>
    <w:p w14:paraId="5FA5DD5E" w14:textId="2DF52EB9" w:rsidR="000C7BA0" w:rsidRDefault="000C7BA0" w:rsidP="007C0624">
      <w:pPr>
        <w:spacing w:after="0" w:line="240" w:lineRule="auto"/>
        <w:ind w:left="720" w:firstLine="720"/>
        <w:rPr>
          <w:sz w:val="20"/>
          <w:szCs w:val="20"/>
        </w:rPr>
        <w:sectPr w:rsidR="000C7BA0" w:rsidSect="000C7B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B9BE87" w14:textId="77777777" w:rsidR="000C7BA0" w:rsidRDefault="000C7BA0">
      <w:pPr>
        <w:rPr>
          <w:sz w:val="20"/>
          <w:szCs w:val="20"/>
        </w:rPr>
        <w:sectPr w:rsidR="000C7BA0" w:rsidSect="00FC23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1E6AE7" w14:textId="13A70889" w:rsidR="00DE0512" w:rsidRPr="00545807" w:rsidRDefault="00DE0512" w:rsidP="002E5F1F">
      <w:pPr>
        <w:rPr>
          <w:sz w:val="20"/>
          <w:szCs w:val="20"/>
        </w:rPr>
      </w:pPr>
    </w:p>
    <w:sectPr w:rsidR="00DE0512" w:rsidRPr="00545807" w:rsidSect="00FC23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6A73" w14:textId="77777777" w:rsidR="008D798E" w:rsidRDefault="008D798E" w:rsidP="000448D2">
      <w:pPr>
        <w:spacing w:after="0" w:line="240" w:lineRule="auto"/>
      </w:pPr>
      <w:r>
        <w:separator/>
      </w:r>
    </w:p>
  </w:endnote>
  <w:endnote w:type="continuationSeparator" w:id="0">
    <w:p w14:paraId="2A205C54" w14:textId="77777777" w:rsidR="008D798E" w:rsidRDefault="008D798E" w:rsidP="000448D2">
      <w:pPr>
        <w:spacing w:after="0" w:line="240" w:lineRule="auto"/>
      </w:pPr>
      <w:r>
        <w:continuationSeparator/>
      </w:r>
    </w:p>
  </w:endnote>
  <w:endnote w:type="continuationNotice" w:id="1">
    <w:p w14:paraId="5449AC5E" w14:textId="77777777" w:rsidR="008D798E" w:rsidRDefault="008D79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C51CCC" w14:paraId="7CB525F5" w14:textId="77777777" w:rsidTr="0AC51CCC">
      <w:tc>
        <w:tcPr>
          <w:tcW w:w="3120" w:type="dxa"/>
        </w:tcPr>
        <w:p w14:paraId="40E635A1" w14:textId="64E8DEB1" w:rsidR="0AC51CCC" w:rsidRDefault="0AC51CCC" w:rsidP="0AC51CCC">
          <w:pPr>
            <w:pStyle w:val="Header"/>
            <w:ind w:left="-115"/>
          </w:pPr>
        </w:p>
      </w:tc>
      <w:tc>
        <w:tcPr>
          <w:tcW w:w="3120" w:type="dxa"/>
        </w:tcPr>
        <w:p w14:paraId="7FD53262" w14:textId="2A1B02FF" w:rsidR="0AC51CCC" w:rsidRDefault="0AC51CCC" w:rsidP="0AC51CCC">
          <w:pPr>
            <w:pStyle w:val="Header"/>
            <w:jc w:val="center"/>
          </w:pPr>
        </w:p>
      </w:tc>
      <w:tc>
        <w:tcPr>
          <w:tcW w:w="3120" w:type="dxa"/>
        </w:tcPr>
        <w:p w14:paraId="28A50260" w14:textId="0C589E14" w:rsidR="0AC51CCC" w:rsidRDefault="0AC51CCC" w:rsidP="0AC51CCC">
          <w:pPr>
            <w:pStyle w:val="Header"/>
            <w:ind w:right="-115"/>
            <w:jc w:val="right"/>
          </w:pPr>
        </w:p>
      </w:tc>
    </w:tr>
  </w:tbl>
  <w:p w14:paraId="5B50FBF3" w14:textId="5FFF0796" w:rsidR="000448D2" w:rsidRDefault="00044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7A9E" w14:textId="77777777" w:rsidR="008D798E" w:rsidRDefault="008D798E" w:rsidP="000448D2">
      <w:pPr>
        <w:spacing w:after="0" w:line="240" w:lineRule="auto"/>
      </w:pPr>
      <w:r>
        <w:separator/>
      </w:r>
    </w:p>
  </w:footnote>
  <w:footnote w:type="continuationSeparator" w:id="0">
    <w:p w14:paraId="284DDB63" w14:textId="77777777" w:rsidR="008D798E" w:rsidRDefault="008D798E" w:rsidP="000448D2">
      <w:pPr>
        <w:spacing w:after="0" w:line="240" w:lineRule="auto"/>
      </w:pPr>
      <w:r>
        <w:continuationSeparator/>
      </w:r>
    </w:p>
  </w:footnote>
  <w:footnote w:type="continuationNotice" w:id="1">
    <w:p w14:paraId="138307D7" w14:textId="77777777" w:rsidR="008D798E" w:rsidRDefault="008D79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C51CCC" w14:paraId="2BA708C3" w14:textId="77777777" w:rsidTr="0AC51CCC">
      <w:tc>
        <w:tcPr>
          <w:tcW w:w="3120" w:type="dxa"/>
        </w:tcPr>
        <w:p w14:paraId="52A1A861" w14:textId="0F0487EC" w:rsidR="0AC51CCC" w:rsidRDefault="0AC51CCC" w:rsidP="0AC51CCC">
          <w:pPr>
            <w:pStyle w:val="Header"/>
            <w:ind w:left="-115"/>
          </w:pPr>
        </w:p>
      </w:tc>
      <w:tc>
        <w:tcPr>
          <w:tcW w:w="3120" w:type="dxa"/>
        </w:tcPr>
        <w:p w14:paraId="20C2399B" w14:textId="0C3ECE9D" w:rsidR="0AC51CCC" w:rsidRDefault="0AC51CCC" w:rsidP="0AC51CCC">
          <w:pPr>
            <w:pStyle w:val="Header"/>
            <w:jc w:val="center"/>
          </w:pPr>
        </w:p>
      </w:tc>
      <w:tc>
        <w:tcPr>
          <w:tcW w:w="3120" w:type="dxa"/>
        </w:tcPr>
        <w:p w14:paraId="3F4A27D7" w14:textId="4002484F" w:rsidR="0AC51CCC" w:rsidRDefault="0AC51CCC" w:rsidP="0AC51CCC">
          <w:pPr>
            <w:pStyle w:val="Header"/>
            <w:ind w:right="-115"/>
            <w:jc w:val="right"/>
          </w:pPr>
        </w:p>
      </w:tc>
    </w:tr>
  </w:tbl>
  <w:p w14:paraId="7007F4DE" w14:textId="6ADA738B" w:rsidR="000448D2" w:rsidRDefault="00044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657"/>
    <w:multiLevelType w:val="hybridMultilevel"/>
    <w:tmpl w:val="634E41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DF"/>
    <w:rsid w:val="0001320C"/>
    <w:rsid w:val="000138A7"/>
    <w:rsid w:val="0001694A"/>
    <w:rsid w:val="00016C8E"/>
    <w:rsid w:val="00017E35"/>
    <w:rsid w:val="0002274A"/>
    <w:rsid w:val="000265D7"/>
    <w:rsid w:val="00030F09"/>
    <w:rsid w:val="000316B3"/>
    <w:rsid w:val="00031B3C"/>
    <w:rsid w:val="000323C2"/>
    <w:rsid w:val="00037510"/>
    <w:rsid w:val="0004114D"/>
    <w:rsid w:val="00044303"/>
    <w:rsid w:val="000448D2"/>
    <w:rsid w:val="000448DB"/>
    <w:rsid w:val="00052478"/>
    <w:rsid w:val="000569A7"/>
    <w:rsid w:val="00057311"/>
    <w:rsid w:val="000625DF"/>
    <w:rsid w:val="000704CD"/>
    <w:rsid w:val="00072CDC"/>
    <w:rsid w:val="00076810"/>
    <w:rsid w:val="0008075F"/>
    <w:rsid w:val="0008116F"/>
    <w:rsid w:val="00081E29"/>
    <w:rsid w:val="00082746"/>
    <w:rsid w:val="00084915"/>
    <w:rsid w:val="00086DDB"/>
    <w:rsid w:val="0009101E"/>
    <w:rsid w:val="000924AD"/>
    <w:rsid w:val="0009624A"/>
    <w:rsid w:val="000A01AD"/>
    <w:rsid w:val="000A28FB"/>
    <w:rsid w:val="000A5CB1"/>
    <w:rsid w:val="000B2173"/>
    <w:rsid w:val="000B325C"/>
    <w:rsid w:val="000B3F99"/>
    <w:rsid w:val="000B4215"/>
    <w:rsid w:val="000B4C25"/>
    <w:rsid w:val="000B50E4"/>
    <w:rsid w:val="000B66BD"/>
    <w:rsid w:val="000B78C4"/>
    <w:rsid w:val="000C1D4A"/>
    <w:rsid w:val="000C7BA0"/>
    <w:rsid w:val="000D1598"/>
    <w:rsid w:val="000DFE87"/>
    <w:rsid w:val="000E2CFD"/>
    <w:rsid w:val="000E3222"/>
    <w:rsid w:val="000E6BCA"/>
    <w:rsid w:val="000F3B57"/>
    <w:rsid w:val="000F443D"/>
    <w:rsid w:val="00101073"/>
    <w:rsid w:val="001016A0"/>
    <w:rsid w:val="00104225"/>
    <w:rsid w:val="0010672C"/>
    <w:rsid w:val="00117FAE"/>
    <w:rsid w:val="001223E4"/>
    <w:rsid w:val="00122643"/>
    <w:rsid w:val="00123AE0"/>
    <w:rsid w:val="0012449D"/>
    <w:rsid w:val="00136083"/>
    <w:rsid w:val="00136F77"/>
    <w:rsid w:val="00152547"/>
    <w:rsid w:val="00152718"/>
    <w:rsid w:val="001627F2"/>
    <w:rsid w:val="00166987"/>
    <w:rsid w:val="00177C88"/>
    <w:rsid w:val="00177CE8"/>
    <w:rsid w:val="00180E9D"/>
    <w:rsid w:val="00183AFC"/>
    <w:rsid w:val="00187EDB"/>
    <w:rsid w:val="001961DB"/>
    <w:rsid w:val="001968DC"/>
    <w:rsid w:val="001A1074"/>
    <w:rsid w:val="001B581D"/>
    <w:rsid w:val="001B6389"/>
    <w:rsid w:val="001B7C5D"/>
    <w:rsid w:val="001C40EA"/>
    <w:rsid w:val="001C4127"/>
    <w:rsid w:val="001D00D5"/>
    <w:rsid w:val="001D0D79"/>
    <w:rsid w:val="001D2086"/>
    <w:rsid w:val="001D6510"/>
    <w:rsid w:val="001D6D34"/>
    <w:rsid w:val="001E3D0F"/>
    <w:rsid w:val="001E764A"/>
    <w:rsid w:val="001F00A3"/>
    <w:rsid w:val="001F0EEF"/>
    <w:rsid w:val="001F6030"/>
    <w:rsid w:val="001F7D48"/>
    <w:rsid w:val="002023F0"/>
    <w:rsid w:val="00203509"/>
    <w:rsid w:val="0020396B"/>
    <w:rsid w:val="002041D0"/>
    <w:rsid w:val="002070EB"/>
    <w:rsid w:val="00210F23"/>
    <w:rsid w:val="00211D16"/>
    <w:rsid w:val="00220F3D"/>
    <w:rsid w:val="00222876"/>
    <w:rsid w:val="00232AA2"/>
    <w:rsid w:val="00236737"/>
    <w:rsid w:val="002411AB"/>
    <w:rsid w:val="00242F74"/>
    <w:rsid w:val="002454DB"/>
    <w:rsid w:val="00251F10"/>
    <w:rsid w:val="00253394"/>
    <w:rsid w:val="00253AAA"/>
    <w:rsid w:val="00256381"/>
    <w:rsid w:val="00262267"/>
    <w:rsid w:val="00271841"/>
    <w:rsid w:val="00273B5B"/>
    <w:rsid w:val="00274600"/>
    <w:rsid w:val="00275FA7"/>
    <w:rsid w:val="00286943"/>
    <w:rsid w:val="00286B5B"/>
    <w:rsid w:val="002906DF"/>
    <w:rsid w:val="00290B06"/>
    <w:rsid w:val="00290F51"/>
    <w:rsid w:val="00291286"/>
    <w:rsid w:val="0029167A"/>
    <w:rsid w:val="002953DC"/>
    <w:rsid w:val="002961FB"/>
    <w:rsid w:val="002A03F5"/>
    <w:rsid w:val="002A4E01"/>
    <w:rsid w:val="002A7363"/>
    <w:rsid w:val="002A73EE"/>
    <w:rsid w:val="002A7564"/>
    <w:rsid w:val="002B25D7"/>
    <w:rsid w:val="002B7F38"/>
    <w:rsid w:val="002C2C88"/>
    <w:rsid w:val="002C7609"/>
    <w:rsid w:val="002E158C"/>
    <w:rsid w:val="002E1EAA"/>
    <w:rsid w:val="002E5F1F"/>
    <w:rsid w:val="002E60F0"/>
    <w:rsid w:val="002E64FB"/>
    <w:rsid w:val="002F0167"/>
    <w:rsid w:val="002F448A"/>
    <w:rsid w:val="003018E5"/>
    <w:rsid w:val="00301E31"/>
    <w:rsid w:val="003120A6"/>
    <w:rsid w:val="003139FE"/>
    <w:rsid w:val="0031584E"/>
    <w:rsid w:val="003203EE"/>
    <w:rsid w:val="00320864"/>
    <w:rsid w:val="00321E48"/>
    <w:rsid w:val="003241D2"/>
    <w:rsid w:val="00324964"/>
    <w:rsid w:val="0033041E"/>
    <w:rsid w:val="003334A1"/>
    <w:rsid w:val="00337D4F"/>
    <w:rsid w:val="00342635"/>
    <w:rsid w:val="00346A77"/>
    <w:rsid w:val="00357D11"/>
    <w:rsid w:val="00362016"/>
    <w:rsid w:val="003635EA"/>
    <w:rsid w:val="00375A0B"/>
    <w:rsid w:val="00387A5D"/>
    <w:rsid w:val="003914AF"/>
    <w:rsid w:val="0039497D"/>
    <w:rsid w:val="00394FC8"/>
    <w:rsid w:val="003A04DE"/>
    <w:rsid w:val="003A4C20"/>
    <w:rsid w:val="003A67E5"/>
    <w:rsid w:val="003A7D59"/>
    <w:rsid w:val="003B1B4E"/>
    <w:rsid w:val="003C4F9C"/>
    <w:rsid w:val="003C7009"/>
    <w:rsid w:val="003D285D"/>
    <w:rsid w:val="003D4EB5"/>
    <w:rsid w:val="003D5829"/>
    <w:rsid w:val="003E1A2C"/>
    <w:rsid w:val="003E4807"/>
    <w:rsid w:val="003E610A"/>
    <w:rsid w:val="003F0717"/>
    <w:rsid w:val="003F2077"/>
    <w:rsid w:val="003F2C39"/>
    <w:rsid w:val="003F70C2"/>
    <w:rsid w:val="00402977"/>
    <w:rsid w:val="00402CF1"/>
    <w:rsid w:val="00406449"/>
    <w:rsid w:val="004072D9"/>
    <w:rsid w:val="004113F1"/>
    <w:rsid w:val="004117FE"/>
    <w:rsid w:val="00412808"/>
    <w:rsid w:val="0041335A"/>
    <w:rsid w:val="00415FA2"/>
    <w:rsid w:val="0041722E"/>
    <w:rsid w:val="004204B3"/>
    <w:rsid w:val="004236F3"/>
    <w:rsid w:val="00427424"/>
    <w:rsid w:val="004316F1"/>
    <w:rsid w:val="004338F7"/>
    <w:rsid w:val="004376B1"/>
    <w:rsid w:val="004377D5"/>
    <w:rsid w:val="00446556"/>
    <w:rsid w:val="004475D8"/>
    <w:rsid w:val="00447E6E"/>
    <w:rsid w:val="004509AF"/>
    <w:rsid w:val="00457A55"/>
    <w:rsid w:val="00461441"/>
    <w:rsid w:val="0046231F"/>
    <w:rsid w:val="00462A38"/>
    <w:rsid w:val="00464796"/>
    <w:rsid w:val="00464E5C"/>
    <w:rsid w:val="00465814"/>
    <w:rsid w:val="00466B15"/>
    <w:rsid w:val="00467C1A"/>
    <w:rsid w:val="00473305"/>
    <w:rsid w:val="00474807"/>
    <w:rsid w:val="00477924"/>
    <w:rsid w:val="00480161"/>
    <w:rsid w:val="00483171"/>
    <w:rsid w:val="00485F3C"/>
    <w:rsid w:val="004877CD"/>
    <w:rsid w:val="00490663"/>
    <w:rsid w:val="00491A82"/>
    <w:rsid w:val="0049333F"/>
    <w:rsid w:val="004952A6"/>
    <w:rsid w:val="004A087F"/>
    <w:rsid w:val="004A4314"/>
    <w:rsid w:val="004A5805"/>
    <w:rsid w:val="004A6190"/>
    <w:rsid w:val="004A719A"/>
    <w:rsid w:val="004A7A30"/>
    <w:rsid w:val="004B1D01"/>
    <w:rsid w:val="004B2BD0"/>
    <w:rsid w:val="004B67F6"/>
    <w:rsid w:val="004B74FD"/>
    <w:rsid w:val="004C279E"/>
    <w:rsid w:val="004C28DF"/>
    <w:rsid w:val="004C6E51"/>
    <w:rsid w:val="004C72D3"/>
    <w:rsid w:val="004D0CD2"/>
    <w:rsid w:val="004D7355"/>
    <w:rsid w:val="004E1ABF"/>
    <w:rsid w:val="004E3748"/>
    <w:rsid w:val="004E5F2B"/>
    <w:rsid w:val="004E6D0D"/>
    <w:rsid w:val="004F3B8E"/>
    <w:rsid w:val="004F4274"/>
    <w:rsid w:val="004F4BAF"/>
    <w:rsid w:val="004F6659"/>
    <w:rsid w:val="00507526"/>
    <w:rsid w:val="00512119"/>
    <w:rsid w:val="00512E2F"/>
    <w:rsid w:val="005262EE"/>
    <w:rsid w:val="00527D56"/>
    <w:rsid w:val="00530986"/>
    <w:rsid w:val="00530B0F"/>
    <w:rsid w:val="00532196"/>
    <w:rsid w:val="00532A10"/>
    <w:rsid w:val="005367FD"/>
    <w:rsid w:val="00537A2E"/>
    <w:rsid w:val="0054335E"/>
    <w:rsid w:val="00544A1C"/>
    <w:rsid w:val="00545807"/>
    <w:rsid w:val="00545D08"/>
    <w:rsid w:val="00554CC3"/>
    <w:rsid w:val="00555261"/>
    <w:rsid w:val="00556C2B"/>
    <w:rsid w:val="0056151E"/>
    <w:rsid w:val="005651F6"/>
    <w:rsid w:val="0056528D"/>
    <w:rsid w:val="005822A2"/>
    <w:rsid w:val="005868A7"/>
    <w:rsid w:val="00587660"/>
    <w:rsid w:val="00587F33"/>
    <w:rsid w:val="005917EF"/>
    <w:rsid w:val="00592CC0"/>
    <w:rsid w:val="00593539"/>
    <w:rsid w:val="00596C2E"/>
    <w:rsid w:val="005A366A"/>
    <w:rsid w:val="005A78B3"/>
    <w:rsid w:val="005B2ACE"/>
    <w:rsid w:val="005B3878"/>
    <w:rsid w:val="005B4C53"/>
    <w:rsid w:val="005B5A6B"/>
    <w:rsid w:val="005C7C2F"/>
    <w:rsid w:val="005D45DB"/>
    <w:rsid w:val="005E1F9B"/>
    <w:rsid w:val="005E5C55"/>
    <w:rsid w:val="005E6A72"/>
    <w:rsid w:val="005E6F37"/>
    <w:rsid w:val="005E75A3"/>
    <w:rsid w:val="00611685"/>
    <w:rsid w:val="00612981"/>
    <w:rsid w:val="00614969"/>
    <w:rsid w:val="00614BAA"/>
    <w:rsid w:val="00617E2F"/>
    <w:rsid w:val="00623D60"/>
    <w:rsid w:val="00624661"/>
    <w:rsid w:val="0062677D"/>
    <w:rsid w:val="006274FF"/>
    <w:rsid w:val="00631898"/>
    <w:rsid w:val="00633D70"/>
    <w:rsid w:val="00634102"/>
    <w:rsid w:val="006345F7"/>
    <w:rsid w:val="00635DC8"/>
    <w:rsid w:val="00642C41"/>
    <w:rsid w:val="00657409"/>
    <w:rsid w:val="00660015"/>
    <w:rsid w:val="006639F9"/>
    <w:rsid w:val="00673619"/>
    <w:rsid w:val="00673850"/>
    <w:rsid w:val="006742DF"/>
    <w:rsid w:val="0067514B"/>
    <w:rsid w:val="00682AA3"/>
    <w:rsid w:val="006900AA"/>
    <w:rsid w:val="006905DB"/>
    <w:rsid w:val="00692193"/>
    <w:rsid w:val="006935D9"/>
    <w:rsid w:val="00694DDE"/>
    <w:rsid w:val="006A1033"/>
    <w:rsid w:val="006A1C71"/>
    <w:rsid w:val="006A3E42"/>
    <w:rsid w:val="006B0933"/>
    <w:rsid w:val="006B5196"/>
    <w:rsid w:val="006B5DC2"/>
    <w:rsid w:val="006C01AA"/>
    <w:rsid w:val="006C294E"/>
    <w:rsid w:val="006C4EE0"/>
    <w:rsid w:val="006C7743"/>
    <w:rsid w:val="006D0BDC"/>
    <w:rsid w:val="006D151D"/>
    <w:rsid w:val="006D32A8"/>
    <w:rsid w:val="006D5010"/>
    <w:rsid w:val="006F1C65"/>
    <w:rsid w:val="006F546C"/>
    <w:rsid w:val="006F55A6"/>
    <w:rsid w:val="006F6163"/>
    <w:rsid w:val="007024E0"/>
    <w:rsid w:val="00704568"/>
    <w:rsid w:val="0070C6B8"/>
    <w:rsid w:val="00710BFD"/>
    <w:rsid w:val="00711404"/>
    <w:rsid w:val="0072173F"/>
    <w:rsid w:val="007278EC"/>
    <w:rsid w:val="007317F3"/>
    <w:rsid w:val="00733B23"/>
    <w:rsid w:val="00733C63"/>
    <w:rsid w:val="00743857"/>
    <w:rsid w:val="007448F7"/>
    <w:rsid w:val="00746826"/>
    <w:rsid w:val="0074701B"/>
    <w:rsid w:val="00747D34"/>
    <w:rsid w:val="00755764"/>
    <w:rsid w:val="00756624"/>
    <w:rsid w:val="00756BD0"/>
    <w:rsid w:val="0075769D"/>
    <w:rsid w:val="00760325"/>
    <w:rsid w:val="00761CDB"/>
    <w:rsid w:val="00764863"/>
    <w:rsid w:val="00767C87"/>
    <w:rsid w:val="00771893"/>
    <w:rsid w:val="007731E7"/>
    <w:rsid w:val="00783BA5"/>
    <w:rsid w:val="00785D2D"/>
    <w:rsid w:val="007878DE"/>
    <w:rsid w:val="00790E35"/>
    <w:rsid w:val="007A0889"/>
    <w:rsid w:val="007A091D"/>
    <w:rsid w:val="007A6CF8"/>
    <w:rsid w:val="007B5A5C"/>
    <w:rsid w:val="007B726E"/>
    <w:rsid w:val="007C0624"/>
    <w:rsid w:val="007D778B"/>
    <w:rsid w:val="007E1D85"/>
    <w:rsid w:val="007E43AD"/>
    <w:rsid w:val="007E6A62"/>
    <w:rsid w:val="007F22A3"/>
    <w:rsid w:val="007F6376"/>
    <w:rsid w:val="007F7013"/>
    <w:rsid w:val="00804323"/>
    <w:rsid w:val="00806BCB"/>
    <w:rsid w:val="00811223"/>
    <w:rsid w:val="00813AA7"/>
    <w:rsid w:val="00824D8D"/>
    <w:rsid w:val="00834F26"/>
    <w:rsid w:val="008436BD"/>
    <w:rsid w:val="00846D05"/>
    <w:rsid w:val="00854275"/>
    <w:rsid w:val="00856176"/>
    <w:rsid w:val="008628CE"/>
    <w:rsid w:val="008661BF"/>
    <w:rsid w:val="00866315"/>
    <w:rsid w:val="008665EB"/>
    <w:rsid w:val="0086717E"/>
    <w:rsid w:val="008773EC"/>
    <w:rsid w:val="00877FC5"/>
    <w:rsid w:val="008800BC"/>
    <w:rsid w:val="00885CB2"/>
    <w:rsid w:val="008862B6"/>
    <w:rsid w:val="008907D5"/>
    <w:rsid w:val="00891AD6"/>
    <w:rsid w:val="00893280"/>
    <w:rsid w:val="008944B8"/>
    <w:rsid w:val="00894BCB"/>
    <w:rsid w:val="00896084"/>
    <w:rsid w:val="008960A3"/>
    <w:rsid w:val="008A5725"/>
    <w:rsid w:val="008A64FE"/>
    <w:rsid w:val="008B42F3"/>
    <w:rsid w:val="008B573F"/>
    <w:rsid w:val="008B66E4"/>
    <w:rsid w:val="008B737A"/>
    <w:rsid w:val="008C78BA"/>
    <w:rsid w:val="008D02F6"/>
    <w:rsid w:val="008D084F"/>
    <w:rsid w:val="008D2A70"/>
    <w:rsid w:val="008D6C9F"/>
    <w:rsid w:val="008D798E"/>
    <w:rsid w:val="008E0DB6"/>
    <w:rsid w:val="008E1BC9"/>
    <w:rsid w:val="008E2A16"/>
    <w:rsid w:val="008F3DDC"/>
    <w:rsid w:val="008F7D7B"/>
    <w:rsid w:val="009007AD"/>
    <w:rsid w:val="00912E31"/>
    <w:rsid w:val="00914625"/>
    <w:rsid w:val="00921949"/>
    <w:rsid w:val="0092301A"/>
    <w:rsid w:val="0092443E"/>
    <w:rsid w:val="009250D8"/>
    <w:rsid w:val="009303DA"/>
    <w:rsid w:val="00930AF6"/>
    <w:rsid w:val="009323A1"/>
    <w:rsid w:val="009340DD"/>
    <w:rsid w:val="00934CBC"/>
    <w:rsid w:val="00934EAF"/>
    <w:rsid w:val="00935EE5"/>
    <w:rsid w:val="00936F65"/>
    <w:rsid w:val="00942C5C"/>
    <w:rsid w:val="00945A71"/>
    <w:rsid w:val="00950EF8"/>
    <w:rsid w:val="00953DF0"/>
    <w:rsid w:val="00954488"/>
    <w:rsid w:val="009575D1"/>
    <w:rsid w:val="00957E1C"/>
    <w:rsid w:val="00960FFA"/>
    <w:rsid w:val="00975480"/>
    <w:rsid w:val="0097622D"/>
    <w:rsid w:val="0099205C"/>
    <w:rsid w:val="009B06F6"/>
    <w:rsid w:val="009B4ED9"/>
    <w:rsid w:val="009B66A1"/>
    <w:rsid w:val="009C7E05"/>
    <w:rsid w:val="009C7ED6"/>
    <w:rsid w:val="009D273F"/>
    <w:rsid w:val="009D6244"/>
    <w:rsid w:val="009E1F03"/>
    <w:rsid w:val="009E2470"/>
    <w:rsid w:val="009E5F14"/>
    <w:rsid w:val="009E6874"/>
    <w:rsid w:val="009E7964"/>
    <w:rsid w:val="009E9A2D"/>
    <w:rsid w:val="009F27F9"/>
    <w:rsid w:val="009F3DAE"/>
    <w:rsid w:val="009F3E6D"/>
    <w:rsid w:val="009F6B32"/>
    <w:rsid w:val="009F7ECD"/>
    <w:rsid w:val="00A002DD"/>
    <w:rsid w:val="00A00CF4"/>
    <w:rsid w:val="00A01C84"/>
    <w:rsid w:val="00A04043"/>
    <w:rsid w:val="00A047D4"/>
    <w:rsid w:val="00A05598"/>
    <w:rsid w:val="00A15201"/>
    <w:rsid w:val="00A2472F"/>
    <w:rsid w:val="00A324A9"/>
    <w:rsid w:val="00A3312A"/>
    <w:rsid w:val="00A41781"/>
    <w:rsid w:val="00A51575"/>
    <w:rsid w:val="00A61340"/>
    <w:rsid w:val="00A6464B"/>
    <w:rsid w:val="00A66C1F"/>
    <w:rsid w:val="00A70769"/>
    <w:rsid w:val="00A749BD"/>
    <w:rsid w:val="00A82656"/>
    <w:rsid w:val="00A91C1C"/>
    <w:rsid w:val="00A937D5"/>
    <w:rsid w:val="00A9762E"/>
    <w:rsid w:val="00AB14EA"/>
    <w:rsid w:val="00AB4A51"/>
    <w:rsid w:val="00AB5213"/>
    <w:rsid w:val="00AB663F"/>
    <w:rsid w:val="00AB7443"/>
    <w:rsid w:val="00AC41A7"/>
    <w:rsid w:val="00AC582D"/>
    <w:rsid w:val="00AC5898"/>
    <w:rsid w:val="00AC750C"/>
    <w:rsid w:val="00AD00CB"/>
    <w:rsid w:val="00AD0223"/>
    <w:rsid w:val="00AD12FF"/>
    <w:rsid w:val="00AD3930"/>
    <w:rsid w:val="00AF0B7C"/>
    <w:rsid w:val="00AF3657"/>
    <w:rsid w:val="00AF3E16"/>
    <w:rsid w:val="00B00161"/>
    <w:rsid w:val="00B06ADE"/>
    <w:rsid w:val="00B10FBC"/>
    <w:rsid w:val="00B11D37"/>
    <w:rsid w:val="00B15521"/>
    <w:rsid w:val="00B201F3"/>
    <w:rsid w:val="00B20F36"/>
    <w:rsid w:val="00B230F0"/>
    <w:rsid w:val="00B237A8"/>
    <w:rsid w:val="00B32F6B"/>
    <w:rsid w:val="00B36175"/>
    <w:rsid w:val="00B40151"/>
    <w:rsid w:val="00B4389E"/>
    <w:rsid w:val="00B46300"/>
    <w:rsid w:val="00B500C4"/>
    <w:rsid w:val="00B50E7E"/>
    <w:rsid w:val="00B51398"/>
    <w:rsid w:val="00B52373"/>
    <w:rsid w:val="00B53C66"/>
    <w:rsid w:val="00B54C2B"/>
    <w:rsid w:val="00B61727"/>
    <w:rsid w:val="00B6584A"/>
    <w:rsid w:val="00B67CCD"/>
    <w:rsid w:val="00B7228A"/>
    <w:rsid w:val="00B73271"/>
    <w:rsid w:val="00B733F9"/>
    <w:rsid w:val="00B76A49"/>
    <w:rsid w:val="00B8091A"/>
    <w:rsid w:val="00B82DCC"/>
    <w:rsid w:val="00B84939"/>
    <w:rsid w:val="00B9086D"/>
    <w:rsid w:val="00B91E3B"/>
    <w:rsid w:val="00B96EBC"/>
    <w:rsid w:val="00BA1EDD"/>
    <w:rsid w:val="00BA51D5"/>
    <w:rsid w:val="00BA52E1"/>
    <w:rsid w:val="00BB722F"/>
    <w:rsid w:val="00BC48A5"/>
    <w:rsid w:val="00BC77C5"/>
    <w:rsid w:val="00BC7986"/>
    <w:rsid w:val="00BD5085"/>
    <w:rsid w:val="00BE2482"/>
    <w:rsid w:val="00BE2DB6"/>
    <w:rsid w:val="00BE6183"/>
    <w:rsid w:val="00BF32E1"/>
    <w:rsid w:val="00BF36FE"/>
    <w:rsid w:val="00BF4500"/>
    <w:rsid w:val="00BF584A"/>
    <w:rsid w:val="00BF6BCC"/>
    <w:rsid w:val="00BF6EB3"/>
    <w:rsid w:val="00C05321"/>
    <w:rsid w:val="00C134D7"/>
    <w:rsid w:val="00C171EF"/>
    <w:rsid w:val="00C210FB"/>
    <w:rsid w:val="00C33E0B"/>
    <w:rsid w:val="00C40ABA"/>
    <w:rsid w:val="00C54667"/>
    <w:rsid w:val="00C54700"/>
    <w:rsid w:val="00C54DCA"/>
    <w:rsid w:val="00C712A6"/>
    <w:rsid w:val="00C72ECD"/>
    <w:rsid w:val="00C77028"/>
    <w:rsid w:val="00C84F7B"/>
    <w:rsid w:val="00C92170"/>
    <w:rsid w:val="00C92ED3"/>
    <w:rsid w:val="00C936E0"/>
    <w:rsid w:val="00CA43D5"/>
    <w:rsid w:val="00CA5384"/>
    <w:rsid w:val="00CA556C"/>
    <w:rsid w:val="00CB0852"/>
    <w:rsid w:val="00CB5F33"/>
    <w:rsid w:val="00CC06C6"/>
    <w:rsid w:val="00CC3D59"/>
    <w:rsid w:val="00CC739C"/>
    <w:rsid w:val="00CD03E1"/>
    <w:rsid w:val="00CD0564"/>
    <w:rsid w:val="00CD0B06"/>
    <w:rsid w:val="00CD29EC"/>
    <w:rsid w:val="00CD39B6"/>
    <w:rsid w:val="00CD633D"/>
    <w:rsid w:val="00CD71A3"/>
    <w:rsid w:val="00CE0C5B"/>
    <w:rsid w:val="00CE2A63"/>
    <w:rsid w:val="00CE7EB2"/>
    <w:rsid w:val="00CF0DA9"/>
    <w:rsid w:val="00CF268B"/>
    <w:rsid w:val="00CF4C08"/>
    <w:rsid w:val="00CF684B"/>
    <w:rsid w:val="00D01600"/>
    <w:rsid w:val="00D0357F"/>
    <w:rsid w:val="00D04632"/>
    <w:rsid w:val="00D04D99"/>
    <w:rsid w:val="00D051B3"/>
    <w:rsid w:val="00D0630E"/>
    <w:rsid w:val="00D2275E"/>
    <w:rsid w:val="00D260F3"/>
    <w:rsid w:val="00D30C8A"/>
    <w:rsid w:val="00D31212"/>
    <w:rsid w:val="00D3284E"/>
    <w:rsid w:val="00D412B3"/>
    <w:rsid w:val="00D43754"/>
    <w:rsid w:val="00D518C8"/>
    <w:rsid w:val="00D6178A"/>
    <w:rsid w:val="00D61C81"/>
    <w:rsid w:val="00D63BB0"/>
    <w:rsid w:val="00D6511C"/>
    <w:rsid w:val="00D72BE4"/>
    <w:rsid w:val="00D77B19"/>
    <w:rsid w:val="00D77F92"/>
    <w:rsid w:val="00D8695F"/>
    <w:rsid w:val="00D91C85"/>
    <w:rsid w:val="00D91F2A"/>
    <w:rsid w:val="00D9249B"/>
    <w:rsid w:val="00D93D3F"/>
    <w:rsid w:val="00D97E37"/>
    <w:rsid w:val="00DA26C4"/>
    <w:rsid w:val="00DB081F"/>
    <w:rsid w:val="00DB191C"/>
    <w:rsid w:val="00DB3DCE"/>
    <w:rsid w:val="00DB7020"/>
    <w:rsid w:val="00DC0937"/>
    <w:rsid w:val="00DD35E3"/>
    <w:rsid w:val="00DE0512"/>
    <w:rsid w:val="00DE075F"/>
    <w:rsid w:val="00DE19B1"/>
    <w:rsid w:val="00DE1C5D"/>
    <w:rsid w:val="00DE39F9"/>
    <w:rsid w:val="00DE7761"/>
    <w:rsid w:val="00E00A31"/>
    <w:rsid w:val="00E00BE5"/>
    <w:rsid w:val="00E02A7F"/>
    <w:rsid w:val="00E07B79"/>
    <w:rsid w:val="00E123F2"/>
    <w:rsid w:val="00E23510"/>
    <w:rsid w:val="00E34852"/>
    <w:rsid w:val="00E36FA3"/>
    <w:rsid w:val="00E415A6"/>
    <w:rsid w:val="00E41D44"/>
    <w:rsid w:val="00E50939"/>
    <w:rsid w:val="00E534DC"/>
    <w:rsid w:val="00E53655"/>
    <w:rsid w:val="00E53687"/>
    <w:rsid w:val="00E55450"/>
    <w:rsid w:val="00E57735"/>
    <w:rsid w:val="00E61CC1"/>
    <w:rsid w:val="00E61E86"/>
    <w:rsid w:val="00E630AD"/>
    <w:rsid w:val="00E73B1F"/>
    <w:rsid w:val="00E73FA2"/>
    <w:rsid w:val="00E82B4C"/>
    <w:rsid w:val="00E82FA9"/>
    <w:rsid w:val="00E92C46"/>
    <w:rsid w:val="00E98CE7"/>
    <w:rsid w:val="00EA043E"/>
    <w:rsid w:val="00EA2020"/>
    <w:rsid w:val="00EA4E2A"/>
    <w:rsid w:val="00EB1138"/>
    <w:rsid w:val="00EB14C5"/>
    <w:rsid w:val="00EB2510"/>
    <w:rsid w:val="00EB373D"/>
    <w:rsid w:val="00EB4AF9"/>
    <w:rsid w:val="00EB5327"/>
    <w:rsid w:val="00EB63F6"/>
    <w:rsid w:val="00EB6797"/>
    <w:rsid w:val="00EC1BE7"/>
    <w:rsid w:val="00ED0E60"/>
    <w:rsid w:val="00ED1C5F"/>
    <w:rsid w:val="00ED25DB"/>
    <w:rsid w:val="00EE4436"/>
    <w:rsid w:val="00EE4B64"/>
    <w:rsid w:val="00EE5D7B"/>
    <w:rsid w:val="00EF1340"/>
    <w:rsid w:val="00EF24C7"/>
    <w:rsid w:val="00EF52FC"/>
    <w:rsid w:val="00EF7288"/>
    <w:rsid w:val="00F030FA"/>
    <w:rsid w:val="00F1021C"/>
    <w:rsid w:val="00F10A79"/>
    <w:rsid w:val="00F12CDC"/>
    <w:rsid w:val="00F134DE"/>
    <w:rsid w:val="00F21500"/>
    <w:rsid w:val="00F24552"/>
    <w:rsid w:val="00F30B7A"/>
    <w:rsid w:val="00F31553"/>
    <w:rsid w:val="00F31ABD"/>
    <w:rsid w:val="00F4325B"/>
    <w:rsid w:val="00F43965"/>
    <w:rsid w:val="00F46574"/>
    <w:rsid w:val="00F47D4E"/>
    <w:rsid w:val="00F50E91"/>
    <w:rsid w:val="00F606B1"/>
    <w:rsid w:val="00F63AB7"/>
    <w:rsid w:val="00F63F65"/>
    <w:rsid w:val="00F71838"/>
    <w:rsid w:val="00F727BD"/>
    <w:rsid w:val="00F7544B"/>
    <w:rsid w:val="00F764D3"/>
    <w:rsid w:val="00F8076D"/>
    <w:rsid w:val="00F81899"/>
    <w:rsid w:val="00F8452C"/>
    <w:rsid w:val="00F84FEB"/>
    <w:rsid w:val="00F8620D"/>
    <w:rsid w:val="00F86380"/>
    <w:rsid w:val="00F876B2"/>
    <w:rsid w:val="00F91193"/>
    <w:rsid w:val="00F93297"/>
    <w:rsid w:val="00F9384D"/>
    <w:rsid w:val="00FA5C3A"/>
    <w:rsid w:val="00FB1B8E"/>
    <w:rsid w:val="00FB445D"/>
    <w:rsid w:val="00FB678F"/>
    <w:rsid w:val="00FC0580"/>
    <w:rsid w:val="00FC110F"/>
    <w:rsid w:val="00FC231B"/>
    <w:rsid w:val="00FC34E3"/>
    <w:rsid w:val="00FC3A20"/>
    <w:rsid w:val="00FC4104"/>
    <w:rsid w:val="00FD0512"/>
    <w:rsid w:val="00FD070C"/>
    <w:rsid w:val="00FE0319"/>
    <w:rsid w:val="00FE325E"/>
    <w:rsid w:val="00FE454F"/>
    <w:rsid w:val="00FE459E"/>
    <w:rsid w:val="00FE50EE"/>
    <w:rsid w:val="00FE5804"/>
    <w:rsid w:val="00FF06C3"/>
    <w:rsid w:val="00FF18B2"/>
    <w:rsid w:val="00FF1992"/>
    <w:rsid w:val="00FF19FA"/>
    <w:rsid w:val="00FF5DF3"/>
    <w:rsid w:val="0118ACE8"/>
    <w:rsid w:val="0120D4D4"/>
    <w:rsid w:val="01E6938E"/>
    <w:rsid w:val="021D3A78"/>
    <w:rsid w:val="0224F52D"/>
    <w:rsid w:val="023CEE9A"/>
    <w:rsid w:val="0249B8DB"/>
    <w:rsid w:val="0259F35D"/>
    <w:rsid w:val="027B7A2B"/>
    <w:rsid w:val="0316612A"/>
    <w:rsid w:val="03895EF3"/>
    <w:rsid w:val="03A7D002"/>
    <w:rsid w:val="03BC11FF"/>
    <w:rsid w:val="0416C57E"/>
    <w:rsid w:val="043B8638"/>
    <w:rsid w:val="04D1C015"/>
    <w:rsid w:val="0552223E"/>
    <w:rsid w:val="055BADF3"/>
    <w:rsid w:val="0581A6E6"/>
    <w:rsid w:val="06401A2A"/>
    <w:rsid w:val="0702F6B4"/>
    <w:rsid w:val="07162139"/>
    <w:rsid w:val="074D18A2"/>
    <w:rsid w:val="074DCEC8"/>
    <w:rsid w:val="075FF1A8"/>
    <w:rsid w:val="07731195"/>
    <w:rsid w:val="079DDF5F"/>
    <w:rsid w:val="07D92E92"/>
    <w:rsid w:val="07E38692"/>
    <w:rsid w:val="084DC04E"/>
    <w:rsid w:val="085268C2"/>
    <w:rsid w:val="08548412"/>
    <w:rsid w:val="08B8B030"/>
    <w:rsid w:val="08FA9CBE"/>
    <w:rsid w:val="09B541D8"/>
    <w:rsid w:val="09BE26C4"/>
    <w:rsid w:val="09C664CE"/>
    <w:rsid w:val="09FBEE70"/>
    <w:rsid w:val="0AC51CCC"/>
    <w:rsid w:val="0C079DDE"/>
    <w:rsid w:val="0CC031DE"/>
    <w:rsid w:val="0D4A1FBC"/>
    <w:rsid w:val="0D5514C7"/>
    <w:rsid w:val="0D662860"/>
    <w:rsid w:val="0D9C2D3A"/>
    <w:rsid w:val="0DB868AF"/>
    <w:rsid w:val="0DBE0C6B"/>
    <w:rsid w:val="0DDADF58"/>
    <w:rsid w:val="0E0F509B"/>
    <w:rsid w:val="0E6F6977"/>
    <w:rsid w:val="0EC2213E"/>
    <w:rsid w:val="0ECA409A"/>
    <w:rsid w:val="0ECE8E28"/>
    <w:rsid w:val="0F310D2F"/>
    <w:rsid w:val="0F810BE3"/>
    <w:rsid w:val="10347762"/>
    <w:rsid w:val="1064AFBF"/>
    <w:rsid w:val="10F0281F"/>
    <w:rsid w:val="110F261B"/>
    <w:rsid w:val="1194D1F1"/>
    <w:rsid w:val="11E2600B"/>
    <w:rsid w:val="12E69487"/>
    <w:rsid w:val="1313F6B0"/>
    <w:rsid w:val="1342C532"/>
    <w:rsid w:val="134A7D72"/>
    <w:rsid w:val="1389A7C5"/>
    <w:rsid w:val="13BF9B86"/>
    <w:rsid w:val="13CA4A98"/>
    <w:rsid w:val="13E9503E"/>
    <w:rsid w:val="145E7956"/>
    <w:rsid w:val="148E9F01"/>
    <w:rsid w:val="14B485B8"/>
    <w:rsid w:val="14C1B050"/>
    <w:rsid w:val="14EC3650"/>
    <w:rsid w:val="14F1322B"/>
    <w:rsid w:val="151BA1A3"/>
    <w:rsid w:val="158C8CB6"/>
    <w:rsid w:val="15DB5FDE"/>
    <w:rsid w:val="15E9186B"/>
    <w:rsid w:val="15EB1B41"/>
    <w:rsid w:val="160F174D"/>
    <w:rsid w:val="161D9DD1"/>
    <w:rsid w:val="165C1393"/>
    <w:rsid w:val="16643DE1"/>
    <w:rsid w:val="166FFB37"/>
    <w:rsid w:val="1679CE7C"/>
    <w:rsid w:val="16B11669"/>
    <w:rsid w:val="1735F8E2"/>
    <w:rsid w:val="17C97EE2"/>
    <w:rsid w:val="1863CF52"/>
    <w:rsid w:val="18976D5F"/>
    <w:rsid w:val="18D7468E"/>
    <w:rsid w:val="1A00CF46"/>
    <w:rsid w:val="1A200153"/>
    <w:rsid w:val="1A4D80EA"/>
    <w:rsid w:val="1B0760A7"/>
    <w:rsid w:val="1B160B83"/>
    <w:rsid w:val="1B16E939"/>
    <w:rsid w:val="1B2074EE"/>
    <w:rsid w:val="1B8B64D0"/>
    <w:rsid w:val="1BBCCB98"/>
    <w:rsid w:val="1BF4A1C4"/>
    <w:rsid w:val="1C2A1860"/>
    <w:rsid w:val="1CDA97B0"/>
    <w:rsid w:val="1CEC9CD0"/>
    <w:rsid w:val="1D930C34"/>
    <w:rsid w:val="1DEEA542"/>
    <w:rsid w:val="1DF4BECB"/>
    <w:rsid w:val="1E5AF6E5"/>
    <w:rsid w:val="1ED18D6C"/>
    <w:rsid w:val="1F74886A"/>
    <w:rsid w:val="1FCE95AF"/>
    <w:rsid w:val="201519A7"/>
    <w:rsid w:val="2196A6DE"/>
    <w:rsid w:val="21A67564"/>
    <w:rsid w:val="21D07F49"/>
    <w:rsid w:val="221357A0"/>
    <w:rsid w:val="22B51590"/>
    <w:rsid w:val="22BEBC66"/>
    <w:rsid w:val="235496DA"/>
    <w:rsid w:val="236D0508"/>
    <w:rsid w:val="241392B3"/>
    <w:rsid w:val="243C5914"/>
    <w:rsid w:val="24433A81"/>
    <w:rsid w:val="24937D63"/>
    <w:rsid w:val="254A0DB2"/>
    <w:rsid w:val="2554C857"/>
    <w:rsid w:val="255A7F3B"/>
    <w:rsid w:val="256F507F"/>
    <w:rsid w:val="26116A9B"/>
    <w:rsid w:val="26162FF8"/>
    <w:rsid w:val="26F9E609"/>
    <w:rsid w:val="27020EF0"/>
    <w:rsid w:val="27232E70"/>
    <w:rsid w:val="272CDC1C"/>
    <w:rsid w:val="273BBE5A"/>
    <w:rsid w:val="275998EC"/>
    <w:rsid w:val="275D924D"/>
    <w:rsid w:val="277624E5"/>
    <w:rsid w:val="27AAAA4B"/>
    <w:rsid w:val="27EE21C6"/>
    <w:rsid w:val="28523464"/>
    <w:rsid w:val="28D1D7D7"/>
    <w:rsid w:val="29063205"/>
    <w:rsid w:val="29197D2A"/>
    <w:rsid w:val="29634004"/>
    <w:rsid w:val="29F4214B"/>
    <w:rsid w:val="2A258CC2"/>
    <w:rsid w:val="2A5AEDE0"/>
    <w:rsid w:val="2B093594"/>
    <w:rsid w:val="2B81FBA7"/>
    <w:rsid w:val="2B839AE0"/>
    <w:rsid w:val="2BE39E54"/>
    <w:rsid w:val="2C3517FC"/>
    <w:rsid w:val="2C3E1215"/>
    <w:rsid w:val="2C52DA23"/>
    <w:rsid w:val="2C76DA7E"/>
    <w:rsid w:val="2D20358A"/>
    <w:rsid w:val="2DDA1547"/>
    <w:rsid w:val="2E07FAD2"/>
    <w:rsid w:val="2E4BFD83"/>
    <w:rsid w:val="2E6A3D6B"/>
    <w:rsid w:val="2E849F50"/>
    <w:rsid w:val="2F2859A4"/>
    <w:rsid w:val="2F611E01"/>
    <w:rsid w:val="2F9EAAD4"/>
    <w:rsid w:val="3026C8A5"/>
    <w:rsid w:val="304D1A45"/>
    <w:rsid w:val="30B08C85"/>
    <w:rsid w:val="30D5F950"/>
    <w:rsid w:val="314EB776"/>
    <w:rsid w:val="31D6FB0B"/>
    <w:rsid w:val="3245E6FC"/>
    <w:rsid w:val="32B5C4E1"/>
    <w:rsid w:val="32D3A407"/>
    <w:rsid w:val="332619C8"/>
    <w:rsid w:val="33761BE0"/>
    <w:rsid w:val="33F2E568"/>
    <w:rsid w:val="3477F90A"/>
    <w:rsid w:val="34AE526D"/>
    <w:rsid w:val="34BBBA7B"/>
    <w:rsid w:val="351EE0CD"/>
    <w:rsid w:val="3532B9B5"/>
    <w:rsid w:val="35C96F19"/>
    <w:rsid w:val="35D85399"/>
    <w:rsid w:val="35E5AA8E"/>
    <w:rsid w:val="364FE44A"/>
    <w:rsid w:val="3653FF07"/>
    <w:rsid w:val="365F26E3"/>
    <w:rsid w:val="36660CB7"/>
    <w:rsid w:val="367B683A"/>
    <w:rsid w:val="370E578E"/>
    <w:rsid w:val="37722DBE"/>
    <w:rsid w:val="379FCD50"/>
    <w:rsid w:val="37D7FE34"/>
    <w:rsid w:val="380016B0"/>
    <w:rsid w:val="38A33783"/>
    <w:rsid w:val="392D75E5"/>
    <w:rsid w:val="3A1DEBCC"/>
    <w:rsid w:val="3A880D53"/>
    <w:rsid w:val="3AA93708"/>
    <w:rsid w:val="3ACD2AF1"/>
    <w:rsid w:val="3AD2C763"/>
    <w:rsid w:val="3ADAA27F"/>
    <w:rsid w:val="3B08756D"/>
    <w:rsid w:val="3B19AAEF"/>
    <w:rsid w:val="3B4A4656"/>
    <w:rsid w:val="3B80C91E"/>
    <w:rsid w:val="3BD911DD"/>
    <w:rsid w:val="3C1E08CC"/>
    <w:rsid w:val="3C729C63"/>
    <w:rsid w:val="3CF5F4F1"/>
    <w:rsid w:val="3DB46835"/>
    <w:rsid w:val="3E0E775C"/>
    <w:rsid w:val="3E587A8F"/>
    <w:rsid w:val="3E7B1197"/>
    <w:rsid w:val="3EA8F571"/>
    <w:rsid w:val="3EBCDC06"/>
    <w:rsid w:val="3F551216"/>
    <w:rsid w:val="3F59B9B3"/>
    <w:rsid w:val="3F644A17"/>
    <w:rsid w:val="3F8AC66C"/>
    <w:rsid w:val="3FA93E65"/>
    <w:rsid w:val="3FBD9A7B"/>
    <w:rsid w:val="402C2258"/>
    <w:rsid w:val="40743E02"/>
    <w:rsid w:val="408453BB"/>
    <w:rsid w:val="40B81B09"/>
    <w:rsid w:val="41405FE2"/>
    <w:rsid w:val="4146D4D2"/>
    <w:rsid w:val="4181E8FA"/>
    <w:rsid w:val="41A7AC48"/>
    <w:rsid w:val="42296988"/>
    <w:rsid w:val="4246D0EB"/>
    <w:rsid w:val="42822274"/>
    <w:rsid w:val="43836B23"/>
    <w:rsid w:val="43FA7F00"/>
    <w:rsid w:val="44248818"/>
    <w:rsid w:val="448B6038"/>
    <w:rsid w:val="449A77AA"/>
    <w:rsid w:val="44B956EB"/>
    <w:rsid w:val="4582D558"/>
    <w:rsid w:val="45B60FC7"/>
    <w:rsid w:val="45D78970"/>
    <w:rsid w:val="45FB9B87"/>
    <w:rsid w:val="46201506"/>
    <w:rsid w:val="46281416"/>
    <w:rsid w:val="46784005"/>
    <w:rsid w:val="469583F5"/>
    <w:rsid w:val="46B80BF5"/>
    <w:rsid w:val="46C37BC5"/>
    <w:rsid w:val="46D13155"/>
    <w:rsid w:val="46D31196"/>
    <w:rsid w:val="46FE3C6C"/>
    <w:rsid w:val="4705B6BB"/>
    <w:rsid w:val="47396C98"/>
    <w:rsid w:val="481766C9"/>
    <w:rsid w:val="481EEECE"/>
    <w:rsid w:val="48242AC2"/>
    <w:rsid w:val="4874E7B3"/>
    <w:rsid w:val="489C23B9"/>
    <w:rsid w:val="498D1BBB"/>
    <w:rsid w:val="49C37681"/>
    <w:rsid w:val="49DAE510"/>
    <w:rsid w:val="49E10C2E"/>
    <w:rsid w:val="49F8C591"/>
    <w:rsid w:val="4A06E28A"/>
    <w:rsid w:val="4A4BFC10"/>
    <w:rsid w:val="4AB778DF"/>
    <w:rsid w:val="4B1C7474"/>
    <w:rsid w:val="4B868F82"/>
    <w:rsid w:val="4BCAEEF9"/>
    <w:rsid w:val="4BFC2F1D"/>
    <w:rsid w:val="4C107D60"/>
    <w:rsid w:val="4C68E4CD"/>
    <w:rsid w:val="4CE57BB6"/>
    <w:rsid w:val="4D36F4B9"/>
    <w:rsid w:val="4D3C1184"/>
    <w:rsid w:val="4D87FD4C"/>
    <w:rsid w:val="4D898032"/>
    <w:rsid w:val="4EA6D8A8"/>
    <w:rsid w:val="4F3733CF"/>
    <w:rsid w:val="4F465241"/>
    <w:rsid w:val="4F92A4B7"/>
    <w:rsid w:val="500C1236"/>
    <w:rsid w:val="501152D9"/>
    <w:rsid w:val="501830E4"/>
    <w:rsid w:val="5091F1EC"/>
    <w:rsid w:val="512322FB"/>
    <w:rsid w:val="514E46ED"/>
    <w:rsid w:val="5189B911"/>
    <w:rsid w:val="5222BE9B"/>
    <w:rsid w:val="5239018D"/>
    <w:rsid w:val="526B841D"/>
    <w:rsid w:val="52757479"/>
    <w:rsid w:val="52B01722"/>
    <w:rsid w:val="52CADCF1"/>
    <w:rsid w:val="52DE5BCD"/>
    <w:rsid w:val="5333E7BD"/>
    <w:rsid w:val="5344A9CA"/>
    <w:rsid w:val="534A937F"/>
    <w:rsid w:val="53592A8A"/>
    <w:rsid w:val="53BAE2EA"/>
    <w:rsid w:val="543C9B9D"/>
    <w:rsid w:val="545E8061"/>
    <w:rsid w:val="54F3202B"/>
    <w:rsid w:val="551BBE27"/>
    <w:rsid w:val="557A73F0"/>
    <w:rsid w:val="55DCF3F2"/>
    <w:rsid w:val="55F83683"/>
    <w:rsid w:val="57C15B3A"/>
    <w:rsid w:val="57C73B64"/>
    <w:rsid w:val="58275052"/>
    <w:rsid w:val="583CA88F"/>
    <w:rsid w:val="586CA7AD"/>
    <w:rsid w:val="58813E4D"/>
    <w:rsid w:val="58AE7BF1"/>
    <w:rsid w:val="58DEC1B0"/>
    <w:rsid w:val="59189751"/>
    <w:rsid w:val="591B8520"/>
    <w:rsid w:val="592A69A0"/>
    <w:rsid w:val="5991D181"/>
    <w:rsid w:val="59D11CA9"/>
    <w:rsid w:val="59E8DCE4"/>
    <w:rsid w:val="5A2C9E55"/>
    <w:rsid w:val="5A2DD3D3"/>
    <w:rsid w:val="5A6E76A6"/>
    <w:rsid w:val="5AB75581"/>
    <w:rsid w:val="5AC0D69E"/>
    <w:rsid w:val="5ADBE323"/>
    <w:rsid w:val="5B1E6366"/>
    <w:rsid w:val="5B7F49E2"/>
    <w:rsid w:val="5B8C42BE"/>
    <w:rsid w:val="5BA6FD6F"/>
    <w:rsid w:val="5BD348D8"/>
    <w:rsid w:val="5BDC7F3C"/>
    <w:rsid w:val="5BE0CCCA"/>
    <w:rsid w:val="5C62FFF3"/>
    <w:rsid w:val="5C7FF18E"/>
    <w:rsid w:val="5C81FDEF"/>
    <w:rsid w:val="5C8D4479"/>
    <w:rsid w:val="5D7E6393"/>
    <w:rsid w:val="5D954A7D"/>
    <w:rsid w:val="5DA57FF0"/>
    <w:rsid w:val="5DDFE67B"/>
    <w:rsid w:val="5DEA16A2"/>
    <w:rsid w:val="5DF2AA68"/>
    <w:rsid w:val="5E395E2A"/>
    <w:rsid w:val="5E565300"/>
    <w:rsid w:val="5E9C7EDD"/>
    <w:rsid w:val="5EB9C053"/>
    <w:rsid w:val="5F2C55B7"/>
    <w:rsid w:val="5F43468D"/>
    <w:rsid w:val="5F94DF21"/>
    <w:rsid w:val="5FF5F0AE"/>
    <w:rsid w:val="604EA048"/>
    <w:rsid w:val="608D48DB"/>
    <w:rsid w:val="60C4AF76"/>
    <w:rsid w:val="610DDAD8"/>
    <w:rsid w:val="610ECD59"/>
    <w:rsid w:val="610F3510"/>
    <w:rsid w:val="611307D9"/>
    <w:rsid w:val="61CE96BA"/>
    <w:rsid w:val="61E9E3C9"/>
    <w:rsid w:val="6256AE36"/>
    <w:rsid w:val="628290DE"/>
    <w:rsid w:val="628DD9BE"/>
    <w:rsid w:val="62B799A6"/>
    <w:rsid w:val="62DF9EFA"/>
    <w:rsid w:val="637EC3BE"/>
    <w:rsid w:val="6387DF39"/>
    <w:rsid w:val="63B51931"/>
    <w:rsid w:val="63DC049E"/>
    <w:rsid w:val="6498565E"/>
    <w:rsid w:val="6498EAD9"/>
    <w:rsid w:val="64D66779"/>
    <w:rsid w:val="64DF6ED1"/>
    <w:rsid w:val="64FC48D7"/>
    <w:rsid w:val="65B3F66C"/>
    <w:rsid w:val="65C57153"/>
    <w:rsid w:val="65DA86D7"/>
    <w:rsid w:val="65E2D904"/>
    <w:rsid w:val="65FAD271"/>
    <w:rsid w:val="66520056"/>
    <w:rsid w:val="669BAFD6"/>
    <w:rsid w:val="66D5D1AE"/>
    <w:rsid w:val="66E192FD"/>
    <w:rsid w:val="688E6767"/>
    <w:rsid w:val="69127030"/>
    <w:rsid w:val="699DB0C8"/>
    <w:rsid w:val="6A241E3F"/>
    <w:rsid w:val="6ADCF25A"/>
    <w:rsid w:val="6AF2259B"/>
    <w:rsid w:val="6B17CB32"/>
    <w:rsid w:val="6B24C5EB"/>
    <w:rsid w:val="6B89E52C"/>
    <w:rsid w:val="6C6B233C"/>
    <w:rsid w:val="6C78279E"/>
    <w:rsid w:val="6C8AD75E"/>
    <w:rsid w:val="6CB01A2B"/>
    <w:rsid w:val="6CD1EFD1"/>
    <w:rsid w:val="6CEA3C76"/>
    <w:rsid w:val="6D0F5EDC"/>
    <w:rsid w:val="6D69A0D4"/>
    <w:rsid w:val="6D78A57B"/>
    <w:rsid w:val="6E7EFC04"/>
    <w:rsid w:val="6E98675D"/>
    <w:rsid w:val="6EA17C4A"/>
    <w:rsid w:val="6EC6D33A"/>
    <w:rsid w:val="6F1C3BB2"/>
    <w:rsid w:val="6F739B6D"/>
    <w:rsid w:val="6F77E8FB"/>
    <w:rsid w:val="6FA57337"/>
    <w:rsid w:val="707E15B5"/>
    <w:rsid w:val="709B82BB"/>
    <w:rsid w:val="70A9E447"/>
    <w:rsid w:val="712D4660"/>
    <w:rsid w:val="71A1576C"/>
    <w:rsid w:val="72520B74"/>
    <w:rsid w:val="727B4A50"/>
    <w:rsid w:val="72AD0D2F"/>
    <w:rsid w:val="7326BA1E"/>
    <w:rsid w:val="73763080"/>
    <w:rsid w:val="73A4AD76"/>
    <w:rsid w:val="73B3D408"/>
    <w:rsid w:val="74431C14"/>
    <w:rsid w:val="74A69835"/>
    <w:rsid w:val="75184C40"/>
    <w:rsid w:val="752B2F97"/>
    <w:rsid w:val="75799F54"/>
    <w:rsid w:val="7591C895"/>
    <w:rsid w:val="75EAFC4D"/>
    <w:rsid w:val="7607BC12"/>
    <w:rsid w:val="760C76D7"/>
    <w:rsid w:val="763CF79E"/>
    <w:rsid w:val="769706C5"/>
    <w:rsid w:val="774B56DC"/>
    <w:rsid w:val="7796E6CF"/>
    <w:rsid w:val="77B09668"/>
    <w:rsid w:val="77BDD8C0"/>
    <w:rsid w:val="781A0DCC"/>
    <w:rsid w:val="785F94C7"/>
    <w:rsid w:val="791F2D16"/>
    <w:rsid w:val="79B13D22"/>
    <w:rsid w:val="79E3A104"/>
    <w:rsid w:val="79ED7D3D"/>
    <w:rsid w:val="7A1325AC"/>
    <w:rsid w:val="7A8739E5"/>
    <w:rsid w:val="7B137141"/>
    <w:rsid w:val="7B55B2E8"/>
    <w:rsid w:val="7B5BC47E"/>
    <w:rsid w:val="7BDC2565"/>
    <w:rsid w:val="7BE31072"/>
    <w:rsid w:val="7C3915C1"/>
    <w:rsid w:val="7C40D076"/>
    <w:rsid w:val="7C5E588E"/>
    <w:rsid w:val="7C7C7FA7"/>
    <w:rsid w:val="7CB1DBF0"/>
    <w:rsid w:val="7CDE1024"/>
    <w:rsid w:val="7D128167"/>
    <w:rsid w:val="7D230713"/>
    <w:rsid w:val="7D2826EA"/>
    <w:rsid w:val="7D6305D4"/>
    <w:rsid w:val="7D8D56B7"/>
    <w:rsid w:val="7D9D6B27"/>
    <w:rsid w:val="7F2B281C"/>
    <w:rsid w:val="7F89F2A6"/>
    <w:rsid w:val="7FD20795"/>
    <w:rsid w:val="7FE0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557C"/>
  <w15:chartTrackingRefBased/>
  <w15:docId w15:val="{B9691586-E2BB-466C-A0CB-32DE9AF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A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7B5A5C"/>
  </w:style>
  <w:style w:type="paragraph" w:styleId="Header">
    <w:name w:val="header"/>
    <w:basedOn w:val="Normal"/>
    <w:link w:val="HeaderChar"/>
    <w:uiPriority w:val="99"/>
    <w:unhideWhenUsed/>
    <w:rsid w:val="0004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D2"/>
  </w:style>
  <w:style w:type="paragraph" w:styleId="Footer">
    <w:name w:val="footer"/>
    <w:basedOn w:val="Normal"/>
    <w:link w:val="FooterChar"/>
    <w:uiPriority w:val="99"/>
    <w:unhideWhenUsed/>
    <w:rsid w:val="0004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D2"/>
  </w:style>
  <w:style w:type="table" w:styleId="TableGrid">
    <w:name w:val="Table Grid"/>
    <w:basedOn w:val="TableNormal"/>
    <w:uiPriority w:val="59"/>
    <w:rsid w:val="000448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7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CA5384"/>
    <w:pPr>
      <w:numPr>
        <w:numId w:val="2"/>
      </w:numPr>
      <w:spacing w:after="0" w:line="240" w:lineRule="auto"/>
      <w:jc w:val="both"/>
    </w:pPr>
    <w:rPr>
      <w:rFonts w:eastAsia="Times New Roman"/>
      <w:sz w:val="16"/>
      <w:szCs w:val="16"/>
      <w:lang w:eastAsia="en-US"/>
    </w:rPr>
  </w:style>
  <w:style w:type="character" w:styleId="Hyperlink">
    <w:name w:val="Hyperlink"/>
    <w:basedOn w:val="DefaultParagraphFont"/>
    <w:rsid w:val="00CA5384"/>
    <w:rPr>
      <w:color w:val="0000FF"/>
      <w:u w:val="single"/>
    </w:rPr>
  </w:style>
  <w:style w:type="character" w:customStyle="1" w:styleId="authorsname">
    <w:name w:val="authors__name"/>
    <w:basedOn w:val="DefaultParagraphFont"/>
    <w:rsid w:val="00CA5384"/>
  </w:style>
  <w:style w:type="paragraph" w:customStyle="1" w:styleId="Text">
    <w:name w:val="Text"/>
    <w:basedOn w:val="Normal"/>
    <w:rsid w:val="00811223"/>
    <w:pPr>
      <w:widowControl w:val="0"/>
      <w:spacing w:after="0"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ly%7d@cpp.edu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citeseerx.ist.psu.edu/viewdoc/download?doi=10.1.1.178.6719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AlM17</b:Tag>
    <b:SourceType>ConferenceProceedings</b:SourceType>
    <b:Guid>{B67E3D1F-E020-4344-B82E-81BDEE8FE902}</b:Guid>
    <b:Author>
      <b:Author>
        <b:NameList>
          <b:Person>
            <b:Last>AlMeer</b:Last>
            <b:First>Mohamed</b:First>
            <b:Middle>H.</b:Middle>
          </b:Person>
        </b:NameList>
      </b:Author>
    </b:Author>
    <b:Title>FPGA implementation of a hardware XTEA light encryption engine in co-design computing systems</b:Title>
    <b:Year>2017</b:Year>
    <b:City>Luton, UK</b:City>
    <b:Publisher>IEEE</b:Publisher>
    <b:DOI>10.1109/INTECH.2017.8102419</b:DOI>
    <b:RefOrder>1</b:RefOrder>
  </b:Source>
  <b:Source>
    <b:Tag>Sop16</b:Tag>
    <b:SourceType>JournalArticle</b:SourceType>
    <b:Guid>{AC134758-4464-4ACD-A93B-C2808D8FB115}</b:Guid>
    <b:Title>Implementation of High Throughput Extended TIny Encryption Algorithm Block Cipher in Field Programmable Gate Array</b:Title>
    <b:Year>2016</b:Year>
    <b:Author>
      <b:Author>
        <b:NameList>
          <b:Person>
            <b:Last>Sopna</b:Last>
            <b:First>S</b:First>
          </b:Person>
          <b:Person>
            <b:Last>Muthaiah</b:Last>
            <b:First>R</b:First>
          </b:Person>
        </b:NameList>
      </b:Author>
    </b:Author>
    <b:JournalName>Indian Journal of Science and Technology</b:JournalName>
    <b:Volume>9</b:Volume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00A686AE0DA4E958DFF36CF43CE38" ma:contentTypeVersion="11" ma:contentTypeDescription="Create a new document." ma:contentTypeScope="" ma:versionID="0628cb397c976043503a79c4848964fe">
  <xsd:schema xmlns:xsd="http://www.w3.org/2001/XMLSchema" xmlns:xs="http://www.w3.org/2001/XMLSchema" xmlns:p="http://schemas.microsoft.com/office/2006/metadata/properties" xmlns:ns3="2c5d0a96-0ec9-405d-8c9d-61d6596429fa" xmlns:ns4="564ee8fa-9d28-468c-8710-291ef2632e4d" targetNamespace="http://schemas.microsoft.com/office/2006/metadata/properties" ma:root="true" ma:fieldsID="339c63772f195e2cd1cc7e4afe7ae1d1" ns3:_="" ns4:_="">
    <xsd:import namespace="2c5d0a96-0ec9-405d-8c9d-61d6596429fa"/>
    <xsd:import namespace="564ee8fa-9d28-468c-8710-291ef2632e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d0a96-0ec9-405d-8c9d-61d6596429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ee8fa-9d28-468c-8710-291ef2632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52E1D-0A9B-4428-85F5-D0676E9C3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1DEA2-BF46-4C4B-8AB9-C62450DD86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2E74E4-C849-45B5-B6BD-7BF3E6E61B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A5AAED-0B0D-4864-BC75-84FC8F7EB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d0a96-0ec9-405d-8c9d-61d6596429fa"/>
    <ds:schemaRef ds:uri="564ee8fa-9d28-468c-8710-291ef2632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Links>
    <vt:vector size="12" baseType="variant">
      <vt:variant>
        <vt:i4>1179679</vt:i4>
      </vt:variant>
      <vt:variant>
        <vt:i4>24</vt:i4>
      </vt:variant>
      <vt:variant>
        <vt:i4>0</vt:i4>
      </vt:variant>
      <vt:variant>
        <vt:i4>5</vt:i4>
      </vt:variant>
      <vt:variant>
        <vt:lpwstr>https://citeseerx.ist.psu.edu/viewdoc/download?doi=10.1.1.178.6719&amp;rep=rep1&amp;type=pdf</vt:lpwstr>
      </vt:variant>
      <vt:variant>
        <vt:lpwstr/>
      </vt:variant>
      <vt:variant>
        <vt:i4>5898356</vt:i4>
      </vt:variant>
      <vt:variant>
        <vt:i4>0</vt:i4>
      </vt:variant>
      <vt:variant>
        <vt:i4>0</vt:i4>
      </vt:variant>
      <vt:variant>
        <vt:i4>5</vt:i4>
      </vt:variant>
      <vt:variant>
        <vt:lpwstr>mailto:mealy%7d@cpp.edu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Alarcon</dc:creator>
  <cp:keywords/>
  <dc:description/>
  <cp:lastModifiedBy>Jacob Swenke</cp:lastModifiedBy>
  <cp:revision>3</cp:revision>
  <dcterms:created xsi:type="dcterms:W3CDTF">2021-05-18T06:22:00Z</dcterms:created>
  <dcterms:modified xsi:type="dcterms:W3CDTF">2021-05-18T06:34:00Z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0x01010012500A686AE0DA4E958DFF36CF43CE38</vt:lpwstr>
  </property>
</Properties>
</file>