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f</m:t>
          </m:r>
          <m:r>
            <m:t>i</m:t>
          </m:r>
          <m:sSubSup>
            <m:e>
              <m:r>
                <m:t>t</m:t>
              </m:r>
            </m:e>
            <m:sub>
              <m:r>
                <m:t>i</m:t>
              </m:r>
            </m:sub>
            <m:sup>
              <m:r>
                <m:t>(</m:t>
              </m:r>
              <m:r>
                <m:t>k</m:t>
              </m:r>
              <m:r>
                <m:t>)</m:t>
              </m:r>
            </m:sup>
          </m:sSubSup>
          <m:r>
            <m:t>=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α</m:t>
                  </m:r>
                </m:e>
                <m:sub>
                  <m:r>
                    <m:t>i</m:t>
                  </m:r>
                </m:sub>
                <m:sup>
                  <m:r>
                    <m:t>(</m:t>
                  </m:r>
                  <m:r>
                    <m:t>k</m:t>
                  </m:r>
                  <m:r>
                    <m:t>)</m:t>
                  </m:r>
                </m:sup>
              </m:sSubSup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Sup>
                                <m:e>
                                  <m:r>
                                    <m:t>β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  <m:sup>
                                  <m:r>
                                    <m:t>(</m:t>
                                  </m:r>
                                  <m:r>
                                    <m:t>k</m:t>
                                  </m:r>
                                  <m:r>
                                    <m:t>)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sSubSup>
                        <m:e>
                          <m:r>
                            <m:t>γ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(</m:t>
                          </m:r>
                          <m:r>
                            <m:t>k</m:t>
                          </m:r>
                          <m:r>
                            <m:t>)</m:t>
                          </m:r>
                        </m:sup>
                      </m:sSubSup>
                    </m:sup>
                  </m:sSup>
                </m:e>
              </m:d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iteration from the posterior distribution and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date. Posterior predicted values were estimated by drawing each</w:t>
      </w:r>
      <w:r>
        <w:t xml:space="preserve"> </w:t>
      </w:r>
      <m:oMath>
        <m:r>
          <m:t>y</m:t>
        </m:r>
        <m:r>
          <m:t>p</m:t>
        </m:r>
        <m:r>
          <m:t>r</m:t>
        </m:r>
        <m:r>
          <m:t>e</m:t>
        </m:r>
        <m:sSubSup>
          <m:e>
            <m:r>
              <m:t>d</m:t>
            </m:r>
          </m:e>
          <m:sub>
            <m:r>
              <m:t>i</m:t>
            </m:r>
          </m:sub>
          <m:sup>
            <m:r>
              <m:t>(</m:t>
            </m:r>
            <m:r>
              <m:t>k</m:t>
            </m:r>
            <m:r>
              <m:t>)</m:t>
            </m:r>
          </m:sup>
        </m:sSubSup>
      </m:oMath>
      <w:r>
        <w:t xml:space="preserve"> </w:t>
      </w:r>
      <w:r>
        <w:t xml:space="preserve">from the Poisson distribution: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y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d</m:t>
              </m:r>
            </m:sub>
            <m:sup>
              <m:r>
                <m:t>(</m:t>
              </m:r>
              <m:r>
                <m:t>k</m:t>
              </m:r>
              <m:r>
                <m:t>)</m:t>
              </m:r>
            </m:sup>
          </m:sSubSup>
          <m:r>
            <m:t>=</m:t>
          </m:r>
          <m:r>
            <m:t>N</m:t>
          </m:r>
          <m:r>
            <m:t>(</m:t>
          </m:r>
          <m:sSub>
            <m:e>
              <m:r>
                <m:t>X</m:t>
              </m:r>
            </m:e>
            <m:sub>
              <m:r>
                <m:t>n</m:t>
              </m:r>
              <m:r>
                <m:t>e</m:t>
              </m:r>
              <m:r>
                <m:t>w</m:t>
              </m:r>
            </m:sub>
          </m:sSub>
          <m:sSup>
            <m:e>
              <m:r>
                <m:t>β</m:t>
              </m:r>
            </m:e>
            <m:sup>
              <m:r>
                <m:t>(</m:t>
              </m:r>
              <m:r>
                <m:t>k</m:t>
              </m:r>
              <m:r>
                <m:t>)</m:t>
              </m:r>
            </m:sup>
          </m:sSup>
          <m:r>
            <m:t>,</m:t>
          </m:r>
          <m:sSup>
            <m:e>
              <m:r>
                <m:t>σ</m:t>
              </m:r>
            </m:e>
            <m:sup>
              <m:r>
                <m:t>(</m:t>
              </m:r>
              <m:r>
                <m:t>k</m:t>
              </m:r>
              <m:r>
                <m:t>)</m:t>
              </m:r>
            </m:sup>
          </m:sSup>
          <m:r>
            <m:t>)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2020-07-13T19:57:06Z</dcterms:created>
  <dcterms:modified xsi:type="dcterms:W3CDTF">2020-07-13T19:57:06Z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