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sz w:val="34"/>
          <w:szCs w:val="20"/>
          <w:lang w:val="en-US"/>
        </w:rPr>
      </w:pPr>
      <w:r>
        <w:rPr>
          <w:rFonts w:cs="Arial" w:ascii="Arial" w:hAnsi="Arial"/>
          <w:sz w:val="34"/>
          <w:szCs w:val="20"/>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1863725"/>
            <wp:effectExtent l="0" t="0" r="0" b="0"/>
            <wp:wrapSquare wrapText="largest"/>
            <wp:docPr id="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descr=""/>
                    <pic:cNvPicPr>
                      <a:picLocks noChangeAspect="1" noChangeArrowheads="1"/>
                    </pic:cNvPicPr>
                  </pic:nvPicPr>
                  <pic:blipFill>
                    <a:blip r:embed="rId2"/>
                    <a:stretch>
                      <a:fillRect/>
                    </a:stretch>
                  </pic:blipFill>
                  <pic:spPr bwMode="auto">
                    <a:xfrm>
                      <a:off x="0" y="0"/>
                      <a:ext cx="5760720" cy="1863725"/>
                    </a:xfrm>
                    <a:prstGeom prst="rect">
                      <a:avLst/>
                    </a:prstGeom>
                  </pic:spPr>
                </pic:pic>
              </a:graphicData>
            </a:graphic>
          </wp:anchor>
        </w:drawing>
      </w:r>
    </w:p>
    <w:p>
      <w:pPr>
        <w:pStyle w:val="Title"/>
        <w:rPr>
          <w:lang w:val="en-US"/>
        </w:rPr>
      </w:pPr>
      <w:r>
        <w:rPr>
          <w:lang w:val="en-US"/>
        </w:rPr>
      </w:r>
    </w:p>
    <w:p>
      <w:pPr>
        <w:pStyle w:val="Title"/>
        <w:rPr>
          <w:lang w:val="en-US"/>
        </w:rPr>
      </w:pPr>
      <w:r>
        <w:rPr>
          <w:lang w:val="en-US"/>
        </w:rPr>
      </w:r>
    </w:p>
    <w:p>
      <w:pPr>
        <w:pStyle w:val="Title"/>
        <w:rPr>
          <w:lang w:val="en-US"/>
        </w:rPr>
      </w:pPr>
      <w:r>
        <w:rPr>
          <w:lang w:val="en-US"/>
        </w:rPr>
        <w:t>Deliverable 1  Sample</w:t>
      </w:r>
    </w:p>
    <w:p>
      <w:pPr>
        <w:pStyle w:val="Subtitle"/>
        <w:rPr>
          <w:lang w:val="en-US"/>
        </w:rPr>
      </w:pPr>
      <w:r>
        <w:rPr>
          <w:lang w:val="en-US"/>
        </w:rPr>
        <w:t xml:space="preserve">Template document </w:t>
      </w:r>
    </w:p>
    <w:p>
      <w:pPr>
        <w:pStyle w:val="Normal"/>
        <w:jc w:val="center"/>
        <w:rPr>
          <w:lang w:val="en-US"/>
        </w:rPr>
      </w:pPr>
      <w:r>
        <w:rPr>
          <w:lang w:val="en-US"/>
        </w:rPr>
      </w:r>
    </w:p>
    <w:p>
      <w:pPr>
        <w:pStyle w:val="Normal"/>
        <w:jc w:val="center"/>
        <w:rPr>
          <w:lang w:val="en-US"/>
        </w:rPr>
      </w:pPr>
      <w:r>
        <w:rPr>
          <w:lang w:val="en-US"/>
        </w:rPr>
      </w:r>
    </w:p>
    <w:p>
      <w:pPr>
        <w:pStyle w:val="Default"/>
        <w:jc w:val="center"/>
        <w:rPr>
          <w:lang w:val="en-US"/>
        </w:rPr>
      </w:pPr>
      <w:r>
        <w:rPr>
          <w:lang w:val="en-US"/>
        </w:rPr>
        <w:t>Krzysztof Kaczmarski, Maciej Grzenda, Jarosław Legierski, Michał Okulewicz</w:t>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Default"/>
        <w:jc w:val="center"/>
        <w:rPr>
          <w:lang w:val="en-US"/>
        </w:rPr>
      </w:pPr>
      <w:r>
        <w:rPr>
          <w:lang w:val="en-US"/>
        </w:rPr>
        <w:t>version 2.0</w:t>
      </w:r>
    </w:p>
    <w:p>
      <w:pPr>
        <w:pStyle w:val="Normal"/>
        <w:jc w:val="center"/>
        <w:rPr>
          <w:rFonts w:ascii="Arial" w:hAnsi="Arial" w:cs="Arial"/>
          <w:sz w:val="34"/>
          <w:szCs w:val="20"/>
          <w:lang w:val="en-US"/>
        </w:rPr>
      </w:pPr>
      <w:r>
        <w:rPr>
          <w:rFonts w:cs="Arial" w:ascii="Arial" w:hAnsi="Arial"/>
          <w:sz w:val="34"/>
          <w:szCs w:val="20"/>
          <w:lang w:val="en-US"/>
        </w:rPr>
      </w:r>
    </w:p>
    <w:p>
      <w:pPr>
        <w:pStyle w:val="Default"/>
        <w:jc w:val="center"/>
        <w:rPr/>
      </w:pPr>
      <w:r>
        <w:rPr>
          <w:rFonts w:cs="Arial" w:ascii="Arial" w:hAnsi="Arial"/>
          <w:sz w:val="28"/>
          <w:szCs w:val="28"/>
          <w:lang w:val="en-US"/>
        </w:rPr>
        <w:t>12.10.2021</w:t>
      </w:r>
      <w:r>
        <w:br w:type="page"/>
      </w:r>
    </w:p>
    <w:p>
      <w:pPr>
        <w:pStyle w:val="Default"/>
        <w:jc w:val="center"/>
        <w:rPr>
          <w:rFonts w:ascii="Arial" w:hAnsi="Arial" w:cs="Arial"/>
          <w:sz w:val="28"/>
          <w:szCs w:val="28"/>
          <w:lang w:val="en-US"/>
        </w:rPr>
      </w:pPr>
      <w:r>
        <w:rPr>
          <w:rFonts w:cs="Arial" w:ascii="Arial" w:hAnsi="Arial"/>
          <w:sz w:val="28"/>
          <w:szCs w:val="28"/>
          <w:lang w:val="en-US"/>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708"/>
              <w:tab w:val="right" w:pos="9072" w:leader="dot"/>
            </w:tabs>
            <w:rPr/>
          </w:pPr>
          <w:r>
            <w:fldChar w:fldCharType="begin"/>
          </w:r>
          <w:r>
            <w:rPr>
              <w:rStyle w:val="IndexLink"/>
            </w:rPr>
            <w:instrText> TOC \f \o "1-9" \h</w:instrText>
          </w:r>
          <w:r>
            <w:rPr>
              <w:rStyle w:val="IndexLink"/>
            </w:rPr>
            <w:fldChar w:fldCharType="separate"/>
          </w:r>
          <w:hyperlink w:anchor="__RefHeading___Toc2796_2030408508">
            <w:r>
              <w:rPr>
                <w:rStyle w:val="IndexLink"/>
              </w:rPr>
              <w:t>1 Abstract</w:t>
              <w:tab/>
              <w:t>3</w:t>
            </w:r>
          </w:hyperlink>
        </w:p>
        <w:p>
          <w:pPr>
            <w:pStyle w:val="Contents2"/>
            <w:tabs>
              <w:tab w:val="clear" w:pos="708"/>
              <w:tab w:val="right" w:pos="9072" w:leader="dot"/>
            </w:tabs>
            <w:rPr/>
          </w:pPr>
          <w:hyperlink w:anchor="__RefHeading___Toc800_779315115">
            <w:r>
              <w:rPr>
                <w:rStyle w:val="IndexLink"/>
              </w:rPr>
              <w:t>1.1 History of changes</w:t>
              <w:tab/>
              <w:t>3</w:t>
            </w:r>
          </w:hyperlink>
        </w:p>
        <w:p>
          <w:pPr>
            <w:pStyle w:val="Contents1"/>
            <w:tabs>
              <w:tab w:val="clear" w:pos="708"/>
              <w:tab w:val="right" w:pos="9072" w:leader="dot"/>
            </w:tabs>
            <w:rPr/>
          </w:pPr>
          <w:hyperlink w:anchor="__RefHeading___Toc802_779315115">
            <w:r>
              <w:rPr>
                <w:rStyle w:val="IndexLink"/>
              </w:rPr>
              <w:t>2 Vocabulary</w:t>
              <w:tab/>
              <w:t>4</w:t>
            </w:r>
          </w:hyperlink>
        </w:p>
        <w:p>
          <w:pPr>
            <w:pStyle w:val="Contents1"/>
            <w:tabs>
              <w:tab w:val="clear" w:pos="708"/>
              <w:tab w:val="right" w:pos="9072" w:leader="dot"/>
            </w:tabs>
            <w:rPr/>
          </w:pPr>
          <w:hyperlink w:anchor="__RefHeading___Toc6747_630044125">
            <w:r>
              <w:rPr>
                <w:rStyle w:val="IndexLink"/>
              </w:rPr>
              <w:t>3 Specification</w:t>
              <w:tab/>
              <w:t>5</w:t>
            </w:r>
          </w:hyperlink>
        </w:p>
        <w:p>
          <w:pPr>
            <w:pStyle w:val="Contents2"/>
            <w:tabs>
              <w:tab w:val="clear" w:pos="708"/>
              <w:tab w:val="right" w:pos="9072" w:leader="dot"/>
            </w:tabs>
            <w:rPr/>
          </w:pPr>
          <w:hyperlink w:anchor="__RefHeading___Toc6749_630044125">
            <w:r>
              <w:rPr>
                <w:rStyle w:val="IndexLink"/>
              </w:rPr>
              <w:t>3.1 Executive summary</w:t>
              <w:tab/>
              <w:t>5</w:t>
            </w:r>
          </w:hyperlink>
        </w:p>
        <w:p>
          <w:pPr>
            <w:pStyle w:val="Contents2"/>
            <w:tabs>
              <w:tab w:val="clear" w:pos="708"/>
              <w:tab w:val="right" w:pos="9072" w:leader="dot"/>
            </w:tabs>
            <w:rPr/>
          </w:pPr>
          <w:hyperlink w:anchor="__RefHeading___Toc6751_630044125">
            <w:r>
              <w:rPr>
                <w:rStyle w:val="IndexLink"/>
              </w:rPr>
              <w:t>3.2 Functional requirements</w:t>
              <w:tab/>
              <w:t>5</w:t>
            </w:r>
          </w:hyperlink>
        </w:p>
        <w:p>
          <w:pPr>
            <w:pStyle w:val="Contents2"/>
            <w:tabs>
              <w:tab w:val="clear" w:pos="708"/>
              <w:tab w:val="right" w:pos="9072" w:leader="dot"/>
            </w:tabs>
            <w:rPr/>
          </w:pPr>
          <w:hyperlink w:anchor="__RefHeading___Toc6753_630044125">
            <w:r>
              <w:rPr>
                <w:rStyle w:val="IndexLink"/>
              </w:rPr>
              <w:t>3.3 Non-functional requirements</w:t>
              <w:tab/>
              <w:t>7</w:t>
            </w:r>
          </w:hyperlink>
        </w:p>
        <w:p>
          <w:pPr>
            <w:pStyle w:val="Contents1"/>
            <w:tabs>
              <w:tab w:val="clear" w:pos="708"/>
              <w:tab w:val="right" w:pos="9072" w:leader="dot"/>
            </w:tabs>
            <w:rPr/>
          </w:pPr>
          <w:hyperlink w:anchor="__RefHeading___Toc6755_630044125">
            <w:r>
              <w:rPr>
                <w:rStyle w:val="IndexLink"/>
              </w:rPr>
              <w:t>4 Project schedule</w:t>
              <w:tab/>
              <w:t>8</w:t>
            </w:r>
          </w:hyperlink>
        </w:p>
        <w:p>
          <w:pPr>
            <w:pStyle w:val="Contents1"/>
            <w:tabs>
              <w:tab w:val="clear" w:pos="708"/>
              <w:tab w:val="right" w:pos="9072" w:leader="dot"/>
            </w:tabs>
            <w:rPr/>
          </w:pPr>
          <w:hyperlink w:anchor="__RefHeading___Toc6757_630044125">
            <w:r>
              <w:rPr>
                <w:rStyle w:val="IndexLink"/>
              </w:rPr>
              <w:t>5 Risk Analysis</w:t>
              <w:tab/>
              <w:t>10</w:t>
            </w:r>
          </w:hyperlink>
        </w:p>
        <w:p>
          <w:pPr>
            <w:pStyle w:val="Contents1"/>
            <w:tabs>
              <w:tab w:val="clear" w:pos="708"/>
              <w:tab w:val="right" w:pos="9072" w:leader="dot"/>
            </w:tabs>
            <w:rPr/>
          </w:pPr>
          <w:hyperlink w:anchor="__RefHeading___Toc6793_630044125">
            <w:r>
              <w:rPr>
                <w:rStyle w:val="IndexLink"/>
              </w:rPr>
              <w:t>6 Bibliography</w:t>
              <w:tab/>
              <w:t>11</w:t>
            </w:r>
          </w:hyperlink>
          <w:r>
            <w:rPr>
              <w:rStyle w:val="IndexLink"/>
            </w:rPr>
            <w:fldChar w:fldCharType="end"/>
          </w:r>
        </w:p>
      </w:sdtContent>
    </w:sdt>
    <w:p>
      <w:pPr>
        <w:pStyle w:val="Heading1"/>
        <w:numPr>
          <w:ilvl w:val="0"/>
          <w:numId w:val="0"/>
        </w:numPr>
        <w:ind w:left="432" w:hanging="0"/>
        <w:rPr>
          <w:lang w:val="en-US"/>
        </w:rPr>
      </w:pPr>
      <w:r>
        <w:rPr>
          <w:lang w:val="en-US"/>
        </w:rPr>
      </w:r>
      <w:r>
        <w:br w:type="page"/>
      </w:r>
    </w:p>
    <w:p>
      <w:pPr>
        <w:pStyle w:val="Heading1"/>
        <w:numPr>
          <w:ilvl w:val="0"/>
          <w:numId w:val="2"/>
        </w:numPr>
        <w:rPr>
          <w:lang w:val="en-US"/>
        </w:rPr>
      </w:pPr>
      <w:bookmarkStart w:id="0" w:name="__RefHeading___Toc2796_2030408508"/>
      <w:bookmarkEnd w:id="0"/>
      <w:r>
        <w:rPr>
          <w:lang w:val="en-US"/>
        </w:rPr>
        <w:t>Abstract</w:t>
      </w:r>
    </w:p>
    <w:p>
      <w:pPr>
        <w:pStyle w:val="TextBody"/>
        <w:spacing w:lineRule="auto" w:line="360"/>
        <w:jc w:val="both"/>
        <w:rPr/>
      </w:pPr>
      <w:r>
        <w:rPr>
          <w:rStyle w:val="DefaultParagraphFont"/>
          <w:rFonts w:cs="Arial"/>
          <w:b w:val="false"/>
          <w:sz w:val="20"/>
          <w:szCs w:val="20"/>
          <w:lang w:val="en-US"/>
        </w:rPr>
        <w:t xml:space="preserve">This document contains a proposal of template dedicated for students’ projects conducted at the Faculty of Mathematics and Information Science Warsaw University of Technology. The template contains mandatory and optional sections that should be included in the project documentation together with their sample descriptions. </w:t>
      </w:r>
    </w:p>
    <w:p>
      <w:pPr>
        <w:pStyle w:val="TextBody"/>
        <w:rPr>
          <w:rFonts w:ascii="Arial" w:hAnsi="Arial" w:cs="Arial"/>
          <w:b/>
          <w:b/>
          <w:sz w:val="20"/>
          <w:szCs w:val="20"/>
          <w:u w:val="single"/>
          <w:lang w:val="en-US"/>
        </w:rPr>
      </w:pPr>
      <w:r>
        <w:rPr>
          <w:b/>
          <w:bCs/>
        </w:rPr>
        <w:t xml:space="preserve">Remarks: </w:t>
      </w:r>
    </w:p>
    <w:p>
      <w:pPr>
        <w:pStyle w:val="TextBody"/>
        <w:numPr>
          <w:ilvl w:val="0"/>
          <w:numId w:val="5"/>
        </w:numPr>
        <w:rPr>
          <w:rFonts w:cs="Arial"/>
          <w:b/>
          <w:b/>
          <w:szCs w:val="20"/>
          <w:u w:val="single"/>
        </w:rPr>
      </w:pPr>
      <w:r>
        <w:rPr>
          <w:b/>
          <w:bCs/>
        </w:rPr>
        <w:t>Exemplary descriptions of the content of the individual chapters of this document are an example and may not be copied to students’ documents.</w:t>
      </w:r>
    </w:p>
    <w:p>
      <w:pPr>
        <w:pStyle w:val="TextBody"/>
        <w:numPr>
          <w:ilvl w:val="0"/>
          <w:numId w:val="5"/>
        </w:numPr>
        <w:spacing w:before="0" w:after="26"/>
        <w:rPr>
          <w:b/>
          <w:b/>
          <w:bCs/>
        </w:rPr>
      </w:pPr>
      <w:r>
        <w:rPr>
          <w:b/>
          <w:bCs/>
        </w:rPr>
        <w:t>Document is intended for the exclusive use of students and faculty of Mathematics and Information Science, Warsaw University of Technology.</w:t>
      </w:r>
    </w:p>
    <w:p>
      <w:pPr>
        <w:pStyle w:val="TextBody"/>
        <w:rPr/>
      </w:pPr>
      <w:r>
        <w:rPr/>
      </w:r>
    </w:p>
    <w:p>
      <w:pPr>
        <w:pStyle w:val="Heading2"/>
        <w:numPr>
          <w:ilvl w:val="1"/>
          <w:numId w:val="2"/>
        </w:numPr>
        <w:spacing w:before="0" w:after="0"/>
        <w:rPr/>
      </w:pPr>
      <w:bookmarkStart w:id="1" w:name="__RefHeading___Toc800_779315115"/>
      <w:bookmarkEnd w:id="1"/>
      <w:r>
        <w:rPr/>
        <w:t>History of changes</w:t>
      </w:r>
    </w:p>
    <w:p>
      <w:pPr>
        <w:pStyle w:val="Heading2"/>
        <w:numPr>
          <w:ilvl w:val="0"/>
          <w:numId w:val="0"/>
        </w:numPr>
        <w:spacing w:before="0" w:after="0"/>
        <w:ind w:left="576" w:hanging="0"/>
        <w:rPr/>
      </w:pPr>
      <w:r>
        <w:rPr/>
      </w:r>
    </w:p>
    <w:tbl>
      <w:tblPr>
        <w:tblW w:w="9072" w:type="dxa"/>
        <w:jc w:val="left"/>
        <w:tblInd w:w="-5" w:type="dxa"/>
        <w:tblLayout w:type="fixed"/>
        <w:tblCellMar>
          <w:top w:w="0" w:type="dxa"/>
          <w:left w:w="103" w:type="dxa"/>
          <w:bottom w:w="0" w:type="dxa"/>
          <w:right w:w="108" w:type="dxa"/>
        </w:tblCellMar>
        <w:tblLook w:val="04a0" w:noHBand="0" w:noVBand="1" w:firstColumn="1" w:lastRow="0" w:lastColumn="0" w:firstRow="1"/>
      </w:tblPr>
      <w:tblGrid>
        <w:gridCol w:w="1360"/>
        <w:gridCol w:w="2275"/>
        <w:gridCol w:w="4361"/>
        <w:gridCol w:w="1075"/>
      </w:tblGrid>
      <w:tr>
        <w:trPr/>
        <w:tc>
          <w:tcPr>
            <w:tcW w:w="1360"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b/>
                <w:b/>
                <w:bCs/>
              </w:rPr>
            </w:pPr>
            <w:r>
              <w:rPr>
                <w:b/>
                <w:bCs/>
              </w:rPr>
              <w:t>Date</w:t>
            </w:r>
          </w:p>
        </w:tc>
        <w:tc>
          <w:tcPr>
            <w:tcW w:w="22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b/>
                <w:b/>
                <w:bCs/>
              </w:rPr>
            </w:pPr>
            <w:r>
              <w:rPr>
                <w:b/>
                <w:bCs/>
              </w:rPr>
              <w:t>Author</w:t>
            </w:r>
          </w:p>
        </w:tc>
        <w:tc>
          <w:tcPr>
            <w:tcW w:w="4361"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b/>
                <w:b/>
                <w:bCs/>
              </w:rPr>
            </w:pPr>
            <w:r>
              <w:rPr>
                <w:b/>
                <w:bCs/>
              </w:rPr>
              <w:t>Description</w:t>
            </w:r>
          </w:p>
        </w:tc>
        <w:tc>
          <w:tcPr>
            <w:tcW w:w="10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b/>
                <w:b/>
                <w:bCs/>
              </w:rPr>
            </w:pPr>
            <w:r>
              <w:rPr>
                <w:b/>
                <w:bCs/>
              </w:rPr>
              <w:t>Version</w:t>
            </w:r>
          </w:p>
        </w:tc>
      </w:tr>
      <w:tr>
        <w:trPr/>
        <w:tc>
          <w:tcPr>
            <w:tcW w:w="1360"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eastAsia="pl-PL"/>
              </w:rPr>
            </w:pPr>
            <w:r>
              <w:rPr>
                <w:b w:val="false"/>
                <w:bCs w:val="false"/>
              </w:rPr>
              <w:t>29.03.2016</w:t>
            </w:r>
          </w:p>
        </w:tc>
        <w:tc>
          <w:tcPr>
            <w:tcW w:w="22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b w:val="false"/>
                <w:b w:val="false"/>
                <w:bCs w:val="false"/>
              </w:rPr>
            </w:pPr>
            <w:r>
              <w:rPr>
                <w:b w:val="false"/>
                <w:bCs w:val="false"/>
              </w:rPr>
              <w:t>Jarosław Legierski</w:t>
            </w:r>
          </w:p>
        </w:tc>
        <w:tc>
          <w:tcPr>
            <w:tcW w:w="4361"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val="en-US" w:eastAsia="pl-PL"/>
              </w:rPr>
            </w:pPr>
            <w:r>
              <w:rPr>
                <w:b w:val="false"/>
                <w:bCs w:val="false"/>
              </w:rPr>
              <w:t>First version</w:t>
            </w:r>
          </w:p>
        </w:tc>
        <w:tc>
          <w:tcPr>
            <w:tcW w:w="10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eastAsia="pl-PL"/>
              </w:rPr>
            </w:pPr>
            <w:r>
              <w:rPr>
                <w:b w:val="false"/>
                <w:bCs w:val="false"/>
              </w:rPr>
              <w:t>1.0</w:t>
            </w:r>
          </w:p>
        </w:tc>
      </w:tr>
      <w:tr>
        <w:trPr/>
        <w:tc>
          <w:tcPr>
            <w:tcW w:w="1360"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eastAsia="pl-PL"/>
              </w:rPr>
            </w:pPr>
            <w:r>
              <w:rPr>
                <w:b w:val="false"/>
                <w:bCs w:val="false"/>
              </w:rPr>
              <w:t>19.04.2016</w:t>
            </w:r>
          </w:p>
        </w:tc>
        <w:tc>
          <w:tcPr>
            <w:tcW w:w="22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b w:val="false"/>
                <w:b w:val="false"/>
                <w:bCs w:val="false"/>
              </w:rPr>
            </w:pPr>
            <w:r>
              <w:rPr>
                <w:b w:val="false"/>
                <w:bCs w:val="false"/>
              </w:rPr>
              <w:t>Jarosław Legierski</w:t>
            </w:r>
          </w:p>
        </w:tc>
        <w:tc>
          <w:tcPr>
            <w:tcW w:w="4361"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val="en-US" w:eastAsia="pl-PL"/>
              </w:rPr>
            </w:pPr>
            <w:r>
              <w:rPr>
                <w:b w:val="false"/>
                <w:bCs w:val="false"/>
              </w:rPr>
              <w:t>Modification of use cases - added APIs uusage</w:t>
            </w:r>
          </w:p>
        </w:tc>
        <w:tc>
          <w:tcPr>
            <w:tcW w:w="10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eastAsia="pl-PL"/>
              </w:rPr>
            </w:pPr>
            <w:r>
              <w:rPr>
                <w:b w:val="false"/>
                <w:bCs w:val="false"/>
              </w:rPr>
              <w:t>1.1</w:t>
            </w:r>
          </w:p>
        </w:tc>
      </w:tr>
      <w:tr>
        <w:trPr>
          <w:trHeight w:val="62" w:hRule="atLeast"/>
        </w:trPr>
        <w:tc>
          <w:tcPr>
            <w:tcW w:w="1360"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eastAsia="pl-PL"/>
              </w:rPr>
            </w:pPr>
            <w:r>
              <w:rPr>
                <w:b w:val="false"/>
                <w:bCs w:val="false"/>
              </w:rPr>
              <w:t>28.09.2016</w:t>
            </w:r>
          </w:p>
        </w:tc>
        <w:tc>
          <w:tcPr>
            <w:tcW w:w="22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b w:val="false"/>
                <w:b w:val="false"/>
                <w:bCs w:val="false"/>
              </w:rPr>
            </w:pPr>
            <w:r>
              <w:rPr>
                <w:b w:val="false"/>
                <w:bCs w:val="false"/>
              </w:rPr>
              <w:t>Jarosław Legierski</w:t>
            </w:r>
          </w:p>
        </w:tc>
        <w:tc>
          <w:tcPr>
            <w:tcW w:w="4361"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val="en-US" w:eastAsia="pl-PL"/>
              </w:rPr>
            </w:pPr>
            <w:r>
              <w:rPr>
                <w:b w:val="false"/>
                <w:bCs w:val="false"/>
              </w:rPr>
              <w:t>Modification of contents of the document in accordance with the arrangements from the meeting 27.09</w:t>
            </w:r>
          </w:p>
        </w:tc>
        <w:tc>
          <w:tcPr>
            <w:tcW w:w="10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val="en-US" w:eastAsia="pl-PL"/>
              </w:rPr>
            </w:pPr>
            <w:r>
              <w:rPr>
                <w:b w:val="false"/>
                <w:bCs w:val="false"/>
              </w:rPr>
              <w:t>1.2</w:t>
            </w:r>
          </w:p>
        </w:tc>
      </w:tr>
      <w:tr>
        <w:trPr>
          <w:trHeight w:val="62" w:hRule="atLeast"/>
        </w:trPr>
        <w:tc>
          <w:tcPr>
            <w:tcW w:w="1360"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eastAsia="pl-PL"/>
              </w:rPr>
            </w:pPr>
            <w:r>
              <w:rPr>
                <w:b w:val="false"/>
                <w:bCs w:val="false"/>
              </w:rPr>
              <w:t>29.09.2016</w:t>
            </w:r>
          </w:p>
        </w:tc>
        <w:tc>
          <w:tcPr>
            <w:tcW w:w="22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b w:val="false"/>
                <w:b w:val="false"/>
                <w:bCs w:val="false"/>
              </w:rPr>
            </w:pPr>
            <w:r>
              <w:rPr>
                <w:b w:val="false"/>
                <w:bCs w:val="false"/>
              </w:rPr>
              <w:t>Michał Okulewicz</w:t>
            </w:r>
          </w:p>
        </w:tc>
        <w:tc>
          <w:tcPr>
            <w:tcW w:w="4361"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eastAsia="pl-PL"/>
              </w:rPr>
            </w:pPr>
            <w:r>
              <w:rPr>
                <w:b w:val="false"/>
                <w:bCs w:val="false"/>
              </w:rPr>
              <w:t>FURPS</w:t>
            </w:r>
          </w:p>
        </w:tc>
        <w:tc>
          <w:tcPr>
            <w:tcW w:w="10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val="en-US" w:eastAsia="pl-PL"/>
              </w:rPr>
            </w:pPr>
            <w:r>
              <w:rPr>
                <w:b w:val="false"/>
                <w:bCs w:val="false"/>
              </w:rPr>
              <w:t>1.3</w:t>
            </w:r>
          </w:p>
        </w:tc>
      </w:tr>
      <w:tr>
        <w:trPr>
          <w:trHeight w:val="62" w:hRule="atLeast"/>
        </w:trPr>
        <w:tc>
          <w:tcPr>
            <w:tcW w:w="1360"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eastAsia="pl-PL"/>
              </w:rPr>
            </w:pPr>
            <w:r>
              <w:rPr>
                <w:b w:val="false"/>
                <w:bCs w:val="false"/>
              </w:rPr>
              <w:t>01.10.2016</w:t>
            </w:r>
          </w:p>
        </w:tc>
        <w:tc>
          <w:tcPr>
            <w:tcW w:w="22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b w:val="false"/>
                <w:b w:val="false"/>
                <w:bCs w:val="false"/>
              </w:rPr>
            </w:pPr>
            <w:r>
              <w:rPr>
                <w:b w:val="false"/>
                <w:bCs w:val="false"/>
              </w:rPr>
              <w:t>Karol Walędzik</w:t>
            </w:r>
          </w:p>
        </w:tc>
        <w:tc>
          <w:tcPr>
            <w:tcW w:w="4361"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val="en-US" w:eastAsia="pl-PL"/>
              </w:rPr>
            </w:pPr>
            <w:r>
              <w:rPr>
                <w:b w:val="false"/>
                <w:bCs w:val="false"/>
              </w:rPr>
              <w:t>Supplementing section of 'functional requirements' and 'change requests report'</w:t>
            </w:r>
          </w:p>
        </w:tc>
        <w:tc>
          <w:tcPr>
            <w:tcW w:w="10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val="en-US" w:eastAsia="pl-PL"/>
              </w:rPr>
            </w:pPr>
            <w:r>
              <w:rPr>
                <w:b w:val="false"/>
                <w:bCs w:val="false"/>
              </w:rPr>
              <w:t>1.4</w:t>
            </w:r>
          </w:p>
        </w:tc>
      </w:tr>
      <w:tr>
        <w:trPr>
          <w:trHeight w:val="62" w:hRule="atLeast"/>
        </w:trPr>
        <w:tc>
          <w:tcPr>
            <w:tcW w:w="1360"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eastAsia="pl-PL"/>
              </w:rPr>
            </w:pPr>
            <w:r>
              <w:rPr>
                <w:b w:val="false"/>
                <w:bCs w:val="false"/>
              </w:rPr>
              <w:t>01.10.2016</w:t>
            </w:r>
          </w:p>
        </w:tc>
        <w:tc>
          <w:tcPr>
            <w:tcW w:w="22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b w:val="false"/>
                <w:b w:val="false"/>
                <w:bCs w:val="false"/>
              </w:rPr>
            </w:pPr>
            <w:r>
              <w:rPr>
                <w:b w:val="false"/>
                <w:bCs w:val="false"/>
              </w:rPr>
              <w:t>Jarosław Legierski</w:t>
            </w:r>
          </w:p>
        </w:tc>
        <w:tc>
          <w:tcPr>
            <w:tcW w:w="4361"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val="en-US" w:eastAsia="pl-PL"/>
              </w:rPr>
            </w:pPr>
            <w:r>
              <w:rPr>
                <w:b w:val="false"/>
                <w:bCs w:val="false"/>
              </w:rPr>
              <w:t>Fixed formatting + added functional tests (scenarios and results)</w:t>
            </w:r>
          </w:p>
        </w:tc>
        <w:tc>
          <w:tcPr>
            <w:tcW w:w="10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val="en-US" w:eastAsia="pl-PL"/>
              </w:rPr>
            </w:pPr>
            <w:r>
              <w:rPr>
                <w:b w:val="false"/>
                <w:bCs w:val="false"/>
              </w:rPr>
              <w:t>1.5</w:t>
            </w:r>
          </w:p>
        </w:tc>
      </w:tr>
      <w:tr>
        <w:trPr>
          <w:trHeight w:val="62" w:hRule="atLeast"/>
        </w:trPr>
        <w:tc>
          <w:tcPr>
            <w:tcW w:w="1360"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eastAsia="pl-PL"/>
              </w:rPr>
            </w:pPr>
            <w:r>
              <w:rPr>
                <w:b w:val="false"/>
                <w:bCs w:val="false"/>
              </w:rPr>
              <w:t>01.10.2016</w:t>
            </w:r>
          </w:p>
        </w:tc>
        <w:tc>
          <w:tcPr>
            <w:tcW w:w="22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b w:val="false"/>
                <w:b w:val="false"/>
                <w:bCs w:val="false"/>
              </w:rPr>
            </w:pPr>
            <w:r>
              <w:rPr>
                <w:b w:val="false"/>
                <w:bCs w:val="false"/>
              </w:rPr>
              <w:t>Maciej Grzenda</w:t>
            </w:r>
          </w:p>
        </w:tc>
        <w:tc>
          <w:tcPr>
            <w:tcW w:w="4361"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val="en-US" w:eastAsia="pl-PL"/>
              </w:rPr>
            </w:pPr>
            <w:r>
              <w:rPr>
                <w:b w:val="false"/>
                <w:bCs w:val="false"/>
              </w:rPr>
              <w:t>Supplemented description in paragraphs schedule and data model</w:t>
            </w:r>
          </w:p>
        </w:tc>
        <w:tc>
          <w:tcPr>
            <w:tcW w:w="1075" w:type="dxa"/>
            <w:tcBorders>
              <w:top w:val="single" w:sz="4" w:space="0" w:color="00000A"/>
              <w:left w:val="single" w:sz="4" w:space="0" w:color="00000A"/>
              <w:bottom w:val="single" w:sz="4" w:space="0" w:color="00000A"/>
              <w:right w:val="single" w:sz="4" w:space="0" w:color="00000A"/>
            </w:tcBorders>
            <w:shd w:fill="auto" w:val="clear"/>
          </w:tcPr>
          <w:p>
            <w:pPr>
              <w:pStyle w:val="TextBody"/>
              <w:widowControl w:val="false"/>
              <w:spacing w:before="115" w:after="115"/>
              <w:rPr>
                <w:rFonts w:ascii="Arial" w:hAnsi="Arial" w:eastAsia="Arial Unicode MS" w:cs="Arial"/>
                <w:sz w:val="18"/>
                <w:szCs w:val="18"/>
                <w:lang w:eastAsia="pl-PL"/>
              </w:rPr>
            </w:pPr>
            <w:r>
              <w:rPr>
                <w:b w:val="false"/>
                <w:bCs w:val="false"/>
              </w:rPr>
              <w:t>1.6</w:t>
            </w:r>
          </w:p>
        </w:tc>
      </w:tr>
      <w:tr>
        <w:trPr>
          <w:trHeight w:val="62" w:hRule="atLeast"/>
        </w:trPr>
        <w:tc>
          <w:tcPr>
            <w:tcW w:w="1360" w:type="dxa"/>
            <w:tcBorders>
              <w:left w:val="single" w:sz="4" w:space="0" w:color="00000A"/>
              <w:bottom w:val="single" w:sz="4" w:space="0" w:color="00000A"/>
              <w:right w:val="single" w:sz="4" w:space="0" w:color="00000A"/>
            </w:tcBorders>
            <w:shd w:fill="auto" w:val="clear"/>
          </w:tcPr>
          <w:p>
            <w:pPr>
              <w:pStyle w:val="TextBody"/>
              <w:widowControl w:val="false"/>
              <w:spacing w:before="115" w:after="115"/>
              <w:rPr>
                <w:b w:val="false"/>
                <w:b w:val="false"/>
                <w:bCs w:val="false"/>
              </w:rPr>
            </w:pPr>
            <w:r>
              <w:rPr>
                <w:b w:val="false"/>
                <w:bCs w:val="false"/>
              </w:rPr>
              <w:t>16.10.2019</w:t>
            </w:r>
          </w:p>
        </w:tc>
        <w:tc>
          <w:tcPr>
            <w:tcW w:w="2275" w:type="dxa"/>
            <w:tcBorders>
              <w:left w:val="single" w:sz="4" w:space="0" w:color="00000A"/>
              <w:bottom w:val="single" w:sz="4" w:space="0" w:color="00000A"/>
              <w:right w:val="single" w:sz="4" w:space="0" w:color="00000A"/>
            </w:tcBorders>
            <w:shd w:fill="auto" w:val="clear"/>
          </w:tcPr>
          <w:p>
            <w:pPr>
              <w:pStyle w:val="TextBody"/>
              <w:widowControl w:val="false"/>
              <w:spacing w:before="115" w:after="115"/>
              <w:rPr>
                <w:b w:val="false"/>
                <w:b w:val="false"/>
                <w:bCs w:val="false"/>
              </w:rPr>
            </w:pPr>
            <w:r>
              <w:rPr>
                <w:b w:val="false"/>
                <w:bCs w:val="false"/>
              </w:rPr>
              <w:t>Krzysztof Kaczmarski</w:t>
            </w:r>
          </w:p>
        </w:tc>
        <w:tc>
          <w:tcPr>
            <w:tcW w:w="4361" w:type="dxa"/>
            <w:tcBorders>
              <w:left w:val="single" w:sz="4" w:space="0" w:color="00000A"/>
              <w:bottom w:val="single" w:sz="4" w:space="0" w:color="00000A"/>
              <w:right w:val="single" w:sz="4" w:space="0" w:color="00000A"/>
            </w:tcBorders>
            <w:shd w:fill="auto" w:val="clear"/>
          </w:tcPr>
          <w:p>
            <w:pPr>
              <w:pStyle w:val="TextBody"/>
              <w:widowControl w:val="false"/>
              <w:spacing w:before="115" w:after="115"/>
              <w:rPr>
                <w:b w:val="false"/>
                <w:b w:val="false"/>
                <w:bCs w:val="false"/>
              </w:rPr>
            </w:pPr>
            <w:r>
              <w:rPr>
                <w:b w:val="false"/>
                <w:bCs w:val="false"/>
                <w:lang w:eastAsia="en-US" w:bidi="ar-SA"/>
              </w:rPr>
              <w:t>Redone and reformatted</w:t>
            </w:r>
          </w:p>
        </w:tc>
        <w:tc>
          <w:tcPr>
            <w:tcW w:w="1075" w:type="dxa"/>
            <w:tcBorders>
              <w:left w:val="single" w:sz="4" w:space="0" w:color="00000A"/>
              <w:bottom w:val="single" w:sz="4" w:space="0" w:color="00000A"/>
              <w:right w:val="single" w:sz="4" w:space="0" w:color="00000A"/>
            </w:tcBorders>
            <w:shd w:fill="auto" w:val="clear"/>
          </w:tcPr>
          <w:p>
            <w:pPr>
              <w:pStyle w:val="TextBody"/>
              <w:widowControl w:val="false"/>
              <w:spacing w:before="115" w:after="115"/>
              <w:rPr>
                <w:b w:val="false"/>
                <w:b w:val="false"/>
                <w:bCs w:val="false"/>
              </w:rPr>
            </w:pPr>
            <w:r>
              <w:rPr>
                <w:b w:val="false"/>
                <w:bCs w:val="false"/>
              </w:rPr>
              <w:t>2.0</w:t>
            </w:r>
          </w:p>
        </w:tc>
      </w:tr>
    </w:tbl>
    <w:p>
      <w:pPr>
        <w:pStyle w:val="Default"/>
        <w:numPr>
          <w:ilvl w:val="0"/>
          <w:numId w:val="0"/>
        </w:numPr>
        <w:ind w:left="432" w:hanging="0"/>
        <w:rPr/>
      </w:pPr>
      <w:r>
        <w:rPr/>
      </w:r>
    </w:p>
    <w:p>
      <w:pPr>
        <w:pStyle w:val="Heading1"/>
        <w:keepLines/>
        <w:widowControl/>
        <w:numPr>
          <w:ilvl w:val="0"/>
          <w:numId w:val="0"/>
        </w:numPr>
        <w:suppressAutoHyphens w:val="true"/>
        <w:spacing w:lineRule="auto" w:line="276"/>
        <w:ind w:left="0" w:hanging="0"/>
        <w:jc w:val="left"/>
        <w:outlineLvl w:val="0"/>
        <w:rPr/>
      </w:pPr>
      <w:r>
        <w:rPr/>
      </w:r>
      <w:r>
        <w:br w:type="page"/>
      </w:r>
    </w:p>
    <w:p>
      <w:pPr>
        <w:pStyle w:val="Heading1"/>
        <w:numPr>
          <w:ilvl w:val="0"/>
          <w:numId w:val="2"/>
        </w:numPr>
        <w:rPr/>
      </w:pPr>
      <w:bookmarkStart w:id="2" w:name="__RefHeading___Toc802_779315115"/>
      <w:bookmarkEnd w:id="2"/>
      <w:r>
        <w:rPr/>
        <w:t>Vocabulary</w:t>
      </w:r>
    </w:p>
    <w:p>
      <w:pPr>
        <w:pStyle w:val="TextBody"/>
        <w:rPr>
          <w:b/>
          <w:b/>
          <w:bCs/>
          <w:i w:val="false"/>
          <w:i w:val="false"/>
          <w:iCs w:val="false"/>
        </w:rPr>
      </w:pPr>
      <w:r>
        <w:rPr>
          <w:b/>
          <w:bCs/>
          <w:i w:val="false"/>
          <w:iCs w:val="false"/>
        </w:rPr>
        <w:t xml:space="preserve">Obligatory chapter </w:t>
      </w:r>
    </w:p>
    <w:p>
      <w:pPr>
        <w:pStyle w:val="TextBody"/>
        <w:rPr>
          <w:b/>
          <w:b/>
          <w:bCs/>
        </w:rPr>
      </w:pPr>
      <w:r>
        <w:rPr>
          <w:b/>
          <w:bCs/>
        </w:rPr>
        <w:t>(sample based on wikipedia records)</w:t>
      </w:r>
    </w:p>
    <w:p>
      <w:pPr>
        <w:pStyle w:val="TextBody"/>
        <w:rPr>
          <w:b/>
          <w:b/>
          <w:bCs/>
        </w:rPr>
      </w:pPr>
      <w:r>
        <w:rPr>
          <w:b/>
          <w:bCs/>
        </w:rPr>
        <w:t xml:space="preserve">Abstract </w:t>
      </w:r>
      <w:r>
        <w:rPr>
          <w:b w:val="false"/>
          <w:bCs w:val="false"/>
        </w:rPr>
        <w:t>-  a brief summary of a research article, thesis, review, conference proceeding, or any in-depth analysis of a particular subject and is often used to help the reader quickly ascertain the paper's purpose</w:t>
      </w:r>
    </w:p>
    <w:p>
      <w:pPr>
        <w:pStyle w:val="TextBody"/>
        <w:rPr>
          <w:b/>
          <w:b/>
          <w:bCs/>
        </w:rPr>
      </w:pPr>
      <w:r>
        <w:rPr>
          <w:b/>
          <w:bCs/>
        </w:rPr>
        <w:t xml:space="preserve">Functional requirements </w:t>
      </w:r>
      <w:r>
        <w:rPr>
          <w:b w:val="false"/>
          <w:bCs w:val="false"/>
        </w:rPr>
        <w:t>- In software engineering and systems engineering, a functional requirement defines a function of a system or its component, where a function is described as a specification of behavior between outputs and inputs</w:t>
      </w:r>
    </w:p>
    <w:p>
      <w:pPr>
        <w:pStyle w:val="TextBody"/>
        <w:rPr>
          <w:b/>
          <w:b/>
          <w:bCs/>
        </w:rPr>
      </w:pPr>
      <w:r>
        <w:rPr>
          <w:b/>
          <w:bCs/>
        </w:rPr>
        <w:t xml:space="preserve">Non-functional requirements - </w:t>
      </w:r>
      <w:r>
        <w:rPr>
          <w:b w:val="false"/>
          <w:bCs w:val="false"/>
        </w:rPr>
        <w:t>In systems engineering and requirements engineering, a non-functional requirement (NFR) is a requirement that specifies criteria that can be used to judge the operation of a system, rather than specific behaviors. They are contrasted with functional requirements that define specific behavior or functions. The plan for implementing functional requirements is detailed in the system design. The plan for implementing non-functional requirements is detailed in the system architecture, because they are usually architecturally significant requirements.</w:t>
      </w:r>
    </w:p>
    <w:p>
      <w:pPr>
        <w:pStyle w:val="TextBody"/>
        <w:rPr>
          <w:b/>
          <w:b/>
          <w:bCs/>
        </w:rPr>
      </w:pPr>
      <w:r>
        <w:rPr>
          <w:b/>
          <w:bCs/>
        </w:rPr>
        <w:t>Risk analysis</w:t>
      </w:r>
      <w:r>
        <w:rPr>
          <w:b w:val="false"/>
          <w:bCs w:val="false"/>
        </w:rPr>
        <w:t xml:space="preserve"> -  the science of risks and their probability and evaluation. Probabilistic risk assessment is one analysis strategy usually employed in science and engineering. </w:t>
      </w:r>
    </w:p>
    <w:p>
      <w:pPr>
        <w:pStyle w:val="TextBody"/>
        <w:rPr>
          <w:b/>
          <w:b/>
          <w:bCs/>
        </w:rPr>
      </w:pPr>
      <w:r>
        <w:rPr>
          <w:b/>
          <w:bCs/>
        </w:rPr>
        <w:t xml:space="preserve">Schedule </w:t>
      </w:r>
      <w:r>
        <w:rPr>
          <w:b w:val="false"/>
          <w:bCs w:val="false"/>
        </w:rPr>
        <w:t xml:space="preserve"> - a basic time-management tool, consists of a list of times at which possible tasks, events, or actions are intended to take place, or of a sequence of events in the chronological order in which such things are intended to take place.</w:t>
      </w:r>
    </w:p>
    <w:p>
      <w:pPr>
        <w:pStyle w:val="TextBody"/>
        <w:rPr>
          <w:b/>
          <w:b/>
          <w:bCs/>
        </w:rPr>
      </w:pPr>
      <w:r>
        <w:rPr>
          <w:b/>
          <w:bCs/>
        </w:rPr>
        <w:t xml:space="preserve">Vocabulary </w:t>
      </w:r>
      <w:r>
        <w:rPr>
          <w:b w:val="false"/>
          <w:bCs w:val="false"/>
        </w:rPr>
        <w:t>- a set of familiar words within a person's language. A vocabulary, usually developed with age, serves as a useful and fundamental tool for communication and acquiring knowledge</w:t>
      </w:r>
    </w:p>
    <w:p>
      <w:pPr>
        <w:pStyle w:val="Heading1"/>
        <w:keepLines/>
        <w:widowControl/>
        <w:numPr>
          <w:ilvl w:val="0"/>
          <w:numId w:val="0"/>
        </w:numPr>
        <w:suppressAutoHyphens w:val="true"/>
        <w:spacing w:lineRule="auto" w:line="276"/>
        <w:ind w:left="0" w:hanging="0"/>
        <w:jc w:val="left"/>
        <w:outlineLvl w:val="0"/>
        <w:rPr/>
      </w:pPr>
      <w:r>
        <w:rPr/>
      </w:r>
      <w:r>
        <w:br w:type="page"/>
      </w:r>
    </w:p>
    <w:p>
      <w:pPr>
        <w:pStyle w:val="Heading1"/>
        <w:numPr>
          <w:ilvl w:val="0"/>
          <w:numId w:val="2"/>
        </w:numPr>
        <w:rPr/>
      </w:pPr>
      <w:bookmarkStart w:id="3" w:name="__RefHeading___Toc6747_630044125"/>
      <w:bookmarkStart w:id="4" w:name="_Toc465776525"/>
      <w:bookmarkStart w:id="5" w:name="_Toc462868752"/>
      <w:bookmarkEnd w:id="3"/>
      <w:bookmarkEnd w:id="5"/>
      <w:r>
        <w:rPr/>
        <w:t>Specification</w:t>
      </w:r>
      <w:bookmarkEnd w:id="4"/>
    </w:p>
    <w:p>
      <w:pPr>
        <w:pStyle w:val="Heading2"/>
        <w:numPr>
          <w:ilvl w:val="1"/>
          <w:numId w:val="2"/>
        </w:numPr>
        <w:rPr/>
      </w:pPr>
      <w:bookmarkStart w:id="6" w:name="__RefHeading___Toc6749_630044125"/>
      <w:bookmarkStart w:id="7" w:name="_Toc465776526"/>
      <w:bookmarkEnd w:id="6"/>
      <w:r>
        <w:rPr/>
        <w:t>Executive summary</w:t>
      </w:r>
      <w:bookmarkEnd w:id="7"/>
      <w:r>
        <w:rPr/>
        <w:t xml:space="preserve">  </w:t>
      </w:r>
    </w:p>
    <w:p>
      <w:pPr>
        <w:pStyle w:val="TextBody"/>
        <w:rPr>
          <w:b/>
          <w:b/>
          <w:bCs/>
          <w:i w:val="false"/>
          <w:i w:val="false"/>
          <w:iCs w:val="false"/>
        </w:rPr>
      </w:pPr>
      <w:r>
        <w:rPr>
          <w:b/>
          <w:bCs/>
          <w:i w:val="false"/>
          <w:iCs w:val="false"/>
        </w:rPr>
        <w:t xml:space="preserve">Obligatory chapter </w:t>
      </w:r>
    </w:p>
    <w:p>
      <w:pPr>
        <w:pStyle w:val="TextBody"/>
        <w:rPr>
          <w:rFonts w:ascii="Arial" w:hAnsi="Arial" w:cs="Arial"/>
          <w:i/>
          <w:i/>
          <w:sz w:val="20"/>
          <w:szCs w:val="20"/>
          <w:lang w:val="en-US"/>
        </w:rPr>
      </w:pPr>
      <w:r>
        <w:rPr/>
        <w:t>In this section should be described, what is the main goal of creating a system / application, what features it has to meet, and who is main end user.</w:t>
      </w:r>
    </w:p>
    <w:p>
      <w:pPr>
        <w:pStyle w:val="TextBody"/>
        <w:rPr>
          <w:rFonts w:ascii="Arial" w:hAnsi="Arial" w:cs="Arial"/>
          <w:b/>
          <w:b/>
          <w:i/>
          <w:i/>
          <w:sz w:val="20"/>
          <w:szCs w:val="20"/>
        </w:rPr>
      </w:pPr>
      <w:r>
        <w:rPr>
          <w:b/>
          <w:bCs/>
        </w:rPr>
        <w:t>Example description:</w:t>
      </w:r>
    </w:p>
    <w:p>
      <w:pPr>
        <w:pStyle w:val="TextBody"/>
        <w:rPr>
          <w:rFonts w:ascii="Arial" w:hAnsi="Arial" w:cs="Arial"/>
          <w:sz w:val="20"/>
          <w:szCs w:val="20"/>
          <w:lang w:val="en-US"/>
        </w:rPr>
      </w:pPr>
      <w:r>
        <w:rPr/>
        <w:t>This system is dedicated to collect and expose of open data sets for a wide range of developers and make them available in the form of open programming interfaces (Open APIs). Software platform and tools for exposure of open data, will be available to use with the use of free licenses (GPL, LGPL, FDL, CC).</w:t>
      </w:r>
    </w:p>
    <w:p>
      <w:pPr>
        <w:pStyle w:val="Heading2"/>
        <w:numPr>
          <w:ilvl w:val="1"/>
          <w:numId w:val="2"/>
        </w:numPr>
        <w:rPr/>
      </w:pPr>
      <w:bookmarkStart w:id="8" w:name="__RefHeading___Toc6751_630044125"/>
      <w:bookmarkStart w:id="9" w:name="_Toc465776527"/>
      <w:bookmarkStart w:id="10" w:name="_Toc462868754"/>
      <w:bookmarkEnd w:id="8"/>
      <w:r>
        <w:rPr/>
        <w:t xml:space="preserve">Functional </w:t>
      </w:r>
      <w:bookmarkEnd w:id="10"/>
      <w:r>
        <w:rPr/>
        <w:t>requirements</w:t>
      </w:r>
      <w:bookmarkEnd w:id="9"/>
      <w:r>
        <w:rPr/>
        <w:t xml:space="preserve"> </w:t>
      </w:r>
    </w:p>
    <w:p>
      <w:pPr>
        <w:pStyle w:val="TextBody"/>
        <w:rPr>
          <w:rFonts w:ascii="Arial" w:hAnsi="Arial" w:cs="Arial"/>
          <w:b/>
          <w:b/>
          <w:i/>
          <w:i/>
          <w:sz w:val="20"/>
          <w:szCs w:val="20"/>
        </w:rPr>
      </w:pPr>
      <w:r>
        <w:rPr>
          <w:b/>
          <w:bCs/>
        </w:rPr>
        <w:t xml:space="preserve">Obligatory chapter </w:t>
      </w:r>
    </w:p>
    <w:p>
      <w:pPr>
        <w:pStyle w:val="TextBody"/>
        <w:rPr>
          <w:rFonts w:ascii="Arial" w:hAnsi="Arial" w:cs="Arial"/>
          <w:b/>
          <w:b/>
          <w:i/>
          <w:i/>
          <w:sz w:val="20"/>
          <w:szCs w:val="20"/>
          <w:lang w:val="en-US"/>
        </w:rPr>
      </w:pPr>
      <w:r>
        <w:rPr/>
        <w:t>This section should be included, the requirements for the created system / application. Permitted forms: use case diagrams with description, user stories  along with a description, in the alternative: usage scenarios</w:t>
      </w:r>
    </w:p>
    <w:p>
      <w:pPr>
        <w:pStyle w:val="TextBody"/>
        <w:rPr>
          <w:rFonts w:ascii="Arial" w:hAnsi="Arial" w:cs="Arial"/>
          <w:b/>
          <w:b/>
          <w:sz w:val="20"/>
          <w:szCs w:val="20"/>
          <w:lang w:val="en-US"/>
        </w:rPr>
      </w:pPr>
      <w:r>
        <w:rPr>
          <w:b/>
          <w:bCs/>
        </w:rPr>
        <w:t xml:space="preserve">Use cases </w:t>
      </w:r>
    </w:p>
    <w:p>
      <w:pPr>
        <w:pStyle w:val="TextBody"/>
        <w:rPr/>
      </w:pPr>
      <w:r>
        <w:rPr/>
        <w:t>Chapter should contain a list of use cases and their description. It is recommended to use UML to graphically represent use cases, actors, and the relationships between them. The list of cases use should be supplemented by the table with a detailed description. To complete diagrams of use cases it is recommended to use commercial tools (eg. MS Visio), or free tools (eg. Dia)</w:t>
      </w:r>
    </w:p>
    <w:p>
      <w:pPr>
        <w:pStyle w:val="Caption1"/>
        <w:jc w:val="center"/>
        <w:rPr>
          <w:lang w:val="en-US"/>
        </w:rPr>
      </w:pPr>
      <w:r>
        <mc:AlternateContent>
          <mc:Choice Requires="wps">
            <w:drawing>
              <wp:anchor behindDoc="0" distT="0" distB="0" distL="0" distR="0" simplePos="0" locked="0" layoutInCell="0" allowOverlap="1" relativeHeight="5">
                <wp:simplePos x="0" y="0"/>
                <wp:positionH relativeFrom="column">
                  <wp:posOffset>765810</wp:posOffset>
                </wp:positionH>
                <wp:positionV relativeFrom="paragraph">
                  <wp:posOffset>99695</wp:posOffset>
                </wp:positionV>
                <wp:extent cx="4257040" cy="2164080"/>
                <wp:effectExtent l="0" t="0" r="0" b="0"/>
                <wp:wrapTopAndBottom/>
                <wp:docPr id="2" name="Shape1"/>
                <a:graphic xmlns:a="http://schemas.openxmlformats.org/drawingml/2006/main">
                  <a:graphicData uri="http://schemas.microsoft.com/office/word/2010/wordprocessingShape">
                    <wps:wsp>
                      <wps:cNvSpPr/>
                      <wps:spPr>
                        <a:xfrm>
                          <a:off x="0" y="0"/>
                          <a:ext cx="4256280" cy="21636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1" path="m0,0l-2147483645,0l-2147483645,-2147483646l0,-2147483646xe" fillcolor="#729fcf" stroked="t" style="position:absolute;margin-left:60.3pt;margin-top:7.85pt;width:335.1pt;height:170.3pt;mso-wrap-style:none;v-text-anchor:middle">
                <v:fill o:detectmouseclick="t" type="solid" color2="#8d6030"/>
                <v:stroke color="#3465a4" joinstyle="round" endcap="flat"/>
                <w10:wrap type="topAndBottom"/>
              </v:rect>
            </w:pict>
          </mc:Fallback>
        </mc:AlternateContent>
      </w:r>
      <w:r>
        <w:rPr>
          <w:lang w:val="en-US"/>
        </w:rPr>
        <w:t xml:space="preserve">Figure </w:t>
      </w:r>
      <w:r>
        <w:rPr/>
        <w:fldChar w:fldCharType="begin"/>
      </w:r>
      <w:r>
        <w:rPr/>
        <w:instrText> SEQ "Rysunek" \* ARABIC </w:instrText>
      </w:r>
      <w:r>
        <w:rPr/>
        <w:fldChar w:fldCharType="separate"/>
      </w:r>
      <w:r>
        <w:rPr/>
        <w:t>1</w:t>
      </w:r>
      <w:r>
        <w:rPr/>
        <w:fldChar w:fldCharType="end"/>
      </w:r>
      <w:r>
        <w:rPr>
          <w:lang w:val="en-US"/>
        </w:rPr>
        <w:t xml:space="preserve"> Use cases  showing interaction of  XXX with the module YYYY</w:t>
      </w:r>
    </w:p>
    <w:p>
      <w:pPr>
        <w:pStyle w:val="Normal"/>
        <w:jc w:val="both"/>
        <w:rPr>
          <w:rFonts w:ascii="Arial" w:hAnsi="Arial" w:cs="Arial"/>
          <w:sz w:val="20"/>
          <w:szCs w:val="20"/>
          <w:lang w:val="en-US"/>
        </w:rPr>
      </w:pPr>
      <w:r>
        <w:rPr>
          <w:rFonts w:cs="Arial" w:ascii="Arial" w:hAnsi="Arial"/>
          <w:sz w:val="20"/>
          <w:szCs w:val="20"/>
          <w:lang w:val="en-US"/>
        </w:rPr>
      </w:r>
      <w:r>
        <w:br w:type="page"/>
      </w:r>
    </w:p>
    <w:p>
      <w:pPr>
        <w:pStyle w:val="Caption1"/>
        <w:rPr>
          <w:lang w:val="en-US"/>
        </w:rPr>
      </w:pPr>
      <w:r>
        <w:rPr>
          <w:lang w:val="en-US"/>
        </w:rPr>
        <w:t xml:space="preserve">Table </w:t>
      </w:r>
      <w:r>
        <w:rPr/>
        <w:fldChar w:fldCharType="begin"/>
      </w:r>
      <w:r>
        <w:rPr/>
        <w:instrText> SEQ "Tabela" \* ARABIC </w:instrText>
      </w:r>
      <w:r>
        <w:rPr/>
        <w:fldChar w:fldCharType="separate"/>
      </w:r>
      <w:r>
        <w:rPr/>
        <w:t>1</w:t>
      </w:r>
      <w:r>
        <w:rPr/>
        <w:fldChar w:fldCharType="end"/>
      </w:r>
      <w:r>
        <w:rPr>
          <w:lang w:val="en-US"/>
        </w:rPr>
        <w:t xml:space="preserve"> Description of use cases for actors and system YYYY</w:t>
      </w:r>
    </w:p>
    <w:tbl>
      <w:tblPr>
        <w:tblW w:w="9072" w:type="dxa"/>
        <w:jc w:val="left"/>
        <w:tblInd w:w="-5" w:type="dxa"/>
        <w:tblLayout w:type="fixed"/>
        <w:tblCellMar>
          <w:top w:w="0" w:type="dxa"/>
          <w:left w:w="103" w:type="dxa"/>
          <w:bottom w:w="0" w:type="dxa"/>
          <w:right w:w="108" w:type="dxa"/>
        </w:tblCellMar>
        <w:tblLook w:val="04a0" w:noHBand="0" w:noVBand="1" w:firstColumn="1" w:lastRow="0" w:lastColumn="0" w:firstRow="1"/>
      </w:tblPr>
      <w:tblGrid>
        <w:gridCol w:w="582"/>
        <w:gridCol w:w="708"/>
        <w:gridCol w:w="1447"/>
        <w:gridCol w:w="3030"/>
        <w:gridCol w:w="3305"/>
      </w:tblGrid>
      <w:tr>
        <w:trPr/>
        <w:tc>
          <w:tcPr>
            <w:tcW w:w="582"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ID</w:t>
            </w:r>
          </w:p>
        </w:tc>
        <w:tc>
          <w:tcPr>
            <w:tcW w:w="708"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Actor</w:t>
            </w:r>
          </w:p>
        </w:tc>
        <w:tc>
          <w:tcPr>
            <w:tcW w:w="14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Name</w:t>
            </w:r>
          </w:p>
        </w:tc>
        <w:tc>
          <w:tcPr>
            <w:tcW w:w="3030"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Description</w:t>
            </w:r>
          </w:p>
        </w:tc>
        <w:tc>
          <w:tcPr>
            <w:tcW w:w="3305" w:type="dxa"/>
            <w:tcBorders>
              <w:top w:val="single" w:sz="4" w:space="0" w:color="00000A"/>
              <w:left w:val="single" w:sz="4" w:space="0" w:color="00000A"/>
              <w:bottom w:val="single" w:sz="4" w:space="0" w:color="00000A"/>
              <w:right w:val="single" w:sz="4" w:space="0" w:color="00000A"/>
            </w:tcBorders>
            <w:shd w:color="auto" w:fill="FFFFFF" w:val="clear"/>
          </w:tcPr>
          <w:p>
            <w:pPr>
              <w:pStyle w:val="Default"/>
              <w:widowControl w:val="false"/>
              <w:jc w:val="both"/>
              <w:rPr>
                <w:rFonts w:ascii="Arial" w:hAnsi="Arial" w:cs="Arial"/>
                <w:color w:val="00000A"/>
                <w:sz w:val="20"/>
                <w:szCs w:val="20"/>
              </w:rPr>
            </w:pPr>
            <w:r>
              <w:rPr>
                <w:rFonts w:cs="Arial" w:ascii="Arial" w:hAnsi="Arial"/>
                <w:color w:val="00000A"/>
                <w:sz w:val="20"/>
                <w:szCs w:val="20"/>
                <w:lang w:val="en-US"/>
              </w:rPr>
              <w:t>System response</w:t>
            </w:r>
          </w:p>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r>
      <w:tr>
        <w:trPr/>
        <w:tc>
          <w:tcPr>
            <w:tcW w:w="582" w:type="dxa"/>
            <w:vMerge w:val="restart"/>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Dev</w:t>
            </w:r>
          </w:p>
        </w:tc>
        <w:tc>
          <w:tcPr>
            <w:tcW w:w="708" w:type="dxa"/>
            <w:vMerge w:val="restart"/>
            <w:tcBorders>
              <w:top w:val="single" w:sz="4" w:space="0" w:color="00000A"/>
              <w:left w:val="single" w:sz="4" w:space="0" w:color="00000A"/>
              <w:bottom w:val="single" w:sz="4" w:space="0" w:color="00000A"/>
              <w:right w:val="single" w:sz="4" w:space="0" w:color="00000A"/>
            </w:tcBorders>
            <w:shd w:color="auto" w:fill="FFFFFF" w:val="clear"/>
            <w:textDirection w:val="btLr"/>
          </w:tcPr>
          <w:p>
            <w:pPr>
              <w:pStyle w:val="Normal"/>
              <w:widowControl w:val="false"/>
              <w:spacing w:before="0" w:after="200"/>
              <w:jc w:val="both"/>
              <w:rPr>
                <w:rFonts w:ascii="Arial" w:hAnsi="Arial" w:cs="Arial"/>
                <w:sz w:val="20"/>
                <w:szCs w:val="20"/>
              </w:rPr>
            </w:pPr>
            <w:r>
              <w:rPr>
                <w:rFonts w:cs="Arial" w:ascii="Arial" w:hAnsi="Arial"/>
                <w:sz w:val="20"/>
                <w:szCs w:val="20"/>
                <w:lang w:val="en-US"/>
              </w:rPr>
              <w:t>Developer</w:t>
            </w:r>
          </w:p>
        </w:tc>
        <w:tc>
          <w:tcPr>
            <w:tcW w:w="1447" w:type="dxa"/>
            <w:tcBorders>
              <w:top w:val="single" w:sz="4" w:space="0" w:color="00000A"/>
              <w:left w:val="single" w:sz="4" w:space="0" w:color="00000A"/>
              <w:bottom w:val="single" w:sz="4" w:space="0" w:color="00000A"/>
              <w:right w:val="single" w:sz="4" w:space="0" w:color="00000A"/>
            </w:tcBorders>
            <w:shd w:color="auto" w:fill="FFFFFF" w:val="clear"/>
          </w:tcPr>
          <w:p>
            <w:pPr>
              <w:pStyle w:val="Default"/>
              <w:widowControl w:val="false"/>
              <w:jc w:val="both"/>
              <w:rPr>
                <w:rFonts w:ascii="Arial" w:hAnsi="Arial" w:cs="Arial"/>
                <w:color w:val="00000A"/>
                <w:sz w:val="20"/>
                <w:szCs w:val="20"/>
              </w:rPr>
            </w:pPr>
            <w:r>
              <w:rPr>
                <w:rFonts w:cs="Arial" w:ascii="Arial" w:hAnsi="Arial"/>
                <w:color w:val="00000A"/>
                <w:sz w:val="20"/>
                <w:szCs w:val="20"/>
                <w:lang w:val="en-US"/>
              </w:rPr>
              <w:t>A database search</w:t>
            </w:r>
          </w:p>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3030" w:type="dxa"/>
            <w:tcBorders>
              <w:top w:val="single" w:sz="4" w:space="0" w:color="00000A"/>
              <w:left w:val="single" w:sz="4" w:space="0" w:color="00000A"/>
              <w:bottom w:val="single" w:sz="4" w:space="0" w:color="00000A"/>
              <w:right w:val="single" w:sz="4" w:space="0" w:color="00000A"/>
            </w:tcBorders>
            <w:shd w:color="auto" w:fill="FFFFFF" w:val="clear"/>
          </w:tcPr>
          <w:p>
            <w:pPr>
              <w:pStyle w:val="Default"/>
              <w:widowControl w:val="false"/>
              <w:jc w:val="both"/>
              <w:rPr>
                <w:rFonts w:ascii="Arial" w:hAnsi="Arial" w:cs="Arial"/>
                <w:color w:val="00000A"/>
                <w:sz w:val="20"/>
                <w:szCs w:val="20"/>
              </w:rPr>
            </w:pPr>
            <w:r>
              <w:rPr>
                <w:rFonts w:cs="Arial" w:ascii="Arial" w:hAnsi="Arial"/>
                <w:color w:val="00000A"/>
                <w:sz w:val="20"/>
                <w:szCs w:val="20"/>
                <w:lang w:val="en-US"/>
              </w:rPr>
              <w:t>Search through the data catalog in order to find a specific dataset (a web interface)</w:t>
            </w:r>
          </w:p>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3305" w:type="dxa"/>
            <w:tcBorders>
              <w:top w:val="single" w:sz="4" w:space="0" w:color="00000A"/>
              <w:left w:val="single" w:sz="4" w:space="0" w:color="00000A"/>
              <w:bottom w:val="single" w:sz="4" w:space="0" w:color="00000A"/>
              <w:right w:val="single" w:sz="4" w:space="0" w:color="00000A"/>
            </w:tcBorders>
            <w:shd w:color="auto" w:fill="FFFFFF" w:val="clear"/>
          </w:tcPr>
          <w:p>
            <w:pPr>
              <w:pStyle w:val="Default"/>
              <w:widowControl w:val="false"/>
              <w:jc w:val="both"/>
              <w:rPr>
                <w:rFonts w:ascii="Arial" w:hAnsi="Arial" w:cs="Arial"/>
                <w:color w:val="00000A"/>
                <w:sz w:val="20"/>
                <w:szCs w:val="20"/>
              </w:rPr>
            </w:pPr>
            <w:r>
              <w:rPr>
                <w:rFonts w:cs="Arial" w:ascii="Arial" w:hAnsi="Arial"/>
                <w:color w:val="00000A"/>
                <w:sz w:val="20"/>
                <w:szCs w:val="20"/>
                <w:lang w:val="en-US"/>
              </w:rPr>
              <w:t>Webpage with found data sets that match the search criteria</w:t>
            </w:r>
          </w:p>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r>
      <w:tr>
        <w:trPr/>
        <w:tc>
          <w:tcPr>
            <w:tcW w:w="582"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708"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1447" w:type="dxa"/>
            <w:tcBorders>
              <w:top w:val="single" w:sz="4" w:space="0" w:color="00000A"/>
              <w:left w:val="single" w:sz="4" w:space="0" w:color="00000A"/>
              <w:bottom w:val="single" w:sz="4" w:space="0" w:color="00000A"/>
              <w:right w:val="single" w:sz="4" w:space="0" w:color="00000A"/>
            </w:tcBorders>
            <w:shd w:color="auto" w:fill="FFFFFF" w:val="clear"/>
          </w:tcPr>
          <w:p>
            <w:pPr>
              <w:pStyle w:val="Default"/>
              <w:widowControl w:val="false"/>
              <w:jc w:val="both"/>
              <w:rPr>
                <w:rFonts w:ascii="Arial" w:hAnsi="Arial" w:cs="Arial"/>
                <w:color w:val="00000A"/>
                <w:sz w:val="20"/>
                <w:szCs w:val="20"/>
              </w:rPr>
            </w:pPr>
            <w:r>
              <w:rPr>
                <w:rFonts w:cs="Arial" w:ascii="Arial" w:hAnsi="Arial"/>
                <w:color w:val="00000A"/>
                <w:sz w:val="20"/>
                <w:szCs w:val="20"/>
                <w:lang w:val="en-US"/>
              </w:rPr>
              <w:t>Downloading</w:t>
            </w:r>
          </w:p>
          <w:p>
            <w:pPr>
              <w:pStyle w:val="Default"/>
              <w:widowControl w:val="false"/>
              <w:jc w:val="both"/>
              <w:rPr>
                <w:rFonts w:ascii="Arial" w:hAnsi="Arial" w:cs="Arial"/>
                <w:color w:val="00000A"/>
                <w:sz w:val="20"/>
                <w:szCs w:val="20"/>
              </w:rPr>
            </w:pPr>
            <w:r>
              <w:rPr>
                <w:rFonts w:cs="Arial" w:ascii="Arial" w:hAnsi="Arial"/>
                <w:color w:val="00000A"/>
                <w:sz w:val="20"/>
                <w:szCs w:val="20"/>
                <w:lang w:val="en-US"/>
              </w:rPr>
              <w:t>information about a Data Set</w:t>
            </w:r>
          </w:p>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3030" w:type="dxa"/>
            <w:tcBorders>
              <w:top w:val="single" w:sz="4" w:space="0" w:color="00000A"/>
              <w:left w:val="single" w:sz="4" w:space="0" w:color="00000A"/>
              <w:bottom w:val="single" w:sz="4" w:space="0" w:color="00000A"/>
              <w:right w:val="single" w:sz="4" w:space="0" w:color="00000A"/>
            </w:tcBorders>
            <w:shd w:color="auto" w:fill="FFFFFF" w:val="clear"/>
          </w:tcPr>
          <w:p>
            <w:pPr>
              <w:pStyle w:val="Default"/>
              <w:widowControl w:val="false"/>
              <w:jc w:val="both"/>
              <w:rPr>
                <w:rFonts w:ascii="Arial" w:hAnsi="Arial" w:cs="Arial"/>
                <w:color w:val="00000A"/>
                <w:sz w:val="20"/>
                <w:szCs w:val="20"/>
              </w:rPr>
            </w:pPr>
            <w:r>
              <w:rPr>
                <w:rFonts w:cs="Arial" w:ascii="Arial" w:hAnsi="Arial"/>
                <w:color w:val="00000A"/>
                <w:sz w:val="20"/>
                <w:szCs w:val="20"/>
                <w:lang w:val="en-US"/>
              </w:rPr>
              <w:t>Downloading and displaying</w:t>
            </w:r>
          </w:p>
          <w:p>
            <w:pPr>
              <w:pStyle w:val="Default"/>
              <w:widowControl w:val="false"/>
              <w:jc w:val="both"/>
              <w:rPr>
                <w:rFonts w:ascii="Arial" w:hAnsi="Arial" w:cs="Arial"/>
                <w:color w:val="00000A"/>
                <w:sz w:val="20"/>
                <w:szCs w:val="20"/>
              </w:rPr>
            </w:pPr>
            <w:r>
              <w:rPr>
                <w:rFonts w:cs="Arial" w:ascii="Arial" w:hAnsi="Arial"/>
                <w:color w:val="00000A"/>
                <w:sz w:val="20"/>
                <w:szCs w:val="20"/>
                <w:lang w:val="en-US"/>
              </w:rPr>
              <w:t>details about a data set / function set</w:t>
            </w:r>
          </w:p>
          <w:p>
            <w:pPr>
              <w:pStyle w:val="Default"/>
              <w:widowControl w:val="false"/>
              <w:jc w:val="both"/>
              <w:rPr>
                <w:rFonts w:ascii="Arial" w:hAnsi="Arial" w:cs="Arial"/>
                <w:color w:val="00000A"/>
                <w:sz w:val="20"/>
                <w:szCs w:val="20"/>
              </w:rPr>
            </w:pPr>
            <w:r>
              <w:rPr>
                <w:rFonts w:cs="Arial" w:ascii="Arial" w:hAnsi="Arial"/>
                <w:color w:val="00000A"/>
                <w:sz w:val="20"/>
                <w:szCs w:val="20"/>
              </w:rPr>
            </w:r>
          </w:p>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3305" w:type="dxa"/>
            <w:tcBorders>
              <w:top w:val="single" w:sz="4" w:space="0" w:color="00000A"/>
              <w:left w:val="single" w:sz="4" w:space="0" w:color="00000A"/>
              <w:bottom w:val="single" w:sz="4" w:space="0" w:color="00000A"/>
              <w:right w:val="single" w:sz="4" w:space="0" w:color="00000A"/>
            </w:tcBorders>
            <w:shd w:color="auto" w:fill="FFFFFF" w:val="clear"/>
          </w:tcPr>
          <w:p>
            <w:pPr>
              <w:pStyle w:val="Default"/>
              <w:widowControl w:val="false"/>
              <w:jc w:val="both"/>
              <w:rPr>
                <w:rFonts w:ascii="Arial" w:hAnsi="Arial" w:cs="Arial"/>
                <w:color w:val="00000A"/>
                <w:sz w:val="20"/>
                <w:szCs w:val="20"/>
              </w:rPr>
            </w:pPr>
            <w:r>
              <w:rPr>
                <w:rFonts w:cs="Arial" w:ascii="Arial" w:hAnsi="Arial"/>
                <w:color w:val="00000A"/>
                <w:sz w:val="20"/>
                <w:szCs w:val="20"/>
                <w:lang w:val="en-US"/>
              </w:rPr>
              <w:t>Webpage with a data set /</w:t>
            </w:r>
          </w:p>
          <w:p>
            <w:pPr>
              <w:pStyle w:val="Default"/>
              <w:widowControl w:val="false"/>
              <w:jc w:val="both"/>
              <w:rPr>
                <w:rFonts w:ascii="Arial" w:hAnsi="Arial" w:cs="Arial"/>
                <w:color w:val="00000A"/>
                <w:sz w:val="20"/>
                <w:szCs w:val="20"/>
              </w:rPr>
            </w:pPr>
            <w:r>
              <w:rPr>
                <w:rFonts w:cs="Arial" w:ascii="Arial" w:hAnsi="Arial"/>
                <w:color w:val="00000A"/>
                <w:sz w:val="20"/>
                <w:szCs w:val="20"/>
                <w:lang w:val="en-US"/>
              </w:rPr>
              <w:t>function set description</w:t>
            </w:r>
          </w:p>
          <w:p>
            <w:pPr>
              <w:pStyle w:val="Default"/>
              <w:widowControl w:val="false"/>
              <w:jc w:val="both"/>
              <w:rPr>
                <w:rFonts w:ascii="Arial" w:hAnsi="Arial" w:cs="Arial"/>
                <w:color w:val="00000A"/>
                <w:sz w:val="20"/>
                <w:szCs w:val="20"/>
                <w:lang w:val="en-US"/>
              </w:rPr>
            </w:pPr>
            <w:r>
              <w:rPr>
                <w:rFonts w:cs="Arial" w:ascii="Arial" w:hAnsi="Arial"/>
                <w:color w:val="00000A"/>
                <w:sz w:val="20"/>
                <w:szCs w:val="20"/>
                <w:lang w:val="en-US"/>
              </w:rPr>
            </w:r>
          </w:p>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r>
      <w:tr>
        <w:trPr/>
        <w:tc>
          <w:tcPr>
            <w:tcW w:w="582"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708"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1447" w:type="dxa"/>
            <w:tcBorders>
              <w:top w:val="single" w:sz="4" w:space="0" w:color="00000A"/>
              <w:left w:val="single" w:sz="4" w:space="0" w:color="00000A"/>
              <w:bottom w:val="single" w:sz="4" w:space="0" w:color="00000A"/>
              <w:right w:val="single" w:sz="4" w:space="0" w:color="00000A"/>
            </w:tcBorders>
            <w:shd w:color="auto" w:fill="FFFFFF" w:val="clear"/>
          </w:tcPr>
          <w:p>
            <w:pPr>
              <w:pStyle w:val="Default"/>
              <w:widowControl w:val="false"/>
              <w:jc w:val="both"/>
              <w:rPr>
                <w:rFonts w:ascii="Arial" w:hAnsi="Arial" w:cs="Arial"/>
                <w:color w:val="00000A"/>
                <w:sz w:val="20"/>
                <w:szCs w:val="20"/>
              </w:rPr>
            </w:pPr>
            <w:r>
              <w:rPr>
                <w:rFonts w:cs="Arial" w:ascii="Arial" w:hAnsi="Arial"/>
                <w:color w:val="00000A"/>
                <w:sz w:val="20"/>
                <w:szCs w:val="20"/>
                <w:lang w:val="en-US"/>
              </w:rPr>
              <w:t>Data preview</w:t>
            </w:r>
          </w:p>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3030" w:type="dxa"/>
            <w:tcBorders>
              <w:top w:val="single" w:sz="4" w:space="0" w:color="00000A"/>
              <w:left w:val="single" w:sz="4" w:space="0" w:color="00000A"/>
              <w:bottom w:val="single" w:sz="4" w:space="0" w:color="00000A"/>
              <w:right w:val="single" w:sz="4" w:space="0" w:color="00000A"/>
            </w:tcBorders>
            <w:shd w:color="auto" w:fill="FFFFFF" w:val="clear"/>
          </w:tcPr>
          <w:p>
            <w:pPr>
              <w:pStyle w:val="Default"/>
              <w:widowControl w:val="false"/>
              <w:jc w:val="both"/>
              <w:rPr>
                <w:rFonts w:ascii="Arial" w:hAnsi="Arial" w:cs="Arial"/>
                <w:color w:val="00000A"/>
                <w:sz w:val="20"/>
                <w:szCs w:val="20"/>
              </w:rPr>
            </w:pPr>
            <w:r>
              <w:rPr>
                <w:rFonts w:cs="Arial" w:ascii="Arial" w:hAnsi="Arial"/>
                <w:color w:val="00000A"/>
                <w:sz w:val="20"/>
                <w:szCs w:val="20"/>
                <w:lang w:val="en-US"/>
              </w:rPr>
              <w:t>Data preview</w:t>
            </w:r>
          </w:p>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3305" w:type="dxa"/>
            <w:tcBorders>
              <w:top w:val="single" w:sz="4" w:space="0" w:color="00000A"/>
              <w:left w:val="single" w:sz="4" w:space="0" w:color="00000A"/>
              <w:bottom w:val="single" w:sz="4" w:space="0" w:color="00000A"/>
              <w:right w:val="single" w:sz="4" w:space="0" w:color="00000A"/>
            </w:tcBorders>
            <w:shd w:color="auto" w:fill="FFFFFF" w:val="clear"/>
          </w:tcPr>
          <w:p>
            <w:pPr>
              <w:pStyle w:val="Default"/>
              <w:widowControl w:val="false"/>
              <w:jc w:val="both"/>
              <w:rPr>
                <w:rFonts w:ascii="Arial" w:hAnsi="Arial" w:cs="Arial"/>
                <w:color w:val="00000A"/>
                <w:sz w:val="20"/>
                <w:szCs w:val="20"/>
              </w:rPr>
            </w:pPr>
            <w:r>
              <w:rPr>
                <w:rFonts w:cs="Arial" w:ascii="Arial" w:hAnsi="Arial"/>
                <w:color w:val="00000A"/>
                <w:sz w:val="20"/>
                <w:szCs w:val="20"/>
                <w:lang w:val="en-US"/>
              </w:rPr>
              <w:t>File, table, map, a reply for an API call showed on a webpage</w:t>
            </w:r>
          </w:p>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r>
      <w:tr>
        <w:trPr/>
        <w:tc>
          <w:tcPr>
            <w:tcW w:w="582"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708"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14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Metadata preview</w:t>
            </w:r>
          </w:p>
        </w:tc>
        <w:tc>
          <w:tcPr>
            <w:tcW w:w="3030"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Downloading and displaying metadata related to the current data set</w:t>
            </w:r>
          </w:p>
        </w:tc>
        <w:tc>
          <w:tcPr>
            <w:tcW w:w="3305"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Webpage with a description of the current data set's metadata</w:t>
            </w:r>
          </w:p>
        </w:tc>
      </w:tr>
      <w:tr>
        <w:trPr/>
        <w:tc>
          <w:tcPr>
            <w:tcW w:w="582"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708"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14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Reading API information</w:t>
            </w:r>
          </w:p>
        </w:tc>
        <w:tc>
          <w:tcPr>
            <w:tcW w:w="3030"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Displaying API documentation</w:t>
            </w:r>
          </w:p>
        </w:tc>
        <w:tc>
          <w:tcPr>
            <w:tcW w:w="3305"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API documentation displayed on a webpage and/or in the form of an attachment</w:t>
            </w:r>
          </w:p>
        </w:tc>
      </w:tr>
      <w:tr>
        <w:trPr/>
        <w:tc>
          <w:tcPr>
            <w:tcW w:w="582"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708"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14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Example API use (doc)</w:t>
            </w:r>
          </w:p>
        </w:tc>
        <w:tc>
          <w:tcPr>
            <w:tcW w:w="3030"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Displaying documentation of an example API use</w:t>
            </w:r>
          </w:p>
        </w:tc>
        <w:tc>
          <w:tcPr>
            <w:tcW w:w="3305"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Documentation of an example API use displayed on a webpage and/or in the form of an attachment</w:t>
            </w:r>
          </w:p>
        </w:tc>
      </w:tr>
      <w:tr>
        <w:trPr/>
        <w:tc>
          <w:tcPr>
            <w:tcW w:w="582"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708"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14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Test API use</w:t>
            </w:r>
          </w:p>
        </w:tc>
        <w:tc>
          <w:tcPr>
            <w:tcW w:w="3030"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A button for executing an API call with example parameters (optional)</w:t>
            </w:r>
          </w:p>
        </w:tc>
        <w:tc>
          <w:tcPr>
            <w:tcW w:w="3305"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Showing the response on the webpage (data or the response in XML/JSON from WS), optional</w:t>
            </w:r>
          </w:p>
        </w:tc>
      </w:tr>
      <w:tr>
        <w:trPr/>
        <w:tc>
          <w:tcPr>
            <w:tcW w:w="582"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708"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14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Registration</w:t>
            </w:r>
          </w:p>
        </w:tc>
        <w:tc>
          <w:tcPr>
            <w:tcW w:w="3030"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Registering a user</w:t>
            </w:r>
          </w:p>
        </w:tc>
        <w:tc>
          <w:tcPr>
            <w:tcW w:w="3305"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Confirmation of registering a user – the user receives an APIKey (one APIKey per developer)</w:t>
            </w:r>
          </w:p>
        </w:tc>
      </w:tr>
      <w:tr>
        <w:trPr/>
        <w:tc>
          <w:tcPr>
            <w:tcW w:w="582"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708"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14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API use</w:t>
            </w:r>
          </w:p>
        </w:tc>
        <w:tc>
          <w:tcPr>
            <w:tcW w:w="3030"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API use in production</w:t>
            </w:r>
          </w:p>
        </w:tc>
        <w:tc>
          <w:tcPr>
            <w:tcW w:w="3305"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Synchronous communication with the platform (request-response)</w:t>
            </w:r>
          </w:p>
        </w:tc>
      </w:tr>
      <w:tr>
        <w:trPr/>
        <w:tc>
          <w:tcPr>
            <w:tcW w:w="582"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708"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lang w:val="en-US"/>
              </w:rPr>
            </w:pPr>
            <w:r>
              <w:rPr>
                <w:rFonts w:cs="Arial" w:ascii="Arial" w:hAnsi="Arial"/>
                <w:sz w:val="20"/>
                <w:szCs w:val="20"/>
                <w:lang w:val="en-US"/>
              </w:rPr>
            </w:r>
          </w:p>
        </w:tc>
        <w:tc>
          <w:tcPr>
            <w:tcW w:w="14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Account removal</w:t>
            </w:r>
          </w:p>
        </w:tc>
        <w:tc>
          <w:tcPr>
            <w:tcW w:w="3030"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Removing an account from the platform</w:t>
            </w:r>
          </w:p>
        </w:tc>
        <w:tc>
          <w:tcPr>
            <w:tcW w:w="3305"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200"/>
              <w:jc w:val="both"/>
              <w:rPr>
                <w:rFonts w:ascii="Arial" w:hAnsi="Arial" w:cs="Arial"/>
                <w:sz w:val="20"/>
                <w:szCs w:val="20"/>
              </w:rPr>
            </w:pPr>
            <w:r>
              <w:rPr>
                <w:rFonts w:cs="Arial" w:ascii="Arial" w:hAnsi="Arial"/>
                <w:sz w:val="20"/>
                <w:szCs w:val="20"/>
                <w:lang w:val="en-US"/>
              </w:rPr>
              <w:t>Confirmation of account removal</w:t>
            </w:r>
          </w:p>
        </w:tc>
      </w:tr>
    </w:tbl>
    <w:p>
      <w:pPr>
        <w:pStyle w:val="Normal"/>
        <w:rPr>
          <w:rFonts w:ascii="Arial" w:hAnsi="Arial" w:cs="Arial"/>
          <w:lang w:val="en-US"/>
        </w:rPr>
      </w:pPr>
      <w:r>
        <w:rPr>
          <w:rFonts w:cs="Arial" w:ascii="Arial" w:hAnsi="Arial"/>
          <w:lang w:val="en-US"/>
        </w:rPr>
      </w:r>
    </w:p>
    <w:p>
      <w:pPr>
        <w:pStyle w:val="Normal"/>
        <w:rPr>
          <w:rFonts w:ascii="Arial" w:hAnsi="Arial" w:cs="Arial"/>
          <w:b/>
          <w:b/>
          <w:sz w:val="20"/>
          <w:szCs w:val="20"/>
          <w:lang w:val="en-US"/>
        </w:rPr>
      </w:pPr>
      <w:r>
        <w:rPr>
          <w:rFonts w:cs="Arial" w:ascii="Arial" w:hAnsi="Arial"/>
          <w:b/>
          <w:sz w:val="20"/>
          <w:szCs w:val="20"/>
          <w:lang w:val="en-US"/>
        </w:rPr>
      </w:r>
      <w:r>
        <w:br w:type="page"/>
      </w:r>
    </w:p>
    <w:p>
      <w:pPr>
        <w:pStyle w:val="Normal"/>
        <w:rPr/>
      </w:pPr>
      <w:r>
        <w:rPr>
          <w:rFonts w:cs="Arial" w:ascii="Arial" w:hAnsi="Arial"/>
          <w:b/>
          <w:sz w:val="20"/>
          <w:szCs w:val="20"/>
          <w:lang w:val="en-US"/>
        </w:rPr>
        <w:t>User Stories</w:t>
      </w:r>
    </w:p>
    <w:p>
      <w:pPr>
        <w:pStyle w:val="Normal"/>
        <w:numPr>
          <w:ilvl w:val="0"/>
          <w:numId w:val="6"/>
        </w:numPr>
        <w:rPr/>
      </w:pPr>
      <w:r>
        <w:rPr>
          <w:rFonts w:cs="Arial" w:ascii="Arial" w:hAnsi="Arial"/>
          <w:b/>
          <w:sz w:val="20"/>
          <w:szCs w:val="20"/>
          <w:lang w:val="en-US"/>
        </w:rPr>
        <w:t>Module 1</w:t>
      </w:r>
    </w:p>
    <w:p>
      <w:pPr>
        <w:pStyle w:val="Normal"/>
        <w:numPr>
          <w:ilvl w:val="1"/>
          <w:numId w:val="6"/>
        </w:numPr>
        <w:rPr/>
      </w:pPr>
      <w:r>
        <w:rPr>
          <w:lang w:val="pl-PL"/>
        </w:rPr>
        <w:t>Usage 1 description</w:t>
      </w:r>
    </w:p>
    <w:p>
      <w:pPr>
        <w:pStyle w:val="Normal"/>
        <w:numPr>
          <w:ilvl w:val="1"/>
          <w:numId w:val="6"/>
        </w:numPr>
        <w:rPr/>
      </w:pPr>
      <w:r>
        <w:rPr>
          <w:lang w:val="en-US"/>
        </w:rPr>
        <w:t>Usage 2 description</w:t>
      </w:r>
    </w:p>
    <w:p>
      <w:pPr>
        <w:pStyle w:val="Normal"/>
        <w:numPr>
          <w:ilvl w:val="0"/>
          <w:numId w:val="6"/>
        </w:numPr>
        <w:rPr/>
      </w:pPr>
      <w:r>
        <w:rPr>
          <w:b/>
          <w:lang w:val="en-US"/>
        </w:rPr>
        <w:t>Module 2</w:t>
      </w:r>
    </w:p>
    <w:p>
      <w:pPr>
        <w:pStyle w:val="Normal"/>
        <w:numPr>
          <w:ilvl w:val="1"/>
          <w:numId w:val="6"/>
        </w:numPr>
        <w:rPr/>
      </w:pPr>
      <w:r>
        <w:rPr>
          <w:lang w:val="pl-PL"/>
        </w:rPr>
        <w:t>Usage 1 description</w:t>
      </w:r>
    </w:p>
    <w:p>
      <w:pPr>
        <w:pStyle w:val="Normal"/>
        <w:numPr>
          <w:ilvl w:val="1"/>
          <w:numId w:val="6"/>
        </w:numPr>
        <w:rPr/>
      </w:pPr>
      <w:r>
        <w:rPr>
          <w:lang w:val="en-US"/>
        </w:rPr>
        <w:t>Usage 2 description</w:t>
      </w:r>
    </w:p>
    <w:p>
      <w:pPr>
        <w:pStyle w:val="Normal"/>
        <w:rPr>
          <w:rFonts w:ascii="Arial" w:hAnsi="Arial" w:cs="Arial"/>
          <w:b/>
          <w:b/>
          <w:lang w:val="en-US"/>
        </w:rPr>
      </w:pPr>
      <w:r>
        <w:rPr>
          <w:rFonts w:cs="Arial" w:ascii="Arial" w:hAnsi="Arial"/>
          <w:b/>
          <w:lang w:val="en-US"/>
        </w:rPr>
      </w:r>
    </w:p>
    <w:p>
      <w:pPr>
        <w:pStyle w:val="Heading2"/>
        <w:numPr>
          <w:ilvl w:val="1"/>
          <w:numId w:val="2"/>
        </w:numPr>
        <w:rPr/>
      </w:pPr>
      <w:bookmarkStart w:id="11" w:name="__RefHeading___Toc6753_630044125"/>
      <w:bookmarkStart w:id="12" w:name="_Toc465776528"/>
      <w:bookmarkStart w:id="13" w:name="_Toc462868755"/>
      <w:bookmarkEnd w:id="11"/>
      <w:bookmarkEnd w:id="13"/>
      <w:r>
        <w:rPr/>
        <w:t>Non-functional requirements</w:t>
      </w:r>
      <w:bookmarkEnd w:id="12"/>
    </w:p>
    <w:p>
      <w:pPr>
        <w:pStyle w:val="Normal"/>
        <w:rPr>
          <w:lang w:val="en-US"/>
        </w:rPr>
      </w:pPr>
      <w:r>
        <w:rPr>
          <w:rFonts w:cs="Arial" w:ascii="Arial" w:hAnsi="Arial"/>
          <w:b/>
          <w:i/>
          <w:sz w:val="20"/>
          <w:szCs w:val="20"/>
          <w:lang w:val="en-US"/>
        </w:rPr>
        <w:t xml:space="preserve">Obligatory chapter </w:t>
      </w:r>
    </w:p>
    <w:p>
      <w:pPr>
        <w:pStyle w:val="Normal"/>
        <w:jc w:val="both"/>
        <w:rPr>
          <w:rFonts w:ascii="Arial" w:hAnsi="Arial" w:cs="Arial"/>
          <w:i/>
          <w:i/>
          <w:sz w:val="20"/>
          <w:szCs w:val="20"/>
        </w:rPr>
      </w:pPr>
      <w:r>
        <w:rPr>
          <w:rFonts w:cs="Arial" w:ascii="Arial" w:hAnsi="Arial"/>
          <w:i/>
          <w:sz w:val="20"/>
          <w:szCs w:val="20"/>
          <w:lang w:val="en-US"/>
        </w:rPr>
        <w:t>The chapter should contain a list of non-functional requirements and their description, preferably in the form of a table. (F)URPS + requirements classification is useful in capturing functional requirements.</w:t>
      </w:r>
    </w:p>
    <w:p>
      <w:pPr>
        <w:pStyle w:val="Normal"/>
        <w:jc w:val="both"/>
        <w:rPr>
          <w:rFonts w:ascii="Arial" w:hAnsi="Arial" w:cs="Arial"/>
          <w:i/>
          <w:i/>
          <w:sz w:val="20"/>
          <w:szCs w:val="20"/>
        </w:rPr>
      </w:pPr>
      <w:r>
        <w:rPr>
          <w:rFonts w:cs="Arial" w:ascii="Arial" w:hAnsi="Arial"/>
          <w:i/>
          <w:sz w:val="20"/>
          <w:szCs w:val="20"/>
          <w:lang w:val="en-US"/>
        </w:rPr>
        <w:t>FURPS is an acronym for:</w:t>
      </w:r>
    </w:p>
    <w:p>
      <w:pPr>
        <w:pStyle w:val="Normal"/>
        <w:jc w:val="both"/>
        <w:rPr>
          <w:rFonts w:ascii="Arial" w:hAnsi="Arial" w:cs="Arial"/>
          <w:i/>
          <w:i/>
          <w:sz w:val="20"/>
          <w:szCs w:val="20"/>
        </w:rPr>
      </w:pPr>
      <w:r>
        <w:rPr>
          <w:rFonts w:cs="Arial" w:ascii="Arial" w:hAnsi="Arial"/>
          <w:i/>
          <w:sz w:val="20"/>
          <w:szCs w:val="20"/>
          <w:lang w:val="en-US"/>
        </w:rPr>
        <w:t xml:space="preserve">    • </w:t>
      </w:r>
      <w:r>
        <w:rPr>
          <w:rFonts w:cs="Arial" w:ascii="Arial" w:hAnsi="Arial"/>
          <w:i/>
          <w:sz w:val="20"/>
          <w:szCs w:val="20"/>
          <w:lang w:val="en-US"/>
        </w:rPr>
        <w:t>Functionality - a functional requirement presented above</w:t>
      </w:r>
    </w:p>
    <w:p>
      <w:pPr>
        <w:pStyle w:val="Normal"/>
        <w:jc w:val="both"/>
        <w:rPr>
          <w:rFonts w:ascii="Arial" w:hAnsi="Arial" w:cs="Arial"/>
          <w:i/>
          <w:i/>
          <w:sz w:val="20"/>
          <w:szCs w:val="20"/>
        </w:rPr>
      </w:pPr>
      <w:r>
        <w:rPr>
          <w:rFonts w:cs="Arial" w:ascii="Arial" w:hAnsi="Arial"/>
          <w:i/>
          <w:sz w:val="20"/>
          <w:szCs w:val="20"/>
          <w:lang w:val="en-US"/>
        </w:rPr>
        <w:t xml:space="preserve">    • </w:t>
      </w:r>
      <w:r>
        <w:rPr>
          <w:rFonts w:cs="Arial" w:ascii="Arial" w:hAnsi="Arial"/>
          <w:i/>
          <w:sz w:val="20"/>
          <w:szCs w:val="20"/>
          <w:lang w:val="en-US"/>
        </w:rPr>
        <w:t>Usability - requirements related to the usability and ergonomics of the system</w:t>
      </w:r>
    </w:p>
    <w:p>
      <w:pPr>
        <w:pStyle w:val="Normal"/>
        <w:jc w:val="both"/>
        <w:rPr>
          <w:rFonts w:ascii="Arial" w:hAnsi="Arial" w:cs="Arial"/>
          <w:i/>
          <w:i/>
          <w:sz w:val="20"/>
          <w:szCs w:val="20"/>
        </w:rPr>
      </w:pPr>
      <w:r>
        <w:rPr>
          <w:rFonts w:cs="Arial" w:ascii="Arial" w:hAnsi="Arial"/>
          <w:i/>
          <w:sz w:val="20"/>
          <w:szCs w:val="20"/>
          <w:lang w:val="en-US"/>
        </w:rPr>
        <w:t xml:space="preserve">    • </w:t>
      </w:r>
      <w:r>
        <w:rPr>
          <w:rFonts w:cs="Arial" w:ascii="Arial" w:hAnsi="Arial"/>
          <w:i/>
          <w:sz w:val="20"/>
          <w:szCs w:val="20"/>
          <w:lang w:val="en-US"/>
        </w:rPr>
        <w:t>Reliability - requirement related to system reliability and availability</w:t>
      </w:r>
    </w:p>
    <w:p>
      <w:pPr>
        <w:pStyle w:val="Normal"/>
        <w:jc w:val="both"/>
        <w:rPr>
          <w:rFonts w:ascii="Arial" w:hAnsi="Arial" w:cs="Arial"/>
          <w:i/>
          <w:i/>
          <w:sz w:val="20"/>
          <w:szCs w:val="20"/>
        </w:rPr>
      </w:pPr>
      <w:r>
        <w:rPr>
          <w:rFonts w:cs="Arial" w:ascii="Arial" w:hAnsi="Arial"/>
          <w:i/>
          <w:sz w:val="20"/>
          <w:szCs w:val="20"/>
          <w:lang w:val="en-US"/>
        </w:rPr>
        <w:t xml:space="preserve">    • </w:t>
      </w:r>
      <w:r>
        <w:rPr>
          <w:rFonts w:cs="Arial" w:ascii="Arial" w:hAnsi="Arial"/>
          <w:i/>
          <w:sz w:val="20"/>
          <w:szCs w:val="20"/>
          <w:lang w:val="en-US"/>
        </w:rPr>
        <w:t>Performance - system performance requirements</w:t>
      </w:r>
    </w:p>
    <w:p>
      <w:pPr>
        <w:pStyle w:val="Normal"/>
        <w:jc w:val="both"/>
        <w:rPr>
          <w:rFonts w:ascii="Arial" w:hAnsi="Arial" w:cs="Arial"/>
          <w:i/>
          <w:i/>
          <w:sz w:val="20"/>
          <w:szCs w:val="20"/>
        </w:rPr>
      </w:pPr>
      <w:r>
        <w:rPr>
          <w:rFonts w:cs="Arial" w:ascii="Arial" w:hAnsi="Arial"/>
          <w:i/>
          <w:sz w:val="20"/>
          <w:szCs w:val="20"/>
          <w:lang w:val="en-US"/>
        </w:rPr>
        <w:t xml:space="preserve">    • </w:t>
      </w:r>
      <w:r>
        <w:rPr>
          <w:rFonts w:cs="Arial" w:ascii="Arial" w:hAnsi="Arial"/>
          <w:i/>
          <w:sz w:val="20"/>
          <w:szCs w:val="20"/>
          <w:lang w:val="en-US"/>
        </w:rPr>
        <w:t>Supportability - system maintenance requirements</w:t>
      </w:r>
    </w:p>
    <w:p>
      <w:pPr>
        <w:pStyle w:val="Normal"/>
        <w:jc w:val="both"/>
        <w:rPr>
          <w:rFonts w:ascii="Arial" w:hAnsi="Arial" w:cs="Arial"/>
          <w:i/>
          <w:i/>
          <w:sz w:val="20"/>
          <w:szCs w:val="20"/>
        </w:rPr>
      </w:pPr>
      <w:r>
        <w:rPr>
          <w:rFonts w:cs="Arial" w:ascii="Arial" w:hAnsi="Arial"/>
          <w:i/>
          <w:sz w:val="20"/>
          <w:szCs w:val="20"/>
          <w:lang w:val="en-US"/>
        </w:rPr>
        <w:t>+ is designed to remind about specific requirements related to e.g. the need to use a specific technology, design patterns, project management methodology, data security, the existence of which depends on the specificity of the industry and system</w:t>
      </w:r>
    </w:p>
    <w:p>
      <w:pPr>
        <w:pStyle w:val="Normal"/>
        <w:jc w:val="both"/>
        <w:rPr>
          <w:rFonts w:ascii="Arial" w:hAnsi="Arial" w:cs="Arial"/>
          <w:i/>
          <w:i/>
          <w:sz w:val="20"/>
          <w:szCs w:val="20"/>
        </w:rPr>
      </w:pPr>
      <w:r>
        <w:rPr>
          <w:rFonts w:cs="Arial" w:ascii="Arial" w:hAnsi="Arial"/>
          <w:i/>
          <w:sz w:val="20"/>
          <w:szCs w:val="20"/>
          <w:lang w:val="en-US"/>
        </w:rPr>
        <w:t>The task of the teacher is to define what areas of non-functional requirements, apart from URPS, should be specified.</w:t>
      </w:r>
    </w:p>
    <w:p>
      <w:pPr>
        <w:pStyle w:val="Normal"/>
        <w:jc w:val="both"/>
        <w:rPr>
          <w:rFonts w:ascii="Arial" w:hAnsi="Arial" w:cs="Arial"/>
          <w:i/>
          <w:i/>
          <w:sz w:val="20"/>
          <w:szCs w:val="20"/>
        </w:rPr>
      </w:pPr>
      <w:r>
        <w:rPr>
          <w:rFonts w:cs="Arial" w:ascii="Arial" w:hAnsi="Arial"/>
          <w:i/>
          <w:sz w:val="20"/>
          <w:szCs w:val="20"/>
          <w:lang w:val="en-US"/>
        </w:rPr>
        <w:t>Example description:</w:t>
      </w:r>
    </w:p>
    <w:p>
      <w:pPr>
        <w:pStyle w:val="Normal"/>
        <w:jc w:val="both"/>
        <w:rPr>
          <w:rFonts w:ascii="Arial" w:hAnsi="Arial" w:cs="Arial"/>
          <w:i/>
          <w:i/>
          <w:sz w:val="20"/>
          <w:szCs w:val="20"/>
        </w:rPr>
      </w:pPr>
      <w:r>
        <w:rPr>
          <w:rFonts w:cs="Arial" w:ascii="Arial" w:hAnsi="Arial"/>
          <w:i/>
          <w:sz w:val="20"/>
          <w:szCs w:val="20"/>
          <w:lang w:val="en-US"/>
        </w:rPr>
        <w:t>Below are examples of non-functional requirements grouped into individual URPS categories</w:t>
      </w:r>
    </w:p>
    <w:p>
      <w:pPr>
        <w:pStyle w:val="Caption1"/>
        <w:rPr>
          <w:lang w:val="en-US"/>
        </w:rPr>
      </w:pPr>
      <w:r>
        <w:rPr>
          <w:lang w:val="en-US"/>
        </w:rPr>
        <w:t xml:space="preserve">Table </w:t>
      </w:r>
      <w:r>
        <w:rPr/>
        <w:fldChar w:fldCharType="begin"/>
      </w:r>
      <w:r>
        <w:rPr/>
        <w:instrText> SEQ "Tabela" \* ARABIC </w:instrText>
      </w:r>
      <w:r>
        <w:rPr/>
        <w:fldChar w:fldCharType="separate"/>
      </w:r>
      <w:r>
        <w:rPr/>
        <w:t>1</w:t>
      </w:r>
      <w:r>
        <w:rPr/>
        <w:fldChar w:fldCharType="end"/>
      </w:r>
      <w:r>
        <w:rPr>
          <w:lang w:val="en-US"/>
        </w:rPr>
        <w:t xml:space="preserve"> List of non-functional requirements for a remote repository of document records</w:t>
      </w:r>
    </w:p>
    <w:p>
      <w:pPr>
        <w:pStyle w:val="Caption1"/>
        <w:rPr>
          <w:lang w:val="en-US"/>
        </w:rPr>
      </w:pPr>
      <w:r>
        <w:rPr>
          <w:lang w:val="en-US"/>
        </w:rPr>
      </w:r>
    </w:p>
    <w:tbl>
      <w:tblPr>
        <w:tblW w:w="9072" w:type="dxa"/>
        <w:jc w:val="left"/>
        <w:tblInd w:w="0" w:type="dxa"/>
        <w:tblLayout w:type="fixed"/>
        <w:tblCellMar>
          <w:top w:w="0" w:type="dxa"/>
          <w:left w:w="0" w:type="dxa"/>
          <w:bottom w:w="28" w:type="dxa"/>
          <w:right w:w="0" w:type="dxa"/>
        </w:tblCellMar>
      </w:tblPr>
      <w:tblGrid>
        <w:gridCol w:w="1560"/>
        <w:gridCol w:w="1310"/>
        <w:gridCol w:w="6202"/>
      </w:tblGrid>
      <w:tr>
        <w:trPr/>
        <w:tc>
          <w:tcPr>
            <w:tcW w:w="1560" w:type="dxa"/>
            <w:tcBorders>
              <w:bottom w:val="single" w:sz="6" w:space="0" w:color="00000A"/>
            </w:tcBorders>
            <w:vAlign w:val="center"/>
          </w:tcPr>
          <w:p>
            <w:pPr>
              <w:pStyle w:val="TableContents"/>
              <w:widowControl w:val="false"/>
              <w:spacing w:before="0" w:after="200"/>
              <w:jc w:val="both"/>
              <w:rPr>
                <w:rFonts w:ascii="FreeSans" w:hAnsi="FreeSans"/>
                <w:sz w:val="18"/>
                <w:szCs w:val="18"/>
              </w:rPr>
            </w:pPr>
            <w:r>
              <w:rPr>
                <w:rFonts w:ascii="FreeSans" w:hAnsi="FreeSans"/>
                <w:sz w:val="18"/>
                <w:szCs w:val="18"/>
              </w:rPr>
              <w:t>Requirements area</w:t>
            </w:r>
          </w:p>
        </w:tc>
        <w:tc>
          <w:tcPr>
            <w:tcW w:w="1310" w:type="dxa"/>
            <w:tcBorders>
              <w:left w:val="single" w:sz="6" w:space="0" w:color="00000A"/>
              <w:bottom w:val="single" w:sz="6" w:space="0" w:color="00000A"/>
              <w:right w:val="single" w:sz="6" w:space="0" w:color="00000A"/>
            </w:tcBorders>
            <w:tcMar>
              <w:left w:w="96" w:type="dxa"/>
              <w:right w:w="101" w:type="dxa"/>
            </w:tcMar>
            <w:vAlign w:val="center"/>
          </w:tcPr>
          <w:p>
            <w:pPr>
              <w:pStyle w:val="TableContents"/>
              <w:widowControl w:val="false"/>
              <w:spacing w:before="0" w:after="200"/>
              <w:jc w:val="both"/>
              <w:rPr>
                <w:rFonts w:ascii="FreeSans" w:hAnsi="FreeSans"/>
                <w:sz w:val="18"/>
                <w:szCs w:val="18"/>
              </w:rPr>
            </w:pPr>
            <w:r>
              <w:rPr>
                <w:rFonts w:ascii="FreeSans" w:hAnsi="FreeSans"/>
                <w:sz w:val="18"/>
                <w:szCs w:val="18"/>
              </w:rPr>
              <w:t>Requirement No.</w:t>
            </w:r>
          </w:p>
        </w:tc>
        <w:tc>
          <w:tcPr>
            <w:tcW w:w="6202" w:type="dxa"/>
            <w:tcBorders>
              <w:left w:val="single" w:sz="6" w:space="0" w:color="00000A"/>
              <w:bottom w:val="single" w:sz="6" w:space="0" w:color="00000A"/>
            </w:tcBorders>
            <w:tcMar>
              <w:left w:w="96" w:type="dxa"/>
            </w:tcMar>
            <w:vAlign w:val="center"/>
          </w:tcPr>
          <w:p>
            <w:pPr>
              <w:pStyle w:val="TableContents"/>
              <w:widowControl w:val="false"/>
              <w:spacing w:before="0" w:after="200"/>
              <w:jc w:val="both"/>
              <w:rPr>
                <w:rFonts w:ascii="FreeSans" w:hAnsi="FreeSans"/>
                <w:sz w:val="18"/>
                <w:szCs w:val="18"/>
              </w:rPr>
            </w:pPr>
            <w:r>
              <w:rPr>
                <w:rFonts w:ascii="FreeSans" w:hAnsi="FreeSans"/>
                <w:sz w:val="18"/>
                <w:szCs w:val="18"/>
              </w:rPr>
              <w:t>Description</w:t>
            </w:r>
          </w:p>
        </w:tc>
      </w:tr>
      <w:tr>
        <w:trPr/>
        <w:tc>
          <w:tcPr>
            <w:tcW w:w="1560" w:type="dxa"/>
            <w:tcBorders>
              <w:top w:val="single" w:sz="6" w:space="0" w:color="00000A"/>
              <w:bottom w:val="single" w:sz="6" w:space="0" w:color="00000A"/>
            </w:tcBorders>
            <w:tcMar>
              <w:top w:w="28" w:type="dxa"/>
            </w:tcMar>
            <w:vAlign w:val="center"/>
          </w:tcPr>
          <w:p>
            <w:pPr>
              <w:pStyle w:val="TableContents"/>
              <w:widowControl w:val="false"/>
              <w:spacing w:before="0" w:after="0"/>
              <w:jc w:val="both"/>
              <w:rPr>
                <w:rFonts w:ascii="FreeSans" w:hAnsi="FreeSans"/>
                <w:sz w:val="18"/>
                <w:szCs w:val="18"/>
              </w:rPr>
            </w:pPr>
            <w:r>
              <w:rPr>
                <w:rFonts w:ascii="FreeSans" w:hAnsi="FreeSans"/>
                <w:sz w:val="18"/>
                <w:szCs w:val="18"/>
              </w:rPr>
              <w:t>Utility</w:t>
            </w:r>
          </w:p>
          <w:p>
            <w:pPr>
              <w:pStyle w:val="TableContents"/>
              <w:widowControl w:val="false"/>
              <w:spacing w:before="0" w:after="200"/>
              <w:jc w:val="both"/>
              <w:rPr>
                <w:rFonts w:ascii="FreeSans" w:hAnsi="FreeSans"/>
                <w:sz w:val="18"/>
                <w:szCs w:val="18"/>
              </w:rPr>
            </w:pPr>
            <w:r>
              <w:rPr>
                <w:rFonts w:ascii="FreeSans" w:hAnsi="FreeSans"/>
                <w:sz w:val="18"/>
                <w:szCs w:val="18"/>
              </w:rPr>
              <w:t xml:space="preserve">( </w:t>
            </w:r>
            <w:r>
              <w:rPr>
                <w:rFonts w:ascii="FreeSans" w:hAnsi="FreeSans"/>
                <w:i/>
                <w:sz w:val="18"/>
                <w:szCs w:val="18"/>
              </w:rPr>
              <w:t xml:space="preserve">Usability </w:t>
            </w:r>
            <w:r>
              <w:rPr>
                <w:rFonts w:ascii="FreeSans" w:hAnsi="FreeSans"/>
                <w:sz w:val="18"/>
                <w:szCs w:val="18"/>
              </w:rPr>
              <w:t>)</w:t>
            </w: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pPr>
              <w:pStyle w:val="TableContents"/>
              <w:widowControl w:val="false"/>
              <w:spacing w:before="0" w:after="200"/>
              <w:jc w:val="both"/>
              <w:rPr>
                <w:rFonts w:ascii="FreeSans" w:hAnsi="FreeSans"/>
                <w:sz w:val="18"/>
                <w:szCs w:val="18"/>
              </w:rPr>
            </w:pPr>
            <w:r>
              <w:rPr>
                <w:rFonts w:ascii="FreeSans" w:hAnsi="FreeSans"/>
                <w:sz w:val="18"/>
                <w:szCs w:val="18"/>
              </w:rPr>
              <w:t>1</w:t>
            </w:r>
          </w:p>
        </w:tc>
        <w:tc>
          <w:tcPr>
            <w:tcW w:w="6202" w:type="dxa"/>
            <w:tcBorders>
              <w:top w:val="single" w:sz="6" w:space="0" w:color="00000A"/>
              <w:left w:val="single" w:sz="6" w:space="0" w:color="00000A"/>
              <w:bottom w:val="single" w:sz="6" w:space="0" w:color="00000A"/>
            </w:tcBorders>
            <w:tcMar>
              <w:top w:w="28" w:type="dxa"/>
              <w:left w:w="96" w:type="dxa"/>
            </w:tcMar>
            <w:vAlign w:val="center"/>
          </w:tcPr>
          <w:p>
            <w:pPr>
              <w:pStyle w:val="TableContents"/>
              <w:widowControl w:val="false"/>
              <w:spacing w:before="0" w:after="0"/>
              <w:jc w:val="both"/>
              <w:rPr>
                <w:rFonts w:ascii="FreeSans" w:hAnsi="FreeSans"/>
                <w:sz w:val="18"/>
                <w:szCs w:val="18"/>
              </w:rPr>
            </w:pPr>
            <w:r>
              <w:rPr>
                <w:rFonts w:ascii="FreeSans" w:hAnsi="FreeSans"/>
                <w:sz w:val="18"/>
                <w:szCs w:val="18"/>
              </w:rPr>
              <w:t>All functionalities of the application available to the user must fit on a single screen with a resolution of 1920x1080 and a font no smaller than 12pt</w:t>
            </w:r>
          </w:p>
        </w:tc>
      </w:tr>
      <w:tr>
        <w:trPr/>
        <w:tc>
          <w:tcPr>
            <w:tcW w:w="1560" w:type="dxa"/>
            <w:vMerge w:val="restart"/>
            <w:tcBorders>
              <w:top w:val="single" w:sz="6" w:space="0" w:color="00000A"/>
              <w:bottom w:val="single" w:sz="6" w:space="0" w:color="00000A"/>
            </w:tcBorders>
            <w:tcMar>
              <w:top w:w="28" w:type="dxa"/>
            </w:tcMar>
            <w:vAlign w:val="center"/>
          </w:tcPr>
          <w:p>
            <w:pPr>
              <w:pStyle w:val="TableContents"/>
              <w:widowControl w:val="false"/>
              <w:spacing w:before="0" w:after="0"/>
              <w:jc w:val="both"/>
              <w:rPr>
                <w:rFonts w:ascii="FreeSans" w:hAnsi="FreeSans"/>
                <w:sz w:val="18"/>
                <w:szCs w:val="18"/>
              </w:rPr>
            </w:pPr>
            <w:r>
              <w:rPr>
                <w:rFonts w:ascii="FreeSans" w:hAnsi="FreeSans"/>
                <w:sz w:val="18"/>
                <w:szCs w:val="18"/>
              </w:rPr>
              <w:t>Reliability</w:t>
            </w:r>
          </w:p>
          <w:p>
            <w:pPr>
              <w:pStyle w:val="TableContents"/>
              <w:widowControl w:val="false"/>
              <w:spacing w:before="0" w:after="200"/>
              <w:jc w:val="both"/>
              <w:rPr>
                <w:rFonts w:ascii="FreeSans" w:hAnsi="FreeSans"/>
                <w:sz w:val="18"/>
                <w:szCs w:val="18"/>
              </w:rPr>
            </w:pPr>
            <w:r>
              <w:rPr>
                <w:rFonts w:ascii="FreeSans" w:hAnsi="FreeSans"/>
                <w:sz w:val="18"/>
                <w:szCs w:val="18"/>
              </w:rPr>
              <w:t xml:space="preserve">( </w:t>
            </w:r>
            <w:r>
              <w:rPr>
                <w:rFonts w:ascii="FreeSans" w:hAnsi="FreeSans"/>
                <w:i/>
                <w:sz w:val="18"/>
                <w:szCs w:val="18"/>
              </w:rPr>
              <w:t xml:space="preserve">Reliability </w:t>
            </w:r>
            <w:r>
              <w:rPr>
                <w:rFonts w:ascii="FreeSans" w:hAnsi="FreeSans"/>
                <w:sz w:val="18"/>
                <w:szCs w:val="18"/>
              </w:rPr>
              <w:t>)</w:t>
            </w: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pPr>
              <w:pStyle w:val="TableContents"/>
              <w:widowControl w:val="false"/>
              <w:spacing w:before="0" w:after="200"/>
              <w:jc w:val="both"/>
              <w:rPr>
                <w:rFonts w:ascii="FreeSans" w:hAnsi="FreeSans"/>
                <w:sz w:val="18"/>
                <w:szCs w:val="18"/>
              </w:rPr>
            </w:pPr>
            <w:r>
              <w:rPr>
                <w:rFonts w:ascii="FreeSans" w:hAnsi="FreeSans"/>
                <w:sz w:val="18"/>
                <w:szCs w:val="18"/>
              </w:rPr>
              <w:t>2</w:t>
            </w:r>
          </w:p>
        </w:tc>
        <w:tc>
          <w:tcPr>
            <w:tcW w:w="6202" w:type="dxa"/>
            <w:tcBorders>
              <w:top w:val="single" w:sz="6" w:space="0" w:color="00000A"/>
              <w:left w:val="single" w:sz="6" w:space="0" w:color="00000A"/>
              <w:bottom w:val="single" w:sz="6" w:space="0" w:color="00000A"/>
            </w:tcBorders>
            <w:tcMar>
              <w:top w:w="28" w:type="dxa"/>
              <w:left w:w="96" w:type="dxa"/>
            </w:tcMar>
            <w:vAlign w:val="center"/>
          </w:tcPr>
          <w:p>
            <w:pPr>
              <w:pStyle w:val="TableContents"/>
              <w:widowControl w:val="false"/>
              <w:spacing w:before="0" w:after="0"/>
              <w:jc w:val="both"/>
              <w:rPr>
                <w:rFonts w:ascii="FreeSans" w:hAnsi="FreeSans"/>
                <w:sz w:val="18"/>
                <w:szCs w:val="18"/>
              </w:rPr>
            </w:pPr>
            <w:r>
              <w:rPr>
                <w:rFonts w:ascii="FreeSans" w:hAnsi="FreeSans"/>
                <w:sz w:val="18"/>
                <w:szCs w:val="18"/>
              </w:rPr>
              <w:t xml:space="preserve">The application is to be a </w:t>
            </w:r>
            <w:r>
              <w:rPr>
                <w:rFonts w:ascii="FreeSans" w:hAnsi="FreeSans"/>
                <w:i/>
                <w:sz w:val="18"/>
                <w:szCs w:val="18"/>
              </w:rPr>
              <w:t xml:space="preserve">High Availability </w:t>
            </w:r>
            <w:r>
              <w:rPr>
                <w:rFonts w:ascii="FreeSans" w:hAnsi="FreeSans"/>
                <w:sz w:val="18"/>
                <w:szCs w:val="18"/>
              </w:rPr>
              <w:t>application - available 24x7 at least 99.7% of the time between 7:00 a.m. and 7:00 p.m. with a single service break of no more than 2 hours a week on between 19:00 and 7:00.</w:t>
            </w:r>
          </w:p>
        </w:tc>
      </w:tr>
      <w:tr>
        <w:trPr/>
        <w:tc>
          <w:tcPr>
            <w:tcW w:w="1560" w:type="dxa"/>
            <w:vMerge w:val="continue"/>
            <w:tcBorders>
              <w:top w:val="single" w:sz="6" w:space="0" w:color="00000A"/>
              <w:bottom w:val="single" w:sz="6" w:space="0" w:color="00000A"/>
            </w:tcBorders>
            <w:tcMar>
              <w:top w:w="28" w:type="dxa"/>
            </w:tcMar>
            <w:vAlign w:val="center"/>
          </w:tcPr>
          <w:p>
            <w:pPr>
              <w:pStyle w:val="TableContents"/>
              <w:widowControl w:val="false"/>
              <w:spacing w:before="0" w:after="200"/>
              <w:rPr>
                <w:rFonts w:ascii="FreeSans" w:hAnsi="FreeSans"/>
                <w:sz w:val="18"/>
                <w:szCs w:val="18"/>
              </w:rPr>
            </w:pPr>
            <w:r>
              <w:rPr>
                <w:rFonts w:ascii="FreeSans" w:hAnsi="FreeSans"/>
                <w:sz w:val="18"/>
                <w:szCs w:val="18"/>
              </w:rPr>
            </w: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pPr>
              <w:pStyle w:val="TableContents"/>
              <w:widowControl w:val="false"/>
              <w:spacing w:before="0" w:after="200"/>
              <w:jc w:val="both"/>
              <w:rPr>
                <w:rFonts w:ascii="FreeSans" w:hAnsi="FreeSans"/>
                <w:sz w:val="18"/>
                <w:szCs w:val="18"/>
              </w:rPr>
            </w:pPr>
            <w:r>
              <w:rPr>
                <w:rFonts w:ascii="FreeSans" w:hAnsi="FreeSans"/>
                <w:sz w:val="18"/>
                <w:szCs w:val="18"/>
              </w:rPr>
              <w:t>3</w:t>
            </w:r>
          </w:p>
        </w:tc>
        <w:tc>
          <w:tcPr>
            <w:tcW w:w="6202" w:type="dxa"/>
            <w:tcBorders>
              <w:top w:val="single" w:sz="6" w:space="0" w:color="00000A"/>
              <w:left w:val="single" w:sz="6" w:space="0" w:color="00000A"/>
              <w:bottom w:val="single" w:sz="6" w:space="0" w:color="00000A"/>
            </w:tcBorders>
            <w:tcMar>
              <w:top w:w="28" w:type="dxa"/>
              <w:left w:w="96" w:type="dxa"/>
            </w:tcMar>
            <w:vAlign w:val="center"/>
          </w:tcPr>
          <w:p>
            <w:pPr>
              <w:pStyle w:val="TableContents"/>
              <w:widowControl w:val="false"/>
              <w:spacing w:before="0" w:after="0"/>
              <w:jc w:val="both"/>
              <w:rPr>
                <w:rFonts w:ascii="FreeSans" w:hAnsi="FreeSans"/>
                <w:sz w:val="18"/>
                <w:szCs w:val="18"/>
              </w:rPr>
            </w:pPr>
            <w:r>
              <w:rPr>
                <w:rFonts w:ascii="FreeSans" w:hAnsi="FreeSans"/>
                <w:sz w:val="18"/>
                <w:szCs w:val="18"/>
              </w:rPr>
              <w:t xml:space="preserve">The application must be resistant to the failure of any </w:t>
            </w:r>
            <w:r>
              <w:rPr>
                <w:rFonts w:eastAsia="SimSun" w:cs="Calibri" w:ascii="FreeSans" w:hAnsi="FreeSans"/>
                <w:color w:val="auto"/>
                <w:kern w:val="0"/>
                <w:sz w:val="18"/>
                <w:szCs w:val="18"/>
                <w:lang w:val="en-US" w:eastAsia="en-US" w:bidi="ar-SA"/>
              </w:rPr>
              <w:t>system</w:t>
            </w:r>
            <w:r>
              <w:rPr>
                <w:rFonts w:ascii="FreeSans" w:hAnsi="FreeSans"/>
                <w:sz w:val="18"/>
                <w:szCs w:val="18"/>
              </w:rPr>
              <w:t xml:space="preserve"> machines and continue to work as unnoticed by the user </w:t>
            </w:r>
            <w:r>
              <w:rPr>
                <w:rFonts w:eastAsia="SimSun" w:cs="Calibri" w:ascii="FreeSans" w:hAnsi="FreeSans"/>
                <w:color w:val="auto"/>
                <w:kern w:val="0"/>
                <w:sz w:val="18"/>
                <w:szCs w:val="18"/>
                <w:lang w:val="en-US" w:eastAsia="en-US" w:bidi="ar-SA"/>
              </w:rPr>
              <w:t>if</w:t>
            </w:r>
            <w:r>
              <w:rPr>
                <w:rFonts w:ascii="FreeSans" w:hAnsi="FreeSans"/>
                <w:sz w:val="18"/>
                <w:szCs w:val="18"/>
              </w:rPr>
              <w:t xml:space="preserve"> possible.</w:t>
            </w:r>
          </w:p>
        </w:tc>
      </w:tr>
      <w:tr>
        <w:trPr/>
        <w:tc>
          <w:tcPr>
            <w:tcW w:w="1560" w:type="dxa"/>
            <w:vMerge w:val="restart"/>
            <w:tcBorders>
              <w:top w:val="single" w:sz="6" w:space="0" w:color="00000A"/>
              <w:bottom w:val="single" w:sz="6" w:space="0" w:color="00000A"/>
            </w:tcBorders>
            <w:tcMar>
              <w:top w:w="28" w:type="dxa"/>
            </w:tcMar>
            <w:vAlign w:val="center"/>
          </w:tcPr>
          <w:p>
            <w:pPr>
              <w:pStyle w:val="TableContents"/>
              <w:widowControl w:val="false"/>
              <w:spacing w:before="0" w:after="0"/>
              <w:jc w:val="both"/>
              <w:rPr>
                <w:rFonts w:ascii="FreeSans" w:hAnsi="FreeSans"/>
                <w:sz w:val="18"/>
                <w:szCs w:val="18"/>
              </w:rPr>
            </w:pPr>
            <w:r>
              <w:rPr>
                <w:rFonts w:ascii="FreeSans" w:hAnsi="FreeSans"/>
                <w:sz w:val="18"/>
                <w:szCs w:val="18"/>
              </w:rPr>
              <w:t>Performance</w:t>
            </w:r>
          </w:p>
          <w:p>
            <w:pPr>
              <w:pStyle w:val="TableContents"/>
              <w:widowControl w:val="false"/>
              <w:spacing w:before="0" w:after="200"/>
              <w:jc w:val="both"/>
              <w:rPr>
                <w:rFonts w:ascii="FreeSans" w:hAnsi="FreeSans"/>
                <w:sz w:val="18"/>
                <w:szCs w:val="18"/>
              </w:rPr>
            </w:pPr>
            <w:r>
              <w:rPr>
                <w:rFonts w:ascii="FreeSans" w:hAnsi="FreeSans"/>
                <w:sz w:val="18"/>
                <w:szCs w:val="18"/>
              </w:rPr>
              <w:t xml:space="preserve">( </w:t>
            </w:r>
            <w:r>
              <w:rPr>
                <w:rFonts w:ascii="FreeSans" w:hAnsi="FreeSans"/>
                <w:i/>
                <w:sz w:val="18"/>
                <w:szCs w:val="18"/>
              </w:rPr>
              <w:t xml:space="preserve">Performance </w:t>
            </w:r>
            <w:r>
              <w:rPr>
                <w:rFonts w:ascii="FreeSans" w:hAnsi="FreeSans"/>
                <w:sz w:val="18"/>
                <w:szCs w:val="18"/>
              </w:rPr>
              <w:t>)</w:t>
            </w: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pPr>
              <w:pStyle w:val="TableContents"/>
              <w:widowControl w:val="false"/>
              <w:spacing w:before="0" w:after="200"/>
              <w:jc w:val="both"/>
              <w:rPr>
                <w:rFonts w:ascii="FreeSans" w:hAnsi="FreeSans"/>
                <w:sz w:val="18"/>
                <w:szCs w:val="18"/>
              </w:rPr>
            </w:pPr>
            <w:r>
              <w:rPr>
                <w:rFonts w:ascii="FreeSans" w:hAnsi="FreeSans"/>
                <w:sz w:val="18"/>
                <w:szCs w:val="18"/>
              </w:rPr>
              <w:t>4</w:t>
            </w:r>
          </w:p>
        </w:tc>
        <w:tc>
          <w:tcPr>
            <w:tcW w:w="6202" w:type="dxa"/>
            <w:tcBorders>
              <w:top w:val="single" w:sz="6" w:space="0" w:color="00000A"/>
              <w:left w:val="single" w:sz="6" w:space="0" w:color="00000A"/>
              <w:bottom w:val="single" w:sz="6" w:space="0" w:color="00000A"/>
            </w:tcBorders>
            <w:tcMar>
              <w:top w:w="28" w:type="dxa"/>
              <w:left w:w="96" w:type="dxa"/>
            </w:tcMar>
            <w:vAlign w:val="center"/>
          </w:tcPr>
          <w:p>
            <w:pPr>
              <w:pStyle w:val="TableContents"/>
              <w:widowControl w:val="false"/>
              <w:spacing w:before="0" w:after="0"/>
              <w:jc w:val="both"/>
              <w:rPr>
                <w:rFonts w:ascii="FreeSans" w:hAnsi="FreeSans"/>
                <w:sz w:val="18"/>
                <w:szCs w:val="18"/>
              </w:rPr>
            </w:pPr>
            <w:r>
              <w:rPr>
                <w:rFonts w:ascii="FreeSans" w:hAnsi="FreeSans"/>
                <w:sz w:val="18"/>
                <w:szCs w:val="18"/>
              </w:rPr>
              <w:t>The application should add new objects to the system in no more than 3 seconds, with 100 object adding requests per minute</w:t>
            </w:r>
          </w:p>
        </w:tc>
      </w:tr>
      <w:tr>
        <w:trPr/>
        <w:tc>
          <w:tcPr>
            <w:tcW w:w="1560" w:type="dxa"/>
            <w:vMerge w:val="continue"/>
            <w:tcBorders>
              <w:top w:val="single" w:sz="6" w:space="0" w:color="00000A"/>
              <w:bottom w:val="single" w:sz="6" w:space="0" w:color="00000A"/>
            </w:tcBorders>
            <w:tcMar>
              <w:top w:w="28" w:type="dxa"/>
            </w:tcMar>
            <w:vAlign w:val="center"/>
          </w:tcPr>
          <w:p>
            <w:pPr>
              <w:pStyle w:val="TableContents"/>
              <w:widowControl w:val="false"/>
              <w:spacing w:before="0" w:after="200"/>
              <w:rPr>
                <w:rFonts w:ascii="FreeSans" w:hAnsi="FreeSans"/>
                <w:sz w:val="18"/>
                <w:szCs w:val="18"/>
              </w:rPr>
            </w:pPr>
            <w:r>
              <w:rPr>
                <w:rFonts w:ascii="FreeSans" w:hAnsi="FreeSans"/>
                <w:sz w:val="18"/>
                <w:szCs w:val="18"/>
              </w:rPr>
            </w: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pPr>
              <w:pStyle w:val="TableContents"/>
              <w:widowControl w:val="false"/>
              <w:spacing w:before="0" w:after="200"/>
              <w:jc w:val="both"/>
              <w:rPr>
                <w:rFonts w:ascii="FreeSans" w:hAnsi="FreeSans"/>
                <w:sz w:val="18"/>
                <w:szCs w:val="18"/>
              </w:rPr>
            </w:pPr>
            <w:r>
              <w:rPr>
                <w:rFonts w:ascii="FreeSans" w:hAnsi="FreeSans"/>
                <w:sz w:val="18"/>
                <w:szCs w:val="18"/>
              </w:rPr>
              <w:t>5</w:t>
            </w:r>
          </w:p>
        </w:tc>
        <w:tc>
          <w:tcPr>
            <w:tcW w:w="6202" w:type="dxa"/>
            <w:tcBorders>
              <w:top w:val="single" w:sz="6" w:space="0" w:color="00000A"/>
              <w:left w:val="single" w:sz="6" w:space="0" w:color="00000A"/>
              <w:bottom w:val="single" w:sz="6" w:space="0" w:color="00000A"/>
            </w:tcBorders>
            <w:tcMar>
              <w:top w:w="28" w:type="dxa"/>
              <w:left w:w="96" w:type="dxa"/>
            </w:tcMar>
            <w:vAlign w:val="center"/>
          </w:tcPr>
          <w:p>
            <w:pPr>
              <w:pStyle w:val="TableContents"/>
              <w:widowControl w:val="false"/>
              <w:spacing w:before="0" w:after="0"/>
              <w:jc w:val="both"/>
              <w:rPr>
                <w:rFonts w:ascii="FreeSans" w:hAnsi="FreeSans"/>
                <w:sz w:val="18"/>
                <w:szCs w:val="18"/>
              </w:rPr>
            </w:pPr>
            <w:r>
              <w:rPr>
                <w:rFonts w:ascii="FreeSans" w:hAnsi="FreeSans"/>
                <w:sz w:val="18"/>
                <w:szCs w:val="18"/>
              </w:rPr>
              <w:t xml:space="preserve">The application should provide </w:t>
            </w:r>
            <w:r>
              <w:rPr>
                <w:rFonts w:ascii="FreeSans" w:hAnsi="FreeSans"/>
                <w:i/>
                <w:sz w:val="18"/>
                <w:szCs w:val="18"/>
              </w:rPr>
              <w:t xml:space="preserve">load balancing </w:t>
            </w:r>
            <w:r>
              <w:rPr>
                <w:rFonts w:ascii="FreeSans" w:hAnsi="FreeSans"/>
                <w:sz w:val="18"/>
                <w:szCs w:val="18"/>
              </w:rPr>
              <w:t xml:space="preserve">between the </w:t>
            </w:r>
            <w:r>
              <w:rPr>
                <w:rFonts w:eastAsia="SimSun" w:cs="Calibri" w:ascii="FreeSans" w:hAnsi="FreeSans"/>
                <w:color w:val="auto"/>
                <w:kern w:val="0"/>
                <w:sz w:val="18"/>
                <w:szCs w:val="18"/>
                <w:lang w:val="en-US" w:eastAsia="en-US" w:bidi="ar-SA"/>
              </w:rPr>
              <w:t>system</w:t>
            </w:r>
            <w:r>
              <w:rPr>
                <w:rFonts w:ascii="FreeSans" w:hAnsi="FreeSans"/>
                <w:sz w:val="18"/>
                <w:szCs w:val="18"/>
              </w:rPr>
              <w:t xml:space="preserve"> machines</w:t>
            </w:r>
          </w:p>
        </w:tc>
      </w:tr>
      <w:tr>
        <w:trPr/>
        <w:tc>
          <w:tcPr>
            <w:tcW w:w="1560" w:type="dxa"/>
            <w:vMerge w:val="restart"/>
            <w:tcBorders>
              <w:top w:val="single" w:sz="6" w:space="0" w:color="00000A"/>
              <w:bottom w:val="single" w:sz="6" w:space="0" w:color="00000A"/>
            </w:tcBorders>
            <w:tcMar>
              <w:top w:w="28" w:type="dxa"/>
            </w:tcMar>
            <w:vAlign w:val="center"/>
          </w:tcPr>
          <w:p>
            <w:pPr>
              <w:pStyle w:val="TableContents"/>
              <w:widowControl w:val="false"/>
              <w:spacing w:before="0" w:after="0"/>
              <w:jc w:val="both"/>
              <w:rPr>
                <w:rFonts w:ascii="FreeSans" w:hAnsi="FreeSans"/>
                <w:sz w:val="18"/>
                <w:szCs w:val="18"/>
              </w:rPr>
            </w:pPr>
            <w:r>
              <w:rPr>
                <w:rFonts w:ascii="FreeSans" w:hAnsi="FreeSans"/>
                <w:sz w:val="18"/>
                <w:szCs w:val="18"/>
              </w:rPr>
              <w:t>Maintenance</w:t>
            </w:r>
          </w:p>
          <w:p>
            <w:pPr>
              <w:pStyle w:val="TableContents"/>
              <w:widowControl w:val="false"/>
              <w:spacing w:before="0" w:after="200"/>
              <w:jc w:val="both"/>
              <w:rPr>
                <w:rFonts w:ascii="FreeSans" w:hAnsi="FreeSans"/>
                <w:sz w:val="18"/>
                <w:szCs w:val="18"/>
              </w:rPr>
            </w:pPr>
            <w:r>
              <w:rPr>
                <w:rFonts w:ascii="FreeSans" w:hAnsi="FreeSans"/>
                <w:sz w:val="18"/>
                <w:szCs w:val="18"/>
              </w:rPr>
              <w:t xml:space="preserve">( </w:t>
            </w:r>
            <w:r>
              <w:rPr>
                <w:rFonts w:ascii="FreeSans" w:hAnsi="FreeSans"/>
                <w:i/>
                <w:sz w:val="18"/>
                <w:szCs w:val="18"/>
              </w:rPr>
              <w:t xml:space="preserve">Supportability </w:t>
            </w:r>
            <w:r>
              <w:rPr>
                <w:rFonts w:ascii="FreeSans" w:hAnsi="FreeSans"/>
                <w:sz w:val="18"/>
                <w:szCs w:val="18"/>
              </w:rPr>
              <w:t>)</w:t>
            </w: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pPr>
              <w:pStyle w:val="TableContents"/>
              <w:widowControl w:val="false"/>
              <w:spacing w:before="0" w:after="200"/>
              <w:jc w:val="both"/>
              <w:rPr>
                <w:rFonts w:ascii="FreeSans" w:hAnsi="FreeSans"/>
                <w:sz w:val="18"/>
                <w:szCs w:val="18"/>
              </w:rPr>
            </w:pPr>
            <w:r>
              <w:rPr>
                <w:rFonts w:ascii="FreeSans" w:hAnsi="FreeSans"/>
                <w:sz w:val="18"/>
                <w:szCs w:val="18"/>
              </w:rPr>
              <w:t>6</w:t>
            </w:r>
          </w:p>
        </w:tc>
        <w:tc>
          <w:tcPr>
            <w:tcW w:w="6202" w:type="dxa"/>
            <w:tcBorders>
              <w:top w:val="single" w:sz="6" w:space="0" w:color="00000A"/>
              <w:left w:val="single" w:sz="6" w:space="0" w:color="00000A"/>
              <w:bottom w:val="single" w:sz="6" w:space="0" w:color="00000A"/>
            </w:tcBorders>
            <w:tcMar>
              <w:top w:w="28" w:type="dxa"/>
              <w:left w:w="96" w:type="dxa"/>
            </w:tcMar>
            <w:vAlign w:val="center"/>
          </w:tcPr>
          <w:p>
            <w:pPr>
              <w:pStyle w:val="TableContents"/>
              <w:widowControl w:val="false"/>
              <w:spacing w:before="0" w:after="0"/>
              <w:jc w:val="both"/>
              <w:rPr>
                <w:rFonts w:ascii="FreeSans" w:hAnsi="FreeSans"/>
                <w:sz w:val="18"/>
                <w:szCs w:val="18"/>
              </w:rPr>
            </w:pPr>
            <w:r>
              <w:rPr>
                <w:rFonts w:ascii="FreeSans" w:hAnsi="FreeSans"/>
                <w:sz w:val="18"/>
                <w:szCs w:val="18"/>
              </w:rPr>
              <w:t>An instruction to restore the system from a backup will be delivered with the application</w:t>
            </w:r>
          </w:p>
        </w:tc>
      </w:tr>
      <w:tr>
        <w:trPr/>
        <w:tc>
          <w:tcPr>
            <w:tcW w:w="1560" w:type="dxa"/>
            <w:vMerge w:val="continue"/>
            <w:tcBorders>
              <w:top w:val="single" w:sz="6" w:space="0" w:color="00000A"/>
              <w:bottom w:val="single" w:sz="6" w:space="0" w:color="00000A"/>
            </w:tcBorders>
            <w:tcMar>
              <w:top w:w="28" w:type="dxa"/>
            </w:tcMar>
            <w:vAlign w:val="center"/>
          </w:tcPr>
          <w:p>
            <w:pPr>
              <w:pStyle w:val="TableContents"/>
              <w:widowControl w:val="false"/>
              <w:spacing w:before="0" w:after="200"/>
              <w:rPr>
                <w:rFonts w:ascii="FreeSans" w:hAnsi="FreeSans"/>
                <w:sz w:val="18"/>
                <w:szCs w:val="18"/>
              </w:rPr>
            </w:pPr>
            <w:r>
              <w:rPr>
                <w:rFonts w:ascii="FreeSans" w:hAnsi="FreeSans"/>
                <w:sz w:val="18"/>
                <w:szCs w:val="18"/>
              </w:rPr>
            </w: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pPr>
              <w:pStyle w:val="TableContents"/>
              <w:widowControl w:val="false"/>
              <w:spacing w:before="0" w:after="200"/>
              <w:jc w:val="both"/>
              <w:rPr>
                <w:rFonts w:ascii="FreeSans" w:hAnsi="FreeSans"/>
                <w:sz w:val="18"/>
                <w:szCs w:val="18"/>
              </w:rPr>
            </w:pPr>
            <w:r>
              <w:rPr>
                <w:rFonts w:ascii="FreeSans" w:hAnsi="FreeSans"/>
                <w:sz w:val="18"/>
                <w:szCs w:val="18"/>
              </w:rPr>
              <w:t>7</w:t>
            </w:r>
          </w:p>
        </w:tc>
        <w:tc>
          <w:tcPr>
            <w:tcW w:w="6202" w:type="dxa"/>
            <w:tcBorders>
              <w:top w:val="single" w:sz="6" w:space="0" w:color="00000A"/>
              <w:left w:val="single" w:sz="6" w:space="0" w:color="00000A"/>
              <w:bottom w:val="single" w:sz="6" w:space="0" w:color="00000A"/>
            </w:tcBorders>
            <w:tcMar>
              <w:top w:w="28" w:type="dxa"/>
              <w:left w:w="96" w:type="dxa"/>
            </w:tcMar>
            <w:vAlign w:val="center"/>
          </w:tcPr>
          <w:p>
            <w:pPr>
              <w:pStyle w:val="TableContents"/>
              <w:widowControl w:val="false"/>
              <w:spacing w:before="0" w:after="0"/>
              <w:jc w:val="both"/>
              <w:rPr>
                <w:rFonts w:ascii="FreeSans" w:hAnsi="FreeSans"/>
                <w:sz w:val="18"/>
                <w:szCs w:val="18"/>
              </w:rPr>
            </w:pPr>
            <w:r>
              <w:rPr>
                <w:rFonts w:ascii="FreeSans" w:hAnsi="FreeSans"/>
                <w:sz w:val="18"/>
                <w:szCs w:val="18"/>
              </w:rPr>
              <w:t xml:space="preserve">The </w:t>
            </w:r>
            <w:r>
              <w:rPr>
                <w:rFonts w:eastAsia="SimSun" w:cs="Calibri" w:ascii="FreeSans" w:hAnsi="FreeSans"/>
                <w:color w:val="auto"/>
                <w:kern w:val="0"/>
                <w:sz w:val="18"/>
                <w:szCs w:val="18"/>
                <w:lang w:val="en-US" w:eastAsia="en-US" w:bidi="ar-SA"/>
              </w:rPr>
              <w:t>system</w:t>
            </w:r>
            <w:r>
              <w:rPr>
                <w:rFonts w:ascii="FreeSans" w:hAnsi="FreeSans"/>
                <w:sz w:val="18"/>
                <w:szCs w:val="18"/>
              </w:rPr>
              <w:t xml:space="preserve"> should be backward compatible with the interface of access to individual objects</w:t>
            </w:r>
          </w:p>
        </w:tc>
      </w:tr>
      <w:tr>
        <w:trPr/>
        <w:tc>
          <w:tcPr>
            <w:tcW w:w="1560" w:type="dxa"/>
            <w:vMerge w:val="continue"/>
            <w:tcBorders>
              <w:top w:val="single" w:sz="6" w:space="0" w:color="00000A"/>
              <w:bottom w:val="single" w:sz="6" w:space="0" w:color="00000A"/>
            </w:tcBorders>
            <w:tcMar>
              <w:top w:w="28" w:type="dxa"/>
            </w:tcMar>
            <w:vAlign w:val="center"/>
          </w:tcPr>
          <w:p>
            <w:pPr>
              <w:pStyle w:val="TableContents"/>
              <w:widowControl w:val="false"/>
              <w:spacing w:before="0" w:after="200"/>
              <w:rPr>
                <w:rFonts w:ascii="FreeSans" w:hAnsi="FreeSans"/>
                <w:sz w:val="18"/>
                <w:szCs w:val="18"/>
              </w:rPr>
            </w:pPr>
            <w:r>
              <w:rPr>
                <w:rFonts w:ascii="FreeSans" w:hAnsi="FreeSans"/>
                <w:sz w:val="18"/>
                <w:szCs w:val="18"/>
              </w:rPr>
            </w:r>
          </w:p>
        </w:tc>
        <w:tc>
          <w:tcPr>
            <w:tcW w:w="1310" w:type="dxa"/>
            <w:tcBorders>
              <w:top w:val="single" w:sz="6" w:space="0" w:color="00000A"/>
              <w:left w:val="single" w:sz="6" w:space="0" w:color="00000A"/>
              <w:right w:val="single" w:sz="6" w:space="0" w:color="00000A"/>
            </w:tcBorders>
            <w:tcMar>
              <w:top w:w="28" w:type="dxa"/>
              <w:left w:w="96" w:type="dxa"/>
              <w:bottom w:w="0" w:type="dxa"/>
              <w:right w:w="101" w:type="dxa"/>
            </w:tcMar>
            <w:vAlign w:val="center"/>
          </w:tcPr>
          <w:p>
            <w:pPr>
              <w:pStyle w:val="TableContents"/>
              <w:widowControl w:val="false"/>
              <w:spacing w:before="0" w:after="200"/>
              <w:jc w:val="both"/>
              <w:rPr>
                <w:rFonts w:ascii="FreeSans" w:hAnsi="FreeSans"/>
                <w:sz w:val="18"/>
                <w:szCs w:val="18"/>
              </w:rPr>
            </w:pPr>
            <w:r>
              <w:rPr>
                <w:rFonts w:ascii="FreeSans" w:hAnsi="FreeSans"/>
                <w:sz w:val="18"/>
                <w:szCs w:val="18"/>
              </w:rPr>
              <w:t>8</w:t>
            </w:r>
          </w:p>
        </w:tc>
        <w:tc>
          <w:tcPr>
            <w:tcW w:w="6202" w:type="dxa"/>
            <w:tcBorders>
              <w:top w:val="single" w:sz="6" w:space="0" w:color="00000A"/>
              <w:left w:val="single" w:sz="6" w:space="0" w:color="00000A"/>
            </w:tcBorders>
            <w:tcMar>
              <w:top w:w="28" w:type="dxa"/>
              <w:left w:w="96" w:type="dxa"/>
              <w:bottom w:w="0" w:type="dxa"/>
            </w:tcMar>
            <w:vAlign w:val="center"/>
          </w:tcPr>
          <w:p>
            <w:pPr>
              <w:pStyle w:val="TableContents"/>
              <w:widowControl w:val="false"/>
              <w:spacing w:before="0" w:after="0"/>
              <w:jc w:val="both"/>
              <w:rPr>
                <w:rFonts w:ascii="FreeSans" w:hAnsi="FreeSans"/>
                <w:sz w:val="18"/>
                <w:szCs w:val="18"/>
              </w:rPr>
            </w:pPr>
            <w:r>
              <w:rPr>
                <w:rFonts w:ascii="FreeSans" w:hAnsi="FreeSans"/>
                <w:sz w:val="18"/>
                <w:szCs w:val="18"/>
              </w:rPr>
              <w:t xml:space="preserve">The application should allow you to define the list of </w:t>
            </w:r>
            <w:r>
              <w:rPr>
                <w:rFonts w:eastAsia="SimSun" w:cs="Calibri" w:ascii="FreeSans" w:hAnsi="FreeSans"/>
                <w:color w:val="auto"/>
                <w:kern w:val="0"/>
                <w:sz w:val="18"/>
                <w:szCs w:val="18"/>
                <w:lang w:val="en-US" w:eastAsia="en-US" w:bidi="ar-SA"/>
              </w:rPr>
              <w:t>system</w:t>
            </w:r>
            <w:r>
              <w:rPr>
                <w:rFonts w:ascii="FreeSans" w:hAnsi="FreeSans"/>
                <w:sz w:val="18"/>
                <w:szCs w:val="18"/>
              </w:rPr>
              <w:t xml:space="preserve"> machines from the administrator interface</w:t>
            </w:r>
          </w:p>
        </w:tc>
      </w:tr>
    </w:tbl>
    <w:p>
      <w:pPr>
        <w:pStyle w:val="Caption1"/>
        <w:rPr>
          <w:lang w:val="en-US"/>
        </w:rPr>
      </w:pPr>
      <w:r>
        <w:rPr>
          <w:lang w:val="en-US"/>
        </w:rPr>
      </w:r>
    </w:p>
    <w:p>
      <w:pPr>
        <w:pStyle w:val="Heading1"/>
        <w:numPr>
          <w:ilvl w:val="0"/>
          <w:numId w:val="2"/>
        </w:numPr>
        <w:rPr/>
      </w:pPr>
      <w:bookmarkStart w:id="14" w:name="__RefHeading___Toc6755_630044125"/>
      <w:bookmarkStart w:id="15" w:name="_Toc462868756"/>
      <w:bookmarkStart w:id="16" w:name="_Toc465776529"/>
      <w:bookmarkEnd w:id="14"/>
      <w:r>
        <w:rPr/>
        <w:t>Project schedule</w:t>
      </w:r>
      <w:bookmarkEnd w:id="16"/>
      <w:r>
        <w:rPr/>
        <w:t xml:space="preserve"> </w:t>
      </w:r>
      <w:bookmarkEnd w:id="15"/>
    </w:p>
    <w:p>
      <w:pPr>
        <w:pStyle w:val="Normal"/>
        <w:rPr>
          <w:lang w:val="en-US"/>
        </w:rPr>
      </w:pPr>
      <w:r>
        <w:rPr>
          <w:rFonts w:cs="Arial" w:ascii="Arial" w:hAnsi="Arial"/>
          <w:b/>
          <w:i/>
          <w:sz w:val="20"/>
          <w:szCs w:val="20"/>
          <w:lang w:val="en-US"/>
        </w:rPr>
        <w:t xml:space="preserve">Obligatory chapter </w:t>
      </w:r>
    </w:p>
    <w:p>
      <w:pPr>
        <w:pStyle w:val="Normal"/>
        <w:rPr>
          <w:rFonts w:ascii="Arial" w:hAnsi="Arial" w:cs="Arial"/>
          <w:i/>
          <w:i/>
        </w:rPr>
      </w:pPr>
      <w:r>
        <w:rPr>
          <w:rFonts w:cs="Arial" w:ascii="Arial" w:hAnsi="Arial"/>
          <w:i/>
          <w:lang w:val="en-US"/>
        </w:rPr>
        <w:t>The chapter should include a project schedule that includes at least milestones.</w:t>
      </w:r>
    </w:p>
    <w:p>
      <w:pPr>
        <w:pStyle w:val="Normal"/>
        <w:rPr>
          <w:rFonts w:ascii="Arial" w:hAnsi="Arial" w:cs="Arial"/>
          <w:i/>
          <w:i/>
        </w:rPr>
      </w:pPr>
      <w:r>
        <w:rPr>
          <w:rFonts w:cs="Arial" w:ascii="Arial" w:hAnsi="Arial"/>
          <w:i/>
          <w:lang w:val="en-US"/>
        </w:rPr>
        <w:t>The purpose of creating a schedule is, of course, to plan work on the project, which in particular allows, to identify the sequence of tasks in the project. An important effect is often the statement that, for example, the project requires quick launching of the first tasks and / or their partially parallel implementation, because without taking these actions, it will be difficult or impossible to complete the project on the planned date. The project schedule contained in this point must define at least milestones, although for the above reasons it is also recommended to separate tasks with a duration of one to three weeks or more (the degree of detail depends on the duration of the entire project). The milestones include at least the following:</w:t>
      </w:r>
    </w:p>
    <w:p>
      <w:pPr>
        <w:pStyle w:val="Normal"/>
        <w:rPr>
          <w:rFonts w:ascii="Arial" w:hAnsi="Arial" w:cs="Arial"/>
          <w:i/>
          <w:i/>
        </w:rPr>
      </w:pPr>
      <w:r>
        <w:rPr>
          <w:rFonts w:cs="Arial" w:ascii="Arial" w:hAnsi="Arial"/>
          <w:i/>
          <w:lang w:val="en-US"/>
        </w:rPr>
        <w:t xml:space="preserve">    • </w:t>
      </w:r>
      <w:r>
        <w:rPr>
          <w:rFonts w:cs="Arial" w:ascii="Arial" w:hAnsi="Arial"/>
          <w:i/>
          <w:lang w:val="en-US"/>
        </w:rPr>
        <w:t xml:space="preserve">completion of the key requirements analysis as reflected in previous sections of this document. Requirements should be approved by all stakeholders </w:t>
      </w:r>
    </w:p>
    <w:p>
      <w:pPr>
        <w:pStyle w:val="Normal"/>
        <w:rPr>
          <w:rFonts w:ascii="Arial" w:hAnsi="Arial" w:cs="Arial"/>
          <w:i/>
          <w:i/>
        </w:rPr>
      </w:pPr>
      <w:r>
        <w:rPr>
          <w:rFonts w:cs="Arial" w:ascii="Arial" w:hAnsi="Arial"/>
          <w:i/>
          <w:lang w:val="en-US"/>
        </w:rPr>
        <w:t xml:space="preserve">    • </w:t>
      </w:r>
      <w:r>
        <w:rPr>
          <w:rFonts w:cs="Arial" w:ascii="Arial" w:hAnsi="Arial"/>
          <w:i/>
          <w:lang w:val="en-US"/>
        </w:rPr>
        <w:t xml:space="preserve">obtaining a stable solution architecture </w:t>
      </w:r>
    </w:p>
    <w:p>
      <w:pPr>
        <w:pStyle w:val="Normal"/>
        <w:rPr>
          <w:rFonts w:ascii="Arial" w:hAnsi="Arial" w:cs="Arial"/>
          <w:i/>
          <w:i/>
        </w:rPr>
      </w:pPr>
      <w:r>
        <w:rPr>
          <w:rFonts w:cs="Arial" w:ascii="Arial" w:hAnsi="Arial"/>
          <w:i/>
          <w:lang w:val="en-US"/>
        </w:rPr>
        <w:t xml:space="preserve">    • </w:t>
      </w:r>
      <w:r>
        <w:rPr>
          <w:rFonts w:cs="Arial" w:ascii="Arial" w:hAnsi="Arial"/>
          <w:i/>
          <w:lang w:val="en-US"/>
        </w:rPr>
        <w:t>readiness of the application developed under the project for use</w:t>
      </w:r>
    </w:p>
    <w:p>
      <w:pPr>
        <w:pStyle w:val="Normal"/>
        <w:rPr>
          <w:rFonts w:ascii="Arial" w:hAnsi="Arial" w:cs="Arial"/>
          <w:i/>
          <w:i/>
        </w:rPr>
      </w:pPr>
      <w:r>
        <w:rPr>
          <w:rFonts w:cs="Arial" w:ascii="Arial" w:hAnsi="Arial"/>
          <w:i/>
          <w:lang w:val="en-US"/>
        </w:rPr>
        <w:t xml:space="preserve">    • </w:t>
      </w:r>
      <w:r>
        <w:rPr>
          <w:rFonts w:cs="Arial" w:ascii="Arial" w:hAnsi="Arial"/>
          <w:i/>
          <w:lang w:val="en-US"/>
        </w:rPr>
        <w:t xml:space="preserve">completion of documentation and making changes resulting from tests </w:t>
      </w:r>
      <w:r>
        <w:rPr>
          <w:rFonts w:eastAsia="SimSun" w:cs="Arial" w:ascii="Arial" w:hAnsi="Arial"/>
          <w:i/>
          <w:color w:val="auto"/>
          <w:kern w:val="0"/>
          <w:sz w:val="22"/>
          <w:szCs w:val="22"/>
          <w:lang w:val="en-US" w:eastAsia="en-US" w:bidi="ar-SA"/>
        </w:rPr>
        <w:t>of</w:t>
      </w:r>
      <w:r>
        <w:rPr>
          <w:rFonts w:cs="Arial" w:ascii="Arial" w:hAnsi="Arial"/>
          <w:i/>
          <w:lang w:val="en-US"/>
        </w:rPr>
        <w:t xml:space="preserve"> the application</w:t>
      </w:r>
    </w:p>
    <w:p>
      <w:pPr>
        <w:pStyle w:val="Normal"/>
        <w:rPr>
          <w:rFonts w:ascii="Arial" w:hAnsi="Arial" w:cs="Arial"/>
          <w:i/>
          <w:i/>
        </w:rPr>
      </w:pPr>
      <w:r>
        <w:rPr>
          <w:rFonts w:cs="Arial" w:ascii="Arial" w:hAnsi="Arial"/>
          <w:i/>
          <w:lang w:val="en-US"/>
        </w:rPr>
        <w:t>Note: work on the requirements analysis does not exclude parallel work on the architecture or initial implementation.</w:t>
      </w:r>
    </w:p>
    <w:p>
      <w:pPr>
        <w:pStyle w:val="Normal"/>
        <w:rPr>
          <w:rFonts w:ascii="Arial" w:hAnsi="Arial" w:cs="Arial"/>
          <w:i/>
          <w:i/>
        </w:rPr>
      </w:pPr>
      <w:r>
        <w:rPr>
          <w:rFonts w:cs="Arial" w:ascii="Arial" w:hAnsi="Arial"/>
          <w:i/>
          <w:lang w:val="en-US"/>
        </w:rPr>
        <w:t>The description should be in the form of a table with a list of tasks and milestones, their start and end dates, and optionally a Gantt diagram that presents this information and the relationship between tasks in a graphical form.</w:t>
      </w:r>
    </w:p>
    <w:p>
      <w:pPr>
        <w:pStyle w:val="Normal"/>
        <w:rPr>
          <w:rFonts w:ascii="Arial" w:hAnsi="Arial" w:cs="Arial"/>
          <w:i/>
          <w:i/>
          <w:lang w:val="en-US"/>
        </w:rPr>
      </w:pPr>
      <w:r>
        <w:rPr>
          <w:rFonts w:cs="Arial" w:ascii="Arial" w:hAnsi="Arial"/>
          <w:i/>
          <w:lang w:val="en-US"/>
        </w:rPr>
      </w:r>
    </w:p>
    <w:p>
      <w:pPr>
        <w:pStyle w:val="Normal"/>
        <w:rPr>
          <w:rFonts w:ascii="Arial" w:hAnsi="Arial" w:cs="Arial"/>
          <w:i/>
          <w:i/>
          <w:lang w:val="en-US"/>
        </w:rPr>
      </w:pPr>
      <w:r>
        <w:rPr>
          <w:rFonts w:cs="Arial" w:ascii="Arial" w:hAnsi="Arial"/>
          <w:i/>
          <w:lang w:val="en-US"/>
        </w:rPr>
      </w:r>
      <w:r>
        <w:br w:type="page"/>
      </w:r>
    </w:p>
    <w:p>
      <w:pPr>
        <w:pStyle w:val="Normal"/>
        <w:rPr>
          <w:b/>
          <w:b/>
          <w:bCs/>
        </w:rPr>
      </w:pPr>
      <w:r>
        <w:rPr>
          <w:rFonts w:cs="Arial" w:ascii="Arial" w:hAnsi="Arial"/>
          <w:b/>
          <w:bCs/>
          <w:i/>
          <w:lang w:val="en-US"/>
        </w:rPr>
        <w:t>Sample description (two variants):</w:t>
      </w:r>
    </w:p>
    <w:p>
      <w:pPr>
        <w:pStyle w:val="Normal"/>
        <w:rPr>
          <w:rFonts w:ascii="Arial" w:hAnsi="Arial" w:cs="Arial"/>
          <w:i/>
          <w:i/>
        </w:rPr>
      </w:pPr>
      <w:r>
        <w:rPr>
          <w:rFonts w:cs="Arial" w:ascii="Arial" w:hAnsi="Arial"/>
          <w:i/>
          <w:lang w:val="en-US"/>
        </w:rPr>
        <w:t>The project is planned to be implemented in accordance with the following schedule:</w:t>
      </w:r>
    </w:p>
    <w:p>
      <w:pPr>
        <w:pStyle w:val="Caption1"/>
        <w:jc w:val="center"/>
        <w:rPr>
          <w:lang w:val="en-US"/>
        </w:rPr>
      </w:pPr>
      <w:r>
        <w:rPr/>
        <w:drawing>
          <wp:inline distT="0" distB="0" distL="0" distR="0">
            <wp:extent cx="5760720" cy="205168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3"/>
                    <a:stretch>
                      <a:fillRect/>
                    </a:stretch>
                  </pic:blipFill>
                  <pic:spPr bwMode="auto">
                    <a:xfrm>
                      <a:off x="0" y="0"/>
                      <a:ext cx="5760720" cy="2051685"/>
                    </a:xfrm>
                    <a:prstGeom prst="rect">
                      <a:avLst/>
                    </a:prstGeom>
                  </pic:spPr>
                </pic:pic>
              </a:graphicData>
            </a:graphic>
          </wp:inline>
        </w:drawing>
      </w:r>
    </w:p>
    <w:p>
      <w:pPr>
        <w:pStyle w:val="Caption1"/>
        <w:jc w:val="center"/>
        <w:rPr>
          <w:lang w:val="en-US"/>
        </w:rPr>
      </w:pPr>
      <w:r>
        <w:rPr>
          <w:lang w:val="en-US"/>
        </w:rPr>
      </w:r>
    </w:p>
    <w:p>
      <w:pPr>
        <w:pStyle w:val="Caption1"/>
        <w:jc w:val="center"/>
        <w:rPr>
          <w:lang w:val="en-US"/>
        </w:rPr>
      </w:pPr>
      <w:r>
        <w:rPr>
          <w:lang w:val="en-US"/>
        </w:rPr>
        <w:t xml:space="preserve">Figure </w:t>
      </w:r>
      <w:r>
        <w:rPr/>
        <w:fldChar w:fldCharType="begin"/>
      </w:r>
      <w:r>
        <w:rPr/>
        <w:instrText> SEQ "Rysunek" \* ARABIC </w:instrText>
      </w:r>
      <w:r>
        <w:rPr/>
        <w:fldChar w:fldCharType="separate"/>
      </w:r>
      <w:r>
        <w:rPr/>
        <w:t>1</w:t>
      </w:r>
      <w:r>
        <w:rPr/>
        <w:fldChar w:fldCharType="end"/>
      </w:r>
      <w:r>
        <w:rPr>
          <w:lang w:val="en-US"/>
        </w:rPr>
        <w:t xml:space="preserve"> </w:t>
      </w:r>
      <w:r>
        <w:rPr>
          <w:rFonts w:eastAsia="Times New Roman" w:cs="Arial"/>
          <w:b/>
          <w:bCs/>
          <w:color w:val="auto"/>
          <w:kern w:val="0"/>
          <w:sz w:val="20"/>
          <w:szCs w:val="20"/>
          <w:lang w:val="en-US" w:eastAsia="pl-PL" w:bidi="ar-SA"/>
        </w:rPr>
        <w:t>Project schedule.</w:t>
      </w:r>
    </w:p>
    <w:p>
      <w:pPr>
        <w:pStyle w:val="Caption1"/>
        <w:jc w:val="center"/>
        <w:rPr>
          <w:lang w:val="en-US"/>
        </w:rPr>
      </w:pPr>
      <w:r>
        <w:rPr>
          <w:lang w:val="en-US"/>
        </w:rPr>
      </w:r>
    </w:p>
    <w:p>
      <w:pPr>
        <w:pStyle w:val="Caption1"/>
        <w:jc w:val="center"/>
        <w:rPr>
          <w:lang w:val="en-US"/>
        </w:rPr>
      </w:pPr>
      <w:r>
        <w:rPr/>
        <w:drawing>
          <wp:inline distT="0" distB="0" distL="0" distR="0">
            <wp:extent cx="5760720" cy="30543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4"/>
                    <a:stretch>
                      <a:fillRect/>
                    </a:stretch>
                  </pic:blipFill>
                  <pic:spPr bwMode="auto">
                    <a:xfrm>
                      <a:off x="0" y="0"/>
                      <a:ext cx="5760720" cy="3054350"/>
                    </a:xfrm>
                    <a:prstGeom prst="rect">
                      <a:avLst/>
                    </a:prstGeom>
                  </pic:spPr>
                </pic:pic>
              </a:graphicData>
            </a:graphic>
          </wp:inline>
        </w:drawing>
      </w:r>
    </w:p>
    <w:p>
      <w:pPr>
        <w:pStyle w:val="Caption1"/>
        <w:jc w:val="center"/>
        <w:rPr>
          <w:lang w:val="en-US"/>
        </w:rPr>
      </w:pPr>
      <w:r>
        <w:rPr>
          <w:lang w:val="en-US"/>
        </w:rPr>
      </w:r>
    </w:p>
    <w:p>
      <w:pPr>
        <w:pStyle w:val="Caption1"/>
        <w:jc w:val="center"/>
        <w:rPr>
          <w:lang w:val="en-US"/>
        </w:rPr>
      </w:pPr>
      <w:r>
        <w:rPr>
          <w:lang w:val="en-US"/>
        </w:rPr>
        <w:t xml:space="preserve"> </w:t>
      </w:r>
      <w:r>
        <w:rPr>
          <w:lang w:val="en-US"/>
        </w:rPr>
        <w:t xml:space="preserve">Figure </w:t>
      </w:r>
      <w:r>
        <w:rPr/>
        <w:fldChar w:fldCharType="begin"/>
      </w:r>
      <w:r>
        <w:rPr/>
        <w:instrText> SEQ "Rysunek" \* ARABIC </w:instrText>
      </w:r>
      <w:r>
        <w:rPr/>
        <w:fldChar w:fldCharType="separate"/>
      </w:r>
      <w:r>
        <w:rPr/>
        <w:t>1</w:t>
      </w:r>
      <w:r>
        <w:rPr/>
        <w:fldChar w:fldCharType="end"/>
      </w:r>
      <w:r>
        <w:rPr>
          <w:lang w:val="en-US"/>
        </w:rPr>
        <w:t xml:space="preserve"> </w:t>
      </w:r>
      <w:r>
        <w:rPr>
          <w:rFonts w:eastAsia="Times New Roman" w:cs="Arial"/>
          <w:b/>
          <w:bCs/>
          <w:color w:val="auto"/>
          <w:kern w:val="0"/>
          <w:sz w:val="20"/>
          <w:szCs w:val="20"/>
          <w:lang w:val="en-US" w:eastAsia="pl-PL" w:bidi="ar-SA"/>
        </w:rPr>
        <w:t xml:space="preserve">Project schedule, </w:t>
      </w:r>
      <w:r>
        <w:rPr>
          <w:lang w:val="en-US"/>
        </w:rPr>
        <w:t xml:space="preserve">Gantt diagram. </w:t>
      </w:r>
    </w:p>
    <w:p>
      <w:pPr>
        <w:pStyle w:val="ListParagraph"/>
        <w:rPr>
          <w:rFonts w:cs="Arial"/>
          <w:lang w:val="en-US"/>
        </w:rPr>
      </w:pPr>
      <w:r>
        <w:rPr>
          <w:rFonts w:cs="Arial"/>
          <w:lang w:val="en-US"/>
        </w:rPr>
      </w:r>
    </w:p>
    <w:p>
      <w:pPr>
        <w:pStyle w:val="Heading1"/>
        <w:keepLines/>
        <w:widowControl/>
        <w:numPr>
          <w:ilvl w:val="0"/>
          <w:numId w:val="0"/>
        </w:numPr>
        <w:suppressAutoHyphens w:val="true"/>
        <w:spacing w:lineRule="auto" w:line="276"/>
        <w:ind w:left="0" w:hanging="0"/>
        <w:jc w:val="left"/>
        <w:outlineLvl w:val="0"/>
        <w:rPr/>
      </w:pPr>
      <w:r>
        <w:rPr/>
      </w:r>
      <w:r>
        <w:br w:type="page"/>
      </w:r>
    </w:p>
    <w:p>
      <w:pPr>
        <w:pStyle w:val="Heading1"/>
        <w:numPr>
          <w:ilvl w:val="0"/>
          <w:numId w:val="2"/>
        </w:numPr>
        <w:rPr/>
      </w:pPr>
      <w:bookmarkStart w:id="17" w:name="__RefHeading___Toc6757_630044125"/>
      <w:bookmarkEnd w:id="17"/>
      <w:r>
        <w:rPr/>
        <w:t xml:space="preserve">Risk Analysis </w:t>
      </w:r>
    </w:p>
    <w:p>
      <w:pPr>
        <w:pStyle w:val="Normal"/>
        <w:widowControl/>
        <w:numPr>
          <w:ilvl w:val="0"/>
          <w:numId w:val="4"/>
        </w:numPr>
        <w:suppressAutoHyphens w:val="true"/>
        <w:bidi w:val="0"/>
        <w:spacing w:lineRule="auto" w:line="276" w:before="0" w:after="200"/>
        <w:jc w:val="left"/>
        <w:rPr>
          <w:lang w:val="en-US"/>
        </w:rPr>
      </w:pPr>
      <w:r>
        <w:rPr>
          <w:b/>
          <w:bCs/>
          <w:lang w:val="en-US"/>
        </w:rPr>
        <w:t>Obligatory chapter</w:t>
      </w:r>
    </w:p>
    <w:p>
      <w:pPr>
        <w:pStyle w:val="TextBody"/>
        <w:widowControl/>
        <w:numPr>
          <w:ilvl w:val="0"/>
          <w:numId w:val="4"/>
        </w:numPr>
        <w:suppressAutoHyphens w:val="true"/>
        <w:bidi w:val="0"/>
        <w:spacing w:lineRule="auto" w:line="276" w:before="0" w:after="140"/>
        <w:ind w:left="0" w:right="0" w:hanging="0"/>
        <w:jc w:val="both"/>
        <w:rPr/>
      </w:pPr>
      <w:bookmarkStart w:id="18" w:name="result_box"/>
      <w:bookmarkEnd w:id="18"/>
      <w:r>
        <w:rPr/>
        <w:t>Describe the points according to the SWOT methodology (Strengths, Weaknesses, Opportunities.Threats) The hazard points should be given a coarse evaluation of their likelihood and actions to counteract their occurrence.</w:t>
      </w:r>
    </w:p>
    <w:p>
      <w:pPr>
        <w:pStyle w:val="Normal"/>
        <w:widowControl/>
        <w:numPr>
          <w:ilvl w:val="0"/>
          <w:numId w:val="4"/>
        </w:numPr>
        <w:suppressAutoHyphens w:val="true"/>
        <w:bidi w:val="0"/>
        <w:spacing w:lineRule="auto" w:line="276" w:before="0" w:after="200"/>
        <w:jc w:val="left"/>
        <w:rPr/>
      </w:pPr>
      <w:r>
        <w:rPr>
          <w:rFonts w:cs="Arial"/>
          <w:b/>
          <w:bCs w:val="false"/>
          <w:i/>
          <w:szCs w:val="20"/>
          <w:lang w:val="en-US"/>
        </w:rPr>
        <w:t>Sample:</w:t>
      </w:r>
    </w:p>
    <w:tbl>
      <w:tblPr>
        <w:tblW w:w="9072" w:type="dxa"/>
        <w:jc w:val="left"/>
        <w:tblInd w:w="55" w:type="dxa"/>
        <w:tblLayout w:type="fixed"/>
        <w:tblCellMar>
          <w:top w:w="55" w:type="dxa"/>
          <w:left w:w="51"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tcBorders>
            <w:shd w:fill="auto" w:val="clear"/>
          </w:tcPr>
          <w:p>
            <w:pPr>
              <w:pStyle w:val="TableContents"/>
              <w:widowControl w:val="false"/>
              <w:numPr>
                <w:ilvl w:val="0"/>
                <w:numId w:val="4"/>
              </w:numPr>
              <w:spacing w:before="0" w:after="200"/>
              <w:rPr>
                <w:lang w:val="en-US"/>
              </w:rPr>
            </w:pPr>
            <w:r>
              <w:rPr>
                <w:b/>
                <w:bCs/>
                <w:lang w:val="en-US"/>
              </w:rPr>
              <w:t>SWOT</w:t>
            </w:r>
          </w:p>
        </w:tc>
        <w:tc>
          <w:tcPr>
            <w:tcW w:w="3024" w:type="dxa"/>
            <w:tcBorders>
              <w:top w:val="single" w:sz="2" w:space="0" w:color="000001"/>
              <w:left w:val="single" w:sz="2" w:space="0" w:color="000001"/>
              <w:bottom w:val="single" w:sz="2" w:space="0" w:color="000001"/>
            </w:tcBorders>
            <w:shd w:fill="auto" w:val="clear"/>
          </w:tcPr>
          <w:p>
            <w:pPr>
              <w:pStyle w:val="TableContents"/>
              <w:widowControl w:val="false"/>
              <w:numPr>
                <w:ilvl w:val="0"/>
                <w:numId w:val="4"/>
              </w:numPr>
              <w:spacing w:before="0" w:after="200"/>
              <w:rPr>
                <w:lang w:val="en-US"/>
              </w:rPr>
            </w:pPr>
            <w:r>
              <w:rPr>
                <w:lang w:val="en-US"/>
              </w:rPr>
              <w:t>Threats</w:t>
            </w:r>
          </w:p>
        </w:tc>
        <w:tc>
          <w:tcPr>
            <w:tcW w:w="3024"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4"/>
              </w:numPr>
              <w:spacing w:before="0" w:after="200"/>
              <w:rPr>
                <w:lang w:val="en-US"/>
              </w:rPr>
            </w:pPr>
            <w:r>
              <w:rPr>
                <w:lang w:val="en-US"/>
              </w:rPr>
              <w:t>Opportunities</w:t>
            </w:r>
          </w:p>
        </w:tc>
      </w:tr>
      <w:tr>
        <w:trPr/>
        <w:tc>
          <w:tcPr>
            <w:tcW w:w="3024" w:type="dxa"/>
            <w:tcBorders>
              <w:top w:val="single" w:sz="2" w:space="0" w:color="000001"/>
              <w:left w:val="single" w:sz="2" w:space="0" w:color="000001"/>
              <w:bottom w:val="single" w:sz="2" w:space="0" w:color="000001"/>
            </w:tcBorders>
            <w:shd w:fill="auto" w:val="clear"/>
          </w:tcPr>
          <w:p>
            <w:pPr>
              <w:pStyle w:val="TableContents"/>
              <w:widowControl w:val="false"/>
              <w:numPr>
                <w:ilvl w:val="0"/>
                <w:numId w:val="4"/>
              </w:numPr>
              <w:spacing w:before="0" w:after="200"/>
              <w:rPr>
                <w:lang w:val="en-US"/>
              </w:rPr>
            </w:pPr>
            <w:r>
              <w:rPr>
                <w:lang w:val="en-US"/>
              </w:rPr>
              <w:t>Internal</w:t>
            </w:r>
          </w:p>
        </w:tc>
        <w:tc>
          <w:tcPr>
            <w:tcW w:w="3024" w:type="dxa"/>
            <w:tcBorders>
              <w:top w:val="single" w:sz="2" w:space="0" w:color="000001"/>
              <w:left w:val="single" w:sz="2" w:space="0" w:color="000001"/>
              <w:bottom w:val="single" w:sz="2" w:space="0" w:color="000001"/>
            </w:tcBorders>
            <w:shd w:fill="auto" w:val="clear"/>
          </w:tcPr>
          <w:p>
            <w:pPr>
              <w:pStyle w:val="TableContents"/>
              <w:widowControl w:val="false"/>
              <w:numPr>
                <w:ilvl w:val="0"/>
                <w:numId w:val="4"/>
              </w:numPr>
              <w:suppressLineNumbers/>
              <w:suppressAutoHyphens w:val="true"/>
              <w:bidi w:val="0"/>
              <w:spacing w:lineRule="auto" w:line="276" w:before="0" w:after="200"/>
              <w:ind w:left="269" w:right="0" w:hanging="0"/>
              <w:jc w:val="left"/>
              <w:rPr>
                <w:lang w:val="en-US"/>
              </w:rPr>
            </w:pPr>
            <w:r>
              <w:rPr>
                <w:lang w:val="en-US"/>
              </w:rPr>
              <w:t>1. Not enough time due to other projects</w:t>
            </w:r>
          </w:p>
          <w:p>
            <w:pPr>
              <w:pStyle w:val="TableContents"/>
              <w:widowControl w:val="false"/>
              <w:numPr>
                <w:ilvl w:val="0"/>
                <w:numId w:val="4"/>
              </w:numPr>
              <w:rPr>
                <w:lang w:val="en-US"/>
              </w:rPr>
            </w:pPr>
            <w:r>
              <w:rPr>
                <w:lang w:val="en-US"/>
              </w:rPr>
              <w:t>2</w:t>
            </w:r>
          </w:p>
          <w:p>
            <w:pPr>
              <w:pStyle w:val="TableContents"/>
              <w:widowControl w:val="false"/>
              <w:numPr>
                <w:ilvl w:val="0"/>
                <w:numId w:val="4"/>
              </w:numPr>
              <w:spacing w:before="0" w:after="200"/>
              <w:rPr>
                <w:lang w:val="en-US"/>
              </w:rPr>
            </w:pPr>
            <w:r>
              <w:rPr>
                <w:lang w:val="en-US"/>
              </w:rPr>
              <w:t>...</w:t>
            </w:r>
          </w:p>
        </w:tc>
        <w:tc>
          <w:tcPr>
            <w:tcW w:w="3024"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4"/>
              </w:numPr>
              <w:rPr>
                <w:lang w:val="en-US"/>
              </w:rPr>
            </w:pPr>
            <w:r>
              <w:rPr>
                <w:lang w:val="en-US"/>
              </w:rPr>
              <w:t>1.</w:t>
            </w:r>
          </w:p>
          <w:p>
            <w:pPr>
              <w:pStyle w:val="TableContents"/>
              <w:widowControl w:val="false"/>
              <w:numPr>
                <w:ilvl w:val="0"/>
                <w:numId w:val="4"/>
              </w:numPr>
              <w:rPr>
                <w:lang w:val="en-US"/>
              </w:rPr>
            </w:pPr>
            <w:r>
              <w:rPr>
                <w:lang w:val="en-US"/>
              </w:rPr>
              <w:t>2.</w:t>
            </w:r>
          </w:p>
          <w:p>
            <w:pPr>
              <w:pStyle w:val="TableContents"/>
              <w:widowControl w:val="false"/>
              <w:numPr>
                <w:ilvl w:val="0"/>
                <w:numId w:val="4"/>
              </w:numPr>
              <w:spacing w:before="0" w:after="200"/>
              <w:rPr>
                <w:lang w:val="en-US"/>
              </w:rPr>
            </w:pPr>
            <w:r>
              <w:rPr>
                <w:lang w:val="en-US"/>
              </w:rPr>
              <w:t>...</w:t>
            </w:r>
          </w:p>
        </w:tc>
      </w:tr>
      <w:tr>
        <w:trPr/>
        <w:tc>
          <w:tcPr>
            <w:tcW w:w="3024" w:type="dxa"/>
            <w:tcBorders>
              <w:top w:val="single" w:sz="2" w:space="0" w:color="000001"/>
              <w:left w:val="single" w:sz="2" w:space="0" w:color="000001"/>
              <w:bottom w:val="single" w:sz="2" w:space="0" w:color="000001"/>
            </w:tcBorders>
            <w:shd w:fill="auto" w:val="clear"/>
          </w:tcPr>
          <w:p>
            <w:pPr>
              <w:pStyle w:val="TableContents"/>
              <w:widowControl w:val="false"/>
              <w:numPr>
                <w:ilvl w:val="0"/>
                <w:numId w:val="4"/>
              </w:numPr>
              <w:spacing w:before="0" w:after="200"/>
              <w:rPr>
                <w:lang w:val="en-US"/>
              </w:rPr>
            </w:pPr>
            <w:r>
              <w:rPr>
                <w:lang w:val="en-US"/>
              </w:rPr>
              <w:t>External</w:t>
            </w:r>
          </w:p>
        </w:tc>
        <w:tc>
          <w:tcPr>
            <w:tcW w:w="3024" w:type="dxa"/>
            <w:tcBorders>
              <w:top w:val="single" w:sz="2" w:space="0" w:color="000001"/>
              <w:left w:val="single" w:sz="2" w:space="0" w:color="000001"/>
              <w:bottom w:val="single" w:sz="2" w:space="0" w:color="000001"/>
            </w:tcBorders>
            <w:shd w:fill="auto" w:val="clear"/>
          </w:tcPr>
          <w:p>
            <w:pPr>
              <w:pStyle w:val="TableContents"/>
              <w:widowControl w:val="false"/>
              <w:numPr>
                <w:ilvl w:val="0"/>
                <w:numId w:val="4"/>
              </w:numPr>
              <w:rPr>
                <w:lang w:val="en-US"/>
              </w:rPr>
            </w:pPr>
            <w:r>
              <w:rPr>
                <w:lang w:val="en-US"/>
              </w:rPr>
              <w:t>3.</w:t>
            </w:r>
          </w:p>
          <w:p>
            <w:pPr>
              <w:pStyle w:val="TableContents"/>
              <w:widowControl w:val="false"/>
              <w:numPr>
                <w:ilvl w:val="0"/>
                <w:numId w:val="4"/>
              </w:numPr>
              <w:rPr>
                <w:lang w:val="en-US"/>
              </w:rPr>
            </w:pPr>
            <w:r>
              <w:rPr>
                <w:lang w:val="en-US"/>
              </w:rPr>
              <w:t>4.</w:t>
            </w:r>
          </w:p>
          <w:p>
            <w:pPr>
              <w:pStyle w:val="TableContents"/>
              <w:widowControl w:val="false"/>
              <w:numPr>
                <w:ilvl w:val="0"/>
                <w:numId w:val="4"/>
              </w:numPr>
              <w:spacing w:before="0" w:after="200"/>
              <w:rPr>
                <w:lang w:val="en-US"/>
              </w:rPr>
            </w:pPr>
            <w:r>
              <w:rPr>
                <w:lang w:val="en-US"/>
              </w:rPr>
              <w:t>...</w:t>
            </w:r>
          </w:p>
        </w:tc>
        <w:tc>
          <w:tcPr>
            <w:tcW w:w="3024"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4"/>
              </w:numPr>
              <w:rPr>
                <w:lang w:val="en-US"/>
              </w:rPr>
            </w:pPr>
            <w:r>
              <w:rPr>
                <w:lang w:val="en-US"/>
              </w:rPr>
              <w:t>3.</w:t>
            </w:r>
          </w:p>
          <w:p>
            <w:pPr>
              <w:pStyle w:val="TableContents"/>
              <w:widowControl w:val="false"/>
              <w:numPr>
                <w:ilvl w:val="0"/>
                <w:numId w:val="4"/>
              </w:numPr>
              <w:rPr>
                <w:lang w:val="en-US"/>
              </w:rPr>
            </w:pPr>
            <w:r>
              <w:rPr>
                <w:lang w:val="en-US"/>
              </w:rPr>
              <w:t>4.</w:t>
            </w:r>
          </w:p>
          <w:p>
            <w:pPr>
              <w:pStyle w:val="TableContents"/>
              <w:widowControl w:val="false"/>
              <w:numPr>
                <w:ilvl w:val="0"/>
                <w:numId w:val="4"/>
              </w:numPr>
              <w:spacing w:before="0" w:after="200"/>
              <w:rPr>
                <w:lang w:val="en-US"/>
              </w:rPr>
            </w:pPr>
            <w:r>
              <w:rPr>
                <w:lang w:val="en-US"/>
              </w:rPr>
              <w:t>...</w:t>
            </w:r>
          </w:p>
        </w:tc>
      </w:tr>
    </w:tbl>
    <w:p>
      <w:pPr>
        <w:pStyle w:val="Nagwek21"/>
        <w:numPr>
          <w:ilvl w:val="0"/>
          <w:numId w:val="4"/>
        </w:numPr>
        <w:rPr>
          <w:lang w:val="en-US"/>
        </w:rPr>
      </w:pPr>
      <w:r>
        <w:rPr>
          <w:lang w:val="en-US"/>
        </w:rPr>
      </w:r>
    </w:p>
    <w:p>
      <w:pPr>
        <w:pStyle w:val="Normal"/>
        <w:numPr>
          <w:ilvl w:val="0"/>
          <w:numId w:val="4"/>
        </w:numPr>
        <w:rPr>
          <w:lang w:val="en-US"/>
        </w:rPr>
      </w:pPr>
      <w:r>
        <w:rPr>
          <w:lang w:val="en-US"/>
        </w:rPr>
        <w:t xml:space="preserve">Threat 1 :  Very probable (Longer description of the sources of this threat). </w:t>
      </w:r>
    </w:p>
    <w:p>
      <w:pPr>
        <w:pStyle w:val="Normal"/>
        <w:numPr>
          <w:ilvl w:val="0"/>
          <w:numId w:val="4"/>
        </w:numPr>
        <w:rPr>
          <w:lang w:val="en-US"/>
        </w:rPr>
      </w:pPr>
      <w:r>
        <w:rPr>
          <w:lang w:val="en-US"/>
        </w:rPr>
        <w:t>Activities to minimize chances of occurrence.</w:t>
      </w:r>
    </w:p>
    <w:p>
      <w:pPr>
        <w:pStyle w:val="Normal"/>
        <w:numPr>
          <w:ilvl w:val="0"/>
          <w:numId w:val="4"/>
        </w:numPr>
        <w:rPr>
          <w:lang w:val="en-US"/>
        </w:rPr>
      </w:pPr>
      <w:r>
        <w:rPr>
          <w:lang w:val="en-US"/>
        </w:rPr>
        <w:t>Value of the threat.</w:t>
      </w:r>
    </w:p>
    <w:p>
      <w:pPr>
        <w:pStyle w:val="Heading1"/>
        <w:numPr>
          <w:ilvl w:val="0"/>
          <w:numId w:val="0"/>
        </w:numPr>
        <w:ind w:left="432" w:hanging="0"/>
        <w:rPr/>
      </w:pPr>
      <w:r>
        <w:rPr/>
      </w:r>
    </w:p>
    <w:p>
      <w:pPr>
        <w:pStyle w:val="Heading1"/>
        <w:numPr>
          <w:ilvl w:val="0"/>
          <w:numId w:val="0"/>
        </w:numPr>
        <w:ind w:left="432" w:hanging="0"/>
        <w:rPr/>
      </w:pPr>
      <w:r>
        <w:rPr/>
      </w:r>
      <w:r>
        <w:br w:type="page"/>
      </w:r>
    </w:p>
    <w:p>
      <w:pPr>
        <w:pStyle w:val="Heading1"/>
        <w:numPr>
          <w:ilvl w:val="0"/>
          <w:numId w:val="2"/>
        </w:numPr>
        <w:rPr/>
      </w:pPr>
      <w:bookmarkStart w:id="19" w:name="__RefHeading___Toc6793_630044125"/>
      <w:bookmarkStart w:id="20" w:name="_Toc465776547"/>
      <w:bookmarkEnd w:id="19"/>
      <w:r>
        <w:rPr/>
        <w:t>Bibliography</w:t>
      </w:r>
      <w:bookmarkEnd w:id="20"/>
    </w:p>
    <w:p>
      <w:pPr>
        <w:pStyle w:val="Normal"/>
        <w:rPr>
          <w:rFonts w:ascii="Arial" w:hAnsi="Arial" w:cs="Arial"/>
          <w:i/>
          <w:i/>
          <w:iCs/>
          <w:lang w:val="en-US"/>
        </w:rPr>
      </w:pPr>
      <w:r>
        <w:rPr>
          <w:rFonts w:cs="Arial" w:ascii="Arial" w:hAnsi="Arial"/>
          <w:i/>
          <w:iCs/>
          <w:lang w:val="en-US"/>
        </w:rPr>
        <w:t>Sample content</w:t>
      </w:r>
    </w:p>
    <w:p>
      <w:pPr>
        <w:pStyle w:val="Normal"/>
        <w:numPr>
          <w:ilvl w:val="0"/>
          <w:numId w:val="3"/>
        </w:numPr>
        <w:rPr/>
      </w:pPr>
      <w:r>
        <w:rPr>
          <w:rFonts w:cs="Arial" w:ascii="Arial" w:hAnsi="Arial"/>
          <w:lang w:val="en-US"/>
        </w:rPr>
        <w:t xml:space="preserve">Instalacja Tomcat 6.0 na CentOS 7.0  </w:t>
      </w:r>
      <w:hyperlink r:id="rId5">
        <w:r>
          <w:rPr>
            <w:rStyle w:val="Czeinternetowe"/>
            <w:rFonts w:cs="Arial" w:ascii="Arial" w:hAnsi="Arial"/>
            <w:lang w:val="en-US"/>
          </w:rPr>
          <w:t>http://www.howtoforge.com/how-to-install-tomcat-on-centos-7</w:t>
        </w:r>
      </w:hyperlink>
      <w:r>
        <w:rPr>
          <w:rFonts w:cs="Arial" w:ascii="Arial" w:hAnsi="Arial"/>
          <w:lang w:val="en-US"/>
        </w:rPr>
        <w:t xml:space="preserve"> [15.10.2015]</w:t>
      </w:r>
    </w:p>
    <w:p>
      <w:pPr>
        <w:pStyle w:val="Normal"/>
        <w:numPr>
          <w:ilvl w:val="0"/>
          <w:numId w:val="3"/>
        </w:numPr>
        <w:rPr/>
      </w:pPr>
      <w:r>
        <w:rPr>
          <w:rFonts w:cs="Arial" w:ascii="Arial" w:hAnsi="Arial"/>
          <w:lang w:val="en-US"/>
        </w:rPr>
        <w:t xml:space="preserve">Instalacja Tomcat 6 z  JDK 7 na CentOS RHEL Fedora Debian Ubuntu </w:t>
      </w:r>
      <w:hyperlink r:id="rId6">
        <w:r>
          <w:rPr>
            <w:rStyle w:val="Czeinternetowe"/>
            <w:rFonts w:cs="Arial" w:ascii="Arial" w:hAnsi="Arial"/>
            <w:lang w:val="en-US"/>
          </w:rPr>
          <w:t>http://linuxdrops.com/install-tomcat-6-with-jdk-7-on-centos-rhel-fedora-debian-ubuntu/</w:t>
        </w:r>
      </w:hyperlink>
      <w:r>
        <w:rPr>
          <w:rFonts w:cs="Arial" w:ascii="Arial" w:hAnsi="Arial"/>
          <w:lang w:val="en-US"/>
        </w:rPr>
        <w:t xml:space="preserve"> [15.10.2015]</w:t>
      </w:r>
    </w:p>
    <w:p>
      <w:pPr>
        <w:pStyle w:val="Normal"/>
        <w:numPr>
          <w:ilvl w:val="0"/>
          <w:numId w:val="3"/>
        </w:numPr>
        <w:rPr/>
      </w:pPr>
      <w:r>
        <w:rPr>
          <w:rFonts w:cs="Arial" w:ascii="Arial" w:hAnsi="Arial"/>
          <w:lang w:val="en-US"/>
        </w:rPr>
        <w:t>Instalacja Tomcat 6 na CentOS lub RHEL</w:t>
        <w:tab/>
        <w:t xml:space="preserve"> </w:t>
      </w:r>
      <w:hyperlink r:id="rId7">
        <w:r>
          <w:rPr>
            <w:rStyle w:val="Czeinternetowe"/>
            <w:rFonts w:cs="Arial" w:ascii="Arial" w:hAnsi="Arial"/>
            <w:lang w:val="en-US"/>
          </w:rPr>
          <w:t>http://www.davidghedini.com/pg/entry/install_tomcat_6_on_centos</w:t>
        </w:r>
      </w:hyperlink>
      <w:r>
        <w:rPr>
          <w:rFonts w:cs="Arial" w:ascii="Arial" w:hAnsi="Arial"/>
          <w:lang w:val="en-US"/>
        </w:rPr>
        <w:t xml:space="preserve"> [15.10.2015]</w:t>
      </w:r>
    </w:p>
    <w:p>
      <w:pPr>
        <w:pStyle w:val="Normal"/>
        <w:numPr>
          <w:ilvl w:val="0"/>
          <w:numId w:val="3"/>
        </w:numPr>
        <w:rPr/>
      </w:pPr>
      <w:bookmarkStart w:id="21" w:name="_Ref399253358"/>
      <w:bookmarkEnd w:id="21"/>
      <w:r>
        <w:rPr>
          <w:rFonts w:cs="Arial" w:ascii="Arial" w:hAnsi="Arial"/>
          <w:lang w:val="en-US"/>
        </w:rPr>
        <w:t xml:space="preserve">Portal CKAN </w:t>
      </w:r>
      <w:hyperlink r:id="rId8">
        <w:bookmarkStart w:id="22" w:name="_Ref388872492"/>
        <w:r>
          <w:rPr>
            <w:rStyle w:val="Czeinternetowe"/>
            <w:rFonts w:cs="Arial" w:ascii="Arial" w:hAnsi="Arial"/>
            <w:lang w:val="en-US"/>
          </w:rPr>
          <w:t>http://ckan.org/</w:t>
        </w:r>
      </w:hyperlink>
      <w:bookmarkEnd w:id="22"/>
      <w:r>
        <w:rPr>
          <w:rFonts w:cs="Arial" w:ascii="Arial" w:hAnsi="Arial"/>
          <w:lang w:val="en-US"/>
        </w:rPr>
        <w:t xml:space="preserve"> [30.10.2014]</w:t>
      </w:r>
    </w:p>
    <w:p>
      <w:pPr>
        <w:pStyle w:val="Normal"/>
        <w:numPr>
          <w:ilvl w:val="0"/>
          <w:numId w:val="3"/>
        </w:numPr>
        <w:rPr/>
      </w:pPr>
      <w:bookmarkStart w:id="23" w:name="_Ref386879009"/>
      <w:r>
        <w:rPr>
          <w:rFonts w:cs="Arial" w:ascii="Arial" w:hAnsi="Arial"/>
          <w:lang w:val="en-US"/>
        </w:rPr>
        <w:t xml:space="preserve">Portal The Open Knowledge Foundation </w:t>
      </w:r>
      <w:hyperlink r:id="rId9">
        <w:r>
          <w:rPr>
            <w:rStyle w:val="Czeinternetowe"/>
            <w:rFonts w:cs="Arial" w:ascii="Arial" w:hAnsi="Arial"/>
            <w:lang w:val="en-US"/>
          </w:rPr>
          <w:t>https://okfn.org/</w:t>
        </w:r>
      </w:hyperlink>
      <w:bookmarkEnd w:id="23"/>
      <w:r>
        <w:rPr>
          <w:rFonts w:cs="Arial" w:ascii="Arial" w:hAnsi="Arial"/>
          <w:lang w:val="en-US"/>
        </w:rPr>
        <w:t xml:space="preserve"> [30.10.2014]</w:t>
      </w:r>
    </w:p>
    <w:p>
      <w:pPr>
        <w:pStyle w:val="Normal"/>
        <w:rPr>
          <w:rFonts w:ascii="Arial" w:hAnsi="Arial" w:cs="Arial"/>
          <w:sz w:val="20"/>
          <w:szCs w:val="20"/>
          <w:lang w:val="en-US"/>
        </w:rPr>
      </w:pPr>
      <w:r>
        <w:rPr>
          <w:rFonts w:cs="Arial" w:ascii="Arial" w:hAnsi="Arial"/>
          <w:sz w:val="20"/>
          <w:szCs w:val="20"/>
          <w:lang w:val="en-US"/>
        </w:rPr>
      </w:r>
      <w:bookmarkStart w:id="24" w:name="_Ref361670048"/>
      <w:bookmarkStart w:id="25" w:name="_Ref361670048"/>
      <w:bookmarkEnd w:id="25"/>
    </w:p>
    <w:p>
      <w:pPr>
        <w:pStyle w:val="Default"/>
        <w:rPr/>
      </w:pPr>
      <w:r>
        <w:rPr/>
      </w:r>
    </w:p>
    <w:sectPr>
      <w:footerReference w:type="default" r:id="rId10"/>
      <w:type w:val="nextPage"/>
      <w:pgSz w:w="11906" w:h="16838"/>
      <w:pgMar w:left="1417" w:right="1417" w:header="0" w:top="1417" w:footer="708" w:bottom="1417"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reeSerif">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1"/>
      <w:jc w:val="right"/>
      <w:rPr>
        <w:lang w:val="en-US"/>
      </w:rPr>
    </w:pPr>
    <w:r>
      <w:rPr/>
      <w:fldChar w:fldCharType="begin"/>
    </w:r>
    <w:r>
      <w:rPr/>
      <w:instrText> PAGE </w:instrText>
    </w:r>
    <w:r>
      <w:rPr/>
      <w:fldChar w:fldCharType="separate"/>
    </w:r>
    <w:r>
      <w:rPr/>
      <w:t>11</w:t>
    </w:r>
    <w:r>
      <w:rPr/>
      <w:fldChar w:fldCharType="end"/>
    </w:r>
  </w:p>
  <w:p>
    <w:pPr>
      <w:pStyle w:val="Stopka1"/>
      <w:rPr>
        <w:lang w:val="en-US"/>
      </w:rPr>
    </w:pPr>
    <w:r>
      <w:rPr>
        <w:lang w:val="en-U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
      <w:lvlJc w:val="left"/>
      <w:pPr>
        <w:tabs>
          <w:tab w:val="num" w:pos="340"/>
        </w:tabs>
        <w:ind w:left="340" w:hanging="340"/>
      </w:pPr>
    </w:lvl>
    <w:lvl w:ilvl="1">
      <w:start w:val="1"/>
      <w:numFmt w:val="decimal"/>
      <w:lvlText w:val="%1.%2."/>
      <w:lvlJc w:val="left"/>
      <w:pPr>
        <w:tabs>
          <w:tab w:val="num" w:pos="792"/>
        </w:tabs>
        <w:ind w:left="792" w:hanging="432"/>
      </w:pPr>
    </w:lvl>
    <w:lvl w:ilvl="2">
      <w:start w:val="1"/>
      <w:numFmt w:val="decimal"/>
      <w:lvlText w:val="%1.%2.%3."/>
      <w:lvlJc w:val="left"/>
      <w:pPr>
        <w:tabs>
          <w:tab w:val="num" w:pos="1430"/>
        </w:tabs>
        <w:ind w:left="12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none"/>
      <w:suff w:val="nothing"/>
      <w:lvlText w:val=""/>
      <w:lvlJc w:val="left"/>
      <w:pPr>
        <w:tabs>
          <w:tab w:val="num" w:pos="0"/>
        </w:tabs>
        <w:ind w:left="432" w:hanging="432"/>
      </w:pPr>
      <w:rPr>
        <w:b w:val="false"/>
        <w:color w:val="00000A"/>
      </w:rPr>
    </w:lvl>
    <w:lvl w:ilvl="1">
      <w:start w:val="1"/>
      <w:numFmt w:val="decimal"/>
      <w:lvlText w:val="%2"/>
      <w:lvlJc w:val="left"/>
      <w:pPr>
        <w:tabs>
          <w:tab w:val="num" w:pos="0"/>
        </w:tabs>
        <w:ind w:left="576" w:hanging="576"/>
      </w:pPr>
    </w:lvl>
    <w:lvl w:ilvl="2">
      <w:start w:val="1"/>
      <w:numFmt w:val="decimal"/>
      <w:lvlText w:val="%2.%3"/>
      <w:lvlJc w:val="left"/>
      <w:pPr>
        <w:tabs>
          <w:tab w:val="num" w:pos="0"/>
        </w:tabs>
        <w:ind w:left="720" w:hanging="720"/>
      </w:pPr>
    </w:lvl>
    <w:lvl w:ilvl="3">
      <w:start w:val="1"/>
      <w:numFmt w:val="decimal"/>
      <w:lvlText w:val="%2.%3.%4"/>
      <w:lvlJc w:val="left"/>
      <w:pPr>
        <w:tabs>
          <w:tab w:val="num" w:pos="0"/>
        </w:tabs>
        <w:ind w:left="864" w:hanging="864"/>
      </w:pPr>
    </w:lvl>
    <w:lvl w:ilvl="4">
      <w:start w:val="1"/>
      <w:numFmt w:val="decimal"/>
      <w:lvlText w:val="%2.%3.%4.%5"/>
      <w:lvlJc w:val="left"/>
      <w:pPr>
        <w:tabs>
          <w:tab w:val="num" w:pos="0"/>
        </w:tabs>
        <w:ind w:left="1008" w:hanging="1008"/>
      </w:pPr>
    </w:lvl>
    <w:lvl w:ilvl="5">
      <w:start w:val="1"/>
      <w:numFmt w:val="decimal"/>
      <w:lvlText w:val="%2.%3.%4.%5.%6"/>
      <w:lvlJc w:val="left"/>
      <w:pPr>
        <w:tabs>
          <w:tab w:val="num" w:pos="0"/>
        </w:tabs>
        <w:ind w:left="1152" w:hanging="1152"/>
      </w:pPr>
    </w:lvl>
    <w:lvl w:ilvl="6">
      <w:start w:val="1"/>
      <w:numFmt w:val="decimal"/>
      <w:lvlText w:val="%2.%3.%4.%5.%6.%7"/>
      <w:lvlJc w:val="left"/>
      <w:pPr>
        <w:tabs>
          <w:tab w:val="num" w:pos="0"/>
        </w:tabs>
        <w:ind w:left="1296" w:hanging="1296"/>
      </w:pPr>
    </w:lvl>
    <w:lvl w:ilvl="7">
      <w:start w:val="1"/>
      <w:numFmt w:val="decimal"/>
      <w:lvlText w:val="%2.%3.%4.%5.%6.%7.%8"/>
      <w:lvlJc w:val="left"/>
      <w:pPr>
        <w:tabs>
          <w:tab w:val="num" w:pos="0"/>
        </w:tabs>
        <w:ind w:left="1440" w:hanging="1440"/>
      </w:pPr>
    </w:lvl>
    <w:lvl w:ilvl="8">
      <w:start w:val="1"/>
      <w:numFmt w:val="decimal"/>
      <w:lvlText w:val="%2.%3.%4.%5.%6.%7.%8.%9"/>
      <w:lvlJc w:val="left"/>
      <w:pPr>
        <w:tabs>
          <w:tab w:val="num" w:pos="0"/>
        </w:tabs>
        <w:ind w:left="1584" w:hanging="1584"/>
      </w:pPr>
    </w:lvl>
  </w:abstractNum>
  <w:abstractNum w:abstractNumId="5">
    <w:lvl w:ilvl="0">
      <w:start w:val="1"/>
      <w:numFmt w:val="bullet"/>
      <w:lvlText w:val=""/>
      <w:lvlJc w:val="left"/>
      <w:pPr>
        <w:tabs>
          <w:tab w:val="num" w:pos="0"/>
        </w:tabs>
        <w:ind w:left="720" w:hanging="360"/>
      </w:pPr>
      <w:rPr>
        <w:rFonts w:ascii="Symbol" w:hAnsi="Symbol" w:cs="Symbo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Calibr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FreeSerif" w:hAnsi="FreeSerif" w:eastAsia="SimSun" w:cs="Calibri"/>
      <w:color w:val="auto"/>
      <w:kern w:val="0"/>
      <w:sz w:val="22"/>
      <w:szCs w:val="22"/>
      <w:lang w:val="en-US" w:eastAsia="en-US" w:bidi="ar-SA"/>
    </w:rPr>
  </w:style>
  <w:style w:type="paragraph" w:styleId="Heading1">
    <w:name w:val="Heading 1"/>
    <w:basedOn w:val="Normal"/>
    <w:link w:val="Nagwek1Znak1"/>
    <w:uiPriority w:val="9"/>
    <w:qFormat/>
    <w:rsid w:val="00e37c3e"/>
    <w:pPr>
      <w:keepNext w:val="true"/>
      <w:keepLines/>
      <w:numPr>
        <w:ilvl w:val="0"/>
        <w:numId w:val="1"/>
      </w:numPr>
      <w:spacing w:before="480" w:after="0"/>
      <w:outlineLvl w:val="0"/>
    </w:pPr>
    <w:rPr>
      <w:rFonts w:ascii="Arial" w:hAnsi="Arial" w:eastAsia="" w:cs="" w:cstheme="majorBidi" w:eastAsiaTheme="majorEastAsia"/>
      <w:b/>
      <w:bCs/>
      <w:color w:val="365F91" w:themeColor="accent1" w:themeShade="bf"/>
      <w:sz w:val="28"/>
      <w:szCs w:val="28"/>
    </w:rPr>
  </w:style>
  <w:style w:type="paragraph" w:styleId="Heading2">
    <w:name w:val="Heading 2"/>
    <w:basedOn w:val="Normal"/>
    <w:link w:val="Nagwek2Znak1"/>
    <w:uiPriority w:val="9"/>
    <w:unhideWhenUsed/>
    <w:qFormat/>
    <w:rsid w:val="00e37c3e"/>
    <w:pPr>
      <w:keepNext w:val="true"/>
      <w:keepLines/>
      <w:numPr>
        <w:ilvl w:val="1"/>
        <w:numId w:val="1"/>
      </w:numPr>
      <w:spacing w:before="288" w:after="202"/>
      <w:outlineLvl w:val="1"/>
    </w:pPr>
    <w:rPr>
      <w:rFonts w:ascii="Arial" w:hAnsi="Arial" w:eastAsia="" w:cs="" w:cstheme="majorBidi" w:eastAsiaTheme="majorEastAsia"/>
      <w:b/>
      <w:bCs/>
      <w:color w:val="4F81BD" w:themeColor="accent1"/>
      <w:sz w:val="26"/>
      <w:szCs w:val="26"/>
    </w:rPr>
  </w:style>
  <w:style w:type="paragraph" w:styleId="Heading3">
    <w:name w:val="Heading 3"/>
    <w:basedOn w:val="Normal"/>
    <w:link w:val="Nagwek3Znak1"/>
    <w:uiPriority w:val="9"/>
    <w:semiHidden/>
    <w:unhideWhenUsed/>
    <w:qFormat/>
    <w:rsid w:val="00e37c3e"/>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link w:val="Nagwek4Znak1"/>
    <w:uiPriority w:val="9"/>
    <w:semiHidden/>
    <w:unhideWhenUsed/>
    <w:qFormat/>
    <w:rsid w:val="00e37c3e"/>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link w:val="Nagwek5Znak1"/>
    <w:uiPriority w:val="9"/>
    <w:semiHidden/>
    <w:unhideWhenUsed/>
    <w:qFormat/>
    <w:rsid w:val="00e37c3e"/>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link w:val="Nagwek6Znak1"/>
    <w:uiPriority w:val="9"/>
    <w:semiHidden/>
    <w:unhideWhenUsed/>
    <w:qFormat/>
    <w:rsid w:val="00e37c3e"/>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link w:val="Nagwek7Znak1"/>
    <w:uiPriority w:val="9"/>
    <w:semiHidden/>
    <w:unhideWhenUsed/>
    <w:qFormat/>
    <w:rsid w:val="00e37c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link w:val="Nagwek8Znak1"/>
    <w:uiPriority w:val="9"/>
    <w:semiHidden/>
    <w:unhideWhenUsed/>
    <w:qFormat/>
    <w:rsid w:val="00e37c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link w:val="Nagwek9Znak1"/>
    <w:uiPriority w:val="9"/>
    <w:semiHidden/>
    <w:unhideWhenUsed/>
    <w:qFormat/>
    <w:rsid w:val="00e37c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TMLwstpniesformatowanyZnak" w:customStyle="1">
    <w:name w:val="HTML - wstępnie sformatowany Znak"/>
    <w:basedOn w:val="DefaultParagraphFont"/>
    <w:uiPriority w:val="99"/>
    <w:qFormat/>
    <w:rsid w:val="00d669ad"/>
    <w:rPr>
      <w:rFonts w:ascii="Courier New" w:hAnsi="Courier New" w:eastAsia="Times New Roman" w:cs="Courier New"/>
      <w:sz w:val="20"/>
      <w:szCs w:val="20"/>
      <w:lang w:eastAsia="pl-PL"/>
    </w:rPr>
  </w:style>
  <w:style w:type="character" w:styleId="Nagwek1Znak" w:customStyle="1">
    <w:name w:val="Nagłówek 1 Znak"/>
    <w:basedOn w:val="DefaultParagraphFont"/>
    <w:link w:val="Nagwek11"/>
    <w:uiPriority w:val="9"/>
    <w:qFormat/>
    <w:rsid w:val="00fd2b22"/>
    <w:rPr>
      <w:rFonts w:ascii="Arial" w:hAnsi="Arial"/>
      <w:b/>
      <w:bCs/>
      <w:color w:val="365F91"/>
      <w:sz w:val="28"/>
      <w:szCs w:val="28"/>
    </w:rPr>
  </w:style>
  <w:style w:type="character" w:styleId="TekstdymkaZnak" w:customStyle="1">
    <w:name w:val="Tekst dymka Znak"/>
    <w:basedOn w:val="DefaultParagraphFont"/>
    <w:link w:val="Tekstdymka"/>
    <w:uiPriority w:val="99"/>
    <w:semiHidden/>
    <w:qFormat/>
    <w:rsid w:val="004e2e44"/>
    <w:rPr>
      <w:rFonts w:ascii="Tahoma" w:hAnsi="Tahoma" w:cs="Tahoma"/>
      <w:sz w:val="16"/>
      <w:szCs w:val="16"/>
    </w:rPr>
  </w:style>
  <w:style w:type="character" w:styleId="Nagwek2Znak" w:customStyle="1">
    <w:name w:val="Nagłówek 2 Znak"/>
    <w:basedOn w:val="DefaultParagraphFont"/>
    <w:link w:val="Nagwek21"/>
    <w:uiPriority w:val="9"/>
    <w:qFormat/>
    <w:rsid w:val="00fd2b22"/>
    <w:rPr>
      <w:rFonts w:ascii="Arial" w:hAnsi="Arial" w:cs="Times New Roman"/>
      <w:b/>
      <w:bCs/>
      <w:color w:val="4F81BD"/>
      <w:sz w:val="26"/>
      <w:szCs w:val="26"/>
    </w:rPr>
  </w:style>
  <w:style w:type="character" w:styleId="Nagwek3Znak" w:customStyle="1">
    <w:name w:val="Nagłówek 3 Znak"/>
    <w:basedOn w:val="DefaultParagraphFont"/>
    <w:link w:val="Nagwek31"/>
    <w:uiPriority w:val="9"/>
    <w:qFormat/>
    <w:rsid w:val="00710a65"/>
    <w:rPr>
      <w:rFonts w:ascii="Arial" w:hAnsi="Arial"/>
      <w:b/>
      <w:bCs/>
      <w:color w:val="4F81BD"/>
    </w:rPr>
  </w:style>
  <w:style w:type="character" w:styleId="TekstkomentarzaZnak" w:customStyle="1">
    <w:name w:val="Tekst komentarza Znak"/>
    <w:basedOn w:val="DefaultParagraphFont"/>
    <w:link w:val="Tekstkomentarza"/>
    <w:semiHidden/>
    <w:qFormat/>
    <w:rsid w:val="00ea7162"/>
    <w:rPr>
      <w:rFonts w:ascii="Arial" w:hAnsi="Arial" w:eastAsia="Times New Roman" w:cs="Arial"/>
      <w:sz w:val="20"/>
      <w:szCs w:val="20"/>
      <w:lang w:eastAsia="pl-PL"/>
    </w:rPr>
  </w:style>
  <w:style w:type="character" w:styleId="Czeinternetowe" w:customStyle="1">
    <w:name w:val="Łącze internetowe"/>
    <w:uiPriority w:val="99"/>
    <w:qFormat/>
    <w:rsid w:val="00d00080"/>
    <w:rPr>
      <w:rFonts w:cs="Times New Roman"/>
      <w:color w:val="0000FF"/>
      <w:u w:val="single"/>
    </w:rPr>
  </w:style>
  <w:style w:type="character" w:styleId="St" w:customStyle="1">
    <w:name w:val="st"/>
    <w:uiPriority w:val="99"/>
    <w:qFormat/>
    <w:rsid w:val="00a03548"/>
    <w:rPr/>
  </w:style>
  <w:style w:type="character" w:styleId="NagwekZnak" w:customStyle="1">
    <w:name w:val="Nagłówek Znak"/>
    <w:basedOn w:val="DefaultParagraphFont"/>
    <w:link w:val="Nagwek10"/>
    <w:uiPriority w:val="99"/>
    <w:qFormat/>
    <w:rsid w:val="00b2763e"/>
    <w:rPr/>
  </w:style>
  <w:style w:type="character" w:styleId="StopkaZnak" w:customStyle="1">
    <w:name w:val="Stopka Znak"/>
    <w:basedOn w:val="DefaultParagraphFont"/>
    <w:link w:val="Stopka1"/>
    <w:uiPriority w:val="99"/>
    <w:qFormat/>
    <w:rsid w:val="00b2763e"/>
    <w:rPr/>
  </w:style>
  <w:style w:type="character" w:styleId="Nagwek4Znak" w:customStyle="1">
    <w:name w:val="Nagłówek 4 Znak"/>
    <w:basedOn w:val="DefaultParagraphFont"/>
    <w:link w:val="Nagwek41"/>
    <w:uiPriority w:val="9"/>
    <w:semiHidden/>
    <w:qFormat/>
    <w:rsid w:val="00526768"/>
    <w:rPr>
      <w:rFonts w:ascii="Cambria" w:hAnsi="Cambria"/>
      <w:b/>
      <w:bCs/>
      <w:i/>
      <w:iCs/>
      <w:color w:val="4F81BD"/>
    </w:rPr>
  </w:style>
  <w:style w:type="character" w:styleId="Nagwek5Znak" w:customStyle="1">
    <w:name w:val="Nagłówek 5 Znak"/>
    <w:basedOn w:val="DefaultParagraphFont"/>
    <w:link w:val="Nagwek51"/>
    <w:uiPriority w:val="9"/>
    <w:semiHidden/>
    <w:qFormat/>
    <w:rsid w:val="00526768"/>
    <w:rPr>
      <w:rFonts w:ascii="Cambria" w:hAnsi="Cambria"/>
      <w:color w:val="243F60"/>
    </w:rPr>
  </w:style>
  <w:style w:type="character" w:styleId="Nagwek6Znak" w:customStyle="1">
    <w:name w:val="Nagłówek 6 Znak"/>
    <w:basedOn w:val="DefaultParagraphFont"/>
    <w:link w:val="Nagwek61"/>
    <w:uiPriority w:val="9"/>
    <w:semiHidden/>
    <w:qFormat/>
    <w:rsid w:val="00526768"/>
    <w:rPr>
      <w:rFonts w:ascii="Cambria" w:hAnsi="Cambria"/>
      <w:i/>
      <w:iCs/>
      <w:color w:val="243F60"/>
    </w:rPr>
  </w:style>
  <w:style w:type="character" w:styleId="Nagwek7Znak" w:customStyle="1">
    <w:name w:val="Nagłówek 7 Znak"/>
    <w:basedOn w:val="DefaultParagraphFont"/>
    <w:link w:val="Nagwek71"/>
    <w:uiPriority w:val="9"/>
    <w:semiHidden/>
    <w:qFormat/>
    <w:rsid w:val="00526768"/>
    <w:rPr>
      <w:rFonts w:ascii="Cambria" w:hAnsi="Cambria"/>
      <w:i/>
      <w:iCs/>
      <w:color w:val="404040"/>
    </w:rPr>
  </w:style>
  <w:style w:type="character" w:styleId="Nagwek8Znak" w:customStyle="1">
    <w:name w:val="Nagłówek 8 Znak"/>
    <w:basedOn w:val="DefaultParagraphFont"/>
    <w:link w:val="Nagwek81"/>
    <w:uiPriority w:val="9"/>
    <w:semiHidden/>
    <w:qFormat/>
    <w:rsid w:val="00526768"/>
    <w:rPr>
      <w:rFonts w:ascii="Cambria" w:hAnsi="Cambria"/>
      <w:color w:val="404040"/>
      <w:sz w:val="20"/>
      <w:szCs w:val="20"/>
    </w:rPr>
  </w:style>
  <w:style w:type="character" w:styleId="Nagwek9Znak" w:customStyle="1">
    <w:name w:val="Nagłówek 9 Znak"/>
    <w:basedOn w:val="DefaultParagraphFont"/>
    <w:link w:val="Nagwek91"/>
    <w:uiPriority w:val="9"/>
    <w:semiHidden/>
    <w:qFormat/>
    <w:rsid w:val="00526768"/>
    <w:rPr>
      <w:rFonts w:ascii="Cambria" w:hAnsi="Cambria"/>
      <w:i/>
      <w:iCs/>
      <w:color w:val="404040"/>
      <w:sz w:val="20"/>
      <w:szCs w:val="20"/>
    </w:rPr>
  </w:style>
  <w:style w:type="character" w:styleId="Annotationreference">
    <w:name w:val="annotation reference"/>
    <w:basedOn w:val="DefaultParagraphFont"/>
    <w:uiPriority w:val="99"/>
    <w:semiHidden/>
    <w:unhideWhenUsed/>
    <w:qFormat/>
    <w:rsid w:val="008f5bc4"/>
    <w:rPr>
      <w:sz w:val="16"/>
      <w:szCs w:val="16"/>
    </w:rPr>
  </w:style>
  <w:style w:type="character" w:styleId="TematkomentarzaZnak" w:customStyle="1">
    <w:name w:val="Temat komentarza Znak"/>
    <w:basedOn w:val="TekstkomentarzaZnak"/>
    <w:link w:val="Tematkomentarza"/>
    <w:uiPriority w:val="99"/>
    <w:semiHidden/>
    <w:qFormat/>
    <w:rsid w:val="008f5bc4"/>
    <w:rPr>
      <w:rFonts w:ascii="Arial" w:hAnsi="Arial" w:eastAsia="Times New Roman" w:cs="Arial"/>
      <w:b/>
      <w:bCs/>
      <w:sz w:val="20"/>
      <w:szCs w:val="20"/>
      <w:lang w:eastAsia="pl-PL"/>
    </w:rPr>
  </w:style>
  <w:style w:type="character" w:styleId="PodtytuZnak" w:customStyle="1">
    <w:name w:val="Podtytuł Znak"/>
    <w:basedOn w:val="DefaultParagraphFont"/>
    <w:link w:val="Podtytu1"/>
    <w:uiPriority w:val="11"/>
    <w:qFormat/>
    <w:rsid w:val="005b3b50"/>
    <w:rPr>
      <w:rFonts w:ascii="Cambria" w:hAnsi="Cambria"/>
      <w:i/>
      <w:iCs/>
      <w:color w:val="4F81BD"/>
      <w:spacing w:val="15"/>
      <w:sz w:val="24"/>
      <w:szCs w:val="24"/>
    </w:rPr>
  </w:style>
  <w:style w:type="character" w:styleId="Czeindeksu" w:customStyle="1">
    <w:name w:val="Łącze indeksu"/>
    <w:qFormat/>
    <w:rPr/>
  </w:style>
  <w:style w:type="character" w:styleId="Znakiwypunktowania" w:customStyle="1">
    <w:name w:val="Znaki wypunktowania"/>
    <w:qFormat/>
    <w:rPr>
      <w:rFonts w:ascii="OpenSymbol" w:hAnsi="OpenSymbol" w:eastAsia="OpenSymbol" w:cs="OpenSymbol"/>
    </w:rPr>
  </w:style>
  <w:style w:type="character" w:styleId="Nagwek1Znak1" w:customStyle="1">
    <w:name w:val="Nagłówek 1 Znak1"/>
    <w:basedOn w:val="DefaultParagraphFont"/>
    <w:link w:val="Nagwek1"/>
    <w:uiPriority w:val="9"/>
    <w:qFormat/>
    <w:rsid w:val="00e37c3e"/>
    <w:rPr>
      <w:rFonts w:ascii="Arial" w:hAnsi="Arial" w:eastAsia="" w:cs="" w:cstheme="majorBidi" w:eastAsiaTheme="majorEastAsia"/>
      <w:b/>
      <w:bCs/>
      <w:color w:val="365F91" w:themeColor="accent1" w:themeShade="bf"/>
      <w:sz w:val="28"/>
      <w:szCs w:val="28"/>
    </w:rPr>
  </w:style>
  <w:style w:type="character" w:styleId="Nagwek2Znak1" w:customStyle="1">
    <w:name w:val="Nagłówek 2 Znak1"/>
    <w:basedOn w:val="DefaultParagraphFont"/>
    <w:link w:val="Nagwek2"/>
    <w:uiPriority w:val="9"/>
    <w:qFormat/>
    <w:rsid w:val="00e37c3e"/>
    <w:rPr>
      <w:rFonts w:ascii="Arial" w:hAnsi="Arial" w:eastAsia="" w:cs="" w:cstheme="majorBidi" w:eastAsiaTheme="majorEastAsia"/>
      <w:b/>
      <w:bCs/>
      <w:color w:val="4F81BD" w:themeColor="accent1"/>
      <w:sz w:val="26"/>
      <w:szCs w:val="26"/>
    </w:rPr>
  </w:style>
  <w:style w:type="character" w:styleId="Nagwek3Znak1" w:customStyle="1">
    <w:name w:val="Nagłówek 3 Znak1"/>
    <w:basedOn w:val="DefaultParagraphFont"/>
    <w:link w:val="Nagwek3"/>
    <w:uiPriority w:val="9"/>
    <w:semiHidden/>
    <w:qFormat/>
    <w:rsid w:val="00e37c3e"/>
    <w:rPr>
      <w:rFonts w:ascii="Cambria" w:hAnsi="Cambria" w:eastAsia="" w:cs="" w:asciiTheme="majorHAnsi" w:cstheme="majorBidi" w:eastAsiaTheme="majorEastAsia" w:hAnsiTheme="majorHAnsi"/>
      <w:b/>
      <w:bCs/>
      <w:color w:val="4F81BD" w:themeColor="accent1"/>
    </w:rPr>
  </w:style>
  <w:style w:type="character" w:styleId="Nagwek4Znak1" w:customStyle="1">
    <w:name w:val="Nagłówek 4 Znak1"/>
    <w:basedOn w:val="DefaultParagraphFont"/>
    <w:link w:val="Nagwek4"/>
    <w:uiPriority w:val="9"/>
    <w:semiHidden/>
    <w:qFormat/>
    <w:rsid w:val="00e37c3e"/>
    <w:rPr>
      <w:rFonts w:ascii="Cambria" w:hAnsi="Cambria" w:eastAsia="" w:cs="" w:asciiTheme="majorHAnsi" w:cstheme="majorBidi" w:eastAsiaTheme="majorEastAsia" w:hAnsiTheme="majorHAnsi"/>
      <w:b/>
      <w:bCs/>
      <w:i/>
      <w:iCs/>
      <w:color w:val="4F81BD" w:themeColor="accent1"/>
    </w:rPr>
  </w:style>
  <w:style w:type="character" w:styleId="Nagwek5Znak1" w:customStyle="1">
    <w:name w:val="Nagłówek 5 Znak1"/>
    <w:basedOn w:val="DefaultParagraphFont"/>
    <w:link w:val="Nagwek5"/>
    <w:uiPriority w:val="9"/>
    <w:semiHidden/>
    <w:qFormat/>
    <w:rsid w:val="00e37c3e"/>
    <w:rPr>
      <w:rFonts w:ascii="Cambria" w:hAnsi="Cambria" w:eastAsia="" w:cs="" w:asciiTheme="majorHAnsi" w:cstheme="majorBidi" w:eastAsiaTheme="majorEastAsia" w:hAnsiTheme="majorHAnsi"/>
      <w:color w:val="243F60" w:themeColor="accent1" w:themeShade="7f"/>
    </w:rPr>
  </w:style>
  <w:style w:type="character" w:styleId="Nagwek6Znak1" w:customStyle="1">
    <w:name w:val="Nagłówek 6 Znak1"/>
    <w:basedOn w:val="DefaultParagraphFont"/>
    <w:link w:val="Nagwek6"/>
    <w:uiPriority w:val="9"/>
    <w:semiHidden/>
    <w:qFormat/>
    <w:rsid w:val="00e37c3e"/>
    <w:rPr>
      <w:rFonts w:ascii="Cambria" w:hAnsi="Cambria" w:eastAsia="" w:cs="" w:asciiTheme="majorHAnsi" w:cstheme="majorBidi" w:eastAsiaTheme="majorEastAsia" w:hAnsiTheme="majorHAnsi"/>
      <w:i/>
      <w:iCs/>
      <w:color w:val="243F60" w:themeColor="accent1" w:themeShade="7f"/>
    </w:rPr>
  </w:style>
  <w:style w:type="character" w:styleId="Nagwek7Znak1" w:customStyle="1">
    <w:name w:val="Nagłówek 7 Znak1"/>
    <w:basedOn w:val="DefaultParagraphFont"/>
    <w:link w:val="Nagwek7"/>
    <w:uiPriority w:val="9"/>
    <w:semiHidden/>
    <w:qFormat/>
    <w:rsid w:val="00e37c3e"/>
    <w:rPr>
      <w:rFonts w:ascii="Cambria" w:hAnsi="Cambria" w:eastAsia="" w:cs="" w:asciiTheme="majorHAnsi" w:cstheme="majorBidi" w:eastAsiaTheme="majorEastAsia" w:hAnsiTheme="majorHAnsi"/>
      <w:i/>
      <w:iCs/>
      <w:color w:val="404040" w:themeColor="text1" w:themeTint="bf"/>
    </w:rPr>
  </w:style>
  <w:style w:type="character" w:styleId="Nagwek8Znak1" w:customStyle="1">
    <w:name w:val="Nagłówek 8 Znak1"/>
    <w:basedOn w:val="DefaultParagraphFont"/>
    <w:link w:val="Nagwek8"/>
    <w:uiPriority w:val="9"/>
    <w:semiHidden/>
    <w:qFormat/>
    <w:rsid w:val="00e37c3e"/>
    <w:rPr>
      <w:rFonts w:ascii="Cambria" w:hAnsi="Cambria" w:eastAsia="" w:cs="" w:asciiTheme="majorHAnsi" w:cstheme="majorBidi" w:eastAsiaTheme="majorEastAsia" w:hAnsiTheme="majorHAnsi"/>
      <w:color w:val="404040" w:themeColor="text1" w:themeTint="bf"/>
      <w:sz w:val="20"/>
      <w:szCs w:val="20"/>
    </w:rPr>
  </w:style>
  <w:style w:type="character" w:styleId="Nagwek9Znak1" w:customStyle="1">
    <w:name w:val="Nagłówek 9 Znak1"/>
    <w:basedOn w:val="DefaultParagraphFont"/>
    <w:link w:val="Nagwek9"/>
    <w:uiPriority w:val="9"/>
    <w:semiHidden/>
    <w:qFormat/>
    <w:rsid w:val="00e37c3e"/>
    <w:rPr>
      <w:rFonts w:ascii="Cambria" w:hAnsi="Cambria" w:eastAsia="" w:cs="" w:asciiTheme="majorHAnsi" w:cstheme="majorBidi" w:eastAsiaTheme="majorEastAsia" w:hAnsiTheme="majorHAnsi"/>
      <w:i/>
      <w:iCs/>
      <w:color w:val="404040" w:themeColor="text1" w:themeTint="bf"/>
      <w:sz w:val="20"/>
      <w:szCs w:val="20"/>
    </w:rPr>
  </w:style>
  <w:style w:type="character" w:styleId="InternetLink">
    <w:name w:val="Hyperlink"/>
    <w:basedOn w:val="DefaultParagraphFont"/>
    <w:uiPriority w:val="99"/>
    <w:unhideWhenUsed/>
    <w:rsid w:val="001e7d3a"/>
    <w:rPr>
      <w:color w:val="0000FF" w:themeColor="hyperlink"/>
      <w:u w:val="single"/>
    </w:rPr>
  </w:style>
  <w:style w:type="character" w:styleId="Shorttext" w:customStyle="1">
    <w:name w:val="short_text"/>
    <w:basedOn w:val="DefaultParagraphFont"/>
    <w:qFormat/>
    <w:rsid w:val="009e1a7d"/>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jc w:val="both"/>
    </w:pPr>
    <w:rPr>
      <w:b w:val="fals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agwek11" w:customStyle="1">
    <w:name w:val="Nagłówek 11"/>
    <w:basedOn w:val="Normal"/>
    <w:link w:val="Nagwek1Znak"/>
    <w:uiPriority w:val="9"/>
    <w:qFormat/>
    <w:rsid w:val="00fd2b22"/>
    <w:pPr>
      <w:keepNext w:val="true"/>
      <w:keepLines/>
      <w:spacing w:before="480" w:after="0"/>
      <w:outlineLvl w:val="0"/>
    </w:pPr>
    <w:rPr>
      <w:rFonts w:ascii="Arial" w:hAnsi="Arial"/>
      <w:b/>
      <w:bCs/>
      <w:color w:val="365F91"/>
      <w:sz w:val="28"/>
      <w:szCs w:val="28"/>
    </w:rPr>
  </w:style>
  <w:style w:type="paragraph" w:styleId="Nagwek21" w:customStyle="1">
    <w:name w:val="Nagłówek 21"/>
    <w:basedOn w:val="Normal"/>
    <w:link w:val="Nagwek2Znak"/>
    <w:uiPriority w:val="9"/>
    <w:unhideWhenUsed/>
    <w:qFormat/>
    <w:rsid w:val="00fd2b22"/>
    <w:pPr>
      <w:keepNext w:val="true"/>
      <w:spacing w:lineRule="auto" w:line="240" w:before="0" w:after="120"/>
      <w:ind w:left="432" w:hanging="432"/>
      <w:outlineLvl w:val="1"/>
    </w:pPr>
    <w:rPr>
      <w:rFonts w:ascii="Arial" w:hAnsi="Arial" w:cs="Times New Roman"/>
      <w:b/>
      <w:bCs/>
      <w:color w:val="4F81BD"/>
      <w:sz w:val="26"/>
      <w:szCs w:val="26"/>
    </w:rPr>
  </w:style>
  <w:style w:type="paragraph" w:styleId="Nagwek31" w:customStyle="1">
    <w:name w:val="Nagłówek 31"/>
    <w:basedOn w:val="Normal"/>
    <w:link w:val="Nagwek3Znak"/>
    <w:uiPriority w:val="9"/>
    <w:unhideWhenUsed/>
    <w:qFormat/>
    <w:rsid w:val="00710a65"/>
    <w:pPr>
      <w:keepNext w:val="true"/>
      <w:keepLines/>
      <w:spacing w:before="200" w:after="0"/>
      <w:ind w:left="432" w:hanging="432"/>
      <w:outlineLvl w:val="2"/>
    </w:pPr>
    <w:rPr>
      <w:rFonts w:ascii="Arial" w:hAnsi="Arial"/>
      <w:b/>
      <w:bCs/>
      <w:color w:val="4F81BD"/>
    </w:rPr>
  </w:style>
  <w:style w:type="paragraph" w:styleId="Nagwek41" w:customStyle="1">
    <w:name w:val="Nagłówek 41"/>
    <w:basedOn w:val="Normal"/>
    <w:link w:val="Nagwek4Znak"/>
    <w:uiPriority w:val="9"/>
    <w:semiHidden/>
    <w:unhideWhenUsed/>
    <w:qFormat/>
    <w:rsid w:val="00526768"/>
    <w:pPr>
      <w:keepNext w:val="true"/>
      <w:keepLines/>
      <w:spacing w:before="200" w:after="0"/>
      <w:ind w:left="432" w:hanging="432"/>
      <w:outlineLvl w:val="3"/>
    </w:pPr>
    <w:rPr>
      <w:rFonts w:ascii="Cambria" w:hAnsi="Cambria"/>
      <w:b/>
      <w:bCs/>
      <w:i/>
      <w:iCs/>
      <w:color w:val="4F81BD"/>
    </w:rPr>
  </w:style>
  <w:style w:type="paragraph" w:styleId="Nagwek51" w:customStyle="1">
    <w:name w:val="Nagłówek 51"/>
    <w:basedOn w:val="Normal"/>
    <w:link w:val="Nagwek5Znak"/>
    <w:uiPriority w:val="9"/>
    <w:semiHidden/>
    <w:unhideWhenUsed/>
    <w:qFormat/>
    <w:rsid w:val="00526768"/>
    <w:pPr>
      <w:keepNext w:val="true"/>
      <w:keepLines/>
      <w:spacing w:before="200" w:after="0"/>
      <w:ind w:left="432" w:hanging="432"/>
      <w:outlineLvl w:val="4"/>
    </w:pPr>
    <w:rPr>
      <w:rFonts w:ascii="Cambria" w:hAnsi="Cambria"/>
      <w:color w:val="243F60"/>
    </w:rPr>
  </w:style>
  <w:style w:type="paragraph" w:styleId="Nagwek61" w:customStyle="1">
    <w:name w:val="Nagłówek 61"/>
    <w:basedOn w:val="Normal"/>
    <w:link w:val="Nagwek6Znak"/>
    <w:uiPriority w:val="9"/>
    <w:semiHidden/>
    <w:unhideWhenUsed/>
    <w:qFormat/>
    <w:rsid w:val="00526768"/>
    <w:pPr>
      <w:keepNext w:val="true"/>
      <w:keepLines/>
      <w:spacing w:before="200" w:after="0"/>
      <w:ind w:left="432" w:hanging="432"/>
      <w:outlineLvl w:val="5"/>
    </w:pPr>
    <w:rPr>
      <w:rFonts w:ascii="Cambria" w:hAnsi="Cambria"/>
      <w:i/>
      <w:iCs/>
      <w:color w:val="243F60"/>
    </w:rPr>
  </w:style>
  <w:style w:type="paragraph" w:styleId="Nagwek71" w:customStyle="1">
    <w:name w:val="Nagłówek 71"/>
    <w:basedOn w:val="Normal"/>
    <w:link w:val="Nagwek7Znak"/>
    <w:uiPriority w:val="9"/>
    <w:semiHidden/>
    <w:unhideWhenUsed/>
    <w:qFormat/>
    <w:rsid w:val="00526768"/>
    <w:pPr>
      <w:keepNext w:val="true"/>
      <w:keepLines/>
      <w:spacing w:before="200" w:after="0"/>
      <w:ind w:left="432" w:hanging="432"/>
      <w:outlineLvl w:val="6"/>
    </w:pPr>
    <w:rPr>
      <w:rFonts w:ascii="Cambria" w:hAnsi="Cambria"/>
      <w:i/>
      <w:iCs/>
      <w:color w:val="404040"/>
    </w:rPr>
  </w:style>
  <w:style w:type="paragraph" w:styleId="Nagwek81" w:customStyle="1">
    <w:name w:val="Nagłówek 81"/>
    <w:basedOn w:val="Normal"/>
    <w:link w:val="Nagwek8Znak"/>
    <w:uiPriority w:val="9"/>
    <w:semiHidden/>
    <w:unhideWhenUsed/>
    <w:qFormat/>
    <w:rsid w:val="00526768"/>
    <w:pPr>
      <w:keepNext w:val="true"/>
      <w:keepLines/>
      <w:spacing w:before="200" w:after="0"/>
      <w:ind w:left="432" w:hanging="432"/>
      <w:outlineLvl w:val="7"/>
    </w:pPr>
    <w:rPr>
      <w:rFonts w:ascii="Cambria" w:hAnsi="Cambria"/>
      <w:color w:val="404040"/>
      <w:sz w:val="20"/>
      <w:szCs w:val="20"/>
    </w:rPr>
  </w:style>
  <w:style w:type="paragraph" w:styleId="Nagwek91" w:customStyle="1">
    <w:name w:val="Nagłówek 91"/>
    <w:basedOn w:val="Normal"/>
    <w:link w:val="Nagwek9Znak"/>
    <w:uiPriority w:val="9"/>
    <w:semiHidden/>
    <w:unhideWhenUsed/>
    <w:qFormat/>
    <w:rsid w:val="00526768"/>
    <w:pPr>
      <w:keepNext w:val="true"/>
      <w:keepLines/>
      <w:spacing w:before="200" w:after="0"/>
      <w:ind w:left="432" w:hanging="432"/>
      <w:outlineLvl w:val="8"/>
    </w:pPr>
    <w:rPr>
      <w:rFonts w:ascii="Cambria" w:hAnsi="Cambria"/>
      <w:i/>
      <w:iCs/>
      <w:color w:val="404040"/>
      <w:sz w:val="20"/>
      <w:szCs w:val="20"/>
    </w:rPr>
  </w:style>
  <w:style w:type="paragraph" w:styleId="Nagwek1" w:customStyle="1">
    <w:name w:val="Nagłówek1"/>
    <w:basedOn w:val="Normal"/>
    <w:link w:val="NagwekZnak"/>
    <w:qFormat/>
    <w:pPr>
      <w:keepNext w:val="true"/>
      <w:spacing w:before="240" w:after="120"/>
    </w:pPr>
    <w:rPr>
      <w:rFonts w:ascii="Liberation Sans" w:hAnsi="Liberation Sans" w:eastAsia="Microsoft YaHei" w:cs="Mangal"/>
      <w:sz w:val="28"/>
      <w:szCs w:val="28"/>
    </w:rPr>
  </w:style>
  <w:style w:type="paragraph" w:styleId="Tretekstu" w:customStyle="1">
    <w:name w:val="Treść tekstu"/>
    <w:basedOn w:val="Normal"/>
    <w:qFormat/>
    <w:pPr>
      <w:spacing w:lineRule="auto" w:line="288" w:before="0" w:after="140"/>
    </w:pPr>
    <w:rPr/>
  </w:style>
  <w:style w:type="paragraph" w:styleId="Lista1" w:customStyle="1">
    <w:name w:val="Lista1"/>
    <w:basedOn w:val="Tretekstu"/>
    <w:qFormat/>
    <w:pPr/>
    <w:rPr>
      <w:rFonts w:cs="Mangal"/>
    </w:rPr>
  </w:style>
  <w:style w:type="paragraph" w:styleId="Podpis1" w:customStyle="1">
    <w:name w:val="Podpis1"/>
    <w:basedOn w:val="Normal"/>
    <w:qFormat/>
    <w:pPr>
      <w:suppressLineNumbers/>
      <w:spacing w:before="120" w:after="120"/>
    </w:pPr>
    <w:rPr>
      <w:rFonts w:cs="Mangal"/>
      <w:i/>
      <w:iCs/>
      <w:sz w:val="24"/>
      <w:szCs w:val="24"/>
    </w:rPr>
  </w:style>
  <w:style w:type="paragraph" w:styleId="Indeks" w:customStyle="1">
    <w:name w:val="Indeks"/>
    <w:basedOn w:val="Normal"/>
    <w:qFormat/>
    <w:pPr>
      <w:suppressLineNumbers/>
    </w:pPr>
    <w:rPr>
      <w:rFonts w:cs="Mangal"/>
    </w:rPr>
  </w:style>
  <w:style w:type="paragraph" w:styleId="HTMLPreformatted">
    <w:name w:val="HTML Preformatted"/>
    <w:basedOn w:val="Normal"/>
    <w:uiPriority w:val="99"/>
    <w:unhideWhenUsed/>
    <w:qFormat/>
    <w:rsid w:val="00d669a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l-PL"/>
    </w:rPr>
  </w:style>
  <w:style w:type="paragraph" w:styleId="Caption1">
    <w:name w:val="caption"/>
    <w:basedOn w:val="Normal"/>
    <w:uiPriority w:val="99"/>
    <w:qFormat/>
    <w:rsid w:val="004e2e44"/>
    <w:pPr>
      <w:spacing w:lineRule="auto" w:line="240" w:before="0" w:after="120"/>
    </w:pPr>
    <w:rPr>
      <w:rFonts w:ascii="Arial" w:hAnsi="Arial" w:eastAsia="Times New Roman" w:cs="Arial"/>
      <w:b/>
      <w:bCs/>
      <w:sz w:val="20"/>
      <w:szCs w:val="20"/>
      <w:lang w:eastAsia="pl-PL"/>
    </w:rPr>
  </w:style>
  <w:style w:type="paragraph" w:styleId="BalloonText">
    <w:name w:val="Balloon Text"/>
    <w:basedOn w:val="Normal"/>
    <w:link w:val="TekstdymkaZnak"/>
    <w:uiPriority w:val="99"/>
    <w:semiHidden/>
    <w:unhideWhenUsed/>
    <w:qFormat/>
    <w:rsid w:val="004e2e44"/>
    <w:pPr>
      <w:spacing w:lineRule="auto" w:line="240" w:before="0" w:after="0"/>
    </w:pPr>
    <w:rPr>
      <w:rFonts w:ascii="Tahoma" w:hAnsi="Tahoma" w:cs="Tahoma"/>
      <w:sz w:val="16"/>
      <w:szCs w:val="16"/>
    </w:rPr>
  </w:style>
  <w:style w:type="paragraph" w:styleId="ListParagraph">
    <w:name w:val="List Paragraph"/>
    <w:basedOn w:val="Normal"/>
    <w:uiPriority w:val="34"/>
    <w:qFormat/>
    <w:rsid w:val="00e20575"/>
    <w:pPr>
      <w:spacing w:lineRule="auto" w:line="240" w:before="0" w:after="0"/>
      <w:ind w:left="720" w:hanging="0"/>
    </w:pPr>
    <w:rPr>
      <w:rFonts w:ascii="Arial" w:hAnsi="Arial" w:eastAsia="Times New Roman" w:cs="Times New Roman"/>
      <w:sz w:val="20"/>
      <w:szCs w:val="24"/>
    </w:rPr>
  </w:style>
  <w:style w:type="paragraph" w:styleId="Annotationtext">
    <w:name w:val="annotation text"/>
    <w:basedOn w:val="Normal"/>
    <w:link w:val="TekstkomentarzaZnak"/>
    <w:semiHidden/>
    <w:qFormat/>
    <w:rsid w:val="00ea7162"/>
    <w:pPr>
      <w:spacing w:lineRule="auto" w:line="240" w:before="0" w:after="120"/>
    </w:pPr>
    <w:rPr>
      <w:rFonts w:ascii="Arial" w:hAnsi="Arial" w:eastAsia="Times New Roman" w:cs="Arial"/>
      <w:sz w:val="20"/>
      <w:szCs w:val="20"/>
      <w:lang w:eastAsia="pl-PL"/>
    </w:rPr>
  </w:style>
  <w:style w:type="paragraph" w:styleId="IBulleted" w:customStyle="1">
    <w:name w:val="IBulleted"/>
    <w:basedOn w:val="Normal"/>
    <w:uiPriority w:val="99"/>
    <w:qFormat/>
    <w:rsid w:val="002c25e8"/>
    <w:pPr>
      <w:tabs>
        <w:tab w:val="clear" w:pos="708"/>
        <w:tab w:val="left" w:pos="1400" w:leader="none"/>
      </w:tabs>
      <w:spacing w:lineRule="auto" w:line="240" w:before="60" w:after="120"/>
    </w:pPr>
    <w:rPr>
      <w:rFonts w:ascii="Arial" w:hAnsi="Arial" w:eastAsia="Times New Roman" w:cs="Times New Roman"/>
      <w:sz w:val="20"/>
      <w:szCs w:val="20"/>
    </w:rPr>
  </w:style>
  <w:style w:type="paragraph" w:styleId="Gwka" w:customStyle="1">
    <w:name w:val="Główka"/>
    <w:basedOn w:val="Normal"/>
    <w:uiPriority w:val="99"/>
    <w:unhideWhenUsed/>
    <w:qFormat/>
    <w:rsid w:val="00b2763e"/>
    <w:pPr>
      <w:tabs>
        <w:tab w:val="clear" w:pos="708"/>
        <w:tab w:val="center" w:pos="4536" w:leader="none"/>
        <w:tab w:val="right" w:pos="9072" w:leader="none"/>
      </w:tabs>
      <w:spacing w:lineRule="auto" w:line="240" w:before="0" w:after="0"/>
    </w:pPr>
    <w:rPr/>
  </w:style>
  <w:style w:type="paragraph" w:styleId="Stopka1" w:customStyle="1">
    <w:name w:val="Stopka1"/>
    <w:basedOn w:val="Normal"/>
    <w:link w:val="StopkaZnak"/>
    <w:uiPriority w:val="99"/>
    <w:unhideWhenUsed/>
    <w:qFormat/>
    <w:rsid w:val="00b2763e"/>
    <w:pPr>
      <w:tabs>
        <w:tab w:val="clear" w:pos="708"/>
        <w:tab w:val="center" w:pos="4536" w:leader="none"/>
        <w:tab w:val="right" w:pos="9072" w:leader="none"/>
      </w:tabs>
      <w:spacing w:lineRule="auto" w:line="240" w:before="0" w:after="0"/>
    </w:pPr>
    <w:rPr/>
  </w:style>
  <w:style w:type="paragraph" w:styleId="Nagwekspisutreci1" w:customStyle="1">
    <w:name w:val="Nagłówek spisu treści1"/>
    <w:basedOn w:val="Nagwek11"/>
    <w:uiPriority w:val="39"/>
    <w:semiHidden/>
    <w:unhideWhenUsed/>
    <w:qFormat/>
    <w:rsid w:val="008c198d"/>
    <w:pPr/>
    <w:rPr>
      <w:lang w:eastAsia="pl-PL"/>
    </w:rPr>
  </w:style>
  <w:style w:type="paragraph" w:styleId="Spistreci11" w:customStyle="1">
    <w:name w:val="Spis treści 11"/>
    <w:basedOn w:val="Normal"/>
    <w:autoRedefine/>
    <w:uiPriority w:val="39"/>
    <w:unhideWhenUsed/>
    <w:qFormat/>
    <w:rsid w:val="00fd2b22"/>
    <w:pPr>
      <w:tabs>
        <w:tab w:val="clear" w:pos="708"/>
        <w:tab w:val="left" w:pos="440" w:leader="none"/>
        <w:tab w:val="right" w:pos="9062" w:leader="dot"/>
      </w:tabs>
      <w:spacing w:before="0" w:after="100"/>
    </w:pPr>
    <w:rPr/>
  </w:style>
  <w:style w:type="paragraph" w:styleId="Spistreci21" w:customStyle="1">
    <w:name w:val="Spis treści 21"/>
    <w:basedOn w:val="Normal"/>
    <w:autoRedefine/>
    <w:uiPriority w:val="39"/>
    <w:unhideWhenUsed/>
    <w:qFormat/>
    <w:rsid w:val="008c198d"/>
    <w:pPr>
      <w:spacing w:before="0" w:after="100"/>
      <w:ind w:left="220" w:hanging="0"/>
    </w:pPr>
    <w:rPr/>
  </w:style>
  <w:style w:type="paragraph" w:styleId="Spistreci31" w:customStyle="1">
    <w:name w:val="Spis treści 31"/>
    <w:basedOn w:val="Normal"/>
    <w:autoRedefine/>
    <w:uiPriority w:val="39"/>
    <w:unhideWhenUsed/>
    <w:qFormat/>
    <w:rsid w:val="008c198d"/>
    <w:pPr>
      <w:spacing w:before="0" w:after="100"/>
      <w:ind w:left="440" w:hanging="0"/>
    </w:pPr>
    <w:rPr/>
  </w:style>
  <w:style w:type="paragraph" w:styleId="Default" w:customStyle="1">
    <w:name w:val="Default"/>
    <w:qFormat/>
    <w:rsid w:val="004756ab"/>
    <w:pPr>
      <w:widowControl/>
      <w:suppressAutoHyphens w:val="true"/>
      <w:bidi w:val="0"/>
      <w:spacing w:lineRule="auto" w:line="240" w:before="0" w:after="0"/>
      <w:jc w:val="left"/>
    </w:pPr>
    <w:rPr>
      <w:rFonts w:ascii="FreeSerif" w:hAnsi="FreeSerif" w:eastAsia="SimSun" w:cs="Lato"/>
      <w:color w:val="000000"/>
      <w:kern w:val="0"/>
      <w:sz w:val="24"/>
      <w:szCs w:val="24"/>
      <w:lang w:val="en-US" w:eastAsia="en-US" w:bidi="ar-SA"/>
    </w:rPr>
  </w:style>
  <w:style w:type="paragraph" w:styleId="Annotationsubject">
    <w:name w:val="annotation subject"/>
    <w:basedOn w:val="Annotationtext"/>
    <w:link w:val="TematkomentarzaZnak"/>
    <w:uiPriority w:val="99"/>
    <w:semiHidden/>
    <w:unhideWhenUsed/>
    <w:qFormat/>
    <w:rsid w:val="008f5bc4"/>
    <w:pPr>
      <w:spacing w:before="0" w:after="200"/>
    </w:pPr>
    <w:rPr>
      <w:rFonts w:ascii="Calibri" w:hAnsi="Calibri" w:cs="Calibri"/>
      <w:b/>
      <w:bCs/>
      <w:lang w:eastAsia="en-US"/>
    </w:rPr>
  </w:style>
  <w:style w:type="paragraph" w:styleId="Podtytu1" w:customStyle="1">
    <w:name w:val="Podtytuł1"/>
    <w:basedOn w:val="Normal"/>
    <w:link w:val="PodtytuZnak"/>
    <w:uiPriority w:val="11"/>
    <w:qFormat/>
    <w:rsid w:val="005b3b50"/>
    <w:pPr/>
    <w:rPr>
      <w:rFonts w:ascii="Cambria" w:hAnsi="Cambria"/>
      <w:i/>
      <w:iCs/>
      <w:color w:val="4F81BD"/>
      <w:spacing w:val="15"/>
      <w:sz w:val="24"/>
      <w:szCs w:val="24"/>
    </w:rPr>
  </w:style>
  <w:style w:type="paragraph" w:styleId="Zawartotabeli" w:customStyle="1">
    <w:name w:val="Zawartość tabeli"/>
    <w:basedOn w:val="Normal"/>
    <w:qFormat/>
    <w:pPr/>
    <w:rPr/>
  </w:style>
  <w:style w:type="paragraph" w:styleId="Nagwektabeli" w:customStyle="1">
    <w:name w:val="Nagłówek tabeli"/>
    <w:basedOn w:val="Zawartotabeli"/>
    <w:qFormat/>
    <w:pPr/>
    <w:rPr/>
  </w:style>
  <w:style w:type="paragraph" w:styleId="Contents1">
    <w:name w:val="TOC 1"/>
    <w:basedOn w:val="Normal"/>
    <w:autoRedefine/>
    <w:uiPriority w:val="39"/>
    <w:unhideWhenUsed/>
    <w:rsid w:val="00dc7305"/>
    <w:pPr>
      <w:spacing w:before="0" w:after="100"/>
    </w:pPr>
    <w:rPr/>
  </w:style>
  <w:style w:type="paragraph" w:styleId="Contents2">
    <w:name w:val="TOC 2"/>
    <w:basedOn w:val="Normal"/>
    <w:autoRedefine/>
    <w:uiPriority w:val="39"/>
    <w:unhideWhenUsed/>
    <w:rsid w:val="00dc7305"/>
    <w:pPr>
      <w:spacing w:before="0" w:after="100"/>
      <w:ind w:left="220" w:hanging="0"/>
    </w:pPr>
    <w:rPr/>
  </w:style>
  <w:style w:type="paragraph" w:styleId="HeaderandFooter">
    <w:name w:val="Header and Footer"/>
    <w:basedOn w:val="Normal"/>
    <w:qFormat/>
    <w:pPr/>
    <w:rPr/>
  </w:style>
  <w:style w:type="paragraph" w:styleId="Footer">
    <w:name w:val="Footer"/>
    <w:basedOn w:val="Normal"/>
    <w:pPr/>
    <w:rPr/>
  </w:style>
  <w:style w:type="paragraph" w:styleId="TableContents">
    <w:name w:val="Table Contents"/>
    <w:basedOn w:val="Normal"/>
    <w:qFormat/>
    <w:pPr>
      <w:suppressLineNumber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Addressee">
    <w:name w:val="Envelope Address"/>
    <w:basedOn w:val="Normal"/>
    <w:pPr>
      <w:suppressLineNumbers/>
      <w:spacing w:before="0" w:after="60"/>
    </w:pPr>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TOAHeading">
    <w:name w:val="TOA Heading"/>
    <w:basedOn w:val="Heading"/>
    <w:qFormat/>
    <w:pPr>
      <w:suppressLineNumbers/>
      <w:ind w:left="0" w:hanging="0"/>
    </w:pPr>
    <w:rPr>
      <w:b/>
      <w:bCs/>
      <w:sz w:val="32"/>
      <w:szCs w:val="32"/>
    </w:rPr>
  </w:style>
  <w:style w:type="paragraph" w:styleId="Quotations">
    <w:name w:val="Quotations"/>
    <w:basedOn w:val="Normal"/>
    <w:qFormat/>
    <w:pPr>
      <w:spacing w:before="0" w:after="283"/>
      <w:ind w:left="567" w:right="567" w:hanging="0"/>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numbering" w:styleId="Styl1" w:customStyle="1">
    <w:name w:val="Styl1"/>
    <w:uiPriority w:val="99"/>
    <w:qFormat/>
    <w:rsid w:val="00745dfb"/>
  </w:style>
  <w:style w:type="numbering" w:styleId="Fig" w:customStyle="1">
    <w:name w:val="Fig"/>
    <w:qFormat/>
    <w:rsid w:val="00243d71"/>
  </w:style>
  <w:style w:type="numbering" w:styleId="Styl2" w:customStyle="1">
    <w:name w:val="Styl2"/>
    <w:uiPriority w:val="99"/>
    <w:qFormat/>
    <w:rsid w:val="00dc7305"/>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99"/>
    <w:rsid w:val="00a03548"/>
    <w:pPr>
      <w:spacing w:after="120" w:line="240" w:lineRule="auto"/>
    </w:pPr>
    <w:rPr>
      <w:lang w:eastAsia="pl-PL"/>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howtoforge.com/how-to-install-tomcat-on-centos-7" TargetMode="External"/><Relationship Id="rId6" Type="http://schemas.openxmlformats.org/officeDocument/2006/relationships/hyperlink" Target="http://linuxdrops.com/install-tomcat-6-with-jdk-7-on-centos-rhel-fedora-debian-ubuntu/" TargetMode="External"/><Relationship Id="rId7" Type="http://schemas.openxmlformats.org/officeDocument/2006/relationships/hyperlink" Target="http://www.davidghedini.com/pg/entry/install_tomcat_6_on_centos" TargetMode="External"/><Relationship Id="rId8" Type="http://schemas.openxmlformats.org/officeDocument/2006/relationships/hyperlink" Target="http://ckan.org/" TargetMode="External"/><Relationship Id="rId9" Type="http://schemas.openxmlformats.org/officeDocument/2006/relationships/hyperlink" Target="https://okfn.org/"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8FF50-CFDD-482F-9396-864ADD57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Application>LibreOffice/7.1.5.2$Linux_X86_64 LibreOffice_project/10$Build-2</Application>
  <AppVersion>15.0000</AppVersion>
  <Pages>11</Pages>
  <Words>1732</Words>
  <Characters>9683</Characters>
  <CharactersWithSpaces>11275</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2016-10-16T15:47:00Z</dcterms:created>
  <dc:creator>Jarek</dc:creator>
  <dc:description/>
  <dc:language>pl-PL</dc:language>
  <cp:lastModifiedBy>Krzysztof Kaczmarski</cp:lastModifiedBy>
  <dcterms:modified xsi:type="dcterms:W3CDTF">2021-10-12T15:21:20Z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