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930B" w14:textId="0D58808A" w:rsidR="00F83C25" w:rsidRPr="000A72AA" w:rsidRDefault="00000000" w:rsidP="00CF6210">
      <w:pPr>
        <w:spacing w:line="360" w:lineRule="auto"/>
        <w:rPr>
          <w:rStyle w:val="text-17-c"/>
          <w:rFonts w:ascii="Times New Roman" w:eastAsiaTheme="minorEastAsia" w:hAnsi="Times New Roman" w:cs="Times New Roman"/>
          <w:b w:val="0"/>
          <w:bCs w:val="0"/>
          <w:color w:val="auto"/>
          <w:sz w:val="24"/>
          <w:szCs w:val="24"/>
        </w:rPr>
      </w:pPr>
      <w:r w:rsidRPr="000A72AA">
        <w:rPr>
          <w:rStyle w:val="text-17-c"/>
          <w:rFonts w:ascii="Times New Roman" w:hAnsi="Times New Roman" w:cs="Times New Roman"/>
          <w:color w:val="auto"/>
          <w:sz w:val="24"/>
          <w:szCs w:val="24"/>
        </w:rPr>
        <w:t>Full name</w:t>
      </w:r>
      <w:r w:rsidR="000A72AA">
        <w:t xml:space="preserve">: </w:t>
      </w:r>
      <w:r w:rsidR="00F83C25" w:rsidRPr="000A72AA">
        <w:rPr>
          <w:rStyle w:val="text-17-c"/>
          <w:rFonts w:ascii="Times New Roman" w:hAnsi="Times New Roman" w:cs="Times New Roman"/>
          <w:b w:val="0"/>
          <w:bCs w:val="0"/>
          <w:color w:val="auto"/>
          <w:sz w:val="24"/>
          <w:szCs w:val="24"/>
        </w:rPr>
        <w:t>M</w:t>
      </w:r>
      <w:r w:rsidR="000A72AA" w:rsidRPr="000A72AA">
        <w:rPr>
          <w:rStyle w:val="text-17-c"/>
          <w:rFonts w:ascii="Times New Roman" w:hAnsi="Times New Roman" w:cs="Times New Roman"/>
          <w:b w:val="0"/>
          <w:bCs w:val="0"/>
          <w:color w:val="auto"/>
          <w:sz w:val="24"/>
          <w:szCs w:val="24"/>
        </w:rPr>
        <w:t>s</w:t>
      </w:r>
      <w:r w:rsidR="00F83C25" w:rsidRPr="000A72AA">
        <w:rPr>
          <w:rStyle w:val="text-17-c"/>
          <w:rFonts w:ascii="Times New Roman" w:hAnsi="Times New Roman" w:cs="Times New Roman"/>
          <w:b w:val="0"/>
          <w:bCs w:val="0"/>
          <w:color w:val="auto"/>
          <w:sz w:val="24"/>
          <w:szCs w:val="24"/>
        </w:rPr>
        <w:t>. Yasotha Natarajan</w:t>
      </w:r>
    </w:p>
    <w:p w14:paraId="1E71CF6E" w14:textId="040C6C59" w:rsidR="00F83C25" w:rsidRPr="000A72AA" w:rsidRDefault="00000000" w:rsidP="00CF6210">
      <w:pPr>
        <w:spacing w:line="360" w:lineRule="auto"/>
      </w:pPr>
      <w:r w:rsidRPr="000A72AA">
        <w:rPr>
          <w:rStyle w:val="text-17-c"/>
          <w:rFonts w:ascii="Times New Roman" w:hAnsi="Times New Roman" w:cs="Times New Roman"/>
          <w:color w:val="auto"/>
          <w:sz w:val="24"/>
          <w:szCs w:val="24"/>
        </w:rPr>
        <w:t>Credentials line</w:t>
      </w:r>
      <w:r w:rsidR="000A72AA">
        <w:t xml:space="preserve">: </w:t>
      </w:r>
      <w:r w:rsidR="00F83C25" w:rsidRPr="000A72AA">
        <w:rPr>
          <w:rFonts w:eastAsia="Arial"/>
        </w:rPr>
        <w:t>M.Sc. Counselling Psychologist | School Counsellor | Eclectic Therapist</w:t>
      </w:r>
    </w:p>
    <w:p w14:paraId="10D72952" w14:textId="19A3047C" w:rsidR="00F83C25" w:rsidRPr="000A72AA" w:rsidRDefault="00000000" w:rsidP="00CF6210">
      <w:pPr>
        <w:spacing w:line="360" w:lineRule="auto"/>
        <w:rPr>
          <w:rStyle w:val="text-17-c"/>
          <w:rFonts w:ascii="Times New Roman" w:eastAsiaTheme="minorEastAsia" w:hAnsi="Times New Roman" w:cs="Times New Roman"/>
          <w:b w:val="0"/>
          <w:bCs w:val="0"/>
          <w:color w:val="auto"/>
          <w:sz w:val="24"/>
          <w:szCs w:val="24"/>
        </w:rPr>
      </w:pPr>
      <w:r w:rsidRPr="000A72AA">
        <w:rPr>
          <w:rStyle w:val="text-17-c"/>
          <w:rFonts w:ascii="Times New Roman" w:hAnsi="Times New Roman" w:cs="Times New Roman"/>
          <w:color w:val="auto"/>
          <w:sz w:val="24"/>
          <w:szCs w:val="24"/>
        </w:rPr>
        <w:t>Location</w:t>
      </w:r>
      <w:r w:rsidR="000A72AA">
        <w:t xml:space="preserve">: </w:t>
      </w:r>
      <w:r w:rsidR="00F83C25" w:rsidRPr="000A72AA">
        <w:rPr>
          <w:rStyle w:val="text-17-c"/>
          <w:rFonts w:ascii="Times New Roman" w:hAnsi="Times New Roman" w:cs="Times New Roman"/>
          <w:b w:val="0"/>
          <w:bCs w:val="0"/>
          <w:color w:val="auto"/>
          <w:sz w:val="24"/>
          <w:szCs w:val="24"/>
        </w:rPr>
        <w:t>Coimbatore</w:t>
      </w:r>
    </w:p>
    <w:p w14:paraId="49A59F1D" w14:textId="0EF55BF5" w:rsidR="003F3064" w:rsidRPr="000A72AA" w:rsidRDefault="00000000" w:rsidP="00CF6210">
      <w:pPr>
        <w:spacing w:line="360" w:lineRule="auto"/>
      </w:pPr>
      <w:r w:rsidRPr="000A72AA">
        <w:rPr>
          <w:rStyle w:val="text-17-c"/>
          <w:rFonts w:ascii="Times New Roman" w:hAnsi="Times New Roman" w:cs="Times New Roman"/>
          <w:color w:val="auto"/>
          <w:sz w:val="24"/>
          <w:szCs w:val="24"/>
        </w:rPr>
        <w:t>Session modes offered</w:t>
      </w:r>
      <w:r w:rsidR="000A72AA">
        <w:t xml:space="preserve">: </w:t>
      </w:r>
      <w:r w:rsidRPr="000A72AA">
        <w:rPr>
          <w:rStyle w:val="text-65-c"/>
          <w:rFonts w:ascii="Times New Roman" w:hAnsi="Times New Roman" w:cs="Times New Roman"/>
          <w:b w:val="0"/>
          <w:bCs w:val="0"/>
          <w:color w:val="auto"/>
        </w:rPr>
        <w:t>Both online and in-person</w:t>
      </w:r>
    </w:p>
    <w:p w14:paraId="08FDF2D5" w14:textId="12CA8ECA" w:rsidR="00F83C25" w:rsidRPr="000A72AA" w:rsidRDefault="00000000" w:rsidP="00CF6210">
      <w:pPr>
        <w:spacing w:line="360" w:lineRule="auto"/>
        <w:rPr>
          <w:rFonts w:eastAsia="Arial"/>
        </w:rPr>
      </w:pPr>
      <w:r w:rsidRPr="000A72AA">
        <w:rPr>
          <w:rStyle w:val="text-17-c"/>
          <w:rFonts w:ascii="Times New Roman" w:hAnsi="Times New Roman" w:cs="Times New Roman"/>
          <w:color w:val="auto"/>
          <w:sz w:val="24"/>
          <w:szCs w:val="24"/>
        </w:rPr>
        <w:t>Languages spoken</w:t>
      </w:r>
      <w:r w:rsidR="000A72AA">
        <w:rPr>
          <w:rStyle w:val="text-5-c"/>
          <w:rFonts w:ascii="Times New Roman" w:hAnsi="Times New Roman" w:cs="Times New Roman"/>
          <w:color w:val="auto"/>
        </w:rPr>
        <w:t xml:space="preserve">: </w:t>
      </w:r>
      <w:r w:rsidR="00F83C25" w:rsidRPr="000A72AA">
        <w:rPr>
          <w:rStyle w:val="text-5-c"/>
          <w:rFonts w:ascii="Times New Roman" w:hAnsi="Times New Roman" w:cs="Times New Roman"/>
          <w:color w:val="auto"/>
        </w:rPr>
        <w:t>Tamil and English</w:t>
      </w:r>
    </w:p>
    <w:p w14:paraId="69F0DE91" w14:textId="4486D001" w:rsidR="003F3064" w:rsidRPr="000A72AA" w:rsidRDefault="00000000" w:rsidP="00CF6210">
      <w:pPr>
        <w:spacing w:line="360" w:lineRule="auto"/>
      </w:pPr>
      <w:r w:rsidRPr="000A72AA">
        <w:rPr>
          <w:rStyle w:val="text-17-c"/>
          <w:rFonts w:ascii="Times New Roman" w:hAnsi="Times New Roman" w:cs="Times New Roman"/>
          <w:color w:val="auto"/>
          <w:sz w:val="24"/>
          <w:szCs w:val="24"/>
        </w:rPr>
        <w:t>One-line intro</w:t>
      </w:r>
    </w:p>
    <w:p w14:paraId="13D20D56" w14:textId="77777777" w:rsidR="000A72AA" w:rsidRDefault="000A72AA" w:rsidP="00CF6210">
      <w:pPr>
        <w:spacing w:line="360" w:lineRule="auto"/>
        <w:rPr>
          <w:rFonts w:eastAsia="Arial"/>
        </w:rPr>
      </w:pPr>
      <w:r w:rsidRPr="000A72AA">
        <w:rPr>
          <w:rFonts w:eastAsia="Arial"/>
        </w:rPr>
        <w:t>Yasotha Natarajan is a Counselling Psychologist dedicated to empowering individuals with the skills and support needed to lead emotionally healthy lives.</w:t>
      </w:r>
    </w:p>
    <w:p w14:paraId="14E83E9D" w14:textId="48386F91" w:rsidR="003F3064" w:rsidRPr="000A72AA" w:rsidRDefault="00000000" w:rsidP="00CF6210">
      <w:pPr>
        <w:spacing w:line="360" w:lineRule="auto"/>
      </w:pPr>
      <w:r w:rsidRPr="000A72AA">
        <w:rPr>
          <w:rStyle w:val="text-17-c"/>
          <w:rFonts w:ascii="Times New Roman" w:hAnsi="Times New Roman" w:cs="Times New Roman"/>
          <w:color w:val="auto"/>
          <w:sz w:val="24"/>
          <w:szCs w:val="24"/>
        </w:rPr>
        <w:t>Full bio</w:t>
      </w:r>
    </w:p>
    <w:p w14:paraId="4352BCBD" w14:textId="13D0EF56" w:rsidR="00AA0F7C" w:rsidRPr="000A72AA" w:rsidRDefault="00AA0F7C" w:rsidP="00CF6210">
      <w:pPr>
        <w:spacing w:line="360" w:lineRule="auto"/>
        <w:rPr>
          <w:rFonts w:eastAsia="Arial"/>
        </w:rPr>
      </w:pPr>
      <w:r w:rsidRPr="000A72AA">
        <w:rPr>
          <w:rFonts w:eastAsia="Arial"/>
        </w:rPr>
        <w:t>Yasotha Natarajan is a Counselling Psychologist dedicated to providing a safe, supportive, and confidential space where individuals can explore their thoughts, emotions, and life experiences without fear of judgment. She works with children, adolescents, young adults, and adults experiencing anxiety, stress, emotional difficulties, relationship concerns, self-esteem issues, behavioural challenges, and life transitions. Using an eclectic, evidence-based therapeutic approach, she tailors counselling to each individual's unique needs, helping them build self-awareness, resilience, and emotional wellbeing. Alongside individual counselling, she is passionate about promoting mental health through psychoeducation, social-emotional learning programmes, and preventive wellbeing initiatives.</w:t>
      </w:r>
    </w:p>
    <w:p w14:paraId="31540BE1" w14:textId="77777777" w:rsidR="00AA0F7C" w:rsidRPr="000A72AA" w:rsidRDefault="00AA0F7C" w:rsidP="00CF6210">
      <w:pPr>
        <w:spacing w:line="360" w:lineRule="auto"/>
        <w:rPr>
          <w:b/>
          <w:bCs/>
        </w:rPr>
      </w:pPr>
      <w:r w:rsidRPr="000A72AA">
        <w:rPr>
          <w:b/>
          <w:bCs/>
        </w:rPr>
        <w:t>Therapeutic Modalities</w:t>
      </w:r>
    </w:p>
    <w:p w14:paraId="05FDC222" w14:textId="79ADFB09" w:rsidR="00AA0F7C" w:rsidRPr="000A72AA" w:rsidRDefault="00AA0F7C" w:rsidP="00CF6210">
      <w:pPr>
        <w:spacing w:line="360" w:lineRule="auto"/>
      </w:pPr>
      <w:r w:rsidRPr="000A72AA">
        <w:t>Eclectic Therapy</w:t>
      </w:r>
      <w:r w:rsidR="000A72AA">
        <w:t xml:space="preserve">, </w:t>
      </w:r>
      <w:r w:rsidRPr="000A72AA">
        <w:t>Cognitive Behaviour Therapy (CBT)</w:t>
      </w:r>
      <w:r w:rsidR="000A72AA">
        <w:t xml:space="preserve">, </w:t>
      </w:r>
      <w:r w:rsidRPr="000A72AA">
        <w:t>Solution-Focused Brief Therapy (SFBT)</w:t>
      </w:r>
      <w:r w:rsidR="000A72AA">
        <w:t xml:space="preserve">, </w:t>
      </w:r>
      <w:r w:rsidRPr="000A72AA">
        <w:t>Narrative Therapy</w:t>
      </w:r>
      <w:r w:rsidR="000A72AA">
        <w:t xml:space="preserve">, </w:t>
      </w:r>
      <w:r w:rsidRPr="000A72AA">
        <w:t>Art Therapy</w:t>
      </w:r>
      <w:r w:rsidR="000A72AA">
        <w:t xml:space="preserve">, </w:t>
      </w:r>
      <w:r w:rsidRPr="000A72AA">
        <w:t>Transactional Analysis (TA)</w:t>
      </w:r>
      <w:r w:rsidR="000A72AA">
        <w:t xml:space="preserve">, </w:t>
      </w:r>
      <w:r w:rsidRPr="000A72AA">
        <w:t>Psychoeducation</w:t>
      </w:r>
      <w:r w:rsidR="000A72AA">
        <w:t xml:space="preserve">, </w:t>
      </w:r>
      <w:r w:rsidRPr="000A72AA">
        <w:t xml:space="preserve">Strengths-Based Counselling </w:t>
      </w:r>
    </w:p>
    <w:p w14:paraId="344B7E3D" w14:textId="7E3008DD" w:rsidR="003F3064" w:rsidRPr="000A72AA" w:rsidRDefault="00000000" w:rsidP="00CF6210">
      <w:pPr>
        <w:spacing w:line="360" w:lineRule="auto"/>
      </w:pPr>
      <w:r w:rsidRPr="000A72AA">
        <w:rPr>
          <w:rStyle w:val="text-17-c"/>
          <w:rFonts w:ascii="Times New Roman" w:hAnsi="Times New Roman" w:cs="Times New Roman"/>
          <w:color w:val="auto"/>
          <w:sz w:val="24"/>
          <w:szCs w:val="24"/>
        </w:rPr>
        <w:t>Specialties (Primary / Secondary)</w:t>
      </w:r>
    </w:p>
    <w:p w14:paraId="14F74849" w14:textId="77777777" w:rsidR="00AA0F7C" w:rsidRPr="000A72AA" w:rsidRDefault="00AA0F7C" w:rsidP="00CF6210">
      <w:pPr>
        <w:spacing w:line="360" w:lineRule="auto"/>
        <w:rPr>
          <w:rFonts w:eastAsia="Arial"/>
          <w:i/>
          <w:iCs/>
        </w:rPr>
      </w:pPr>
      <w:r w:rsidRPr="000A72AA">
        <w:rPr>
          <w:rFonts w:eastAsia="Arial"/>
          <w:i/>
          <w:iCs/>
        </w:rPr>
        <w:t>Individual Therapy</w:t>
      </w:r>
    </w:p>
    <w:p w14:paraId="328D0FD8" w14:textId="36F9ACCB" w:rsidR="00AA0F7C" w:rsidRPr="000A72AA" w:rsidRDefault="00AA0F7C" w:rsidP="00CF6210">
      <w:pPr>
        <w:spacing w:line="360" w:lineRule="auto"/>
        <w:rPr>
          <w:rFonts w:eastAsia="Arial"/>
        </w:rPr>
      </w:pPr>
      <w:r w:rsidRPr="000A72AA">
        <w:rPr>
          <w:rFonts w:eastAsia="Arial"/>
          <w:b/>
          <w:bCs/>
        </w:rPr>
        <w:t>P</w:t>
      </w:r>
      <w:r w:rsidR="004B2489" w:rsidRPr="000A72AA">
        <w:rPr>
          <w:rFonts w:eastAsia="Arial"/>
          <w:b/>
          <w:bCs/>
        </w:rPr>
        <w:t xml:space="preserve"> </w:t>
      </w:r>
      <w:r w:rsidRPr="000A72AA">
        <w:rPr>
          <w:rFonts w:eastAsia="Arial"/>
        </w:rPr>
        <w:t>Anxiety</w:t>
      </w:r>
      <w:r w:rsidR="004B2489" w:rsidRPr="000A72AA">
        <w:rPr>
          <w:rFonts w:eastAsia="Arial"/>
        </w:rPr>
        <w:t xml:space="preserve">, </w:t>
      </w:r>
      <w:r w:rsidRPr="000A72AA">
        <w:rPr>
          <w:rFonts w:eastAsia="Arial"/>
        </w:rPr>
        <w:t>Stress &amp; Burnout</w:t>
      </w:r>
      <w:r w:rsidR="004B2489" w:rsidRPr="000A72AA">
        <w:rPr>
          <w:rFonts w:eastAsia="Arial"/>
        </w:rPr>
        <w:t xml:space="preserve">, </w:t>
      </w:r>
      <w:r w:rsidRPr="000A72AA">
        <w:rPr>
          <w:rFonts w:eastAsia="Arial"/>
        </w:rPr>
        <w:t>Self-esteem</w:t>
      </w:r>
      <w:r w:rsidR="004B2489" w:rsidRPr="000A72AA">
        <w:rPr>
          <w:rFonts w:eastAsia="Arial"/>
        </w:rPr>
        <w:t xml:space="preserve">, </w:t>
      </w:r>
      <w:r w:rsidRPr="000A72AA">
        <w:rPr>
          <w:rFonts w:eastAsia="Arial"/>
        </w:rPr>
        <w:t>Life Transitions</w:t>
      </w:r>
      <w:r w:rsidR="004B2489" w:rsidRPr="000A72AA">
        <w:rPr>
          <w:rFonts w:eastAsia="Arial"/>
        </w:rPr>
        <w:t xml:space="preserve">, </w:t>
      </w:r>
      <w:r w:rsidRPr="000A72AA">
        <w:rPr>
          <w:rFonts w:eastAsia="Arial"/>
        </w:rPr>
        <w:t>Emotional Regulation</w:t>
      </w:r>
    </w:p>
    <w:p w14:paraId="6552EC87" w14:textId="27BD191E" w:rsidR="00AA0F7C" w:rsidRPr="000A72AA" w:rsidRDefault="00AA0F7C" w:rsidP="00CF6210">
      <w:pPr>
        <w:spacing w:line="360" w:lineRule="auto"/>
        <w:rPr>
          <w:rFonts w:eastAsia="Arial"/>
        </w:rPr>
      </w:pPr>
      <w:r w:rsidRPr="000A72AA">
        <w:rPr>
          <w:rFonts w:eastAsia="Arial"/>
          <w:b/>
          <w:bCs/>
        </w:rPr>
        <w:t>S</w:t>
      </w:r>
      <w:r w:rsidR="000A72AA" w:rsidRPr="000A72AA">
        <w:rPr>
          <w:rFonts w:eastAsia="Arial"/>
          <w:b/>
          <w:bCs/>
        </w:rPr>
        <w:t xml:space="preserve"> </w:t>
      </w:r>
      <w:r w:rsidR="004B2489" w:rsidRPr="000A72AA">
        <w:rPr>
          <w:rFonts w:eastAsia="Arial"/>
        </w:rPr>
        <w:t>L</w:t>
      </w:r>
      <w:r w:rsidRPr="000A72AA">
        <w:rPr>
          <w:rFonts w:eastAsia="Arial"/>
        </w:rPr>
        <w:t>ow Mood &amp; Depression</w:t>
      </w:r>
      <w:r w:rsidR="004B2489" w:rsidRPr="000A72AA">
        <w:rPr>
          <w:rFonts w:eastAsia="Arial"/>
        </w:rPr>
        <w:t xml:space="preserve">, </w:t>
      </w:r>
      <w:r w:rsidRPr="000A72AA">
        <w:rPr>
          <w:rFonts w:eastAsia="Arial"/>
        </w:rPr>
        <w:t xml:space="preserve">Overthinking &amp; Worry </w:t>
      </w:r>
      <w:r w:rsidRPr="000A72AA">
        <w:rPr>
          <w:rFonts w:eastAsia="Arial"/>
          <w:i/>
          <w:iCs/>
        </w:rPr>
        <w:t>(if the website allows; otherwise include under Anxiety)</w:t>
      </w:r>
      <w:r w:rsidR="004B2489" w:rsidRPr="000A72AA">
        <w:rPr>
          <w:rFonts w:eastAsia="Arial"/>
        </w:rPr>
        <w:t xml:space="preserve">, </w:t>
      </w:r>
      <w:r w:rsidRPr="000A72AA">
        <w:rPr>
          <w:rFonts w:eastAsia="Arial"/>
        </w:rPr>
        <w:t>Anger Management</w:t>
      </w:r>
      <w:r w:rsidR="004B2489" w:rsidRPr="000A72AA">
        <w:rPr>
          <w:rFonts w:eastAsia="Arial"/>
        </w:rPr>
        <w:t xml:space="preserve">, </w:t>
      </w:r>
      <w:r w:rsidRPr="000A72AA">
        <w:rPr>
          <w:rFonts w:eastAsia="Arial"/>
        </w:rPr>
        <w:t>Perfectionism</w:t>
      </w:r>
      <w:r w:rsidR="004B2489" w:rsidRPr="000A72AA">
        <w:rPr>
          <w:rFonts w:eastAsia="Arial"/>
        </w:rPr>
        <w:t xml:space="preserve">, </w:t>
      </w:r>
      <w:r w:rsidRPr="000A72AA">
        <w:rPr>
          <w:rFonts w:eastAsia="Arial"/>
        </w:rPr>
        <w:t>Identity &amp; Self-Understanding</w:t>
      </w:r>
    </w:p>
    <w:p w14:paraId="3948D441" w14:textId="77777777" w:rsidR="00AA0F7C" w:rsidRPr="000A72AA" w:rsidRDefault="00AA0F7C" w:rsidP="00CF6210">
      <w:pPr>
        <w:spacing w:line="360" w:lineRule="auto"/>
        <w:rPr>
          <w:rFonts w:eastAsia="Arial"/>
          <w:i/>
          <w:iCs/>
        </w:rPr>
      </w:pPr>
      <w:r w:rsidRPr="000A72AA">
        <w:rPr>
          <w:rFonts w:eastAsia="Arial"/>
          <w:i/>
          <w:iCs/>
        </w:rPr>
        <w:t>Academic &amp; Student Wellbeing</w:t>
      </w:r>
    </w:p>
    <w:p w14:paraId="37360566" w14:textId="08C0D0DF" w:rsidR="00AA0F7C" w:rsidRPr="000A72AA" w:rsidRDefault="00AA0F7C" w:rsidP="00CF6210">
      <w:pPr>
        <w:spacing w:line="360" w:lineRule="auto"/>
        <w:rPr>
          <w:rFonts w:eastAsia="Arial"/>
        </w:rPr>
      </w:pPr>
      <w:r w:rsidRPr="000A72AA">
        <w:rPr>
          <w:rFonts w:eastAsia="Arial"/>
          <w:b/>
          <w:bCs/>
        </w:rPr>
        <w:t>P</w:t>
      </w:r>
      <w:r w:rsidR="000A72AA">
        <w:rPr>
          <w:rFonts w:eastAsia="Arial"/>
        </w:rPr>
        <w:t xml:space="preserve"> </w:t>
      </w:r>
      <w:r w:rsidRPr="000A72AA">
        <w:rPr>
          <w:rFonts w:eastAsia="Arial"/>
        </w:rPr>
        <w:t>Exam Stress</w:t>
      </w:r>
      <w:r w:rsidR="004B2489" w:rsidRPr="000A72AA">
        <w:rPr>
          <w:rFonts w:eastAsia="Arial"/>
        </w:rPr>
        <w:t xml:space="preserve">, </w:t>
      </w:r>
      <w:r w:rsidRPr="000A72AA">
        <w:rPr>
          <w:rFonts w:eastAsia="Arial"/>
        </w:rPr>
        <w:t>Academic Pressure</w:t>
      </w:r>
      <w:r w:rsidR="004B2489" w:rsidRPr="000A72AA">
        <w:rPr>
          <w:rFonts w:eastAsia="Arial"/>
        </w:rPr>
        <w:t xml:space="preserve">, </w:t>
      </w:r>
      <w:r w:rsidRPr="000A72AA">
        <w:rPr>
          <w:rFonts w:eastAsia="Arial"/>
        </w:rPr>
        <w:t>Time Management</w:t>
      </w:r>
      <w:r w:rsidR="004B2489" w:rsidRPr="000A72AA">
        <w:rPr>
          <w:rFonts w:eastAsia="Arial"/>
        </w:rPr>
        <w:t xml:space="preserve">, </w:t>
      </w:r>
      <w:r w:rsidRPr="000A72AA">
        <w:rPr>
          <w:rFonts w:eastAsia="Arial"/>
        </w:rPr>
        <w:t>Social Anxiety</w:t>
      </w:r>
      <w:r w:rsidR="004B2489" w:rsidRPr="000A72AA">
        <w:rPr>
          <w:rFonts w:eastAsia="Arial"/>
        </w:rPr>
        <w:t xml:space="preserve">, </w:t>
      </w:r>
      <w:r w:rsidRPr="000A72AA">
        <w:rPr>
          <w:rFonts w:eastAsia="Arial"/>
        </w:rPr>
        <w:t>Building Confidence</w:t>
      </w:r>
      <w:r w:rsidR="004B2489" w:rsidRPr="000A72AA">
        <w:rPr>
          <w:rFonts w:eastAsia="Arial"/>
        </w:rPr>
        <w:t>, Peer Relationships, Study-Life Balance</w:t>
      </w:r>
    </w:p>
    <w:p w14:paraId="2DB6D545" w14:textId="77777777" w:rsidR="00AA0F7C" w:rsidRPr="00CF6210" w:rsidRDefault="00AA0F7C" w:rsidP="00CF6210">
      <w:pPr>
        <w:spacing w:line="360" w:lineRule="auto"/>
        <w:rPr>
          <w:rFonts w:eastAsia="Arial"/>
          <w:i/>
          <w:iCs/>
        </w:rPr>
      </w:pPr>
      <w:r w:rsidRPr="00CF6210">
        <w:rPr>
          <w:rFonts w:eastAsia="Arial"/>
          <w:i/>
          <w:iCs/>
        </w:rPr>
        <w:t>Couples &amp; Family</w:t>
      </w:r>
    </w:p>
    <w:p w14:paraId="52261E52" w14:textId="4D2A32A6" w:rsidR="003F3064" w:rsidRPr="000A72AA" w:rsidRDefault="00CF6210" w:rsidP="00CF6210">
      <w:pPr>
        <w:spacing w:line="360" w:lineRule="auto"/>
        <w:rPr>
          <w:rFonts w:eastAsia="Arial"/>
        </w:rPr>
      </w:pPr>
      <w:r>
        <w:rPr>
          <w:rFonts w:eastAsia="Arial"/>
          <w:b/>
          <w:bCs/>
        </w:rPr>
        <w:lastRenderedPageBreak/>
        <w:t xml:space="preserve">P </w:t>
      </w:r>
      <w:r w:rsidR="00AA0F7C" w:rsidRPr="000A72AA">
        <w:rPr>
          <w:rFonts w:eastAsia="Arial"/>
        </w:rPr>
        <w:t>Communication Breakdown</w:t>
      </w:r>
      <w:r w:rsidR="004B2489" w:rsidRPr="000A72AA">
        <w:rPr>
          <w:rFonts w:eastAsia="Arial"/>
        </w:rPr>
        <w:t xml:space="preserve">, </w:t>
      </w:r>
      <w:r w:rsidR="00AA0F7C" w:rsidRPr="000A72AA">
        <w:rPr>
          <w:rFonts w:eastAsia="Arial"/>
        </w:rPr>
        <w:t>Conflict Resolution</w:t>
      </w:r>
      <w:r w:rsidR="004B2489" w:rsidRPr="000A72AA">
        <w:rPr>
          <w:rFonts w:eastAsia="Arial"/>
        </w:rPr>
        <w:t xml:space="preserve">, </w:t>
      </w:r>
      <w:r w:rsidR="00AA0F7C" w:rsidRPr="000A72AA">
        <w:rPr>
          <w:rFonts w:eastAsia="Arial"/>
        </w:rPr>
        <w:t>Life-stage Transitions</w:t>
      </w:r>
    </w:p>
    <w:p w14:paraId="1B660D27" w14:textId="6BAABBEF" w:rsidR="003F3064" w:rsidRPr="000A72AA" w:rsidRDefault="00000000" w:rsidP="00CF6210">
      <w:pPr>
        <w:spacing w:line="360" w:lineRule="auto"/>
      </w:pPr>
      <w:r w:rsidRPr="000A72AA">
        <w:rPr>
          <w:rStyle w:val="text-17-c"/>
          <w:rFonts w:ascii="Times New Roman" w:hAnsi="Times New Roman" w:cs="Times New Roman"/>
          <w:color w:val="auto"/>
          <w:sz w:val="24"/>
          <w:szCs w:val="24"/>
        </w:rPr>
        <w:t>Weekly availability</w:t>
      </w:r>
    </w:p>
    <w:p w14:paraId="73FBA83B" w14:textId="77777777" w:rsidR="004B2489" w:rsidRPr="000A72AA" w:rsidRDefault="004B2489" w:rsidP="00CF6210">
      <w:pPr>
        <w:spacing w:line="360" w:lineRule="auto"/>
        <w:rPr>
          <w:rFonts w:eastAsia="Arial"/>
        </w:rPr>
      </w:pPr>
      <w:r w:rsidRPr="000A72AA">
        <w:rPr>
          <w:rFonts w:eastAsia="Arial"/>
        </w:rPr>
        <w:t>Monday: 6:00 PM – 9:00 PM</w:t>
      </w:r>
    </w:p>
    <w:p w14:paraId="1871E1E4" w14:textId="77777777" w:rsidR="004B2489" w:rsidRPr="000A72AA" w:rsidRDefault="004B2489" w:rsidP="00CF6210">
      <w:pPr>
        <w:spacing w:line="360" w:lineRule="auto"/>
        <w:rPr>
          <w:rFonts w:eastAsia="Arial"/>
        </w:rPr>
      </w:pPr>
      <w:r w:rsidRPr="000A72AA">
        <w:rPr>
          <w:rFonts w:eastAsia="Arial"/>
        </w:rPr>
        <w:t>Tuesday: 6:00 PM – 9:00 PM</w:t>
      </w:r>
    </w:p>
    <w:p w14:paraId="63F39502" w14:textId="77777777" w:rsidR="004B2489" w:rsidRPr="000A72AA" w:rsidRDefault="004B2489" w:rsidP="00CF6210">
      <w:pPr>
        <w:spacing w:line="360" w:lineRule="auto"/>
        <w:rPr>
          <w:rFonts w:eastAsia="Arial"/>
        </w:rPr>
      </w:pPr>
      <w:r w:rsidRPr="000A72AA">
        <w:rPr>
          <w:rFonts w:eastAsia="Arial"/>
        </w:rPr>
        <w:t>Wednesday: 6:00 PM – 9:00 PM</w:t>
      </w:r>
    </w:p>
    <w:p w14:paraId="12A85BE0" w14:textId="77777777" w:rsidR="004B2489" w:rsidRPr="000A72AA" w:rsidRDefault="004B2489" w:rsidP="00CF6210">
      <w:pPr>
        <w:spacing w:line="360" w:lineRule="auto"/>
        <w:rPr>
          <w:rFonts w:eastAsia="Arial"/>
        </w:rPr>
      </w:pPr>
      <w:r w:rsidRPr="000A72AA">
        <w:rPr>
          <w:rFonts w:eastAsia="Arial"/>
        </w:rPr>
        <w:t>Thursday: 6:00 PM – 9:00 PM</w:t>
      </w:r>
    </w:p>
    <w:p w14:paraId="5FD9544C" w14:textId="77777777" w:rsidR="004B2489" w:rsidRPr="000A72AA" w:rsidRDefault="004B2489" w:rsidP="00CF6210">
      <w:pPr>
        <w:spacing w:line="360" w:lineRule="auto"/>
        <w:rPr>
          <w:rFonts w:eastAsia="Arial"/>
        </w:rPr>
      </w:pPr>
      <w:r w:rsidRPr="000A72AA">
        <w:rPr>
          <w:rFonts w:eastAsia="Arial"/>
        </w:rPr>
        <w:t>Friday: 6:00 PM – 9:00 PM</w:t>
      </w:r>
    </w:p>
    <w:p w14:paraId="2F83E318" w14:textId="6ACA5755" w:rsidR="004B2489" w:rsidRPr="000A72AA" w:rsidRDefault="004B2489" w:rsidP="00CF6210">
      <w:pPr>
        <w:spacing w:line="360" w:lineRule="auto"/>
        <w:rPr>
          <w:rFonts w:eastAsia="Arial"/>
        </w:rPr>
      </w:pPr>
      <w:r w:rsidRPr="000A72AA">
        <w:rPr>
          <w:rFonts w:eastAsia="Arial"/>
        </w:rPr>
        <w:t>Saturday: 06:00 PM – 9:00 PM</w:t>
      </w:r>
    </w:p>
    <w:p w14:paraId="71ABD061" w14:textId="5C2D2168" w:rsidR="004B2489" w:rsidRPr="000A72AA" w:rsidRDefault="004B2489" w:rsidP="00CF6210">
      <w:pPr>
        <w:spacing w:line="360" w:lineRule="auto"/>
        <w:rPr>
          <w:rFonts w:eastAsia="Arial"/>
        </w:rPr>
      </w:pPr>
      <w:r w:rsidRPr="000A72AA">
        <w:rPr>
          <w:rFonts w:eastAsia="Arial"/>
        </w:rPr>
        <w:t>Sunday: 11:00 AM – 5:00 PM</w:t>
      </w:r>
    </w:p>
    <w:p w14:paraId="125DDB2E" w14:textId="6F853AB5" w:rsidR="003F3064" w:rsidRPr="000A72AA" w:rsidRDefault="003F3064" w:rsidP="00CF6210">
      <w:pPr>
        <w:spacing w:line="360" w:lineRule="auto"/>
      </w:pPr>
    </w:p>
    <w:sectPr w:rsidR="003F3064" w:rsidRPr="000A72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7EA8" w14:textId="77777777" w:rsidR="00354D0E" w:rsidRDefault="00354D0E">
      <w:r>
        <w:separator/>
      </w:r>
    </w:p>
  </w:endnote>
  <w:endnote w:type="continuationSeparator" w:id="0">
    <w:p w14:paraId="174D4852" w14:textId="77777777" w:rsidR="00354D0E" w:rsidRDefault="00354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nl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D3D5C" w14:textId="77777777" w:rsidR="00354D0E" w:rsidRDefault="00354D0E">
      <w:r>
        <w:separator/>
      </w:r>
    </w:p>
  </w:footnote>
  <w:footnote w:type="continuationSeparator" w:id="0">
    <w:p w14:paraId="7DBA84FF" w14:textId="77777777" w:rsidR="00354D0E" w:rsidRDefault="00354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76984"/>
    <w:multiLevelType w:val="multilevel"/>
    <w:tmpl w:val="7C64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F4A18"/>
    <w:multiLevelType w:val="hybridMultilevel"/>
    <w:tmpl w:val="8572CFC6"/>
    <w:lvl w:ilvl="0" w:tplc="67EE97B6">
      <w:start w:val="1"/>
      <w:numFmt w:val="decimal"/>
      <w:lvlText w:val="%1."/>
      <w:lvlJc w:val="left"/>
      <w:pPr>
        <w:ind w:left="709" w:hanging="360"/>
      </w:pPr>
    </w:lvl>
    <w:lvl w:ilvl="1" w:tplc="C9681EF6">
      <w:start w:val="1"/>
      <w:numFmt w:val="decimal"/>
      <w:lvlText w:val="%2."/>
      <w:lvlJc w:val="left"/>
      <w:pPr>
        <w:ind w:left="1429" w:hanging="360"/>
      </w:pPr>
    </w:lvl>
    <w:lvl w:ilvl="2" w:tplc="2642356A">
      <w:start w:val="1"/>
      <w:numFmt w:val="decimal"/>
      <w:lvlText w:val="%3."/>
      <w:lvlJc w:val="right"/>
      <w:pPr>
        <w:ind w:left="2149" w:hanging="180"/>
      </w:pPr>
    </w:lvl>
    <w:lvl w:ilvl="3" w:tplc="75C21E1E">
      <w:start w:val="1"/>
      <w:numFmt w:val="decimal"/>
      <w:lvlText w:val="%4."/>
      <w:lvlJc w:val="left"/>
      <w:pPr>
        <w:ind w:left="2869" w:hanging="360"/>
      </w:pPr>
    </w:lvl>
    <w:lvl w:ilvl="4" w:tplc="B3EC1246">
      <w:start w:val="1"/>
      <w:numFmt w:val="decimal"/>
      <w:lvlText w:val="%5."/>
      <w:lvlJc w:val="left"/>
      <w:pPr>
        <w:ind w:left="3589" w:hanging="360"/>
      </w:pPr>
    </w:lvl>
    <w:lvl w:ilvl="5" w:tplc="4732AF84">
      <w:start w:val="1"/>
      <w:numFmt w:val="decimal"/>
      <w:lvlText w:val="%6."/>
      <w:lvlJc w:val="right"/>
      <w:pPr>
        <w:ind w:left="4309" w:hanging="180"/>
      </w:pPr>
    </w:lvl>
    <w:lvl w:ilvl="6" w:tplc="F8520E3E">
      <w:start w:val="1"/>
      <w:numFmt w:val="decimal"/>
      <w:lvlText w:val="%7."/>
      <w:lvlJc w:val="left"/>
      <w:pPr>
        <w:ind w:left="5029" w:hanging="360"/>
      </w:pPr>
    </w:lvl>
    <w:lvl w:ilvl="7" w:tplc="B2F4ED3A">
      <w:start w:val="1"/>
      <w:numFmt w:val="decimal"/>
      <w:lvlText w:val="%8."/>
      <w:lvlJc w:val="left"/>
      <w:pPr>
        <w:ind w:left="5749" w:hanging="360"/>
      </w:pPr>
    </w:lvl>
    <w:lvl w:ilvl="8" w:tplc="7B2E0062">
      <w:start w:val="1"/>
      <w:numFmt w:val="decimal"/>
      <w:lvlText w:val="%9."/>
      <w:lvlJc w:val="right"/>
      <w:pPr>
        <w:ind w:left="6469" w:hanging="180"/>
      </w:pPr>
    </w:lvl>
  </w:abstractNum>
  <w:abstractNum w:abstractNumId="2" w15:restartNumberingAfterBreak="0">
    <w:nsid w:val="3F1722B6"/>
    <w:multiLevelType w:val="hybridMultilevel"/>
    <w:tmpl w:val="AC12C488"/>
    <w:lvl w:ilvl="0" w:tplc="25548878">
      <w:start w:val="1"/>
      <w:numFmt w:val="bullet"/>
      <w:lvlText w:val="·"/>
      <w:lvlJc w:val="left"/>
      <w:pPr>
        <w:ind w:left="720" w:hanging="360"/>
      </w:pPr>
      <w:rPr>
        <w:rFonts w:ascii="Symbol" w:eastAsia="Symbol" w:hAnsi="Symbol" w:cs="Symbol"/>
      </w:rPr>
    </w:lvl>
    <w:lvl w:ilvl="1" w:tplc="E9282B46">
      <w:start w:val="1"/>
      <w:numFmt w:val="bullet"/>
      <w:lvlText w:val="o"/>
      <w:lvlJc w:val="left"/>
      <w:pPr>
        <w:ind w:left="1440" w:hanging="360"/>
      </w:pPr>
      <w:rPr>
        <w:rFonts w:ascii="Courier New" w:eastAsia="Courier New" w:hAnsi="Courier New" w:cs="Courier New"/>
      </w:rPr>
    </w:lvl>
    <w:lvl w:ilvl="2" w:tplc="69C4158C">
      <w:start w:val="1"/>
      <w:numFmt w:val="bullet"/>
      <w:lvlText w:val="§"/>
      <w:lvlJc w:val="left"/>
      <w:pPr>
        <w:ind w:left="2160" w:hanging="360"/>
      </w:pPr>
      <w:rPr>
        <w:rFonts w:ascii="Wingdings" w:eastAsia="Wingdings" w:hAnsi="Wingdings" w:cs="Wingdings"/>
      </w:rPr>
    </w:lvl>
    <w:lvl w:ilvl="3" w:tplc="07AEF178">
      <w:start w:val="1"/>
      <w:numFmt w:val="bullet"/>
      <w:lvlText w:val="·"/>
      <w:lvlJc w:val="left"/>
      <w:pPr>
        <w:ind w:left="2880" w:hanging="360"/>
      </w:pPr>
      <w:rPr>
        <w:rFonts w:ascii="Symbol" w:eastAsia="Symbol" w:hAnsi="Symbol" w:cs="Symbol"/>
      </w:rPr>
    </w:lvl>
    <w:lvl w:ilvl="4" w:tplc="0C6CC712">
      <w:start w:val="1"/>
      <w:numFmt w:val="bullet"/>
      <w:lvlText w:val="o"/>
      <w:lvlJc w:val="left"/>
      <w:pPr>
        <w:ind w:left="3600" w:hanging="360"/>
      </w:pPr>
      <w:rPr>
        <w:rFonts w:ascii="Courier New" w:eastAsia="Courier New" w:hAnsi="Courier New" w:cs="Courier New"/>
      </w:rPr>
    </w:lvl>
    <w:lvl w:ilvl="5" w:tplc="97E226FE">
      <w:start w:val="1"/>
      <w:numFmt w:val="bullet"/>
      <w:lvlText w:val="§"/>
      <w:lvlJc w:val="left"/>
      <w:pPr>
        <w:ind w:left="4320" w:hanging="360"/>
      </w:pPr>
      <w:rPr>
        <w:rFonts w:ascii="Wingdings" w:eastAsia="Wingdings" w:hAnsi="Wingdings" w:cs="Wingdings"/>
      </w:rPr>
    </w:lvl>
    <w:lvl w:ilvl="6" w:tplc="60168E5E">
      <w:start w:val="1"/>
      <w:numFmt w:val="bullet"/>
      <w:lvlText w:val="·"/>
      <w:lvlJc w:val="left"/>
      <w:pPr>
        <w:ind w:left="5040" w:hanging="360"/>
      </w:pPr>
      <w:rPr>
        <w:rFonts w:ascii="Symbol" w:eastAsia="Symbol" w:hAnsi="Symbol" w:cs="Symbol"/>
      </w:rPr>
    </w:lvl>
    <w:lvl w:ilvl="7" w:tplc="11EA79E0">
      <w:start w:val="1"/>
      <w:numFmt w:val="bullet"/>
      <w:lvlText w:val="o"/>
      <w:lvlJc w:val="left"/>
      <w:pPr>
        <w:ind w:left="5760" w:hanging="360"/>
      </w:pPr>
      <w:rPr>
        <w:rFonts w:ascii="Courier New" w:eastAsia="Courier New" w:hAnsi="Courier New" w:cs="Courier New"/>
      </w:rPr>
    </w:lvl>
    <w:lvl w:ilvl="8" w:tplc="E77C1E8A">
      <w:start w:val="1"/>
      <w:numFmt w:val="bullet"/>
      <w:lvlText w:val="§"/>
      <w:lvlJc w:val="left"/>
      <w:pPr>
        <w:ind w:left="6480" w:hanging="360"/>
      </w:pPr>
      <w:rPr>
        <w:rFonts w:ascii="Wingdings" w:eastAsia="Wingdings" w:hAnsi="Wingdings" w:cs="Wingdings"/>
      </w:rPr>
    </w:lvl>
  </w:abstractNum>
  <w:num w:numId="1" w16cid:durableId="2130389570">
    <w:abstractNumId w:val="2"/>
  </w:num>
  <w:num w:numId="2" w16cid:durableId="236549334">
    <w:abstractNumId w:val="1"/>
  </w:num>
  <w:num w:numId="3" w16cid:durableId="149402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64"/>
    <w:rsid w:val="000A72AA"/>
    <w:rsid w:val="00354D0E"/>
    <w:rsid w:val="003F3064"/>
    <w:rsid w:val="004B2489"/>
    <w:rsid w:val="005151C8"/>
    <w:rsid w:val="00AA0F7C"/>
    <w:rsid w:val="00AE19C8"/>
    <w:rsid w:val="00CF6210"/>
    <w:rsid w:val="00EB6F4D"/>
    <w:rsid w:val="00F45CF8"/>
    <w:rsid w:val="00F83C2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C2C4"/>
  <w15:docId w15:val="{EB59FACA-73EB-47B8-8BF1-BEA587688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pPr>
      <w:spacing w:before="100" w:beforeAutospacing="1" w:after="100" w:afterAutospacing="1"/>
      <w:outlineLvl w:val="0"/>
    </w:pPr>
  </w:style>
  <w:style w:type="paragraph" w:styleId="Heading2">
    <w:name w:val="heading 2"/>
    <w:basedOn w:val="Normal"/>
    <w:link w:val="Heading2Char"/>
    <w:pPr>
      <w:spacing w:before="100" w:beforeAutospacing="1" w:after="100" w:afterAutospacing="1"/>
      <w:outlineLvl w:val="1"/>
    </w:pPr>
  </w:style>
  <w:style w:type="paragraph" w:styleId="Heading3">
    <w:name w:val="heading 3"/>
    <w:basedOn w:val="Normal"/>
    <w:link w:val="Heading3Char"/>
    <w:pPr>
      <w:spacing w:before="100" w:beforeAutospacing="1" w:after="100" w:afterAutospacing="1"/>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pPr>
      <w:ind w:left="720"/>
      <w:contextualSpacing/>
    </w:pPr>
  </w:style>
  <w:style w:type="character" w:styleId="Hyperlink">
    <w:name w:val="Hyperlink"/>
    <w:uiPriority w:val="99"/>
    <w:unhideWhenUsed/>
    <w:rPr>
      <w:color w:val="0563C1" w:themeColor="hyperlink"/>
      <w:u w:val="single"/>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paragraph" w:styleId="NormalWeb">
    <w:name w:val="Normal (Web)"/>
    <w:basedOn w:val="Normal"/>
    <w:uiPriority w:val="99"/>
    <w:semiHidden/>
    <w:unhideWhenUsed/>
    <w:pPr>
      <w:spacing w:before="100" w:beforeAutospacing="1" w:after="100" w:afterAutospacing="1"/>
    </w:pPr>
  </w:style>
  <w:style w:type="paragraph" w:customStyle="1" w:styleId="text-3">
    <w:name w:val="text-3"/>
    <w:basedOn w:val="Heading1"/>
    <w:qFormat/>
    <w:pPr>
      <w:spacing w:before="360" w:after="80"/>
    </w:pPr>
  </w:style>
  <w:style w:type="character" w:customStyle="1" w:styleId="Heading1Char">
    <w:name w:val="Heading 1 Char"/>
    <w:link w:val="Heading1"/>
    <w:uiPriority w:val="9"/>
    <w:rPr>
      <w:b/>
      <w:bCs/>
      <w:kern w:val="36"/>
      <w:sz w:val="48"/>
      <w:szCs w:val="48"/>
    </w:rPr>
  </w:style>
  <w:style w:type="character" w:customStyle="1" w:styleId="text-3-c">
    <w:name w:val="text-3-c"/>
    <w:basedOn w:val="Heading1Char"/>
    <w:rPr>
      <w:rFonts w:ascii="Arial" w:eastAsia="Arial" w:hAnsi="Arial" w:cs="Arial"/>
      <w:b/>
      <w:bCs/>
      <w:color w:val="0F4761"/>
      <w:kern w:val="36"/>
      <w:sz w:val="40"/>
      <w:szCs w:val="40"/>
    </w:rPr>
  </w:style>
  <w:style w:type="paragraph" w:customStyle="1" w:styleId="text-5">
    <w:name w:val="text-5"/>
    <w:qFormat/>
    <w:pPr>
      <w:spacing w:after="150" w:afterAutospacing="1"/>
    </w:pPr>
  </w:style>
  <w:style w:type="character" w:customStyle="1" w:styleId="text-5-c">
    <w:name w:val="text-5-c"/>
    <w:rPr>
      <w:rFonts w:ascii="Arial" w:eastAsia="Arial" w:hAnsi="Arial" w:cs="Arial"/>
      <w:color w:val="000000"/>
    </w:rPr>
  </w:style>
  <w:style w:type="character" w:customStyle="1" w:styleId="text-10-c">
    <w:name w:val="text-10-c"/>
    <w:rPr>
      <w:rFonts w:ascii="Menlo" w:eastAsia="Menlo" w:hAnsi="Menlo" w:cs="Menlo"/>
      <w:color w:val="C7254E"/>
      <w:sz w:val="22"/>
      <w:szCs w:val="22"/>
      <w:shd w:val="clear" w:color="auto" w:fill="F9F2F4"/>
    </w:rPr>
  </w:style>
  <w:style w:type="paragraph" w:customStyle="1" w:styleId="text-17">
    <w:name w:val="text-17"/>
    <w:basedOn w:val="Heading2"/>
    <w:qFormat/>
    <w:pPr>
      <w:spacing w:before="160" w:after="80"/>
    </w:pPr>
  </w:style>
  <w:style w:type="character" w:customStyle="1" w:styleId="Heading2Char">
    <w:name w:val="Heading 2 Char"/>
    <w:link w:val="Heading2"/>
    <w:uiPriority w:val="9"/>
    <w:unhideWhenUsed/>
    <w:rPr>
      <w:b/>
      <w:bCs/>
      <w:sz w:val="36"/>
      <w:szCs w:val="36"/>
    </w:rPr>
  </w:style>
  <w:style w:type="character" w:customStyle="1" w:styleId="text-17-c">
    <w:name w:val="text-17-c"/>
    <w:basedOn w:val="Heading2Char"/>
    <w:rPr>
      <w:rFonts w:ascii="Arial" w:eastAsia="Arial" w:hAnsi="Arial" w:cs="Arial"/>
      <w:b/>
      <w:bCs/>
      <w:color w:val="0F4761"/>
      <w:sz w:val="32"/>
      <w:szCs w:val="32"/>
    </w:rPr>
  </w:style>
  <w:style w:type="paragraph" w:customStyle="1" w:styleId="text-21">
    <w:name w:val="text-21"/>
    <w:qFormat/>
    <w:pPr>
      <w:pBdr>
        <w:left w:val="single" w:sz="18" w:space="0" w:color="E9E9E9"/>
      </w:pBdr>
      <w:spacing w:before="160" w:beforeAutospacing="1" w:after="18" w:afterAutospacing="1"/>
    </w:pPr>
  </w:style>
  <w:style w:type="character" w:customStyle="1" w:styleId="text-21-c">
    <w:name w:val="text-21-c"/>
    <w:rPr>
      <w:rFonts w:ascii="Arial" w:eastAsia="Arial" w:hAnsi="Arial" w:cs="Arial"/>
      <w:i/>
      <w:iCs/>
      <w:color w:val="000000"/>
      <w:sz w:val="30"/>
      <w:szCs w:val="30"/>
    </w:rPr>
  </w:style>
  <w:style w:type="character" w:customStyle="1" w:styleId="text-23-c">
    <w:name w:val="text-23-c"/>
    <w:rPr>
      <w:rFonts w:ascii="Arial" w:eastAsia="Arial" w:hAnsi="Arial" w:cs="Arial"/>
      <w:b/>
      <w:bCs/>
      <w:i/>
      <w:iCs/>
      <w:color w:val="000000"/>
      <w:sz w:val="30"/>
      <w:szCs w:val="30"/>
    </w:rPr>
  </w:style>
  <w:style w:type="paragraph" w:customStyle="1" w:styleId="text-35">
    <w:name w:val="text-35"/>
    <w:qFormat/>
    <w:pPr>
      <w:spacing w:after="150" w:afterAutospacing="1"/>
    </w:pPr>
  </w:style>
  <w:style w:type="character" w:customStyle="1" w:styleId="text-35-c">
    <w:name w:val="text-35-c"/>
    <w:rPr>
      <w:rFonts w:ascii="Arial" w:eastAsia="Arial" w:hAnsi="Arial" w:cs="Arial"/>
      <w:b/>
      <w:bCs/>
      <w:color w:val="000000"/>
    </w:rPr>
  </w:style>
  <w:style w:type="character" w:customStyle="1" w:styleId="text-36-c">
    <w:name w:val="text-36-c"/>
    <w:rPr>
      <w:rFonts w:ascii="Arial" w:eastAsia="Arial" w:hAnsi="Arial" w:cs="Arial"/>
      <w:color w:val="000000"/>
    </w:rPr>
  </w:style>
  <w:style w:type="character" w:customStyle="1" w:styleId="text-58-c">
    <w:name w:val="text-58-c"/>
    <w:rPr>
      <w:rFonts w:ascii="Menlo" w:eastAsia="Menlo" w:hAnsi="Menlo" w:cs="Menlo"/>
      <w:color w:val="C7254E"/>
      <w:sz w:val="22"/>
      <w:szCs w:val="22"/>
      <w:shd w:val="clear" w:color="auto" w:fill="F9F2F4"/>
    </w:rPr>
  </w:style>
  <w:style w:type="character" w:customStyle="1" w:styleId="text-65-c">
    <w:name w:val="text-65-c"/>
    <w:rPr>
      <w:rFonts w:ascii="Arial" w:eastAsia="Arial" w:hAnsi="Arial" w:cs="Arial"/>
      <w:b/>
      <w:bCs/>
      <w:color w:val="000000"/>
    </w:rPr>
  </w:style>
  <w:style w:type="character" w:customStyle="1" w:styleId="text-85-c">
    <w:name w:val="text-85-c"/>
    <w:rPr>
      <w:rFonts w:ascii="Arial" w:eastAsia="Arial" w:hAnsi="Arial" w:cs="Arial"/>
      <w:i/>
      <w:iCs/>
      <w:color w:val="000000"/>
    </w:rPr>
  </w:style>
  <w:style w:type="paragraph" w:customStyle="1" w:styleId="text-88">
    <w:name w:val="text-88"/>
    <w:basedOn w:val="ListParagraph"/>
    <w:qFormat/>
    <w:pPr>
      <w:spacing w:after="150" w:afterAutospacing="1"/>
    </w:pPr>
  </w:style>
  <w:style w:type="character" w:customStyle="1" w:styleId="text-93-c">
    <w:name w:val="text-93-c"/>
    <w:rPr>
      <w:rFonts w:ascii="Arial" w:eastAsia="Arial" w:hAnsi="Arial" w:cs="Arial"/>
      <w:i/>
      <w:iCs/>
      <w:color w:val="000000"/>
    </w:rPr>
  </w:style>
  <w:style w:type="paragraph" w:customStyle="1" w:styleId="text-102">
    <w:name w:val="text-102"/>
    <w:basedOn w:val="ListParagraph"/>
    <w:qFormat/>
    <w:pPr>
      <w:spacing w:before="100" w:beforeAutospacing="1" w:after="100" w:afterAutospacing="1"/>
    </w:pPr>
  </w:style>
  <w:style w:type="character" w:customStyle="1" w:styleId="text-102-c">
    <w:name w:val="text-102-c"/>
    <w:rPr>
      <w:rFonts w:ascii="Arial" w:eastAsia="Arial" w:hAnsi="Arial" w:cs="Arial"/>
      <w:color w:val="000000"/>
    </w:rPr>
  </w:style>
  <w:style w:type="paragraph" w:customStyle="1" w:styleId="text-142">
    <w:name w:val="text-142"/>
    <w:basedOn w:val="Heading3"/>
    <w:qFormat/>
    <w:pPr>
      <w:spacing w:before="160" w:after="80"/>
    </w:pPr>
  </w:style>
  <w:style w:type="character" w:customStyle="1" w:styleId="Heading3Char">
    <w:name w:val="Heading 3 Char"/>
    <w:link w:val="Heading3"/>
    <w:uiPriority w:val="9"/>
    <w:unhideWhenUsed/>
    <w:rPr>
      <w:b/>
      <w:bCs/>
      <w:sz w:val="27"/>
      <w:szCs w:val="27"/>
    </w:rPr>
  </w:style>
  <w:style w:type="character" w:customStyle="1" w:styleId="text-142-c">
    <w:name w:val="text-142-c"/>
    <w:basedOn w:val="Heading3Char"/>
    <w:rPr>
      <w:rFonts w:ascii="Arial" w:eastAsia="Arial" w:hAnsi="Arial" w:cs="Arial"/>
      <w:b/>
      <w:bCs/>
      <w:color w:val="0F4761"/>
      <w:sz w:val="28"/>
      <w:szCs w:val="28"/>
    </w:rPr>
  </w:style>
  <w:style w:type="paragraph" w:customStyle="1" w:styleId="text-160">
    <w:name w:val="text-160"/>
    <w:qFormat/>
    <w:pPr>
      <w:spacing w:after="150" w:afterAutospacing="1"/>
    </w:pPr>
  </w:style>
  <w:style w:type="character" w:customStyle="1" w:styleId="text-182-c">
    <w:name w:val="text-182-c"/>
    <w:rPr>
      <w:rFonts w:ascii="Arial" w:eastAsia="Arial" w:hAnsi="Arial" w:cs="Arial"/>
      <w:i/>
      <w:iCs/>
      <w:color w:val="000000"/>
      <w:sz w:val="32"/>
      <w:szCs w:val="32"/>
    </w:rPr>
  </w:style>
  <w:style w:type="paragraph" w:customStyle="1" w:styleId="text-189">
    <w:name w:val="text-189"/>
    <w:qFormat/>
    <w:pPr>
      <w:pBdr>
        <w:top w:val="single" w:sz="2" w:space="0" w:color="FFFFFF"/>
        <w:left w:val="single" w:sz="2" w:space="0" w:color="FFFFFF"/>
        <w:bottom w:val="single" w:sz="2" w:space="0" w:color="FFFFFF"/>
        <w:right w:val="single" w:sz="2" w:space="0" w:color="FFFFFF"/>
      </w:pBdr>
      <w:shd w:val="clear" w:color="auto" w:fill="F8F8F8"/>
      <w:spacing w:after="150" w:afterAutospacing="1" w:line="1" w:lineRule="atLeast"/>
    </w:pPr>
  </w:style>
  <w:style w:type="character" w:customStyle="1" w:styleId="text-189-c">
    <w:name w:val="text-189-c"/>
    <w:rPr>
      <w:rFonts w:ascii="Menlo" w:eastAsia="Menlo" w:hAnsi="Menlo" w:cs="Menlo"/>
      <w:color w:val="000000"/>
      <w:sz w:val="22"/>
      <w:szCs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Yasohhh</dc:creator>
  <cp:lastModifiedBy>karthik kumar</cp:lastModifiedBy>
  <cp:revision>2</cp:revision>
  <cp:lastPrinted>2026-07-18T17:31:00Z</cp:lastPrinted>
  <dcterms:created xsi:type="dcterms:W3CDTF">2026-07-18T18:40:00Z</dcterms:created>
  <dcterms:modified xsi:type="dcterms:W3CDTF">2026-07-18T18:40:00Z</dcterms:modified>
</cp:coreProperties>
</file>