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9EA4" w14:textId="4576E49B" w:rsidR="00FC7C60" w:rsidRPr="007D374A" w:rsidRDefault="005F4061" w:rsidP="007D374A">
      <w:pPr>
        <w:spacing w:before="240" w:after="360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</w:t>
      </w:r>
      <w:r w:rsidR="00777150">
        <w:rPr>
          <w:rFonts w:hint="eastAsia"/>
          <w:sz w:val="36"/>
          <w:szCs w:val="36"/>
        </w:rPr>
        <w:t>二</w:t>
      </w:r>
      <w:r w:rsidRPr="007D374A">
        <w:rPr>
          <w:rFonts w:hint="eastAsia"/>
          <w:sz w:val="36"/>
          <w:szCs w:val="36"/>
        </w:rPr>
        <w:t>：基于卷积神经网络的</w:t>
      </w:r>
      <w:r w:rsidR="00777150">
        <w:rPr>
          <w:sz w:val="36"/>
          <w:szCs w:val="36"/>
        </w:rPr>
        <w:t>CIFAR</w:t>
      </w:r>
      <w:r w:rsidR="00777150">
        <w:rPr>
          <w:rFonts w:hint="eastAsia"/>
          <w:sz w:val="36"/>
          <w:szCs w:val="36"/>
        </w:rPr>
        <w:t>-</w:t>
      </w:r>
      <w:r w:rsidR="00777150">
        <w:rPr>
          <w:sz w:val="36"/>
          <w:szCs w:val="36"/>
        </w:rPr>
        <w:t>10</w:t>
      </w:r>
      <w:r w:rsidR="00777150">
        <w:rPr>
          <w:rFonts w:hint="eastAsia"/>
          <w:sz w:val="36"/>
          <w:szCs w:val="36"/>
        </w:rPr>
        <w:t>数据集分类</w:t>
      </w:r>
    </w:p>
    <w:p w14:paraId="4553C48B" w14:textId="39A7F0CC" w:rsidR="005F4061" w:rsidRDefault="005F4061"/>
    <w:p w14:paraId="7ACD95F3" w14:textId="05EF1AF5" w:rsidR="005F4061" w:rsidRPr="007D374A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任务要求：设计一个卷积神经网络</w:t>
      </w:r>
      <w:r w:rsidR="007D374A">
        <w:rPr>
          <w:rFonts w:hint="eastAsia"/>
          <w:sz w:val="24"/>
          <w:szCs w:val="24"/>
        </w:rPr>
        <w:t>，</w:t>
      </w:r>
      <w:r w:rsidRPr="007D374A">
        <w:rPr>
          <w:rFonts w:hint="eastAsia"/>
          <w:sz w:val="24"/>
          <w:szCs w:val="24"/>
        </w:rPr>
        <w:t>在</w:t>
      </w:r>
      <w:r w:rsidR="00777150">
        <w:rPr>
          <w:sz w:val="24"/>
          <w:szCs w:val="24"/>
        </w:rPr>
        <w:t>CIFAR</w:t>
      </w:r>
      <w:r w:rsidR="00777150">
        <w:rPr>
          <w:rFonts w:hint="eastAsia"/>
          <w:sz w:val="24"/>
          <w:szCs w:val="24"/>
        </w:rPr>
        <w:t>-</w:t>
      </w:r>
      <w:r w:rsidR="00777150">
        <w:rPr>
          <w:sz w:val="24"/>
          <w:szCs w:val="24"/>
        </w:rPr>
        <w:t>10</w:t>
      </w:r>
      <w:r w:rsidRPr="007D374A">
        <w:rPr>
          <w:rFonts w:hint="eastAsia"/>
          <w:sz w:val="24"/>
          <w:szCs w:val="24"/>
        </w:rPr>
        <w:t>数据集上</w:t>
      </w:r>
      <w:r w:rsidR="007D374A">
        <w:rPr>
          <w:rFonts w:hint="eastAsia"/>
          <w:sz w:val="24"/>
          <w:szCs w:val="24"/>
        </w:rPr>
        <w:t>实现</w:t>
      </w:r>
      <w:r w:rsidR="00777150">
        <w:rPr>
          <w:rFonts w:hint="eastAsia"/>
          <w:sz w:val="24"/>
          <w:szCs w:val="24"/>
        </w:rPr>
        <w:t>分类任务</w:t>
      </w:r>
      <w:r w:rsidRPr="007D374A">
        <w:rPr>
          <w:rFonts w:hint="eastAsia"/>
          <w:sz w:val="24"/>
          <w:szCs w:val="24"/>
        </w:rPr>
        <w:t>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649054FD" w:rsidR="005F4061" w:rsidRPr="007D374A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注意事项：</w:t>
      </w:r>
    </w:p>
    <w:p w14:paraId="647CD66F" w14:textId="69382E22" w:rsidR="005F4061" w:rsidRPr="007D374A" w:rsidRDefault="005F4061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不能直接导入现有的</w:t>
      </w:r>
      <w:r w:rsidRPr="007D374A">
        <w:rPr>
          <w:rFonts w:hint="eastAsia"/>
          <w:sz w:val="24"/>
          <w:szCs w:val="24"/>
        </w:rPr>
        <w:t>C</w:t>
      </w:r>
      <w:r w:rsidRPr="007D374A">
        <w:rPr>
          <w:sz w:val="24"/>
          <w:szCs w:val="24"/>
        </w:rPr>
        <w:t>NN</w:t>
      </w:r>
      <w:r w:rsidRPr="007D374A">
        <w:rPr>
          <w:rFonts w:hint="eastAsia"/>
          <w:sz w:val="24"/>
          <w:szCs w:val="24"/>
        </w:rPr>
        <w:t>网络，比如</w:t>
      </w:r>
      <w:r w:rsidRPr="007D374A">
        <w:rPr>
          <w:rFonts w:hint="eastAsia"/>
          <w:sz w:val="24"/>
          <w:szCs w:val="24"/>
        </w:rPr>
        <w:t>V</w:t>
      </w:r>
      <w:r w:rsidRPr="007D374A">
        <w:rPr>
          <w:sz w:val="24"/>
          <w:szCs w:val="24"/>
        </w:rPr>
        <w:t>GG</w:t>
      </w:r>
      <w:r w:rsidRPr="007D374A">
        <w:rPr>
          <w:rFonts w:hint="eastAsia"/>
          <w:sz w:val="24"/>
          <w:szCs w:val="24"/>
        </w:rPr>
        <w:t>、</w:t>
      </w:r>
      <w:proofErr w:type="spellStart"/>
      <w:r w:rsidRPr="007D374A">
        <w:rPr>
          <w:rFonts w:hint="eastAsia"/>
          <w:sz w:val="24"/>
          <w:szCs w:val="24"/>
        </w:rPr>
        <w:t>Res</w:t>
      </w:r>
      <w:r w:rsidRPr="007D374A">
        <w:rPr>
          <w:sz w:val="24"/>
          <w:szCs w:val="24"/>
        </w:rPr>
        <w:t>Net</w:t>
      </w:r>
      <w:proofErr w:type="spellEnd"/>
      <w:r w:rsidRPr="007D374A">
        <w:rPr>
          <w:rFonts w:hint="eastAsia"/>
          <w:sz w:val="24"/>
          <w:szCs w:val="24"/>
        </w:rPr>
        <w:t>等，可以以现有网络为基础进行改进。</w:t>
      </w:r>
    </w:p>
    <w:p w14:paraId="2B4ECC15" w14:textId="1331F934" w:rsidR="005F4061" w:rsidRPr="007D374A" w:rsidRDefault="00550871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可以尝试不同的卷积神经网络设计、使用不同的激活函数等，观察网络性能。</w:t>
      </w:r>
    </w:p>
    <w:p w14:paraId="7F31FCF4" w14:textId="40E9D7E9" w:rsidR="00494B56" w:rsidRDefault="00494B56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深度学习框架任选。</w:t>
      </w:r>
    </w:p>
    <w:p w14:paraId="660CD43E" w14:textId="02541851" w:rsidR="00777150" w:rsidRPr="007D374A" w:rsidRDefault="00777150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实验报告包含网络设计、</w:t>
      </w:r>
      <w:r w:rsidR="00AE6747" w:rsidRPr="00295337">
        <w:rPr>
          <w:rFonts w:hint="eastAsia"/>
          <w:sz w:val="24"/>
          <w:szCs w:val="24"/>
        </w:rPr>
        <w:t>在</w:t>
      </w:r>
      <w:r w:rsidR="00AE6747" w:rsidRPr="00295337">
        <w:rPr>
          <w:rFonts w:hint="eastAsia"/>
          <w:sz w:val="24"/>
          <w:szCs w:val="24"/>
        </w:rPr>
        <w:t>1</w:t>
      </w:r>
      <w:r w:rsidR="00AE6747" w:rsidRPr="00295337">
        <w:rPr>
          <w:sz w:val="24"/>
          <w:szCs w:val="24"/>
        </w:rPr>
        <w:t>0</w:t>
      </w:r>
      <w:r w:rsidR="00AE6747" w:rsidRPr="00295337">
        <w:rPr>
          <w:rFonts w:hint="eastAsia"/>
          <w:sz w:val="24"/>
          <w:szCs w:val="24"/>
        </w:rPr>
        <w:t>类测试集上的平均准确率</w:t>
      </w:r>
      <w:r w:rsidRPr="00295337">
        <w:rPr>
          <w:rFonts w:hint="eastAsia"/>
          <w:sz w:val="24"/>
          <w:szCs w:val="24"/>
        </w:rPr>
        <w:t>截图</w:t>
      </w:r>
      <w:r w:rsidR="00AE6747" w:rsidRPr="00295337">
        <w:rPr>
          <w:rFonts w:hint="eastAsia"/>
          <w:sz w:val="24"/>
          <w:szCs w:val="24"/>
        </w:rPr>
        <w:t>、每一类的准确率截图</w:t>
      </w:r>
      <w:r>
        <w:rPr>
          <w:rFonts w:hint="eastAsia"/>
          <w:sz w:val="24"/>
          <w:szCs w:val="24"/>
        </w:rPr>
        <w:t>以及必要的分析等。</w:t>
      </w:r>
    </w:p>
    <w:p w14:paraId="0B904EF1" w14:textId="0C2961BA" w:rsidR="00494B56" w:rsidRPr="007D374A" w:rsidRDefault="00494B56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代码</w:t>
      </w:r>
      <w:r w:rsidR="008B1497">
        <w:rPr>
          <w:rFonts w:hint="eastAsia"/>
          <w:sz w:val="24"/>
          <w:szCs w:val="24"/>
        </w:rPr>
        <w:t>和</w:t>
      </w:r>
      <w:r w:rsidRPr="007D374A">
        <w:rPr>
          <w:rFonts w:hint="eastAsia"/>
          <w:sz w:val="24"/>
          <w:szCs w:val="24"/>
        </w:rPr>
        <w:t>实验报告</w:t>
      </w:r>
      <w:r w:rsidR="00777150">
        <w:rPr>
          <w:rFonts w:hint="eastAsia"/>
          <w:sz w:val="24"/>
          <w:szCs w:val="24"/>
        </w:rPr>
        <w:t>一起</w:t>
      </w:r>
      <w:r w:rsidRPr="007D374A">
        <w:rPr>
          <w:rFonts w:hint="eastAsia"/>
          <w:sz w:val="24"/>
          <w:szCs w:val="24"/>
        </w:rPr>
        <w:t>打成压缩包</w:t>
      </w:r>
      <w:r w:rsidR="00777150">
        <w:rPr>
          <w:rFonts w:hint="eastAsia"/>
          <w:sz w:val="24"/>
          <w:szCs w:val="24"/>
        </w:rPr>
        <w:t>提交。</w:t>
      </w:r>
      <w:r w:rsidR="00777150" w:rsidRPr="007D374A">
        <w:rPr>
          <w:sz w:val="24"/>
          <w:szCs w:val="24"/>
        </w:rPr>
        <w:t xml:space="preserve"> </w:t>
      </w:r>
    </w:p>
    <w:p w14:paraId="0010BECD" w14:textId="31279B97" w:rsidR="00494B56" w:rsidRDefault="00494B56" w:rsidP="005F40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截止时间为</w:t>
      </w:r>
      <w:r w:rsidR="00777150">
        <w:rPr>
          <w:sz w:val="24"/>
          <w:szCs w:val="24"/>
          <w:u w:val="single"/>
        </w:rPr>
        <w:t>4</w:t>
      </w:r>
      <w:r w:rsidRPr="007D374A">
        <w:rPr>
          <w:rFonts w:hint="eastAsia"/>
          <w:sz w:val="24"/>
          <w:szCs w:val="24"/>
          <w:u w:val="single"/>
        </w:rPr>
        <w:t>月</w:t>
      </w:r>
      <w:r w:rsidR="00777150">
        <w:rPr>
          <w:sz w:val="24"/>
          <w:szCs w:val="24"/>
          <w:u w:val="single"/>
        </w:rPr>
        <w:t>4</w:t>
      </w:r>
      <w:r w:rsidRPr="007D374A">
        <w:rPr>
          <w:rFonts w:hint="eastAsia"/>
          <w:sz w:val="24"/>
          <w:szCs w:val="24"/>
          <w:u w:val="single"/>
        </w:rPr>
        <w:t>号下午</w:t>
      </w:r>
      <w:r w:rsidRPr="007D374A">
        <w:rPr>
          <w:rFonts w:hint="eastAsia"/>
          <w:sz w:val="24"/>
          <w:szCs w:val="24"/>
          <w:u w:val="single"/>
        </w:rPr>
        <w:t>5:</w:t>
      </w:r>
      <w:r w:rsidRPr="007D374A">
        <w:rPr>
          <w:sz w:val="24"/>
          <w:szCs w:val="24"/>
          <w:u w:val="single"/>
        </w:rPr>
        <w:t>00</w:t>
      </w:r>
      <w:r w:rsidRPr="007D374A">
        <w:rPr>
          <w:rFonts w:hint="eastAsia"/>
          <w:sz w:val="24"/>
          <w:szCs w:val="24"/>
        </w:rPr>
        <w:t>，逾期视为</w:t>
      </w:r>
      <w:r w:rsidRPr="007D374A">
        <w:rPr>
          <w:rFonts w:hint="eastAsia"/>
          <w:sz w:val="24"/>
          <w:szCs w:val="24"/>
        </w:rPr>
        <w:t>0</w:t>
      </w:r>
      <w:r w:rsidRPr="007D374A">
        <w:rPr>
          <w:rFonts w:hint="eastAsia"/>
          <w:sz w:val="24"/>
          <w:szCs w:val="24"/>
        </w:rPr>
        <w:t>分。</w:t>
      </w:r>
    </w:p>
    <w:p w14:paraId="5788C5CC" w14:textId="5A378714" w:rsidR="00777150" w:rsidRDefault="00777150" w:rsidP="00777150">
      <w:pPr>
        <w:rPr>
          <w:sz w:val="24"/>
          <w:szCs w:val="24"/>
        </w:rPr>
      </w:pPr>
    </w:p>
    <w:p w14:paraId="1F45FFD5" w14:textId="2DBAA963" w:rsidR="00777150" w:rsidRDefault="00777150" w:rsidP="007771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参考资料：</w:t>
      </w:r>
    </w:p>
    <w:p w14:paraId="6D00F807" w14:textId="4801F725" w:rsidR="00777150" w:rsidRDefault="00777150" w:rsidP="00777150">
      <w:pPr>
        <w:rPr>
          <w:sz w:val="24"/>
          <w:szCs w:val="24"/>
        </w:rPr>
      </w:pPr>
      <w:r>
        <w:rPr>
          <w:sz w:val="24"/>
          <w:szCs w:val="24"/>
        </w:rPr>
        <w:t>CIFAR-10</w:t>
      </w:r>
      <w:r>
        <w:rPr>
          <w:rFonts w:hint="eastAsia"/>
          <w:sz w:val="24"/>
          <w:szCs w:val="24"/>
        </w:rPr>
        <w:t>数据集：</w:t>
      </w:r>
      <w:hyperlink r:id="rId7" w:history="1">
        <w:r w:rsidRPr="00205252">
          <w:rPr>
            <w:rStyle w:val="Hyperlink"/>
            <w:sz w:val="24"/>
            <w:szCs w:val="24"/>
          </w:rPr>
          <w:t>https://www.cs.toronto.edu/~kriz/cifar.html</w:t>
        </w:r>
      </w:hyperlink>
    </w:p>
    <w:p w14:paraId="73AECCF4" w14:textId="30C5F295" w:rsidR="00777150" w:rsidRDefault="00777150" w:rsidP="00777150">
      <w:pPr>
        <w:rPr>
          <w:sz w:val="24"/>
          <w:szCs w:val="24"/>
        </w:rPr>
      </w:pPr>
    </w:p>
    <w:p w14:paraId="34F81832" w14:textId="1586E8BC" w:rsidR="00777150" w:rsidRPr="00777150" w:rsidRDefault="00777150" w:rsidP="007771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9B1E67" wp14:editId="20EA58C5">
            <wp:extent cx="5638800" cy="423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150" w:rsidRPr="0077715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607A" w14:textId="77777777" w:rsidR="00EB0C26" w:rsidRDefault="00EB0C26" w:rsidP="00777150">
      <w:r>
        <w:separator/>
      </w:r>
    </w:p>
  </w:endnote>
  <w:endnote w:type="continuationSeparator" w:id="0">
    <w:p w14:paraId="345946D0" w14:textId="77777777" w:rsidR="00EB0C26" w:rsidRDefault="00EB0C26" w:rsidP="0077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F3A6" w14:textId="77777777" w:rsidR="00EB0C26" w:rsidRDefault="00EB0C26" w:rsidP="00777150">
      <w:r>
        <w:separator/>
      </w:r>
    </w:p>
  </w:footnote>
  <w:footnote w:type="continuationSeparator" w:id="0">
    <w:p w14:paraId="341E96F0" w14:textId="77777777" w:rsidR="00EB0C26" w:rsidRDefault="00EB0C26" w:rsidP="00777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41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61"/>
    <w:rsid w:val="00295337"/>
    <w:rsid w:val="00494B56"/>
    <w:rsid w:val="00550871"/>
    <w:rsid w:val="005F4061"/>
    <w:rsid w:val="00777150"/>
    <w:rsid w:val="007D374A"/>
    <w:rsid w:val="008B1497"/>
    <w:rsid w:val="00AE6747"/>
    <w:rsid w:val="00E702CC"/>
    <w:rsid w:val="00EB0C26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B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71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150"/>
  </w:style>
  <w:style w:type="paragraph" w:styleId="Footer">
    <w:name w:val="footer"/>
    <w:basedOn w:val="Normal"/>
    <w:link w:val="FooterChar"/>
    <w:uiPriority w:val="99"/>
    <w:unhideWhenUsed/>
    <w:rsid w:val="007771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s.toronto.edu/~kriz/cif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Kang Liu</cp:lastModifiedBy>
  <cp:revision>9</cp:revision>
  <dcterms:created xsi:type="dcterms:W3CDTF">2022-05-19T04:31:00Z</dcterms:created>
  <dcterms:modified xsi:type="dcterms:W3CDTF">2023-03-26T13:25:00Z</dcterms:modified>
</cp:coreProperties>
</file>