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9EA4" w14:textId="319AAAFE" w:rsidR="00FC7C60" w:rsidRPr="007D374A" w:rsidRDefault="005F4061" w:rsidP="0003319B">
      <w:pPr>
        <w:spacing w:before="240" w:after="360"/>
        <w:jc w:val="center"/>
        <w:rPr>
          <w:sz w:val="36"/>
          <w:szCs w:val="36"/>
        </w:rPr>
      </w:pPr>
      <w:r w:rsidRPr="007D374A">
        <w:rPr>
          <w:rFonts w:hint="eastAsia"/>
          <w:sz w:val="36"/>
          <w:szCs w:val="36"/>
        </w:rPr>
        <w:t>上机实验</w:t>
      </w:r>
      <w:r w:rsidR="00E559BA">
        <w:rPr>
          <w:rFonts w:hint="eastAsia"/>
          <w:sz w:val="36"/>
          <w:szCs w:val="36"/>
        </w:rPr>
        <w:t>三</w:t>
      </w:r>
      <w:r w:rsidRPr="007D374A">
        <w:rPr>
          <w:rFonts w:hint="eastAsia"/>
          <w:sz w:val="36"/>
          <w:szCs w:val="36"/>
        </w:rPr>
        <w:t>：基于</w:t>
      </w:r>
      <w:r w:rsidR="00E559BA">
        <w:rPr>
          <w:rFonts w:hint="eastAsia"/>
          <w:sz w:val="36"/>
          <w:szCs w:val="36"/>
        </w:rPr>
        <w:t>剪枝算法</w:t>
      </w:r>
      <w:r w:rsidR="009E29AE">
        <w:rPr>
          <w:rFonts w:hint="eastAsia"/>
          <w:sz w:val="36"/>
          <w:szCs w:val="36"/>
        </w:rPr>
        <w:t>的深度神经网络压缩</w:t>
      </w:r>
    </w:p>
    <w:p w14:paraId="4553C48B" w14:textId="39A7F0CC" w:rsidR="005F4061" w:rsidRDefault="005F4061"/>
    <w:p w14:paraId="7ACD95F3" w14:textId="2714BA7E" w:rsidR="005F4061" w:rsidRPr="007D374A" w:rsidRDefault="005F4061">
      <w:p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任务要求：</w:t>
      </w:r>
      <w:r w:rsidR="00F6785C">
        <w:rPr>
          <w:rFonts w:hint="eastAsia"/>
          <w:sz w:val="24"/>
          <w:szCs w:val="24"/>
        </w:rPr>
        <w:t>对</w:t>
      </w:r>
      <w:r w:rsidR="00697C21">
        <w:rPr>
          <w:rFonts w:hint="eastAsia"/>
          <w:sz w:val="24"/>
          <w:szCs w:val="24"/>
        </w:rPr>
        <w:t>实验二</w:t>
      </w:r>
      <w:r w:rsidR="001D4ED8">
        <w:rPr>
          <w:rFonts w:hint="eastAsia"/>
          <w:sz w:val="24"/>
          <w:szCs w:val="24"/>
        </w:rPr>
        <w:t>构建的</w:t>
      </w:r>
      <w:r w:rsidR="00777150">
        <w:rPr>
          <w:sz w:val="24"/>
          <w:szCs w:val="24"/>
        </w:rPr>
        <w:t>CIFAR</w:t>
      </w:r>
      <w:r w:rsidR="00777150">
        <w:rPr>
          <w:rFonts w:hint="eastAsia"/>
          <w:sz w:val="24"/>
          <w:szCs w:val="24"/>
        </w:rPr>
        <w:t>-</w:t>
      </w:r>
      <w:r w:rsidR="00777150">
        <w:rPr>
          <w:sz w:val="24"/>
          <w:szCs w:val="24"/>
        </w:rPr>
        <w:t>10</w:t>
      </w:r>
      <w:r w:rsidRPr="007D374A">
        <w:rPr>
          <w:rFonts w:hint="eastAsia"/>
          <w:sz w:val="24"/>
          <w:szCs w:val="24"/>
        </w:rPr>
        <w:t>数据集</w:t>
      </w:r>
      <w:r w:rsidR="00697C21">
        <w:rPr>
          <w:rFonts w:hint="eastAsia"/>
          <w:sz w:val="24"/>
          <w:szCs w:val="24"/>
        </w:rPr>
        <w:t>分类神经网络</w:t>
      </w:r>
      <w:r w:rsidR="001D4ED8">
        <w:rPr>
          <w:rFonts w:hint="eastAsia"/>
          <w:sz w:val="24"/>
          <w:szCs w:val="24"/>
        </w:rPr>
        <w:t>进行权重剪枝实现模型压缩</w:t>
      </w:r>
      <w:r w:rsidRPr="007D374A">
        <w:rPr>
          <w:rFonts w:hint="eastAsia"/>
          <w:sz w:val="24"/>
          <w:szCs w:val="24"/>
        </w:rPr>
        <w:t>。</w:t>
      </w:r>
    </w:p>
    <w:p w14:paraId="10196C3E" w14:textId="77777777" w:rsidR="007D374A" w:rsidRDefault="007D374A">
      <w:pPr>
        <w:rPr>
          <w:sz w:val="24"/>
          <w:szCs w:val="24"/>
        </w:rPr>
      </w:pPr>
    </w:p>
    <w:p w14:paraId="44A8C2A9" w14:textId="3B94C631" w:rsidR="005F4061" w:rsidRPr="007D374A" w:rsidRDefault="007A76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实现步骤</w:t>
      </w:r>
      <w:r w:rsidR="005F4061" w:rsidRPr="007D374A">
        <w:rPr>
          <w:rFonts w:hint="eastAsia"/>
          <w:sz w:val="24"/>
          <w:szCs w:val="24"/>
        </w:rPr>
        <w:t>：</w:t>
      </w:r>
    </w:p>
    <w:p w14:paraId="0371ACAA" w14:textId="40F1B6BB" w:rsidR="006735F0" w:rsidRDefault="001310BC" w:rsidP="005F406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可对最后一层卷积层</w:t>
      </w:r>
      <w:r w:rsidR="00C16E25">
        <w:rPr>
          <w:rFonts w:hint="eastAsia"/>
          <w:sz w:val="24"/>
          <w:szCs w:val="24"/>
        </w:rPr>
        <w:t>，依据</w:t>
      </w:r>
      <w:r w:rsidR="006A2F8B">
        <w:rPr>
          <w:rFonts w:hint="eastAsia"/>
          <w:sz w:val="24"/>
          <w:szCs w:val="24"/>
        </w:rPr>
        <w:t>输出特征图的神经元激活的排序</w:t>
      </w:r>
      <w:r w:rsidR="00C16E2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进行</w:t>
      </w:r>
      <w:r w:rsidR="006A2F8B">
        <w:rPr>
          <w:rFonts w:hint="eastAsia"/>
          <w:sz w:val="24"/>
          <w:szCs w:val="24"/>
        </w:rPr>
        <w:t>依次</w:t>
      </w:r>
      <w:r>
        <w:rPr>
          <w:rFonts w:hint="eastAsia"/>
          <w:sz w:val="24"/>
          <w:szCs w:val="24"/>
        </w:rPr>
        <w:t>剪枝</w:t>
      </w:r>
      <w:r w:rsidR="005F4061" w:rsidRPr="007D374A">
        <w:rPr>
          <w:rFonts w:hint="eastAsia"/>
          <w:sz w:val="24"/>
          <w:szCs w:val="24"/>
        </w:rPr>
        <w:t>。</w:t>
      </w:r>
      <w:r w:rsidR="00715F34">
        <w:rPr>
          <w:rFonts w:hint="eastAsia"/>
          <w:sz w:val="24"/>
          <w:szCs w:val="24"/>
        </w:rPr>
        <w:t>例如：若最后一层卷积层的权重大小为</w:t>
      </w:r>
      <m:oMath>
        <m:r>
          <w:rPr>
            <w:rFonts w:ascii="Cambria Math" w:hAnsi="Cambria Math"/>
            <w:sz w:val="24"/>
            <w:szCs w:val="24"/>
          </w:rPr>
          <m:t>D×3×3×P</m:t>
        </m:r>
      </m:oMath>
      <w:r w:rsidR="00715F34">
        <w:rPr>
          <w:rFonts w:hint="eastAsia"/>
          <w:sz w:val="24"/>
          <w:szCs w:val="24"/>
        </w:rPr>
        <w:t>，输出特征图大小为</w:t>
      </w:r>
      <m:oMath>
        <m:r>
          <w:rPr>
            <w:rFonts w:ascii="Cambria Math" w:hAnsi="Cambria Math"/>
            <w:sz w:val="24"/>
            <w:szCs w:val="24"/>
          </w:rPr>
          <m:t>M×N×P</m:t>
        </m:r>
      </m:oMath>
      <w:r w:rsidR="00715F34">
        <w:rPr>
          <w:rFonts w:hint="eastAsia"/>
          <w:sz w:val="24"/>
          <w:szCs w:val="24"/>
        </w:rPr>
        <w:t>，</w:t>
      </w:r>
      <w:r w:rsidR="00C16E25">
        <w:rPr>
          <w:rFonts w:hint="eastAsia"/>
          <w:sz w:val="24"/>
          <w:szCs w:val="24"/>
        </w:rPr>
        <w:t>在测试数据集上</w:t>
      </w:r>
      <w:r w:rsidR="00715F34">
        <w:rPr>
          <w:rFonts w:hint="eastAsia"/>
          <w:sz w:val="24"/>
          <w:szCs w:val="24"/>
        </w:rPr>
        <w:t>对</w:t>
      </w:r>
      <m:oMath>
        <m:r>
          <w:rPr>
            <w:rFonts w:ascii="Cambria Math" w:hAnsi="Cambria Math" w:hint="eastAsia"/>
            <w:sz w:val="24"/>
            <w:szCs w:val="24"/>
          </w:rPr>
          <m:t>P</m:t>
        </m:r>
      </m:oMath>
      <w:r w:rsidR="00715F34">
        <w:rPr>
          <w:rFonts w:hint="eastAsia"/>
          <w:sz w:val="24"/>
          <w:szCs w:val="24"/>
        </w:rPr>
        <w:t>个输出特征图的神经元激活（</w:t>
      </w:r>
      <w:r w:rsidR="00C16E25" w:rsidRPr="00C16E25">
        <w:rPr>
          <w:rFonts w:hint="eastAsia"/>
          <w:i/>
          <w:sz w:val="24"/>
          <w:szCs w:val="24"/>
        </w:rPr>
        <w:t>test</w:t>
      </w:r>
      <m:oMath>
        <m: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dataset_</m:t>
        </m:r>
        <m:r>
          <w:rPr>
            <w:rFonts w:ascii="Cambria Math" w:hAnsi="Cambria Math"/>
            <w:sz w:val="24"/>
            <w:szCs w:val="24"/>
          </w:rPr>
          <m:t>size×M×N</m:t>
        </m:r>
      </m:oMath>
      <w:r w:rsidR="00715F34">
        <w:rPr>
          <w:rFonts w:hint="eastAsia"/>
          <w:sz w:val="24"/>
          <w:szCs w:val="24"/>
        </w:rPr>
        <w:t>）求平均并进行排序。按激活水平由低到高，对前</w:t>
      </w:r>
      <w:r w:rsidR="00715F34" w:rsidRPr="00715F34">
        <w:rPr>
          <w:rFonts w:hint="eastAsia"/>
          <w:i/>
          <w:sz w:val="24"/>
          <w:szCs w:val="24"/>
        </w:rPr>
        <w:t>K</w:t>
      </w:r>
      <w:r w:rsidR="00715F34">
        <w:rPr>
          <w:rFonts w:hint="eastAsia"/>
          <w:sz w:val="24"/>
          <w:szCs w:val="24"/>
        </w:rPr>
        <w:t>个神经元权重进行剪枝</w:t>
      </w:r>
      <w:r w:rsidR="00C16E25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</w:rPr>
          <m:t>=1 to P-1</m:t>
        </m:r>
      </m:oMath>
      <w:r w:rsidR="00715F34">
        <w:rPr>
          <w:rFonts w:hint="eastAsia"/>
          <w:sz w:val="24"/>
          <w:szCs w:val="24"/>
        </w:rPr>
        <w:t>。</w:t>
      </w:r>
    </w:p>
    <w:p w14:paraId="647CD66F" w14:textId="449AA0DA" w:rsidR="005F4061" w:rsidRDefault="00715F34" w:rsidP="005F406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剪枝后的卷积层权重大小为</w:t>
      </w:r>
      <m:oMath>
        <m:r>
          <w:rPr>
            <w:rFonts w:ascii="Cambria Math" w:hAnsi="Cambria Math"/>
            <w:sz w:val="24"/>
            <w:szCs w:val="24"/>
          </w:rPr>
          <m:t>D×3×3×(P-K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，测试</w:t>
      </w:r>
      <w:r w:rsidR="00C16E25">
        <w:rPr>
          <w:rFonts w:hint="eastAsia"/>
          <w:sz w:val="24"/>
          <w:szCs w:val="24"/>
        </w:rPr>
        <w:t>此时</w:t>
      </w:r>
      <w:r>
        <w:rPr>
          <w:rFonts w:hint="eastAsia"/>
          <w:sz w:val="24"/>
          <w:szCs w:val="24"/>
        </w:rPr>
        <w:t>神经网络分类准确率。</w:t>
      </w:r>
    </w:p>
    <w:p w14:paraId="245FA328" w14:textId="5584185F" w:rsidR="00C16E25" w:rsidRDefault="00C16E25" w:rsidP="005F406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提示：可将</w:t>
      </w:r>
      <w:r w:rsidR="0064376A">
        <w:rPr>
          <w:rFonts w:hint="eastAsia"/>
          <w:sz w:val="24"/>
          <w:szCs w:val="24"/>
        </w:rPr>
        <w:t>待</w:t>
      </w:r>
      <w:r>
        <w:rPr>
          <w:rFonts w:hint="eastAsia"/>
          <w:sz w:val="24"/>
          <w:szCs w:val="24"/>
        </w:rPr>
        <w:t>剪枝的神经元权重</w:t>
      </w:r>
      <w:r w:rsidR="0064376A">
        <w:rPr>
          <w:rFonts w:hint="eastAsia"/>
          <w:sz w:val="24"/>
          <w:szCs w:val="24"/>
        </w:rPr>
        <w:t>、偏置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 w:rsidR="0064376A">
        <w:rPr>
          <w:rFonts w:hint="eastAsia"/>
          <w:sz w:val="24"/>
          <w:szCs w:val="24"/>
        </w:rPr>
        <w:t>，即相当于神经元剪枝</w:t>
      </w:r>
      <w:r w:rsidR="006735F0">
        <w:rPr>
          <w:rFonts w:hint="eastAsia"/>
          <w:sz w:val="24"/>
          <w:szCs w:val="24"/>
        </w:rPr>
        <w:t>而不用改变网络架构</w:t>
      </w:r>
      <w:r w:rsidR="0064376A">
        <w:rPr>
          <w:rFonts w:hint="eastAsia"/>
          <w:sz w:val="24"/>
          <w:szCs w:val="24"/>
        </w:rPr>
        <w:t>。</w:t>
      </w:r>
    </w:p>
    <w:p w14:paraId="47A7D4CB" w14:textId="4899DC51" w:rsidR="007A7673" w:rsidRDefault="007A7673" w:rsidP="007A7673">
      <w:pPr>
        <w:rPr>
          <w:sz w:val="24"/>
          <w:szCs w:val="24"/>
        </w:rPr>
      </w:pPr>
    </w:p>
    <w:p w14:paraId="51A5F82D" w14:textId="62F8DB56" w:rsidR="007A7673" w:rsidRPr="007A7673" w:rsidRDefault="007A7673" w:rsidP="007A76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报告要求：</w:t>
      </w:r>
    </w:p>
    <w:p w14:paraId="0A5E2FDD" w14:textId="54C88468" w:rsidR="00C16E25" w:rsidRDefault="00C16E25" w:rsidP="007A7673">
      <w:pPr>
        <w:pStyle w:val="a3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画出最后一</w:t>
      </w:r>
      <w:r w:rsidR="0064376A">
        <w:rPr>
          <w:rFonts w:hint="eastAsia"/>
          <w:sz w:val="24"/>
          <w:szCs w:val="24"/>
        </w:rPr>
        <w:t>层</w:t>
      </w:r>
      <w:r>
        <w:rPr>
          <w:rFonts w:hint="eastAsia"/>
          <w:sz w:val="24"/>
          <w:szCs w:val="24"/>
        </w:rPr>
        <w:t>卷积层</w:t>
      </w:r>
      <w:r w:rsidR="00DE496A">
        <w:rPr>
          <w:rFonts w:hint="eastAsia"/>
          <w:sz w:val="24"/>
          <w:szCs w:val="24"/>
        </w:rPr>
        <w:t>（剪枝前）</w:t>
      </w:r>
      <w:r>
        <w:rPr>
          <w:rFonts w:hint="eastAsia"/>
          <w:sz w:val="24"/>
          <w:szCs w:val="24"/>
        </w:rPr>
        <w:t>在整个测试数据集上的平均输出特征图（大小为</w:t>
      </w:r>
      <m:oMath>
        <m:r>
          <w:rPr>
            <w:rFonts w:ascii="Cambria Math" w:hAnsi="Cambria Math"/>
            <w:sz w:val="24"/>
            <w:szCs w:val="24"/>
          </w:rPr>
          <m:t>M×N×P</m:t>
        </m:r>
      </m:oMath>
      <w:r>
        <w:rPr>
          <w:rFonts w:hint="eastAsia"/>
          <w:sz w:val="24"/>
          <w:szCs w:val="24"/>
        </w:rPr>
        <w:t>）。示例如下，共</w:t>
      </w:r>
      <w:r w:rsidRPr="00C16E25">
        <w:rPr>
          <w:rFonts w:hint="eastAsia"/>
          <w:i/>
          <w:sz w:val="24"/>
          <w:szCs w:val="24"/>
        </w:rPr>
        <w:t>P</w:t>
      </w:r>
      <w:r>
        <w:rPr>
          <w:rFonts w:hint="eastAsia"/>
          <w:sz w:val="24"/>
          <w:szCs w:val="24"/>
        </w:rPr>
        <w:t>个特征图</w:t>
      </w:r>
      <w:r w:rsidR="006735F0">
        <w:rPr>
          <w:rFonts w:hint="eastAsia"/>
          <w:sz w:val="24"/>
          <w:szCs w:val="24"/>
        </w:rPr>
        <w:t>（如下图为</w:t>
      </w:r>
      <w:r w:rsidR="006735F0">
        <w:rPr>
          <w:rFonts w:hint="eastAsia"/>
          <w:sz w:val="24"/>
          <w:szCs w:val="24"/>
        </w:rPr>
        <w:t>6</w:t>
      </w:r>
      <w:r w:rsidR="006735F0">
        <w:rPr>
          <w:rFonts w:hint="eastAsia"/>
          <w:sz w:val="24"/>
          <w:szCs w:val="24"/>
        </w:rPr>
        <w:t>行</w:t>
      </w:r>
      <w:r w:rsidR="006735F0">
        <w:rPr>
          <w:rFonts w:hint="eastAsia"/>
          <w:sz w:val="24"/>
          <w:szCs w:val="24"/>
        </w:rPr>
        <w:t>1</w:t>
      </w:r>
      <w:r w:rsidR="006735F0">
        <w:rPr>
          <w:sz w:val="24"/>
          <w:szCs w:val="24"/>
        </w:rPr>
        <w:t>0</w:t>
      </w:r>
      <w:r w:rsidR="006735F0">
        <w:rPr>
          <w:rFonts w:hint="eastAsia"/>
          <w:sz w:val="24"/>
          <w:szCs w:val="24"/>
        </w:rPr>
        <w:t>列，</w:t>
      </w:r>
      <m:oMath>
        <m:r>
          <w:rPr>
            <w:rFonts w:ascii="Cambria Math" w:hAnsi="Cambria Math" w:hint="eastAsia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=60</m:t>
        </m:r>
      </m:oMath>
      <w:r w:rsidR="006735F0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，每个特征图的大小为</w:t>
      </w:r>
      <m:oMath>
        <m:r>
          <w:rPr>
            <w:rFonts w:ascii="Cambria Math" w:hAnsi="Cambria Math"/>
            <w:sz w:val="24"/>
            <w:szCs w:val="24"/>
          </w:rPr>
          <m:t>M×N</m:t>
        </m:r>
      </m:oMath>
      <w:r>
        <w:rPr>
          <w:rFonts w:hint="eastAsia"/>
          <w:sz w:val="24"/>
          <w:szCs w:val="24"/>
        </w:rPr>
        <w:t>。</w:t>
      </w:r>
    </w:p>
    <w:p w14:paraId="2B4ECC15" w14:textId="49C44A2B" w:rsidR="005F4061" w:rsidRPr="007D374A" w:rsidRDefault="00C16E25" w:rsidP="00C16E25">
      <w:pPr>
        <w:pStyle w:val="a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FBF72C" wp14:editId="6A4659EE">
            <wp:extent cx="3657600" cy="289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FCF4" w14:textId="5338159A" w:rsidR="00494B56" w:rsidRDefault="0064376A" w:rsidP="007A767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画出横坐标为</w:t>
      </w:r>
      <w:r w:rsidRPr="0064376A">
        <w:rPr>
          <w:i/>
          <w:sz w:val="24"/>
          <w:szCs w:val="24"/>
        </w:rPr>
        <w:t>K</w:t>
      </w:r>
      <w:r>
        <w:rPr>
          <w:rFonts w:hint="eastAsia"/>
          <w:sz w:val="24"/>
          <w:szCs w:val="24"/>
        </w:rPr>
        <w:t>，纵坐标为网络分类</w:t>
      </w:r>
      <w:r w:rsidRPr="0064376A">
        <w:rPr>
          <w:rFonts w:hint="eastAsia"/>
          <w:i/>
          <w:sz w:val="24"/>
          <w:szCs w:val="24"/>
        </w:rPr>
        <w:t>accuracy</w:t>
      </w:r>
      <w:r>
        <w:rPr>
          <w:rFonts w:hint="eastAsia"/>
          <w:sz w:val="24"/>
          <w:szCs w:val="24"/>
        </w:rPr>
        <w:t>的折线图。</w:t>
      </w:r>
    </w:p>
    <w:p w14:paraId="660CD43E" w14:textId="229818ED" w:rsidR="00777150" w:rsidRPr="007D374A" w:rsidRDefault="00777150" w:rsidP="007A767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实验报告包含网络设计、</w:t>
      </w:r>
      <w:r w:rsidR="0064376A">
        <w:rPr>
          <w:rFonts w:hint="eastAsia"/>
          <w:sz w:val="24"/>
          <w:szCs w:val="24"/>
        </w:rPr>
        <w:t>实验结果图，</w:t>
      </w:r>
      <w:r>
        <w:rPr>
          <w:rFonts w:hint="eastAsia"/>
          <w:sz w:val="24"/>
          <w:szCs w:val="24"/>
        </w:rPr>
        <w:t>以及必要的分析等。</w:t>
      </w:r>
    </w:p>
    <w:p w14:paraId="0B904EF1" w14:textId="0C2961BA" w:rsidR="00494B56" w:rsidRPr="007D374A" w:rsidRDefault="00494B56" w:rsidP="007A7673">
      <w:pPr>
        <w:pStyle w:val="a3"/>
        <w:numPr>
          <w:ilvl w:val="0"/>
          <w:numId w:val="2"/>
        </w:num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代码</w:t>
      </w:r>
      <w:r w:rsidR="008B1497">
        <w:rPr>
          <w:rFonts w:hint="eastAsia"/>
          <w:sz w:val="24"/>
          <w:szCs w:val="24"/>
        </w:rPr>
        <w:t>和</w:t>
      </w:r>
      <w:r w:rsidRPr="007D374A">
        <w:rPr>
          <w:rFonts w:hint="eastAsia"/>
          <w:sz w:val="24"/>
          <w:szCs w:val="24"/>
        </w:rPr>
        <w:t>实验报告</w:t>
      </w:r>
      <w:r w:rsidR="00777150">
        <w:rPr>
          <w:rFonts w:hint="eastAsia"/>
          <w:sz w:val="24"/>
          <w:szCs w:val="24"/>
        </w:rPr>
        <w:t>一起</w:t>
      </w:r>
      <w:r w:rsidRPr="007D374A">
        <w:rPr>
          <w:rFonts w:hint="eastAsia"/>
          <w:sz w:val="24"/>
          <w:szCs w:val="24"/>
        </w:rPr>
        <w:t>打成压缩包</w:t>
      </w:r>
      <w:r w:rsidR="00777150">
        <w:rPr>
          <w:rFonts w:hint="eastAsia"/>
          <w:sz w:val="24"/>
          <w:szCs w:val="24"/>
        </w:rPr>
        <w:t>提交。</w:t>
      </w:r>
      <w:r w:rsidR="00777150" w:rsidRPr="007D374A">
        <w:rPr>
          <w:sz w:val="24"/>
          <w:szCs w:val="24"/>
        </w:rPr>
        <w:t xml:space="preserve"> </w:t>
      </w:r>
    </w:p>
    <w:p w14:paraId="5788C5CC" w14:textId="6BA40A55" w:rsidR="00777150" w:rsidRPr="0064376A" w:rsidRDefault="00494B56" w:rsidP="007A7673">
      <w:pPr>
        <w:pStyle w:val="a3"/>
        <w:numPr>
          <w:ilvl w:val="0"/>
          <w:numId w:val="2"/>
        </w:numPr>
        <w:rPr>
          <w:sz w:val="24"/>
          <w:szCs w:val="24"/>
        </w:rPr>
      </w:pPr>
      <w:r w:rsidRPr="007D374A">
        <w:rPr>
          <w:rFonts w:hint="eastAsia"/>
          <w:sz w:val="24"/>
          <w:szCs w:val="24"/>
        </w:rPr>
        <w:t>截止时间为</w:t>
      </w:r>
      <w:r w:rsidR="00777150">
        <w:rPr>
          <w:sz w:val="24"/>
          <w:szCs w:val="24"/>
          <w:u w:val="single"/>
        </w:rPr>
        <w:t>4</w:t>
      </w:r>
      <w:r w:rsidRPr="007D374A">
        <w:rPr>
          <w:rFonts w:hint="eastAsia"/>
          <w:sz w:val="24"/>
          <w:szCs w:val="24"/>
          <w:u w:val="single"/>
        </w:rPr>
        <w:t>月</w:t>
      </w:r>
      <w:r w:rsidR="00E559BA">
        <w:rPr>
          <w:sz w:val="24"/>
          <w:szCs w:val="24"/>
          <w:u w:val="single"/>
        </w:rPr>
        <w:t>1</w:t>
      </w:r>
      <w:r w:rsidR="000752FD">
        <w:rPr>
          <w:sz w:val="24"/>
          <w:szCs w:val="24"/>
          <w:u w:val="single"/>
        </w:rPr>
        <w:t>5</w:t>
      </w:r>
      <w:r w:rsidRPr="007D374A">
        <w:rPr>
          <w:rFonts w:hint="eastAsia"/>
          <w:sz w:val="24"/>
          <w:szCs w:val="24"/>
          <w:u w:val="single"/>
        </w:rPr>
        <w:t>号下午</w:t>
      </w:r>
      <w:r w:rsidRPr="007D374A">
        <w:rPr>
          <w:rFonts w:hint="eastAsia"/>
          <w:sz w:val="24"/>
          <w:szCs w:val="24"/>
          <w:u w:val="single"/>
        </w:rPr>
        <w:t>5:</w:t>
      </w:r>
      <w:r w:rsidRPr="007D374A">
        <w:rPr>
          <w:sz w:val="24"/>
          <w:szCs w:val="24"/>
          <w:u w:val="single"/>
        </w:rPr>
        <w:t>00</w:t>
      </w:r>
      <w:r w:rsidRPr="007D374A">
        <w:rPr>
          <w:rFonts w:hint="eastAsia"/>
          <w:sz w:val="24"/>
          <w:szCs w:val="24"/>
        </w:rPr>
        <w:t>，逾期视为</w:t>
      </w:r>
      <w:r w:rsidRPr="007D374A">
        <w:rPr>
          <w:rFonts w:hint="eastAsia"/>
          <w:sz w:val="24"/>
          <w:szCs w:val="24"/>
        </w:rPr>
        <w:t>0</w:t>
      </w:r>
      <w:r w:rsidRPr="007D374A">
        <w:rPr>
          <w:rFonts w:hint="eastAsia"/>
          <w:sz w:val="24"/>
          <w:szCs w:val="24"/>
        </w:rPr>
        <w:t>分。</w:t>
      </w:r>
    </w:p>
    <w:sectPr w:rsidR="00777150" w:rsidRPr="0064376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AA9D8" w14:textId="77777777" w:rsidR="0093050C" w:rsidRDefault="0093050C" w:rsidP="00777150">
      <w:r>
        <w:separator/>
      </w:r>
    </w:p>
  </w:endnote>
  <w:endnote w:type="continuationSeparator" w:id="0">
    <w:p w14:paraId="63FE31E3" w14:textId="77777777" w:rsidR="0093050C" w:rsidRDefault="0093050C" w:rsidP="00777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851A0" w14:textId="77777777" w:rsidR="0093050C" w:rsidRDefault="0093050C" w:rsidP="00777150">
      <w:r>
        <w:separator/>
      </w:r>
    </w:p>
  </w:footnote>
  <w:footnote w:type="continuationSeparator" w:id="0">
    <w:p w14:paraId="11DD3480" w14:textId="77777777" w:rsidR="0093050C" w:rsidRDefault="0093050C" w:rsidP="00777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A1397"/>
    <w:multiLevelType w:val="hybridMultilevel"/>
    <w:tmpl w:val="51C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10950"/>
    <w:multiLevelType w:val="hybridMultilevel"/>
    <w:tmpl w:val="D6BEF4A6"/>
    <w:lvl w:ilvl="0" w:tplc="200A826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553367">
    <w:abstractNumId w:val="0"/>
  </w:num>
  <w:num w:numId="2" w16cid:durableId="2016883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61"/>
    <w:rsid w:val="0003319B"/>
    <w:rsid w:val="000752FD"/>
    <w:rsid w:val="001310BC"/>
    <w:rsid w:val="001D4ED8"/>
    <w:rsid w:val="00295337"/>
    <w:rsid w:val="00494B56"/>
    <w:rsid w:val="00550871"/>
    <w:rsid w:val="005F4061"/>
    <w:rsid w:val="0064376A"/>
    <w:rsid w:val="006735F0"/>
    <w:rsid w:val="00697C21"/>
    <w:rsid w:val="006A2F8B"/>
    <w:rsid w:val="00715F34"/>
    <w:rsid w:val="00777150"/>
    <w:rsid w:val="007A7673"/>
    <w:rsid w:val="007D374A"/>
    <w:rsid w:val="0083264E"/>
    <w:rsid w:val="008B1497"/>
    <w:rsid w:val="0093050C"/>
    <w:rsid w:val="009E29AE"/>
    <w:rsid w:val="00AE6747"/>
    <w:rsid w:val="00B10CB6"/>
    <w:rsid w:val="00C16E25"/>
    <w:rsid w:val="00DE496A"/>
    <w:rsid w:val="00E559BA"/>
    <w:rsid w:val="00E702CC"/>
    <w:rsid w:val="00EB0C26"/>
    <w:rsid w:val="00F6785C"/>
    <w:rsid w:val="00FC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20C5A"/>
  <w15:chartTrackingRefBased/>
  <w15:docId w15:val="{00CE494F-0092-4474-B202-C74A57D9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0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4B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4B5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77150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777150"/>
  </w:style>
  <w:style w:type="paragraph" w:styleId="a8">
    <w:name w:val="footer"/>
    <w:basedOn w:val="a"/>
    <w:link w:val="a9"/>
    <w:uiPriority w:val="99"/>
    <w:unhideWhenUsed/>
    <w:rsid w:val="00777150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777150"/>
  </w:style>
  <w:style w:type="character" w:styleId="aa">
    <w:name w:val="Placeholder Text"/>
    <w:basedOn w:val="a0"/>
    <w:uiPriority w:val="99"/>
    <w:semiHidden/>
    <w:rsid w:val="00715F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Xianzhi Li (CSD)</dc:creator>
  <cp:keywords/>
  <dc:description/>
  <cp:lastModifiedBy>Xianzhi Li (CSD)</cp:lastModifiedBy>
  <cp:revision>22</cp:revision>
  <dcterms:created xsi:type="dcterms:W3CDTF">2022-05-19T04:31:00Z</dcterms:created>
  <dcterms:modified xsi:type="dcterms:W3CDTF">2023-03-30T12:35:00Z</dcterms:modified>
</cp:coreProperties>
</file>