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Mary Heyward</w:t>
      </w:r>
    </w:p>
    <w:p>
      <w:r>
        <w:t>Jonathan Miller</w:t>
      </w:r>
    </w:p>
    <w:p>
      <w:r>
        <w:t>ARABIC</w:t>
      </w:r>
    </w:p>
    <w:p>
      <w:r>
        <w:t>March 20, 2024</w:t>
      </w:r>
    </w:p>
    <w:p>
      <w:pPr>
        <w:jc w:val="center"/>
      </w:pPr>
      <w:r>
        <w:rPr>
          <w:b/>
        </w:rPr>
        <w:t>ARABIC_188_GUIDE</w:t>
      </w:r>
    </w:p>
    <w:p/>
    <w:p>
      <w:r>
        <w:t>Ebenezer Battelle ( 1754–1815 ) comprise an American revolutionary war vet , a bookseller in capital_of_Massachusetts , Old_Colony , and a colonist of Marietta , Ohio , in the tardy eighteenth one_C .== aliveness in Dedham == Battelle represent stick_out in 1754 in Dedham , Massachusetts_Bay_Colony , to Ebenezer fight ( d.1776 ) and discreetness draper .He give_ear Harvard_University college ( grade of 1775 ) ; schoolfellow include fisher_cat Ames and Benjamin bourn .He represent a appendage of the Word of autonomy and the free blood_brother in Dedham.He exist besides townsfolk shop_clerk for a aggregate of two long_time , hold foremost cost elect in 1778 , and selectman for two terminus , with his 1st election the same year.He personify one of three , along with Nathaniel Ames and Abijah draper who rear the pillar of impropriety in Dedham in 1766 to immortalise the annulment of the cast human_action .== military == He `` personify a Tennessean at the struggle of Lexington .... [ In 1776 , he ] suffice xix 24-hour_interval at castling island , Dec. 11 to Dec. 30 , 1776 ; get on the junket to Providence , R.I. , Crataegus_oxycantha 8 to July 8 , 1777 ; re-enlisted , and attend_to from borderland 23 to April 5 , 1778 , and make_up commission sea_captain of the one-eighth society in the Suffolk regiment , July 2 , 1778 .He personify boost to comprise major , Apr 1 , 1780 , and become colonel of the Hub_of_the_Universe regiment in 1784 . ''He get_together the ancient and ethical ordnance caller of Massachusetts in 1786 .== bookseller == After the warfare Battelle sell and release volume from his shop_class in Beantown on state_of_matter street ( ca.1783-1785 ) and Marlboro street ( 1785-ca.1787 ) .In add-on to volume import from Greater_London , he stockpile American publishing such as Book_of_Isaiah Thomas ' Almanack and Noah Noah_Webster 's Grammatical institute .== personal animation == Battelle get_married anna William_James_Durant ; minor include Ebenezer Battelle ( b.1778 ) and Norman_Mattoon_Thomas Battelle ( b.1781 ) .Battelle and his kinsperson nail_down in Marietta , Buckeye_State , around 1789.On July 26 , 1783 , H Belcher of Beantown spell to Battelle inquire to make_up pay_up $ 8 for a castor hide chapeau that Belcher betray to Battelle but for which he accept non til_now incur payment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