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BC0" w:rsidRPr="00C066FF" w:rsidRDefault="00C066FF">
      <w:pPr>
        <w:rPr>
          <w:rFonts w:ascii="Times New Roman" w:hAnsi="Times New Roman" w:cs="Times New Roman"/>
          <w:b/>
          <w:sz w:val="30"/>
          <w:szCs w:val="30"/>
        </w:rPr>
      </w:pPr>
      <w:r w:rsidRPr="00C066FF">
        <w:rPr>
          <w:rFonts w:ascii="Times New Roman" w:hAnsi="Times New Roman" w:cs="Times New Roman"/>
          <w:b/>
          <w:sz w:val="30"/>
          <w:szCs w:val="30"/>
        </w:rPr>
        <w:t>一、填空题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5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bookmarkStart w:id="0" w:name="_GoBack"/>
      <w:r w:rsidR="00810179">
        <w:rPr>
          <w:rFonts w:ascii="Times New Roman" w:hAnsi="Times New Roman" w:cs="Times New Roman" w:hint="eastAsia"/>
          <w:sz w:val="24"/>
          <w:szCs w:val="24"/>
        </w:rPr>
        <w:t>正弦波振荡器采用反馈结构，试问反馈极性属于</w:t>
      </w:r>
      <w:r w:rsidR="0081017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</w:t>
      </w:r>
      <w:r w:rsidR="00810179">
        <w:rPr>
          <w:rFonts w:ascii="Times New Roman" w:hAnsi="Times New Roman" w:cs="Times New Roman" w:hint="eastAsia"/>
          <w:sz w:val="24"/>
          <w:szCs w:val="24"/>
        </w:rPr>
        <w:t>反馈</w:t>
      </w:r>
      <w:r w:rsidR="00774607">
        <w:rPr>
          <w:rFonts w:ascii="Times New Roman" w:hAnsi="Times New Roman" w:cs="Times New Roman" w:hint="eastAsia"/>
          <w:sz w:val="24"/>
          <w:szCs w:val="24"/>
        </w:rPr>
        <w:t>。</w:t>
      </w:r>
      <w:bookmarkEnd w:id="0"/>
    </w:p>
    <w:p w:rsidR="00C066FF" w:rsidRDefault="00C066FF" w:rsidP="00C47CA5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810179" w:rsidRPr="00810179">
        <w:rPr>
          <w:rFonts w:ascii="Times New Roman" w:hAnsi="Times New Roman" w:cs="Times New Roman" w:hint="eastAsia"/>
          <w:i/>
          <w:sz w:val="24"/>
          <w:szCs w:val="24"/>
        </w:rPr>
        <w:t>LC</w:t>
      </w:r>
      <w:proofErr w:type="gramStart"/>
      <w:r w:rsidR="00810179">
        <w:rPr>
          <w:rFonts w:ascii="Times New Roman" w:hAnsi="Times New Roman" w:cs="Times New Roman" w:hint="eastAsia"/>
          <w:sz w:val="24"/>
          <w:szCs w:val="24"/>
        </w:rPr>
        <w:t>三端式</w:t>
      </w:r>
      <w:r w:rsidR="00810179">
        <w:rPr>
          <w:rFonts w:ascii="Times New Roman" w:hAnsi="Times New Roman" w:cs="Times New Roman" w:hint="eastAsia"/>
          <w:sz w:val="24"/>
          <w:szCs w:val="24"/>
        </w:rPr>
        <w:t>正弦波</w:t>
      </w:r>
      <w:proofErr w:type="gramEnd"/>
      <w:r w:rsidR="00810179">
        <w:rPr>
          <w:rFonts w:ascii="Times New Roman" w:hAnsi="Times New Roman" w:cs="Times New Roman" w:hint="eastAsia"/>
          <w:sz w:val="24"/>
          <w:szCs w:val="24"/>
        </w:rPr>
        <w:t>振荡器</w:t>
      </w:r>
      <w:proofErr w:type="gramStart"/>
      <w:r w:rsidR="00810179">
        <w:rPr>
          <w:rFonts w:ascii="Times New Roman" w:hAnsi="Times New Roman" w:cs="Times New Roman" w:hint="eastAsia"/>
          <w:sz w:val="24"/>
          <w:szCs w:val="24"/>
        </w:rPr>
        <w:t>欲满足</w:t>
      </w:r>
      <w:proofErr w:type="gramEnd"/>
      <w:r w:rsidR="00810179">
        <w:rPr>
          <w:rFonts w:ascii="Times New Roman" w:hAnsi="Times New Roman" w:cs="Times New Roman" w:hint="eastAsia"/>
          <w:sz w:val="24"/>
          <w:szCs w:val="24"/>
        </w:rPr>
        <w:t>相位平衡条件，在交流通路中观察是否满足</w:t>
      </w:r>
      <w:r w:rsidR="0081017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</w:t>
      </w:r>
      <w:r w:rsidR="00810179">
        <w:rPr>
          <w:rFonts w:ascii="Times New Roman" w:hAnsi="Times New Roman" w:cs="Times New Roman" w:hint="eastAsia"/>
          <w:sz w:val="24"/>
          <w:szCs w:val="24"/>
        </w:rPr>
        <w:t>原则即可</w:t>
      </w:r>
      <w:r w:rsidR="002251AC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C066FF" w:rsidP="00C47CA5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</w:t>
      </w:r>
      <w:r w:rsidR="002251A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10179" w:rsidRPr="00810179">
        <w:rPr>
          <w:rFonts w:ascii="Times New Roman" w:hAnsi="Times New Roman" w:cs="Times New Roman" w:hint="eastAsia"/>
          <w:i/>
          <w:sz w:val="24"/>
          <w:szCs w:val="24"/>
        </w:rPr>
        <w:t>LC</w:t>
      </w:r>
      <w:r w:rsidR="00810179">
        <w:rPr>
          <w:rFonts w:ascii="Times New Roman" w:hAnsi="Times New Roman" w:cs="Times New Roman" w:hint="eastAsia"/>
          <w:sz w:val="24"/>
          <w:szCs w:val="24"/>
        </w:rPr>
        <w:t>正弦波振荡器的相位平衡条件：</w:t>
      </w:r>
      <w:proofErr w:type="spellStart"/>
      <w:r w:rsidR="00810179" w:rsidRPr="00774607">
        <w:rPr>
          <w:rFonts w:ascii="Times New Roman" w:hAnsi="Times New Roman" w:cs="Times New Roman"/>
          <w:i/>
          <w:sz w:val="24"/>
          <w:szCs w:val="24"/>
        </w:rPr>
        <w:t>φ</w:t>
      </w:r>
      <w:r w:rsidR="00810179" w:rsidRPr="00774607"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proofErr w:type="spellEnd"/>
      <w:r w:rsidR="00810179">
        <w:rPr>
          <w:rFonts w:ascii="Times New Roman" w:hAnsi="Times New Roman" w:cs="Times New Roman" w:hint="eastAsia"/>
          <w:sz w:val="24"/>
          <w:szCs w:val="24"/>
        </w:rPr>
        <w:t xml:space="preserve">+ </w:t>
      </w:r>
      <w:proofErr w:type="spellStart"/>
      <w:r w:rsidR="00810179" w:rsidRPr="00774607">
        <w:rPr>
          <w:rFonts w:ascii="Times New Roman" w:hAnsi="Times New Roman" w:cs="Times New Roman"/>
          <w:i/>
          <w:sz w:val="24"/>
          <w:szCs w:val="24"/>
        </w:rPr>
        <w:t>φ</w:t>
      </w:r>
      <w:r w:rsidR="00810179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proofErr w:type="spellEnd"/>
      <w:r w:rsidR="00810179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810179">
        <w:rPr>
          <w:rFonts w:ascii="Times New Roman" w:hAnsi="Times New Roman" w:cs="Times New Roman" w:hint="eastAsia"/>
          <w:sz w:val="24"/>
          <w:szCs w:val="24"/>
        </w:rPr>
        <w:t xml:space="preserve">= </w:t>
      </w:r>
      <w:r w:rsidR="0081017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</w:t>
      </w:r>
      <w:r w:rsidR="00810179" w:rsidRPr="00810179">
        <w:rPr>
          <w:rFonts w:ascii="Times New Roman" w:hAnsi="Times New Roman" w:cs="Times New Roman" w:hint="eastAsia"/>
          <w:sz w:val="24"/>
          <w:szCs w:val="24"/>
        </w:rPr>
        <w:t>，</w:t>
      </w:r>
      <w:r w:rsidR="00810179">
        <w:rPr>
          <w:rFonts w:ascii="Times New Roman" w:hAnsi="Times New Roman" w:cs="Times New Roman" w:hint="eastAsia"/>
          <w:sz w:val="24"/>
          <w:szCs w:val="24"/>
        </w:rPr>
        <w:t>其中</w:t>
      </w:r>
      <w:r w:rsidR="00810179" w:rsidRPr="00810179">
        <w:rPr>
          <w:rFonts w:ascii="Times New Roman" w:hAnsi="Times New Roman" w:cs="Times New Roman" w:hint="eastAsia"/>
          <w:i/>
          <w:sz w:val="24"/>
          <w:szCs w:val="24"/>
        </w:rPr>
        <w:t>n</w:t>
      </w:r>
      <w:r w:rsidR="00810179" w:rsidRPr="00810179">
        <w:rPr>
          <w:rFonts w:ascii="Times New Roman" w:hAnsi="Times New Roman" w:cs="Times New Roman" w:hint="eastAsia"/>
          <w:sz w:val="24"/>
          <w:szCs w:val="24"/>
        </w:rPr>
        <w:t>为整数</w:t>
      </w:r>
      <w:r w:rsidR="00774607"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810179" w:rsidRPr="00810179">
        <w:rPr>
          <w:rFonts w:ascii="Times New Roman" w:hAnsi="Times New Roman" w:cs="Times New Roman" w:hint="eastAsia"/>
          <w:i/>
          <w:sz w:val="24"/>
          <w:szCs w:val="24"/>
        </w:rPr>
        <w:t>RC</w:t>
      </w:r>
      <w:proofErr w:type="gramStart"/>
      <w:r w:rsidR="00810179">
        <w:rPr>
          <w:rFonts w:ascii="Times New Roman" w:hAnsi="Times New Roman" w:cs="Times New Roman" w:hint="eastAsia"/>
          <w:sz w:val="24"/>
          <w:szCs w:val="24"/>
        </w:rPr>
        <w:t>移相网构成</w:t>
      </w:r>
      <w:proofErr w:type="gramEnd"/>
      <w:r w:rsidR="00810179">
        <w:rPr>
          <w:rFonts w:ascii="Times New Roman" w:hAnsi="Times New Roman" w:cs="Times New Roman" w:hint="eastAsia"/>
          <w:sz w:val="24"/>
          <w:szCs w:val="24"/>
        </w:rPr>
        <w:t>的正弦波振荡器，当晶体管的接法是共射接法，那么至少需要</w:t>
      </w:r>
      <w:r w:rsidR="0081017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</w:t>
      </w:r>
      <w:proofErr w:type="gramStart"/>
      <w:r w:rsidR="00810179">
        <w:rPr>
          <w:rFonts w:ascii="Times New Roman" w:hAnsi="Times New Roman" w:cs="Times New Roman" w:hint="eastAsia"/>
          <w:sz w:val="24"/>
          <w:szCs w:val="24"/>
        </w:rPr>
        <w:t>个</w:t>
      </w:r>
      <w:proofErr w:type="gramEnd"/>
      <w:r w:rsidR="00810179" w:rsidRPr="00810179">
        <w:rPr>
          <w:rFonts w:ascii="Times New Roman" w:hAnsi="Times New Roman" w:cs="Times New Roman" w:hint="eastAsia"/>
          <w:i/>
          <w:sz w:val="24"/>
          <w:szCs w:val="24"/>
        </w:rPr>
        <w:t>RC</w:t>
      </w:r>
      <w:proofErr w:type="gramStart"/>
      <w:r w:rsidR="00810179">
        <w:rPr>
          <w:rFonts w:ascii="Times New Roman" w:hAnsi="Times New Roman" w:cs="Times New Roman" w:hint="eastAsia"/>
          <w:sz w:val="24"/>
          <w:szCs w:val="24"/>
        </w:rPr>
        <w:t>移相网</w:t>
      </w:r>
      <w:r w:rsidR="00810179">
        <w:rPr>
          <w:rFonts w:ascii="Times New Roman" w:hAnsi="Times New Roman" w:cs="Times New Roman" w:hint="eastAsia"/>
          <w:sz w:val="24"/>
          <w:szCs w:val="24"/>
        </w:rPr>
        <w:t>串接</w:t>
      </w:r>
      <w:proofErr w:type="gramEnd"/>
      <w:r w:rsidR="00810179">
        <w:rPr>
          <w:rFonts w:ascii="Times New Roman" w:hAnsi="Times New Roman" w:cs="Times New Roman" w:hint="eastAsia"/>
          <w:sz w:val="24"/>
          <w:szCs w:val="24"/>
        </w:rPr>
        <w:t>能满足相位平衡条件</w:t>
      </w:r>
      <w:r w:rsidR="00774607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774607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810179">
        <w:rPr>
          <w:rFonts w:ascii="Times New Roman" w:hAnsi="Times New Roman" w:cs="Times New Roman" w:hint="eastAsia"/>
          <w:sz w:val="24"/>
          <w:szCs w:val="24"/>
        </w:rPr>
        <w:t>在</w:t>
      </w:r>
      <w:r w:rsidR="00810179" w:rsidRPr="00810179">
        <w:rPr>
          <w:rFonts w:ascii="Times New Roman" w:hAnsi="Times New Roman" w:cs="Times New Roman" w:hint="eastAsia"/>
          <w:i/>
          <w:sz w:val="24"/>
          <w:szCs w:val="24"/>
        </w:rPr>
        <w:t>RC</w:t>
      </w:r>
      <w:proofErr w:type="gramStart"/>
      <w:r w:rsidR="00810179">
        <w:rPr>
          <w:rFonts w:ascii="Times New Roman" w:hAnsi="Times New Roman" w:cs="Times New Roman" w:hint="eastAsia"/>
          <w:sz w:val="24"/>
          <w:szCs w:val="24"/>
        </w:rPr>
        <w:t>选频</w:t>
      </w:r>
      <w:r w:rsidR="00810179">
        <w:rPr>
          <w:rFonts w:ascii="Times New Roman" w:hAnsi="Times New Roman" w:cs="Times New Roman" w:hint="eastAsia"/>
          <w:sz w:val="24"/>
          <w:szCs w:val="24"/>
        </w:rPr>
        <w:t>网构成</w:t>
      </w:r>
      <w:proofErr w:type="gramEnd"/>
      <w:r w:rsidR="00810179">
        <w:rPr>
          <w:rFonts w:ascii="Times New Roman" w:hAnsi="Times New Roman" w:cs="Times New Roman" w:hint="eastAsia"/>
          <w:sz w:val="24"/>
          <w:szCs w:val="24"/>
        </w:rPr>
        <w:t>的</w:t>
      </w:r>
      <w:r w:rsidR="00810179">
        <w:rPr>
          <w:rFonts w:ascii="Times New Roman" w:hAnsi="Times New Roman" w:cs="Times New Roman" w:hint="eastAsia"/>
          <w:sz w:val="24"/>
          <w:szCs w:val="24"/>
        </w:rPr>
        <w:t>文氏桥</w:t>
      </w:r>
      <w:r w:rsidR="00810179">
        <w:rPr>
          <w:rFonts w:ascii="Times New Roman" w:hAnsi="Times New Roman" w:cs="Times New Roman" w:hint="eastAsia"/>
          <w:sz w:val="24"/>
          <w:szCs w:val="24"/>
        </w:rPr>
        <w:t>正弦波振荡器，</w:t>
      </w:r>
      <w:r w:rsidR="00810179">
        <w:rPr>
          <w:rFonts w:ascii="Times New Roman" w:hAnsi="Times New Roman" w:cs="Times New Roman" w:hint="eastAsia"/>
          <w:sz w:val="24"/>
          <w:szCs w:val="24"/>
        </w:rPr>
        <w:t>存在两路反馈，其中一路正反馈的作用是</w:t>
      </w:r>
      <w:proofErr w:type="gramStart"/>
      <w:r w:rsidR="00810179">
        <w:rPr>
          <w:rFonts w:ascii="Times New Roman" w:hAnsi="Times New Roman" w:cs="Times New Roman" w:hint="eastAsia"/>
          <w:sz w:val="24"/>
          <w:szCs w:val="24"/>
        </w:rPr>
        <w:t>选频和反馈</w:t>
      </w:r>
      <w:proofErr w:type="gramEnd"/>
      <w:r w:rsidR="00810179">
        <w:rPr>
          <w:rFonts w:ascii="Times New Roman" w:hAnsi="Times New Roman" w:cs="Times New Roman" w:hint="eastAsia"/>
          <w:sz w:val="24"/>
          <w:szCs w:val="24"/>
        </w:rPr>
        <w:t>，另一路负反馈主要起到</w:t>
      </w:r>
      <w:r w:rsidR="00810179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</w:t>
      </w:r>
      <w:r w:rsidR="00810179">
        <w:rPr>
          <w:rFonts w:ascii="Times New Roman" w:hAnsi="Times New Roman" w:cs="Times New Roman" w:hint="eastAsia"/>
          <w:sz w:val="24"/>
          <w:szCs w:val="24"/>
        </w:rPr>
        <w:t>作用</w:t>
      </w:r>
      <w:r w:rsidR="008829A9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proofErr w:type="gramStart"/>
      <w:r w:rsidR="00810179">
        <w:rPr>
          <w:rFonts w:ascii="Times New Roman" w:hAnsi="Times New Roman" w:cs="Times New Roman" w:hint="eastAsia"/>
          <w:sz w:val="24"/>
          <w:szCs w:val="24"/>
        </w:rPr>
        <w:t>滞回比较器</w:t>
      </w:r>
      <w:proofErr w:type="gramEnd"/>
      <w:r w:rsidR="00810179">
        <w:rPr>
          <w:rFonts w:ascii="Times New Roman" w:hAnsi="Times New Roman" w:cs="Times New Roman" w:hint="eastAsia"/>
          <w:sz w:val="24"/>
          <w:szCs w:val="24"/>
        </w:rPr>
        <w:t>假设两个阈值电压分别为：</w:t>
      </w:r>
      <w:r w:rsidR="00D8588E" w:rsidRPr="00D8588E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D8588E" w:rsidRPr="00D8588E">
        <w:rPr>
          <w:rFonts w:ascii="Times New Roman" w:hAnsi="Times New Roman" w:cs="Times New Roman" w:hint="eastAsia"/>
          <w:sz w:val="24"/>
          <w:szCs w:val="24"/>
          <w:vertAlign w:val="subscript"/>
        </w:rPr>
        <w:t>T1</w:t>
      </w:r>
      <w:r w:rsidR="00D8588E">
        <w:rPr>
          <w:rFonts w:ascii="Times New Roman" w:hAnsi="Times New Roman" w:cs="Times New Roman" w:hint="eastAsia"/>
          <w:sz w:val="24"/>
          <w:szCs w:val="24"/>
        </w:rPr>
        <w:t>=2 V</w:t>
      </w:r>
      <w:r w:rsidR="00D8588E">
        <w:rPr>
          <w:rFonts w:ascii="Times New Roman" w:hAnsi="Times New Roman" w:cs="Times New Roman" w:hint="eastAsia"/>
          <w:sz w:val="24"/>
          <w:szCs w:val="24"/>
        </w:rPr>
        <w:t>，</w:t>
      </w:r>
      <w:r w:rsidR="00D8588E" w:rsidRPr="00D8588E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D8588E" w:rsidRPr="00D8588E">
        <w:rPr>
          <w:rFonts w:ascii="Times New Roman" w:hAnsi="Times New Roman" w:cs="Times New Roman" w:hint="eastAsia"/>
          <w:sz w:val="24"/>
          <w:szCs w:val="24"/>
          <w:vertAlign w:val="subscript"/>
        </w:rPr>
        <w:t>T</w:t>
      </w:r>
      <w:r w:rsidR="00D8588E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D8588E">
        <w:rPr>
          <w:rFonts w:ascii="Times New Roman" w:hAnsi="Times New Roman" w:cs="Times New Roman" w:hint="eastAsia"/>
          <w:sz w:val="24"/>
          <w:szCs w:val="24"/>
        </w:rPr>
        <w:t>=</w:t>
      </w:r>
      <w:r w:rsidR="00D8588E">
        <w:rPr>
          <w:rFonts w:ascii="Times New Roman" w:hAnsi="Times New Roman" w:cs="Times New Roman" w:hint="eastAsia"/>
          <w:sz w:val="24"/>
          <w:szCs w:val="24"/>
        </w:rPr>
        <w:t xml:space="preserve">6 </w:t>
      </w:r>
      <w:r w:rsidR="00D8588E">
        <w:rPr>
          <w:rFonts w:ascii="Times New Roman" w:hAnsi="Times New Roman" w:cs="Times New Roman" w:hint="eastAsia"/>
          <w:sz w:val="24"/>
          <w:szCs w:val="24"/>
        </w:rPr>
        <w:t>V</w:t>
      </w:r>
      <w:r w:rsidR="00D8588E">
        <w:rPr>
          <w:rFonts w:ascii="Times New Roman" w:hAnsi="Times New Roman" w:cs="Times New Roman" w:hint="eastAsia"/>
          <w:sz w:val="24"/>
          <w:szCs w:val="24"/>
        </w:rPr>
        <w:t>，假设输入信号</w:t>
      </w:r>
      <w:proofErr w:type="spellStart"/>
      <w:r w:rsidR="00D8588E" w:rsidRPr="00D8588E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D8588E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proofErr w:type="spellEnd"/>
      <w:r w:rsidR="00D8588E">
        <w:rPr>
          <w:rFonts w:ascii="Times New Roman" w:hAnsi="Times New Roman" w:cs="Times New Roman" w:hint="eastAsia"/>
          <w:sz w:val="24"/>
          <w:szCs w:val="24"/>
        </w:rPr>
        <w:t>接在集成运放的反相输入端，那么当</w:t>
      </w:r>
      <w:proofErr w:type="spellStart"/>
      <w:r w:rsidR="00D8588E" w:rsidRPr="00D8588E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D8588E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proofErr w:type="spellEnd"/>
      <w:r w:rsidR="00D8588E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D8588E">
        <w:rPr>
          <w:rFonts w:ascii="Times New Roman" w:hAnsi="Times New Roman" w:cs="Times New Roman" w:hint="eastAsia"/>
          <w:sz w:val="24"/>
          <w:szCs w:val="24"/>
        </w:rPr>
        <w:t>= 10 V</w:t>
      </w:r>
      <w:r w:rsidR="00D8588E">
        <w:rPr>
          <w:rFonts w:ascii="Times New Roman" w:hAnsi="Times New Roman" w:cs="Times New Roman" w:hint="eastAsia"/>
          <w:sz w:val="24"/>
          <w:szCs w:val="24"/>
        </w:rPr>
        <w:t>时，输出是</w:t>
      </w:r>
      <w:r w:rsidR="00D8588E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D8588E">
        <w:rPr>
          <w:rFonts w:ascii="Times New Roman" w:hAnsi="Times New Roman" w:cs="Times New Roman" w:hint="eastAsia"/>
          <w:sz w:val="24"/>
          <w:szCs w:val="24"/>
        </w:rPr>
        <w:t>电平。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D8588E">
        <w:rPr>
          <w:rFonts w:ascii="Times New Roman" w:hAnsi="Times New Roman" w:cs="Times New Roman" w:hint="eastAsia"/>
          <w:sz w:val="24"/>
          <w:szCs w:val="24"/>
        </w:rPr>
        <w:t>一般单限比较器，单输入信号加载在集成运放的同相输入端时，，若输入信号电压比阈值电压小，则输出</w:t>
      </w:r>
      <w:r w:rsidR="00D8588E">
        <w:rPr>
          <w:rFonts w:ascii="Times New Roman" w:hAnsi="Times New Roman" w:cs="Times New Roman" w:hint="eastAsia"/>
          <w:sz w:val="24"/>
          <w:szCs w:val="24"/>
        </w:rPr>
        <w:t>是</w:t>
      </w:r>
      <w:r w:rsidR="00D8588E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D8588E">
        <w:rPr>
          <w:rFonts w:ascii="Times New Roman" w:hAnsi="Times New Roman" w:cs="Times New Roman" w:hint="eastAsia"/>
          <w:sz w:val="24"/>
          <w:szCs w:val="24"/>
        </w:rPr>
        <w:t>电平。</w:t>
      </w:r>
    </w:p>
    <w:p w:rsidR="002F346C" w:rsidRDefault="002F346C" w:rsidP="00774607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8. </w:t>
      </w:r>
      <w:r w:rsidR="00D8588E">
        <w:rPr>
          <w:rFonts w:ascii="Times New Roman" w:hAnsi="Times New Roman" w:cs="Times New Roman" w:hint="eastAsia"/>
          <w:sz w:val="24"/>
          <w:szCs w:val="24"/>
        </w:rPr>
        <w:t>在由迟滞比较器构成的方波信号发生器中，调节电阻能实现</w:t>
      </w:r>
      <w:r w:rsidR="00D8588E" w:rsidRPr="00D8588E">
        <w:rPr>
          <w:rFonts w:ascii="Times New Roman" w:hAnsi="Times New Roman" w:cs="Times New Roman" w:hint="eastAsia"/>
          <w:i/>
          <w:sz w:val="24"/>
          <w:szCs w:val="24"/>
        </w:rPr>
        <w:t>RC</w:t>
      </w:r>
      <w:r w:rsidR="00D8588E">
        <w:rPr>
          <w:rFonts w:ascii="Times New Roman" w:hAnsi="Times New Roman" w:cs="Times New Roman" w:hint="eastAsia"/>
          <w:sz w:val="24"/>
          <w:szCs w:val="24"/>
        </w:rPr>
        <w:t>的放电时间常数和充电时间常数不相等，那么输出的波形将会变为</w:t>
      </w:r>
      <w:r w:rsidR="00D8588E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</w:t>
      </w:r>
      <w:r w:rsidR="0041793F"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B36B32">
      <w:pPr>
        <w:spacing w:line="360" w:lineRule="auto"/>
        <w:ind w:left="360" w:hangingChars="15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9. </w:t>
      </w:r>
      <w:r w:rsidR="00D8588E">
        <w:rPr>
          <w:rFonts w:ascii="Times New Roman" w:hAnsi="Times New Roman" w:cs="Times New Roman" w:hint="eastAsia"/>
          <w:sz w:val="24"/>
          <w:szCs w:val="24"/>
        </w:rPr>
        <w:t>为了将方波变为三角波信号，可在方波发生器的后面接一个</w:t>
      </w:r>
      <w:r w:rsidR="00BA6552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</w:t>
      </w:r>
      <w:r w:rsidR="00BA6552">
        <w:rPr>
          <w:rFonts w:ascii="Times New Roman" w:hAnsi="Times New Roman" w:cs="Times New Roman" w:hint="eastAsia"/>
          <w:sz w:val="24"/>
          <w:szCs w:val="24"/>
        </w:rPr>
        <w:t>运算电路，可实现波形的变换，例如信号系统</w:t>
      </w:r>
      <w:proofErr w:type="gramStart"/>
      <w:r w:rsidR="00BA6552">
        <w:rPr>
          <w:rFonts w:ascii="Times New Roman" w:hAnsi="Times New Roman" w:cs="Times New Roman" w:hint="eastAsia"/>
          <w:sz w:val="24"/>
          <w:szCs w:val="24"/>
        </w:rPr>
        <w:t>中将阶跃信号</w:t>
      </w:r>
      <w:proofErr w:type="gramEnd"/>
      <w:r w:rsidR="00BA6552">
        <w:rPr>
          <w:rFonts w:ascii="Times New Roman" w:hAnsi="Times New Roman" w:cs="Times New Roman" w:hint="eastAsia"/>
          <w:sz w:val="24"/>
          <w:szCs w:val="24"/>
        </w:rPr>
        <w:t>进行斜变。</w:t>
      </w:r>
    </w:p>
    <w:p w:rsidR="002F346C" w:rsidRDefault="002F346C" w:rsidP="004E6D83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10. </w:t>
      </w:r>
      <w:r w:rsidR="00D8588E">
        <w:rPr>
          <w:rFonts w:ascii="Times New Roman" w:hAnsi="Times New Roman" w:cs="Times New Roman" w:hint="eastAsia"/>
          <w:sz w:val="24"/>
          <w:szCs w:val="24"/>
        </w:rPr>
        <w:t>要实现将交流信号变为直流信号的这种功能电路称为整流电路，在精密整流电路中，常常包括具有</w:t>
      </w:r>
      <w:r w:rsidR="00D8588E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   </w:t>
      </w:r>
      <w:r w:rsidR="00D8588E">
        <w:rPr>
          <w:rFonts w:ascii="Times New Roman" w:hAnsi="Times New Roman" w:cs="Times New Roman" w:hint="eastAsia"/>
          <w:sz w:val="24"/>
          <w:szCs w:val="24"/>
        </w:rPr>
        <w:t>特性的半导体期间存在，能实现半波或全波整流。</w:t>
      </w:r>
    </w:p>
    <w:p w:rsidR="007A21DB" w:rsidRPr="00C066FF" w:rsidRDefault="007A21DB" w:rsidP="007A21DB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</w:t>
      </w:r>
      <w:r w:rsidRPr="00C066FF">
        <w:rPr>
          <w:rFonts w:ascii="Times New Roman" w:hAnsi="Times New Roman" w:cs="Times New Roman"/>
          <w:b/>
          <w:sz w:val="30"/>
          <w:szCs w:val="30"/>
        </w:rPr>
        <w:t>、</w:t>
      </w:r>
      <w:r>
        <w:rPr>
          <w:rFonts w:ascii="Times New Roman" w:hAnsi="Times New Roman" w:cs="Times New Roman" w:hint="eastAsia"/>
          <w:b/>
          <w:sz w:val="30"/>
          <w:szCs w:val="30"/>
        </w:rPr>
        <w:t>单选</w:t>
      </w:r>
      <w:r w:rsidRPr="00C066FF">
        <w:rPr>
          <w:rFonts w:ascii="Times New Roman" w:hAnsi="Times New Roman" w:cs="Times New Roman"/>
          <w:b/>
          <w:sz w:val="30"/>
          <w:szCs w:val="30"/>
        </w:rPr>
        <w:t>题</w:t>
      </w:r>
      <w:r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36B32">
        <w:rPr>
          <w:rFonts w:ascii="Times New Roman" w:hAnsi="Times New Roman" w:cs="Times New Roman" w:hint="eastAsia"/>
          <w:sz w:val="24"/>
          <w:szCs w:val="24"/>
        </w:rPr>
        <w:t>10</w:t>
      </w:r>
      <w:r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E6D83">
        <w:rPr>
          <w:rFonts w:ascii="Times New Roman" w:hAnsi="Times New Roman" w:cs="Times New Roman" w:hint="eastAsia"/>
          <w:sz w:val="24"/>
          <w:szCs w:val="24"/>
        </w:rPr>
        <w:t>欲</w:t>
      </w:r>
      <w:r w:rsidR="00274B5B">
        <w:rPr>
          <w:rFonts w:ascii="Times New Roman" w:hAnsi="Times New Roman" w:cs="Times New Roman" w:hint="eastAsia"/>
          <w:sz w:val="24"/>
          <w:szCs w:val="24"/>
        </w:rPr>
        <w:t>将正弦波电压转变为</w:t>
      </w:r>
      <w:r w:rsidR="000D698C">
        <w:rPr>
          <w:rFonts w:ascii="Times New Roman" w:hAnsi="Times New Roman" w:cs="Times New Roman" w:hint="eastAsia"/>
          <w:sz w:val="24"/>
          <w:szCs w:val="24"/>
        </w:rPr>
        <w:t>方波</w:t>
      </w:r>
      <w:r w:rsidR="00274B5B">
        <w:rPr>
          <w:rFonts w:ascii="Times New Roman" w:hAnsi="Times New Roman" w:cs="Times New Roman" w:hint="eastAsia"/>
          <w:sz w:val="24"/>
          <w:szCs w:val="24"/>
        </w:rPr>
        <w:t>，</w:t>
      </w:r>
      <w:r w:rsidR="000D698C">
        <w:rPr>
          <w:rFonts w:ascii="Times New Roman" w:hAnsi="Times New Roman" w:cs="Times New Roman" w:hint="eastAsia"/>
          <w:sz w:val="24"/>
          <w:szCs w:val="24"/>
        </w:rPr>
        <w:t>可以经过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793F">
        <w:rPr>
          <w:rFonts w:ascii="Times New Roman" w:hAnsi="Times New Roman" w:cs="Times New Roman" w:hint="eastAsia"/>
          <w:sz w:val="24"/>
          <w:szCs w:val="24"/>
        </w:rPr>
        <w:t>(    )</w:t>
      </w:r>
      <w:r w:rsidR="000D698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4B5B">
        <w:rPr>
          <w:rFonts w:ascii="Times New Roman" w:hAnsi="Times New Roman" w:cs="Times New Roman" w:hint="eastAsia"/>
          <w:sz w:val="24"/>
          <w:szCs w:val="24"/>
        </w:rPr>
        <w:t>电路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 w:rsidR="000D698C">
        <w:rPr>
          <w:rFonts w:ascii="Times New Roman" w:hAnsi="Times New Roman" w:cs="Times New Roman" w:hint="eastAsia"/>
          <w:sz w:val="24"/>
          <w:szCs w:val="24"/>
        </w:rPr>
        <w:t>滞回比较器</w:t>
      </w:r>
      <w:proofErr w:type="gramEnd"/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D698C">
        <w:rPr>
          <w:rFonts w:ascii="Times New Roman" w:hAnsi="Times New Roman" w:cs="Times New Roman" w:hint="eastAsia"/>
          <w:sz w:val="24"/>
          <w:szCs w:val="24"/>
        </w:rPr>
        <w:t>单限比较器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D698C">
        <w:rPr>
          <w:rFonts w:ascii="Times New Roman" w:hAnsi="Times New Roman" w:cs="Times New Roman" w:hint="eastAsia"/>
          <w:sz w:val="24"/>
          <w:szCs w:val="24"/>
        </w:rPr>
        <w:t>多阈值比较器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="004179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D698C">
        <w:rPr>
          <w:rFonts w:ascii="Times New Roman" w:hAnsi="Times New Roman" w:cs="Times New Roman" w:hint="eastAsia"/>
          <w:sz w:val="24"/>
          <w:szCs w:val="24"/>
        </w:rPr>
        <w:t>窗口</w:t>
      </w:r>
      <w:r w:rsidR="000D698C">
        <w:rPr>
          <w:rFonts w:ascii="Times New Roman" w:hAnsi="Times New Roman" w:cs="Times New Roman" w:hint="eastAsia"/>
          <w:sz w:val="24"/>
          <w:szCs w:val="24"/>
        </w:rPr>
        <w:t>比较器</w:t>
      </w:r>
    </w:p>
    <w:p w:rsidR="007A21DB" w:rsidRDefault="007A21DB" w:rsidP="000D698C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0D698C">
        <w:rPr>
          <w:rFonts w:ascii="Times New Roman" w:hAnsi="Times New Roman" w:cs="Times New Roman" w:hint="eastAsia"/>
          <w:sz w:val="24"/>
          <w:szCs w:val="24"/>
        </w:rPr>
        <w:t>假设某单管共射放大电路构成一个</w:t>
      </w:r>
      <w:proofErr w:type="gramStart"/>
      <w:r w:rsidR="000D698C">
        <w:rPr>
          <w:rFonts w:ascii="Times New Roman" w:hAnsi="Times New Roman" w:cs="Times New Roman" w:hint="eastAsia"/>
          <w:sz w:val="24"/>
          <w:szCs w:val="24"/>
        </w:rPr>
        <w:t>三端式正弦波</w:t>
      </w:r>
      <w:proofErr w:type="gramEnd"/>
      <w:r w:rsidR="000D698C">
        <w:rPr>
          <w:rFonts w:ascii="Times New Roman" w:hAnsi="Times New Roman" w:cs="Times New Roman" w:hint="eastAsia"/>
          <w:sz w:val="24"/>
          <w:szCs w:val="24"/>
        </w:rPr>
        <w:t>振荡器</w:t>
      </w:r>
      <w:r w:rsidR="00274B5B">
        <w:rPr>
          <w:rFonts w:ascii="Times New Roman" w:hAnsi="Times New Roman" w:cs="Times New Roman" w:hint="eastAsia"/>
          <w:sz w:val="24"/>
          <w:szCs w:val="24"/>
        </w:rPr>
        <w:t>，</w:t>
      </w:r>
      <w:r w:rsidR="000D698C">
        <w:rPr>
          <w:rFonts w:ascii="Times New Roman" w:hAnsi="Times New Roman" w:cs="Times New Roman" w:hint="eastAsia"/>
          <w:sz w:val="24"/>
          <w:szCs w:val="24"/>
        </w:rPr>
        <w:t>若基极</w:t>
      </w:r>
      <w:r w:rsidR="000D698C">
        <w:rPr>
          <w:rFonts w:ascii="Times New Roman" w:hAnsi="Times New Roman" w:cs="Times New Roman" w:hint="eastAsia"/>
          <w:sz w:val="24"/>
          <w:szCs w:val="24"/>
        </w:rPr>
        <w:t>b</w:t>
      </w:r>
      <w:r w:rsidR="000D698C">
        <w:rPr>
          <w:rFonts w:ascii="Times New Roman" w:hAnsi="Times New Roman" w:cs="Times New Roman" w:hint="eastAsia"/>
          <w:sz w:val="24"/>
          <w:szCs w:val="24"/>
        </w:rPr>
        <w:t>与发射极</w:t>
      </w:r>
      <w:r w:rsidR="000D698C">
        <w:rPr>
          <w:rFonts w:ascii="Times New Roman" w:hAnsi="Times New Roman" w:cs="Times New Roman" w:hint="eastAsia"/>
          <w:sz w:val="24"/>
          <w:szCs w:val="24"/>
        </w:rPr>
        <w:t>e</w:t>
      </w:r>
      <w:r w:rsidR="000D698C">
        <w:rPr>
          <w:rFonts w:ascii="Times New Roman" w:hAnsi="Times New Roman" w:cs="Times New Roman" w:hint="eastAsia"/>
          <w:sz w:val="24"/>
          <w:szCs w:val="24"/>
        </w:rPr>
        <w:t>之间呈现容性、</w:t>
      </w:r>
      <w:r w:rsidR="000D698C">
        <w:rPr>
          <w:rFonts w:ascii="Times New Roman" w:hAnsi="Times New Roman" w:cs="Times New Roman" w:hint="eastAsia"/>
          <w:sz w:val="24"/>
          <w:szCs w:val="24"/>
        </w:rPr>
        <w:t>基极</w:t>
      </w:r>
      <w:r w:rsidR="000D698C">
        <w:rPr>
          <w:rFonts w:ascii="Times New Roman" w:hAnsi="Times New Roman" w:cs="Times New Roman" w:hint="eastAsia"/>
          <w:sz w:val="24"/>
          <w:szCs w:val="24"/>
        </w:rPr>
        <w:t>b</w:t>
      </w:r>
      <w:r w:rsidR="000D698C">
        <w:rPr>
          <w:rFonts w:ascii="Times New Roman" w:hAnsi="Times New Roman" w:cs="Times New Roman" w:hint="eastAsia"/>
          <w:sz w:val="24"/>
          <w:szCs w:val="24"/>
        </w:rPr>
        <w:t>与</w:t>
      </w:r>
      <w:r w:rsidR="000D698C">
        <w:rPr>
          <w:rFonts w:ascii="Times New Roman" w:hAnsi="Times New Roman" w:cs="Times New Roman" w:hint="eastAsia"/>
          <w:sz w:val="24"/>
          <w:szCs w:val="24"/>
        </w:rPr>
        <w:t>集电极</w:t>
      </w:r>
      <w:r w:rsidR="000D698C">
        <w:rPr>
          <w:rFonts w:ascii="Times New Roman" w:hAnsi="Times New Roman" w:cs="Times New Roman" w:hint="eastAsia"/>
          <w:sz w:val="24"/>
          <w:szCs w:val="24"/>
        </w:rPr>
        <w:t>c</w:t>
      </w:r>
      <w:r w:rsidR="000D698C">
        <w:rPr>
          <w:rFonts w:ascii="Times New Roman" w:hAnsi="Times New Roman" w:cs="Times New Roman" w:hint="eastAsia"/>
          <w:sz w:val="24"/>
          <w:szCs w:val="24"/>
        </w:rPr>
        <w:t>之间呈现</w:t>
      </w:r>
      <w:r w:rsidR="000D698C">
        <w:rPr>
          <w:rFonts w:ascii="Times New Roman" w:hAnsi="Times New Roman" w:cs="Times New Roman" w:hint="eastAsia"/>
          <w:sz w:val="24"/>
          <w:szCs w:val="24"/>
        </w:rPr>
        <w:t>感</w:t>
      </w:r>
      <w:r w:rsidR="000D698C">
        <w:rPr>
          <w:rFonts w:ascii="Times New Roman" w:hAnsi="Times New Roman" w:cs="Times New Roman" w:hint="eastAsia"/>
          <w:sz w:val="24"/>
          <w:szCs w:val="24"/>
        </w:rPr>
        <w:t>性</w:t>
      </w:r>
      <w:r w:rsidR="000D698C">
        <w:rPr>
          <w:rFonts w:ascii="Times New Roman" w:hAnsi="Times New Roman" w:cs="Times New Roman" w:hint="eastAsia"/>
          <w:sz w:val="24"/>
          <w:szCs w:val="24"/>
        </w:rPr>
        <w:t>，则</w:t>
      </w:r>
      <w:r w:rsidR="000D698C">
        <w:rPr>
          <w:rFonts w:ascii="Times New Roman" w:hAnsi="Times New Roman" w:cs="Times New Roman" w:hint="eastAsia"/>
          <w:sz w:val="24"/>
          <w:szCs w:val="24"/>
        </w:rPr>
        <w:t>发射极</w:t>
      </w:r>
      <w:r w:rsidR="000D698C">
        <w:rPr>
          <w:rFonts w:ascii="Times New Roman" w:hAnsi="Times New Roman" w:cs="Times New Roman" w:hint="eastAsia"/>
          <w:sz w:val="24"/>
          <w:szCs w:val="24"/>
        </w:rPr>
        <w:t>e</w:t>
      </w:r>
      <w:r w:rsidR="000D698C">
        <w:rPr>
          <w:rFonts w:ascii="Times New Roman" w:hAnsi="Times New Roman" w:cs="Times New Roman" w:hint="eastAsia"/>
          <w:sz w:val="24"/>
          <w:szCs w:val="24"/>
        </w:rPr>
        <w:t>与</w:t>
      </w:r>
      <w:r w:rsidR="000D698C">
        <w:rPr>
          <w:rFonts w:ascii="Times New Roman" w:hAnsi="Times New Roman" w:cs="Times New Roman" w:hint="eastAsia"/>
          <w:sz w:val="24"/>
          <w:szCs w:val="24"/>
        </w:rPr>
        <w:t>集电极</w:t>
      </w:r>
      <w:r w:rsidR="000D698C">
        <w:rPr>
          <w:rFonts w:ascii="Times New Roman" w:hAnsi="Times New Roman" w:cs="Times New Roman" w:hint="eastAsia"/>
          <w:sz w:val="24"/>
          <w:szCs w:val="24"/>
        </w:rPr>
        <w:t>c</w:t>
      </w:r>
      <w:r w:rsidR="000D698C">
        <w:rPr>
          <w:rFonts w:ascii="Times New Roman" w:hAnsi="Times New Roman" w:cs="Times New Roman" w:hint="eastAsia"/>
          <w:sz w:val="24"/>
          <w:szCs w:val="24"/>
        </w:rPr>
        <w:t>之间呈现</w:t>
      </w:r>
      <w:r w:rsidR="000D698C">
        <w:rPr>
          <w:rFonts w:ascii="Times New Roman" w:hAnsi="Times New Roman" w:cs="Times New Roman" w:hint="eastAsia"/>
          <w:sz w:val="24"/>
          <w:szCs w:val="24"/>
        </w:rPr>
        <w:t>(    )</w:t>
      </w:r>
      <w:r w:rsidR="000D698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D698C">
        <w:rPr>
          <w:rFonts w:ascii="Times New Roman" w:hAnsi="Times New Roman" w:cs="Times New Roman" w:hint="eastAsia"/>
          <w:sz w:val="24"/>
          <w:szCs w:val="24"/>
        </w:rPr>
        <w:t>。</w:t>
      </w:r>
    </w:p>
    <w:p w:rsidR="00274B5B" w:rsidRDefault="00274B5B" w:rsidP="00274B5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D698C">
        <w:rPr>
          <w:rFonts w:ascii="Times New Roman" w:hAnsi="Times New Roman" w:cs="Times New Roman" w:hint="eastAsia"/>
          <w:sz w:val="24"/>
          <w:szCs w:val="24"/>
        </w:rPr>
        <w:t>感性</w:t>
      </w:r>
    </w:p>
    <w:p w:rsidR="00274B5B" w:rsidRDefault="00274B5B" w:rsidP="00274B5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0D698C">
        <w:rPr>
          <w:rFonts w:ascii="Times New Roman" w:hAnsi="Times New Roman" w:cs="Times New Roman" w:hint="eastAsia"/>
          <w:sz w:val="24"/>
          <w:szCs w:val="24"/>
        </w:rPr>
        <w:t>容性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274B5B" w:rsidRDefault="00274B5B" w:rsidP="00274B5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 </w:t>
      </w:r>
      <w:r w:rsidR="000D698C">
        <w:rPr>
          <w:rFonts w:ascii="Times New Roman" w:hAnsi="Times New Roman" w:cs="Times New Roman" w:hint="eastAsia"/>
          <w:sz w:val="24"/>
          <w:szCs w:val="24"/>
        </w:rPr>
        <w:t>纯阻性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274B5B" w:rsidRDefault="00274B5B" w:rsidP="00274B5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 </w:t>
      </w:r>
      <w:r w:rsidR="000D698C">
        <w:rPr>
          <w:rFonts w:ascii="Times New Roman" w:hAnsi="Times New Roman" w:cs="Times New Roman" w:hint="eastAsia"/>
          <w:sz w:val="24"/>
          <w:szCs w:val="24"/>
        </w:rPr>
        <w:t>感性和容性均可</w:t>
      </w:r>
    </w:p>
    <w:p w:rsidR="007A21DB" w:rsidRDefault="007A21DB" w:rsidP="000D698C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3. </w:t>
      </w:r>
      <w:r w:rsidR="000D698C">
        <w:rPr>
          <w:rFonts w:ascii="Times New Roman" w:hAnsi="Times New Roman" w:cs="Times New Roman" w:hint="eastAsia"/>
          <w:sz w:val="24"/>
          <w:szCs w:val="24"/>
        </w:rPr>
        <w:t>欲将一个放大电路的输出电压的极性反相，可在电路的输出端串接</w:t>
      </w:r>
      <w:r w:rsidR="000D698C" w:rsidRPr="000D698C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</w:t>
      </w:r>
      <w:proofErr w:type="gramStart"/>
      <w:r w:rsidR="000D698C">
        <w:rPr>
          <w:rFonts w:ascii="Times New Roman" w:hAnsi="Times New Roman" w:cs="Times New Roman" w:hint="eastAsia"/>
          <w:sz w:val="24"/>
          <w:szCs w:val="24"/>
        </w:rPr>
        <w:t>个</w:t>
      </w:r>
      <w:proofErr w:type="gramEnd"/>
      <w:r w:rsidR="000D698C" w:rsidRPr="000D698C">
        <w:rPr>
          <w:rFonts w:ascii="Times New Roman" w:hAnsi="Times New Roman" w:cs="Times New Roman" w:hint="eastAsia"/>
          <w:i/>
          <w:sz w:val="24"/>
          <w:szCs w:val="24"/>
        </w:rPr>
        <w:t>RC</w:t>
      </w:r>
      <w:proofErr w:type="gramStart"/>
      <w:r w:rsidR="000D698C">
        <w:rPr>
          <w:rFonts w:ascii="Times New Roman" w:hAnsi="Times New Roman" w:cs="Times New Roman" w:hint="eastAsia"/>
          <w:sz w:val="24"/>
          <w:szCs w:val="24"/>
        </w:rPr>
        <w:t>滞后网</w:t>
      </w:r>
      <w:proofErr w:type="gramEnd"/>
      <w:r w:rsidR="000D698C">
        <w:rPr>
          <w:rFonts w:ascii="Times New Roman" w:hAnsi="Times New Roman" w:cs="Times New Roman" w:hint="eastAsia"/>
          <w:sz w:val="24"/>
          <w:szCs w:val="24"/>
        </w:rPr>
        <w:t>来实现</w:t>
      </w:r>
      <w:r w:rsidR="006E2A3A">
        <w:rPr>
          <w:rFonts w:ascii="Times New Roman" w:hAnsi="Times New Roman" w:cs="Times New Roman" w:hint="eastAsia"/>
          <w:sz w:val="24"/>
          <w:szCs w:val="24"/>
        </w:rPr>
        <w:t>该目的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0D698C">
        <w:rPr>
          <w:rFonts w:ascii="Times New Roman" w:hAnsi="Times New Roman" w:cs="Times New Roman" w:hint="eastAsia"/>
          <w:sz w:val="24"/>
          <w:szCs w:val="24"/>
        </w:rPr>
        <w:t>三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D698C">
        <w:rPr>
          <w:rFonts w:ascii="Times New Roman" w:hAnsi="Times New Roman" w:cs="Times New Roman" w:hint="eastAsia"/>
          <w:sz w:val="24"/>
          <w:szCs w:val="24"/>
        </w:rPr>
        <w:t>二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D698C">
        <w:rPr>
          <w:rFonts w:ascii="Times New Roman" w:hAnsi="Times New Roman" w:cs="Times New Roman" w:hint="eastAsia"/>
          <w:sz w:val="24"/>
          <w:szCs w:val="24"/>
        </w:rPr>
        <w:t>四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="00274B5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E2A3A">
        <w:rPr>
          <w:rFonts w:ascii="Times New Roman" w:hAnsi="Times New Roman" w:cs="Times New Roman" w:hint="eastAsia"/>
          <w:sz w:val="24"/>
          <w:szCs w:val="24"/>
        </w:rPr>
        <w:t>一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BA6552">
        <w:rPr>
          <w:rFonts w:ascii="Times New Roman" w:hAnsi="Times New Roman" w:cs="Times New Roman" w:hint="eastAsia"/>
          <w:sz w:val="24"/>
          <w:szCs w:val="24"/>
        </w:rPr>
        <w:t>在图示电路中，当</w:t>
      </w:r>
      <w:proofErr w:type="spellStart"/>
      <w:r w:rsidR="00BA6552" w:rsidRPr="00BA6552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BA6552" w:rsidRPr="00BA6552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proofErr w:type="spellEnd"/>
      <w:r w:rsidR="00BA6552">
        <w:rPr>
          <w:rFonts w:ascii="Times New Roman" w:hAnsi="Times New Roman" w:cs="Times New Roman" w:hint="eastAsia"/>
          <w:sz w:val="24"/>
          <w:szCs w:val="24"/>
        </w:rPr>
        <w:t>为负半周，试问输出电压</w:t>
      </w:r>
      <w:proofErr w:type="spellStart"/>
      <w:r w:rsidR="00BA6552" w:rsidRPr="00BA6552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BA6552">
        <w:rPr>
          <w:rFonts w:ascii="Times New Roman" w:hAnsi="Times New Roman" w:cs="Times New Roman" w:hint="eastAsia"/>
          <w:sz w:val="24"/>
          <w:szCs w:val="24"/>
          <w:vertAlign w:val="subscript"/>
        </w:rPr>
        <w:t>o</w:t>
      </w:r>
      <w:proofErr w:type="spellEnd"/>
      <w:r w:rsidR="00BA6552">
        <w:rPr>
          <w:rFonts w:ascii="Times New Roman" w:hAnsi="Times New Roman" w:cs="Times New Roman" w:hint="eastAsia"/>
          <w:sz w:val="24"/>
          <w:szCs w:val="24"/>
        </w:rPr>
        <w:t>为</w:t>
      </w:r>
      <w:r w:rsidR="00274B5B">
        <w:rPr>
          <w:rFonts w:ascii="Times New Roman" w:hAnsi="Times New Roman" w:cs="Times New Roman" w:hint="eastAsia"/>
          <w:sz w:val="24"/>
          <w:szCs w:val="24"/>
        </w:rPr>
        <w:t>(    )</w:t>
      </w:r>
      <w:r w:rsidR="00274B5B">
        <w:rPr>
          <w:rFonts w:ascii="Times New Roman" w:hAnsi="Times New Roman" w:cs="Times New Roman" w:hint="eastAsia"/>
          <w:sz w:val="24"/>
          <w:szCs w:val="24"/>
        </w:rPr>
        <w:t>。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="00BA6552" w:rsidRPr="00BA6552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BA6552" w:rsidRPr="00BA6552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proofErr w:type="spellEnd"/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A6552">
        <w:rPr>
          <w:rFonts w:ascii="Times New Roman" w:hAnsi="Times New Roman" w:cs="Times New Roman" w:hint="eastAsia"/>
          <w:sz w:val="24"/>
          <w:szCs w:val="24"/>
        </w:rPr>
        <w:t>-</w:t>
      </w:r>
      <w:r w:rsidR="000D698C">
        <w:rPr>
          <w:rFonts w:ascii="Times New Roman" w:hAnsi="Times New Roman" w:cs="Times New Roman" w:hint="eastAsia"/>
          <w:sz w:val="24"/>
          <w:szCs w:val="24"/>
        </w:rPr>
        <w:t>2</w:t>
      </w:r>
      <w:r w:rsidR="00BA6552" w:rsidRPr="00BA6552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BA6552" w:rsidRPr="00BA6552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BA6552">
        <w:rPr>
          <w:rFonts w:ascii="Times New Roman" w:hAnsi="Times New Roman" w:cs="Times New Roman" w:hint="eastAsia"/>
          <w:sz w:val="24"/>
          <w:szCs w:val="24"/>
        </w:rPr>
        <w:t xml:space="preserve"> 2</w:t>
      </w:r>
      <w:r w:rsidR="00BA6552" w:rsidRPr="00BA6552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BA6552" w:rsidRPr="00BA6552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 </w:t>
      </w:r>
      <w:r w:rsidR="00BA6552">
        <w:rPr>
          <w:rFonts w:ascii="Times New Roman" w:hAnsi="Times New Roman" w:cs="Times New Roman" w:hint="eastAsia"/>
          <w:sz w:val="24"/>
          <w:szCs w:val="24"/>
        </w:rPr>
        <w:t>-</w:t>
      </w:r>
      <w:r w:rsidR="000D698C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proofErr w:type="gramStart"/>
      <w:r w:rsidR="00BA6552" w:rsidRPr="00BA6552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BA6552" w:rsidRPr="00BA6552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proofErr w:type="spellEnd"/>
      <w:proofErr w:type="gramEnd"/>
    </w:p>
    <w:p w:rsidR="00BA6552" w:rsidRDefault="00BA6552" w:rsidP="00BA6552">
      <w:pPr>
        <w:spacing w:line="360" w:lineRule="auto"/>
        <w:ind w:firstLineChars="100" w:firstLine="21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9A7906" wp14:editId="49CAF44D">
            <wp:extent cx="3260785" cy="2332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3218" cy="23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DB" w:rsidRDefault="007A21DB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5.</w:t>
      </w:r>
      <w:r w:rsidR="009611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A6552">
        <w:rPr>
          <w:rFonts w:ascii="Times New Roman" w:hAnsi="Times New Roman" w:cs="Times New Roman" w:hint="eastAsia"/>
          <w:sz w:val="24"/>
          <w:szCs w:val="24"/>
        </w:rPr>
        <w:t>图示电路为光控电路的一部分，试问由</w:t>
      </w:r>
      <w:r w:rsidR="00BA6552">
        <w:rPr>
          <w:rFonts w:ascii="Times New Roman" w:hAnsi="Times New Roman" w:cs="Times New Roman" w:hint="eastAsia"/>
          <w:sz w:val="24"/>
          <w:szCs w:val="24"/>
        </w:rPr>
        <w:t>A</w:t>
      </w:r>
      <w:r w:rsidR="00BA6552" w:rsidRPr="000D698C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BA6552">
        <w:rPr>
          <w:rFonts w:ascii="Times New Roman" w:hAnsi="Times New Roman" w:cs="Times New Roman" w:hint="eastAsia"/>
          <w:sz w:val="24"/>
          <w:szCs w:val="24"/>
        </w:rPr>
        <w:t>构成的集成运放是</w:t>
      </w:r>
      <w:r w:rsidR="001D1401">
        <w:rPr>
          <w:rFonts w:ascii="Times New Roman" w:hAnsi="Times New Roman" w:cs="Times New Roman" w:hint="eastAsia"/>
          <w:sz w:val="24"/>
          <w:szCs w:val="24"/>
        </w:rPr>
        <w:t>(    )</w:t>
      </w:r>
      <w:r w:rsidR="005A4B9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A6552">
        <w:rPr>
          <w:rFonts w:ascii="Times New Roman" w:hAnsi="Times New Roman" w:cs="Times New Roman" w:hint="eastAsia"/>
          <w:sz w:val="24"/>
          <w:szCs w:val="24"/>
        </w:rPr>
        <w:t>电压比较器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BA6552">
        <w:rPr>
          <w:rFonts w:ascii="Times New Roman" w:hAnsi="Times New Roman" w:cs="Times New Roman" w:hint="eastAsia"/>
          <w:sz w:val="24"/>
          <w:szCs w:val="24"/>
        </w:rPr>
        <w:t>单限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BA6552">
        <w:rPr>
          <w:rFonts w:ascii="Times New Roman" w:hAnsi="Times New Roman" w:cs="Times New Roman" w:hint="eastAsia"/>
          <w:sz w:val="24"/>
          <w:szCs w:val="24"/>
        </w:rPr>
        <w:t>滞回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1D140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A6552">
        <w:rPr>
          <w:rFonts w:ascii="Times New Roman" w:hAnsi="Times New Roman" w:cs="Times New Roman" w:hint="eastAsia"/>
          <w:sz w:val="24"/>
          <w:szCs w:val="24"/>
        </w:rPr>
        <w:t>窗口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A6552">
        <w:rPr>
          <w:rFonts w:ascii="Times New Roman" w:hAnsi="Times New Roman" w:cs="Times New Roman" w:hint="eastAsia"/>
          <w:sz w:val="24"/>
          <w:szCs w:val="24"/>
        </w:rPr>
        <w:t>多阈值</w:t>
      </w:r>
    </w:p>
    <w:p w:rsidR="007A21DB" w:rsidRPr="007A21DB" w:rsidRDefault="00790F64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1FC3F5" wp14:editId="23AD8AC3">
            <wp:extent cx="5046453" cy="191111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453" cy="191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1DB" w:rsidRPr="007A21DB" w:rsidSect="00B36B32">
      <w:pgSz w:w="11906" w:h="16838"/>
      <w:pgMar w:top="1134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3E4F" w:rsidRDefault="00583E4F" w:rsidP="00C47CA5">
      <w:r>
        <w:separator/>
      </w:r>
    </w:p>
  </w:endnote>
  <w:endnote w:type="continuationSeparator" w:id="0">
    <w:p w:rsidR="00583E4F" w:rsidRDefault="00583E4F" w:rsidP="00C4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3E4F" w:rsidRDefault="00583E4F" w:rsidP="00C47CA5">
      <w:r>
        <w:separator/>
      </w:r>
    </w:p>
  </w:footnote>
  <w:footnote w:type="continuationSeparator" w:id="0">
    <w:p w:rsidR="00583E4F" w:rsidRDefault="00583E4F" w:rsidP="00C47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C72"/>
    <w:rsid w:val="000D698C"/>
    <w:rsid w:val="001D1401"/>
    <w:rsid w:val="002251AC"/>
    <w:rsid w:val="00274B5B"/>
    <w:rsid w:val="002F346C"/>
    <w:rsid w:val="003D4DB2"/>
    <w:rsid w:val="0041793F"/>
    <w:rsid w:val="004E6D83"/>
    <w:rsid w:val="00501785"/>
    <w:rsid w:val="00583E4F"/>
    <w:rsid w:val="005A4B9D"/>
    <w:rsid w:val="006C44B6"/>
    <w:rsid w:val="006E2A3A"/>
    <w:rsid w:val="00774607"/>
    <w:rsid w:val="00790F64"/>
    <w:rsid w:val="007A21DB"/>
    <w:rsid w:val="007E6E27"/>
    <w:rsid w:val="00810179"/>
    <w:rsid w:val="008829A9"/>
    <w:rsid w:val="00947F50"/>
    <w:rsid w:val="00961149"/>
    <w:rsid w:val="00AC7BC0"/>
    <w:rsid w:val="00B36B32"/>
    <w:rsid w:val="00BA6552"/>
    <w:rsid w:val="00C066FF"/>
    <w:rsid w:val="00C47CA5"/>
    <w:rsid w:val="00D02714"/>
    <w:rsid w:val="00D127E8"/>
    <w:rsid w:val="00D8588E"/>
    <w:rsid w:val="00DE2C72"/>
    <w:rsid w:val="00F9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C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C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CA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6D8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6D8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C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C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CA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6D8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6D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H</cp:lastModifiedBy>
  <cp:revision>5</cp:revision>
  <dcterms:created xsi:type="dcterms:W3CDTF">2023-10-19T08:57:00Z</dcterms:created>
  <dcterms:modified xsi:type="dcterms:W3CDTF">2023-10-19T09:49:00Z</dcterms:modified>
</cp:coreProperties>
</file>