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7D354" w14:textId="419E8E98" w:rsidR="00D77953" w:rsidRPr="00701E14" w:rsidRDefault="00D77953" w:rsidP="00D77953">
      <w:pPr>
        <w:spacing w:after="0" w:line="240" w:lineRule="auto"/>
        <w:rPr>
          <w:sz w:val="20"/>
          <w:szCs w:val="20"/>
        </w:rPr>
      </w:pPr>
      <w:r w:rsidRPr="00701E14">
        <w:rPr>
          <w:sz w:val="20"/>
          <w:szCs w:val="20"/>
        </w:rPr>
        <w:t>Joseph Alexander Turner</w:t>
      </w:r>
    </w:p>
    <w:p w14:paraId="09E99D95" w14:textId="6249DB08" w:rsidR="00D77953" w:rsidRPr="00701E14" w:rsidRDefault="00D77953" w:rsidP="00D77953">
      <w:pPr>
        <w:spacing w:after="0" w:line="240" w:lineRule="auto"/>
        <w:rPr>
          <w:sz w:val="20"/>
          <w:szCs w:val="20"/>
        </w:rPr>
      </w:pPr>
      <w:r w:rsidRPr="00701E14">
        <w:rPr>
          <w:sz w:val="20"/>
          <w:szCs w:val="20"/>
        </w:rPr>
        <w:t>07969533606</w:t>
      </w:r>
    </w:p>
    <w:p w14:paraId="4E48AE4B" w14:textId="2FC68D8E" w:rsidR="00D77953" w:rsidRPr="00701E14" w:rsidRDefault="00D77953" w:rsidP="00D77953">
      <w:pPr>
        <w:spacing w:after="0" w:line="240" w:lineRule="auto"/>
        <w:rPr>
          <w:sz w:val="20"/>
          <w:szCs w:val="20"/>
        </w:rPr>
      </w:pPr>
      <w:hyperlink r:id="rId5" w:history="1">
        <w:r w:rsidRPr="00701E14">
          <w:rPr>
            <w:rStyle w:val="Hyperlink"/>
            <w:sz w:val="20"/>
            <w:szCs w:val="20"/>
          </w:rPr>
          <w:t>Joe.alexander.turner@gmail.com</w:t>
        </w:r>
      </w:hyperlink>
    </w:p>
    <w:p w14:paraId="31733670" w14:textId="550FC463" w:rsidR="00D77953" w:rsidRPr="00701E14" w:rsidRDefault="00D77953" w:rsidP="00D77953">
      <w:pPr>
        <w:spacing w:after="0" w:line="240" w:lineRule="auto"/>
        <w:rPr>
          <w:sz w:val="20"/>
          <w:szCs w:val="20"/>
        </w:rPr>
      </w:pPr>
      <w:r w:rsidRPr="00701E14">
        <w:rPr>
          <w:sz w:val="20"/>
          <w:szCs w:val="20"/>
        </w:rPr>
        <w:t>82 Wellington Road, Cambridge, CB24 1AX</w:t>
      </w:r>
    </w:p>
    <w:p w14:paraId="458AEAFC" w14:textId="7E2EC595" w:rsidR="00D77953" w:rsidRPr="00701E14" w:rsidRDefault="00D77953" w:rsidP="00D77953">
      <w:pPr>
        <w:spacing w:after="0" w:line="240" w:lineRule="auto"/>
        <w:rPr>
          <w:sz w:val="20"/>
          <w:szCs w:val="20"/>
        </w:rPr>
      </w:pPr>
    </w:p>
    <w:p w14:paraId="1DD94D6E" w14:textId="21C27C70" w:rsidR="00D77953" w:rsidRPr="00701E14" w:rsidRDefault="00D77953" w:rsidP="00D77953">
      <w:pPr>
        <w:spacing w:after="0" w:line="240" w:lineRule="auto"/>
        <w:rPr>
          <w:b/>
          <w:bCs/>
          <w:sz w:val="20"/>
          <w:szCs w:val="20"/>
          <w:u w:val="single"/>
        </w:rPr>
      </w:pPr>
      <w:r w:rsidRPr="00701E14">
        <w:rPr>
          <w:b/>
          <w:bCs/>
          <w:sz w:val="20"/>
          <w:szCs w:val="20"/>
          <w:u w:val="single"/>
        </w:rPr>
        <w:t>PROFESSIONAL EXPERIENCE</w:t>
      </w:r>
    </w:p>
    <w:p w14:paraId="4F84D464" w14:textId="3BC24639" w:rsidR="00FE6FE1" w:rsidRDefault="00FE6FE1" w:rsidP="00D77953">
      <w:pPr>
        <w:spacing w:after="0" w:line="240" w:lineRule="auto"/>
        <w:rPr>
          <w:sz w:val="20"/>
          <w:szCs w:val="20"/>
        </w:rPr>
      </w:pPr>
      <w:r>
        <w:rPr>
          <w:sz w:val="20"/>
          <w:szCs w:val="20"/>
        </w:rPr>
        <w:t>Bluedot Associates</w:t>
      </w:r>
      <w:r w:rsidR="007613F0">
        <w:rPr>
          <w:sz w:val="20"/>
          <w:szCs w:val="20"/>
        </w:rPr>
        <w:t xml:space="preserve"> Ltd.</w:t>
      </w:r>
    </w:p>
    <w:p w14:paraId="628F19C3" w14:textId="476C94CB" w:rsidR="00FE6FE1" w:rsidRDefault="00FE6FE1" w:rsidP="00D77953">
      <w:pPr>
        <w:spacing w:after="0" w:line="240" w:lineRule="auto"/>
        <w:rPr>
          <w:sz w:val="20"/>
          <w:szCs w:val="20"/>
        </w:rPr>
      </w:pPr>
      <w:r>
        <w:rPr>
          <w:sz w:val="20"/>
          <w:szCs w:val="20"/>
        </w:rPr>
        <w:t>Lead Marine Spatial Ecologist</w:t>
      </w:r>
    </w:p>
    <w:p w14:paraId="11807B71" w14:textId="67FACA59" w:rsidR="00FE6FE1" w:rsidRDefault="00FE6FE1" w:rsidP="00D77953">
      <w:pPr>
        <w:spacing w:after="0" w:line="240" w:lineRule="auto"/>
        <w:rPr>
          <w:sz w:val="20"/>
          <w:szCs w:val="20"/>
        </w:rPr>
      </w:pPr>
      <w:r>
        <w:rPr>
          <w:sz w:val="20"/>
          <w:szCs w:val="20"/>
        </w:rPr>
        <w:t>2025 – Present</w:t>
      </w:r>
    </w:p>
    <w:p w14:paraId="7E42404F" w14:textId="3E89D114" w:rsidR="00FE6FE1" w:rsidRDefault="00FE6FE1" w:rsidP="00FE6FE1">
      <w:pPr>
        <w:pStyle w:val="ListParagraph"/>
        <w:numPr>
          <w:ilvl w:val="0"/>
          <w:numId w:val="13"/>
        </w:numPr>
        <w:spacing w:after="0" w:line="240" w:lineRule="auto"/>
        <w:rPr>
          <w:sz w:val="20"/>
          <w:szCs w:val="20"/>
        </w:rPr>
      </w:pPr>
      <w:r>
        <w:rPr>
          <w:sz w:val="20"/>
          <w:szCs w:val="20"/>
        </w:rPr>
        <w:t xml:space="preserve">Development of Biodiversity Action Plans and Net Gain Strategies to identify appropriate response actions for companies based on the biodiversity features present across the seascape in line with International Finance Institution lender standards (e.g., IFC Performance Standard 6). </w:t>
      </w:r>
    </w:p>
    <w:p w14:paraId="530E0EEB" w14:textId="40A87106" w:rsidR="00FE6FE1" w:rsidRDefault="006F7A14" w:rsidP="00FE6FE1">
      <w:pPr>
        <w:pStyle w:val="ListParagraph"/>
        <w:numPr>
          <w:ilvl w:val="0"/>
          <w:numId w:val="13"/>
        </w:numPr>
        <w:spacing w:after="0" w:line="240" w:lineRule="auto"/>
        <w:rPr>
          <w:sz w:val="20"/>
          <w:szCs w:val="20"/>
        </w:rPr>
      </w:pPr>
      <w:r>
        <w:rPr>
          <w:sz w:val="20"/>
          <w:szCs w:val="20"/>
        </w:rPr>
        <w:t xml:space="preserve">Detailed research and analysis, leveraging </w:t>
      </w:r>
      <w:proofErr w:type="gramStart"/>
      <w:r>
        <w:rPr>
          <w:sz w:val="20"/>
          <w:szCs w:val="20"/>
        </w:rPr>
        <w:t>AI</w:t>
      </w:r>
      <w:proofErr w:type="gramEnd"/>
      <w:r>
        <w:rPr>
          <w:sz w:val="20"/>
          <w:szCs w:val="20"/>
        </w:rPr>
        <w:t xml:space="preserve"> when necessary, to produce a science-backed evidence base for decisions and outputs.</w:t>
      </w:r>
    </w:p>
    <w:p w14:paraId="226BC25E" w14:textId="49711955" w:rsidR="006F7A14" w:rsidRPr="00FE6FE1" w:rsidRDefault="006F7A14" w:rsidP="006F7A14">
      <w:pPr>
        <w:pStyle w:val="ListParagraph"/>
        <w:numPr>
          <w:ilvl w:val="0"/>
          <w:numId w:val="13"/>
        </w:numPr>
        <w:spacing w:after="0" w:line="240" w:lineRule="auto"/>
        <w:rPr>
          <w:sz w:val="20"/>
          <w:szCs w:val="20"/>
        </w:rPr>
      </w:pPr>
      <w:r>
        <w:rPr>
          <w:sz w:val="20"/>
          <w:szCs w:val="20"/>
        </w:rPr>
        <w:t>Integrated use of data workflows (R and Python) to automate common analyses and web-scrape evidence from multiple sources.</w:t>
      </w:r>
    </w:p>
    <w:p w14:paraId="4ABF89E4" w14:textId="6F51A863" w:rsidR="006F7A14" w:rsidRDefault="006F7A14" w:rsidP="006F7A14">
      <w:pPr>
        <w:pStyle w:val="ListParagraph"/>
        <w:numPr>
          <w:ilvl w:val="0"/>
          <w:numId w:val="13"/>
        </w:numPr>
        <w:spacing w:after="0" w:line="240" w:lineRule="auto"/>
        <w:rPr>
          <w:sz w:val="20"/>
          <w:szCs w:val="20"/>
        </w:rPr>
      </w:pPr>
      <w:r>
        <w:rPr>
          <w:sz w:val="20"/>
          <w:szCs w:val="20"/>
        </w:rPr>
        <w:t xml:space="preserve">Spatial analysis to combine multiple large datasets to inform net gain strategies and response actions to identify areas where response actions </w:t>
      </w:r>
      <w:r w:rsidR="000E68A2">
        <w:rPr>
          <w:sz w:val="20"/>
          <w:szCs w:val="20"/>
        </w:rPr>
        <w:t>are</w:t>
      </w:r>
      <w:r>
        <w:rPr>
          <w:sz w:val="20"/>
          <w:szCs w:val="20"/>
        </w:rPr>
        <w:t xml:space="preserve"> likely to succeed in a data-driven manner.</w:t>
      </w:r>
    </w:p>
    <w:p w14:paraId="5B2D0E84" w14:textId="7DB4722E" w:rsidR="00FE6FE1" w:rsidRDefault="00FE6FE1" w:rsidP="00FE6FE1">
      <w:pPr>
        <w:pStyle w:val="ListParagraph"/>
        <w:numPr>
          <w:ilvl w:val="0"/>
          <w:numId w:val="13"/>
        </w:numPr>
        <w:spacing w:after="0" w:line="240" w:lineRule="auto"/>
        <w:rPr>
          <w:sz w:val="20"/>
          <w:szCs w:val="20"/>
        </w:rPr>
      </w:pPr>
      <w:r>
        <w:rPr>
          <w:sz w:val="20"/>
          <w:szCs w:val="20"/>
        </w:rPr>
        <w:t>Identification of appropriate state-of-nature metrics to track performance of any actions to measure outcomes of biodiversity net gain.</w:t>
      </w:r>
    </w:p>
    <w:p w14:paraId="5EC2D10C" w14:textId="043DE3BD" w:rsidR="00FE6FE1" w:rsidRDefault="00672AC7" w:rsidP="00FE6FE1">
      <w:pPr>
        <w:pStyle w:val="ListParagraph"/>
        <w:numPr>
          <w:ilvl w:val="0"/>
          <w:numId w:val="13"/>
        </w:numPr>
        <w:spacing w:after="0" w:line="240" w:lineRule="auto"/>
        <w:rPr>
          <w:sz w:val="20"/>
          <w:szCs w:val="20"/>
        </w:rPr>
      </w:pPr>
      <w:r>
        <w:rPr>
          <w:sz w:val="20"/>
          <w:szCs w:val="20"/>
        </w:rPr>
        <w:t>Coordinate with technical expert groups to provide e</w:t>
      </w:r>
      <w:r w:rsidR="00FE6FE1">
        <w:rPr>
          <w:sz w:val="20"/>
          <w:szCs w:val="20"/>
        </w:rPr>
        <w:t>xpert input into wider development and improvement of marine state-of-nature metrics.</w:t>
      </w:r>
    </w:p>
    <w:p w14:paraId="45320DB8" w14:textId="77777777" w:rsidR="00FE6FE1" w:rsidRDefault="00FE6FE1" w:rsidP="00D77953">
      <w:pPr>
        <w:spacing w:after="0" w:line="240" w:lineRule="auto"/>
        <w:rPr>
          <w:sz w:val="20"/>
          <w:szCs w:val="20"/>
        </w:rPr>
      </w:pPr>
    </w:p>
    <w:p w14:paraId="04BEDA3E" w14:textId="270CCEE0" w:rsidR="00141BAB" w:rsidRPr="00701E14" w:rsidRDefault="00141BAB" w:rsidP="00D77953">
      <w:pPr>
        <w:spacing w:after="0" w:line="240" w:lineRule="auto"/>
        <w:rPr>
          <w:sz w:val="20"/>
          <w:szCs w:val="20"/>
        </w:rPr>
      </w:pPr>
      <w:r w:rsidRPr="00701E14">
        <w:rPr>
          <w:sz w:val="20"/>
          <w:szCs w:val="20"/>
        </w:rPr>
        <w:t>The Biodiversity Consultancy Ltd</w:t>
      </w:r>
      <w:r w:rsidR="007613F0">
        <w:rPr>
          <w:sz w:val="20"/>
          <w:szCs w:val="20"/>
        </w:rPr>
        <w:t>.</w:t>
      </w:r>
    </w:p>
    <w:p w14:paraId="6C9FC597" w14:textId="77777777" w:rsidR="00141BAB" w:rsidRPr="00701E14" w:rsidRDefault="00141BAB" w:rsidP="00D77953">
      <w:pPr>
        <w:spacing w:after="0" w:line="240" w:lineRule="auto"/>
        <w:rPr>
          <w:sz w:val="20"/>
          <w:szCs w:val="20"/>
        </w:rPr>
      </w:pPr>
      <w:r w:rsidRPr="00701E14">
        <w:rPr>
          <w:sz w:val="20"/>
          <w:szCs w:val="20"/>
        </w:rPr>
        <w:t xml:space="preserve">Technical Director </w:t>
      </w:r>
    </w:p>
    <w:p w14:paraId="774DF7B3" w14:textId="28021C71" w:rsidR="00141BAB" w:rsidRPr="00701E14" w:rsidRDefault="00141BAB" w:rsidP="00D77953">
      <w:pPr>
        <w:spacing w:after="0" w:line="240" w:lineRule="auto"/>
        <w:rPr>
          <w:sz w:val="20"/>
          <w:szCs w:val="20"/>
        </w:rPr>
      </w:pPr>
      <w:r w:rsidRPr="00701E14">
        <w:rPr>
          <w:sz w:val="20"/>
          <w:szCs w:val="20"/>
        </w:rPr>
        <w:t>2021 – 2025</w:t>
      </w:r>
    </w:p>
    <w:p w14:paraId="3A10E0B1" w14:textId="0832CA56" w:rsidR="00141BAB" w:rsidRDefault="00141BAB" w:rsidP="00D77953">
      <w:pPr>
        <w:pStyle w:val="ListParagraph"/>
        <w:numPr>
          <w:ilvl w:val="0"/>
          <w:numId w:val="1"/>
        </w:numPr>
        <w:spacing w:after="0" w:line="240" w:lineRule="auto"/>
        <w:rPr>
          <w:sz w:val="20"/>
          <w:szCs w:val="20"/>
        </w:rPr>
      </w:pPr>
      <w:r w:rsidRPr="00701E14">
        <w:rPr>
          <w:sz w:val="20"/>
          <w:szCs w:val="20"/>
        </w:rPr>
        <w:t>Work</w:t>
      </w:r>
      <w:r w:rsidR="00022374">
        <w:rPr>
          <w:sz w:val="20"/>
          <w:szCs w:val="20"/>
        </w:rPr>
        <w:t>ed</w:t>
      </w:r>
      <w:r w:rsidRPr="00701E14">
        <w:rPr>
          <w:sz w:val="20"/>
          <w:szCs w:val="20"/>
        </w:rPr>
        <w:t xml:space="preserve"> with </w:t>
      </w:r>
      <w:r w:rsidR="009C30FD">
        <w:rPr>
          <w:sz w:val="20"/>
          <w:szCs w:val="20"/>
        </w:rPr>
        <w:t xml:space="preserve">some of the largest global companies </w:t>
      </w:r>
      <w:r w:rsidRPr="00701E14">
        <w:rPr>
          <w:sz w:val="20"/>
          <w:szCs w:val="20"/>
        </w:rPr>
        <w:t xml:space="preserve">across sectors to turn their data into nature positive actions, including </w:t>
      </w:r>
      <w:r w:rsidR="0024312C">
        <w:rPr>
          <w:sz w:val="20"/>
          <w:szCs w:val="20"/>
        </w:rPr>
        <w:t>f</w:t>
      </w:r>
      <w:r w:rsidRPr="00701E14">
        <w:rPr>
          <w:sz w:val="20"/>
          <w:szCs w:val="20"/>
        </w:rPr>
        <w:t>inance</w:t>
      </w:r>
      <w:r w:rsidR="00105800">
        <w:rPr>
          <w:sz w:val="20"/>
          <w:szCs w:val="20"/>
        </w:rPr>
        <w:t xml:space="preserve"> (banks, insurers, and investors)</w:t>
      </w:r>
      <w:r w:rsidRPr="00701E14">
        <w:rPr>
          <w:sz w:val="20"/>
          <w:szCs w:val="20"/>
        </w:rPr>
        <w:t xml:space="preserve">, </w:t>
      </w:r>
      <w:r w:rsidR="0024312C">
        <w:rPr>
          <w:sz w:val="20"/>
          <w:szCs w:val="20"/>
        </w:rPr>
        <w:t>f</w:t>
      </w:r>
      <w:r w:rsidRPr="00701E14">
        <w:rPr>
          <w:sz w:val="20"/>
          <w:szCs w:val="20"/>
        </w:rPr>
        <w:t xml:space="preserve">ood &amp; </w:t>
      </w:r>
      <w:r w:rsidR="0024312C">
        <w:rPr>
          <w:sz w:val="20"/>
          <w:szCs w:val="20"/>
        </w:rPr>
        <w:t>b</w:t>
      </w:r>
      <w:r w:rsidRPr="00701E14">
        <w:rPr>
          <w:sz w:val="20"/>
          <w:szCs w:val="20"/>
        </w:rPr>
        <w:t xml:space="preserve">everages, </w:t>
      </w:r>
      <w:r w:rsidR="0024312C">
        <w:rPr>
          <w:sz w:val="20"/>
          <w:szCs w:val="20"/>
        </w:rPr>
        <w:t>t</w:t>
      </w:r>
      <w:r w:rsidRPr="00701E14">
        <w:rPr>
          <w:sz w:val="20"/>
          <w:szCs w:val="20"/>
        </w:rPr>
        <w:t xml:space="preserve">extiles and </w:t>
      </w:r>
      <w:r w:rsidR="0024312C">
        <w:rPr>
          <w:sz w:val="20"/>
          <w:szCs w:val="20"/>
        </w:rPr>
        <w:t>a</w:t>
      </w:r>
      <w:r w:rsidRPr="00701E14">
        <w:rPr>
          <w:sz w:val="20"/>
          <w:szCs w:val="20"/>
        </w:rPr>
        <w:t xml:space="preserve">pparel, </w:t>
      </w:r>
      <w:r w:rsidR="0024312C">
        <w:rPr>
          <w:sz w:val="20"/>
          <w:szCs w:val="20"/>
        </w:rPr>
        <w:t>l</w:t>
      </w:r>
      <w:r w:rsidRPr="00701E14">
        <w:rPr>
          <w:sz w:val="20"/>
          <w:szCs w:val="20"/>
        </w:rPr>
        <w:t xml:space="preserve">uxury </w:t>
      </w:r>
      <w:r w:rsidR="0024312C">
        <w:rPr>
          <w:sz w:val="20"/>
          <w:szCs w:val="20"/>
        </w:rPr>
        <w:t>g</w:t>
      </w:r>
      <w:r w:rsidRPr="00701E14">
        <w:rPr>
          <w:sz w:val="20"/>
          <w:szCs w:val="20"/>
        </w:rPr>
        <w:t xml:space="preserve">oods, </w:t>
      </w:r>
      <w:r w:rsidR="0024312C">
        <w:rPr>
          <w:sz w:val="20"/>
          <w:szCs w:val="20"/>
        </w:rPr>
        <w:t>m</w:t>
      </w:r>
      <w:r w:rsidRPr="00701E14">
        <w:rPr>
          <w:sz w:val="20"/>
          <w:szCs w:val="20"/>
        </w:rPr>
        <w:t xml:space="preserve">ining, </w:t>
      </w:r>
      <w:r w:rsidR="0024312C">
        <w:rPr>
          <w:sz w:val="20"/>
          <w:szCs w:val="20"/>
        </w:rPr>
        <w:t>r</w:t>
      </w:r>
      <w:r w:rsidRPr="00701E14">
        <w:rPr>
          <w:sz w:val="20"/>
          <w:szCs w:val="20"/>
        </w:rPr>
        <w:t xml:space="preserve">enewable </w:t>
      </w:r>
      <w:r w:rsidR="0024312C">
        <w:rPr>
          <w:sz w:val="20"/>
          <w:szCs w:val="20"/>
        </w:rPr>
        <w:t>e</w:t>
      </w:r>
      <w:r w:rsidRPr="00701E14">
        <w:rPr>
          <w:sz w:val="20"/>
          <w:szCs w:val="20"/>
        </w:rPr>
        <w:t xml:space="preserve">nergy, and </w:t>
      </w:r>
      <w:r w:rsidR="0024312C">
        <w:rPr>
          <w:sz w:val="20"/>
          <w:szCs w:val="20"/>
        </w:rPr>
        <w:t>m</w:t>
      </w:r>
      <w:r w:rsidRPr="00701E14">
        <w:rPr>
          <w:sz w:val="20"/>
          <w:szCs w:val="20"/>
        </w:rPr>
        <w:t>anufacturing.</w:t>
      </w:r>
    </w:p>
    <w:p w14:paraId="7ADE922A" w14:textId="6B7F281D" w:rsidR="00141BAB" w:rsidRPr="00701E14" w:rsidRDefault="00141BAB" w:rsidP="00D77953">
      <w:pPr>
        <w:pStyle w:val="ListParagraph"/>
        <w:numPr>
          <w:ilvl w:val="0"/>
          <w:numId w:val="1"/>
        </w:numPr>
        <w:spacing w:after="0" w:line="240" w:lineRule="auto"/>
        <w:rPr>
          <w:sz w:val="20"/>
          <w:szCs w:val="20"/>
        </w:rPr>
      </w:pPr>
      <w:r w:rsidRPr="00701E14">
        <w:rPr>
          <w:sz w:val="20"/>
          <w:szCs w:val="20"/>
        </w:rPr>
        <w:t>Locate</w:t>
      </w:r>
      <w:r w:rsidR="00022374">
        <w:rPr>
          <w:sz w:val="20"/>
          <w:szCs w:val="20"/>
        </w:rPr>
        <w:t>d</w:t>
      </w:r>
      <w:r w:rsidRPr="00701E14">
        <w:rPr>
          <w:sz w:val="20"/>
          <w:szCs w:val="20"/>
        </w:rPr>
        <w:t>, evaluate</w:t>
      </w:r>
      <w:r w:rsidR="00022374">
        <w:rPr>
          <w:sz w:val="20"/>
          <w:szCs w:val="20"/>
        </w:rPr>
        <w:t>d</w:t>
      </w:r>
      <w:r w:rsidRPr="00701E14">
        <w:rPr>
          <w:sz w:val="20"/>
          <w:szCs w:val="20"/>
        </w:rPr>
        <w:t>, and assess</w:t>
      </w:r>
      <w:r w:rsidR="00022374">
        <w:rPr>
          <w:sz w:val="20"/>
          <w:szCs w:val="20"/>
        </w:rPr>
        <w:t xml:space="preserve">ed </w:t>
      </w:r>
      <w:r w:rsidRPr="00701E14">
        <w:rPr>
          <w:sz w:val="20"/>
          <w:szCs w:val="20"/>
        </w:rPr>
        <w:t xml:space="preserve">the nature-related impacts </w:t>
      </w:r>
      <w:r w:rsidR="00375205">
        <w:rPr>
          <w:sz w:val="20"/>
          <w:szCs w:val="20"/>
        </w:rPr>
        <w:t xml:space="preserve">and dependencies </w:t>
      </w:r>
      <w:r w:rsidRPr="00701E14">
        <w:rPr>
          <w:sz w:val="20"/>
          <w:szCs w:val="20"/>
        </w:rPr>
        <w:t>of companies and financial institutions alongside appropriate state of nature metrics to effectively prioritise areas for intervention and target-setting.</w:t>
      </w:r>
    </w:p>
    <w:p w14:paraId="6237B12E" w14:textId="77777777" w:rsidR="00375205" w:rsidRPr="00701E14" w:rsidRDefault="00375205" w:rsidP="00375205">
      <w:pPr>
        <w:pStyle w:val="ListParagraph"/>
        <w:numPr>
          <w:ilvl w:val="0"/>
          <w:numId w:val="1"/>
        </w:numPr>
        <w:spacing w:after="0" w:line="240" w:lineRule="auto"/>
        <w:rPr>
          <w:sz w:val="20"/>
          <w:szCs w:val="20"/>
        </w:rPr>
      </w:pPr>
      <w:r w:rsidRPr="00701E14">
        <w:rPr>
          <w:sz w:val="20"/>
          <w:szCs w:val="20"/>
        </w:rPr>
        <w:t xml:space="preserve">Led the development of the marine </w:t>
      </w:r>
      <w:r>
        <w:rPr>
          <w:sz w:val="20"/>
          <w:szCs w:val="20"/>
        </w:rPr>
        <w:t xml:space="preserve">version of the widely used </w:t>
      </w:r>
      <w:r w:rsidRPr="00701E14">
        <w:rPr>
          <w:sz w:val="20"/>
          <w:szCs w:val="20"/>
        </w:rPr>
        <w:t>Species Threat Abatement and Restoration (STAR) metric in collaboration with NGOs and academics.</w:t>
      </w:r>
    </w:p>
    <w:p w14:paraId="056EB165" w14:textId="50AA5318" w:rsidR="00141BAB" w:rsidRPr="00701E14" w:rsidRDefault="00141BAB" w:rsidP="00D77953">
      <w:pPr>
        <w:pStyle w:val="ListParagraph"/>
        <w:numPr>
          <w:ilvl w:val="0"/>
          <w:numId w:val="1"/>
        </w:numPr>
        <w:spacing w:after="0" w:line="240" w:lineRule="auto"/>
        <w:rPr>
          <w:sz w:val="20"/>
          <w:szCs w:val="20"/>
        </w:rPr>
      </w:pPr>
      <w:r w:rsidRPr="00701E14">
        <w:rPr>
          <w:sz w:val="20"/>
          <w:szCs w:val="20"/>
        </w:rPr>
        <w:t>Buil</w:t>
      </w:r>
      <w:r w:rsidR="006F7A14">
        <w:rPr>
          <w:sz w:val="20"/>
          <w:szCs w:val="20"/>
        </w:rPr>
        <w:t>t products and workflows to scale up common services to clients that</w:t>
      </w:r>
      <w:r w:rsidRPr="00701E14">
        <w:rPr>
          <w:sz w:val="20"/>
          <w:szCs w:val="20"/>
        </w:rPr>
        <w:t xml:space="preserve"> bring together multiple biodiversity and nature datasets </w:t>
      </w:r>
      <w:r w:rsidR="00105800">
        <w:rPr>
          <w:sz w:val="20"/>
          <w:szCs w:val="20"/>
        </w:rPr>
        <w:t xml:space="preserve">(e.g., ENCORE) </w:t>
      </w:r>
      <w:r w:rsidRPr="00701E14">
        <w:rPr>
          <w:sz w:val="20"/>
          <w:szCs w:val="20"/>
        </w:rPr>
        <w:t xml:space="preserve">and metrics </w:t>
      </w:r>
      <w:r w:rsidR="00105800">
        <w:rPr>
          <w:sz w:val="20"/>
          <w:szCs w:val="20"/>
        </w:rPr>
        <w:t xml:space="preserve">(e.g., STAR) </w:t>
      </w:r>
      <w:r w:rsidRPr="00701E14">
        <w:rPr>
          <w:sz w:val="20"/>
          <w:szCs w:val="20"/>
        </w:rPr>
        <w:t>to enable companies to make decisions and facilitate disclosure against frameworks such as the Taskforce on Nature-related Financial Disclosures (TNFD), the Science-based Targets Network (SBTN), and the European Sustainability Reporting Standards Corporate Sustainability Reporting Directive (ESRS-CSRD).</w:t>
      </w:r>
    </w:p>
    <w:p w14:paraId="231F480F" w14:textId="4F2C0C42" w:rsidR="00141BAB" w:rsidRDefault="00141BAB" w:rsidP="00D77953">
      <w:pPr>
        <w:pStyle w:val="ListParagraph"/>
        <w:numPr>
          <w:ilvl w:val="0"/>
          <w:numId w:val="1"/>
        </w:numPr>
        <w:spacing w:after="0" w:line="240" w:lineRule="auto"/>
        <w:rPr>
          <w:sz w:val="20"/>
          <w:szCs w:val="20"/>
        </w:rPr>
      </w:pPr>
      <w:r w:rsidRPr="00701E14">
        <w:rPr>
          <w:sz w:val="20"/>
          <w:szCs w:val="20"/>
        </w:rPr>
        <w:t>Manage</w:t>
      </w:r>
      <w:r w:rsidR="006D5D4F">
        <w:rPr>
          <w:sz w:val="20"/>
          <w:szCs w:val="20"/>
        </w:rPr>
        <w:t>d</w:t>
      </w:r>
      <w:r w:rsidRPr="00701E14">
        <w:rPr>
          <w:sz w:val="20"/>
          <w:szCs w:val="20"/>
        </w:rPr>
        <w:t xml:space="preserve"> key client and strategic partner-organisation relationships to facilitate long-term collaborations</w:t>
      </w:r>
      <w:r w:rsidR="009C30FD">
        <w:rPr>
          <w:sz w:val="20"/>
          <w:szCs w:val="20"/>
        </w:rPr>
        <w:t>, including leading one of the largest global agriculture companies through piloting of the SBTN technical methods.</w:t>
      </w:r>
    </w:p>
    <w:p w14:paraId="58630852" w14:textId="77777777" w:rsidR="000E68A2" w:rsidRDefault="000E68A2" w:rsidP="000E68A2">
      <w:pPr>
        <w:pStyle w:val="ListParagraph"/>
        <w:numPr>
          <w:ilvl w:val="0"/>
          <w:numId w:val="1"/>
        </w:numPr>
        <w:spacing w:after="0" w:line="240" w:lineRule="auto"/>
        <w:rPr>
          <w:sz w:val="20"/>
          <w:szCs w:val="20"/>
        </w:rPr>
      </w:pPr>
      <w:r>
        <w:rPr>
          <w:sz w:val="20"/>
          <w:szCs w:val="20"/>
        </w:rPr>
        <w:t xml:space="preserve">Developed technical methodology and approach for the IBAT Disclosure report to enable companies to assess sensitive locations </w:t>
      </w:r>
      <w:r w:rsidRPr="000E68A2">
        <w:rPr>
          <w:sz w:val="20"/>
          <w:szCs w:val="20"/>
        </w:rPr>
        <w:t>according to the aligned definitions provided by the TNFD and GRI</w:t>
      </w:r>
      <w:r>
        <w:rPr>
          <w:sz w:val="20"/>
          <w:szCs w:val="20"/>
        </w:rPr>
        <w:t>.</w:t>
      </w:r>
      <w:r w:rsidRPr="000E68A2">
        <w:rPr>
          <w:sz w:val="20"/>
          <w:szCs w:val="20"/>
        </w:rPr>
        <w:t xml:space="preserve"> </w:t>
      </w:r>
    </w:p>
    <w:p w14:paraId="63A2217D" w14:textId="569FE16A" w:rsidR="000E68A2" w:rsidRPr="000E68A2" w:rsidRDefault="000E68A2" w:rsidP="000E68A2">
      <w:pPr>
        <w:pStyle w:val="ListParagraph"/>
        <w:numPr>
          <w:ilvl w:val="0"/>
          <w:numId w:val="1"/>
        </w:numPr>
        <w:spacing w:after="0" w:line="240" w:lineRule="auto"/>
        <w:rPr>
          <w:sz w:val="20"/>
          <w:szCs w:val="20"/>
        </w:rPr>
      </w:pPr>
      <w:r w:rsidRPr="00701E14">
        <w:rPr>
          <w:sz w:val="20"/>
          <w:szCs w:val="20"/>
        </w:rPr>
        <w:t>Provide</w:t>
      </w:r>
      <w:r>
        <w:rPr>
          <w:sz w:val="20"/>
          <w:szCs w:val="20"/>
        </w:rPr>
        <w:t>d</w:t>
      </w:r>
      <w:r w:rsidRPr="00701E14">
        <w:rPr>
          <w:sz w:val="20"/>
          <w:szCs w:val="20"/>
        </w:rPr>
        <w:t xml:space="preserve"> technical input to TNFD, SBTN, and the Nature Positive Initiative (NPI) to improve guidance</w:t>
      </w:r>
      <w:r>
        <w:rPr>
          <w:sz w:val="20"/>
          <w:szCs w:val="20"/>
        </w:rPr>
        <w:t xml:space="preserve"> documents</w:t>
      </w:r>
      <w:r w:rsidRPr="00701E14">
        <w:rPr>
          <w:sz w:val="20"/>
          <w:szCs w:val="20"/>
        </w:rPr>
        <w:t>.</w:t>
      </w:r>
    </w:p>
    <w:p w14:paraId="1018C709" w14:textId="2D6145BD" w:rsidR="00141BAB" w:rsidRPr="00701E14" w:rsidRDefault="00141BAB" w:rsidP="00D77953">
      <w:pPr>
        <w:pStyle w:val="ListParagraph"/>
        <w:numPr>
          <w:ilvl w:val="0"/>
          <w:numId w:val="1"/>
        </w:numPr>
        <w:spacing w:after="0" w:line="240" w:lineRule="auto"/>
        <w:rPr>
          <w:sz w:val="20"/>
          <w:szCs w:val="20"/>
        </w:rPr>
      </w:pPr>
      <w:r w:rsidRPr="00701E14">
        <w:rPr>
          <w:sz w:val="20"/>
          <w:szCs w:val="20"/>
        </w:rPr>
        <w:t>Provide</w:t>
      </w:r>
      <w:r w:rsidR="006F7A14">
        <w:rPr>
          <w:sz w:val="20"/>
          <w:szCs w:val="20"/>
        </w:rPr>
        <w:t>d critical</w:t>
      </w:r>
      <w:r w:rsidRPr="00701E14">
        <w:rPr>
          <w:sz w:val="20"/>
          <w:szCs w:val="20"/>
        </w:rPr>
        <w:t xml:space="preserve"> interpretation of what different biodiversity metrics mean for clients to turn data into information, including key limitations and assumptions, and how results can be linked to realistic actions.</w:t>
      </w:r>
    </w:p>
    <w:p w14:paraId="6F06050E" w14:textId="5B28A11E" w:rsidR="00141BAB" w:rsidRPr="00701E14" w:rsidRDefault="00141BAB" w:rsidP="00D77953">
      <w:pPr>
        <w:pStyle w:val="ListParagraph"/>
        <w:numPr>
          <w:ilvl w:val="0"/>
          <w:numId w:val="1"/>
        </w:numPr>
        <w:spacing w:after="0" w:line="240" w:lineRule="auto"/>
        <w:rPr>
          <w:sz w:val="20"/>
          <w:szCs w:val="20"/>
        </w:rPr>
      </w:pPr>
      <w:r w:rsidRPr="00701E14">
        <w:rPr>
          <w:sz w:val="20"/>
          <w:szCs w:val="20"/>
        </w:rPr>
        <w:t>Manage</w:t>
      </w:r>
      <w:r w:rsidR="00105800">
        <w:rPr>
          <w:sz w:val="20"/>
          <w:szCs w:val="20"/>
        </w:rPr>
        <w:t>d</w:t>
      </w:r>
      <w:r w:rsidRPr="00701E14">
        <w:rPr>
          <w:sz w:val="20"/>
          <w:szCs w:val="20"/>
        </w:rPr>
        <w:t xml:space="preserve"> a high-performing team to solve complex problems and meet client deadlines.</w:t>
      </w:r>
    </w:p>
    <w:p w14:paraId="2AB99EED" w14:textId="40B9E7DF" w:rsidR="006F7A14" w:rsidRPr="00701E14" w:rsidRDefault="006F7A14" w:rsidP="006F7A14">
      <w:pPr>
        <w:pStyle w:val="ListParagraph"/>
        <w:numPr>
          <w:ilvl w:val="0"/>
          <w:numId w:val="1"/>
        </w:numPr>
        <w:spacing w:after="0" w:line="240" w:lineRule="auto"/>
        <w:rPr>
          <w:sz w:val="20"/>
          <w:szCs w:val="20"/>
        </w:rPr>
      </w:pPr>
      <w:r w:rsidRPr="00701E14">
        <w:rPr>
          <w:sz w:val="20"/>
          <w:szCs w:val="20"/>
        </w:rPr>
        <w:t>Led the data analysis team to help companies mobilise, clean, and organise their nature-related data to facilitate nature and biodiversity assessments and integration into internal reporting systems.</w:t>
      </w:r>
    </w:p>
    <w:p w14:paraId="5BA8772A" w14:textId="573D9D6E" w:rsidR="00141BAB" w:rsidRDefault="00141BAB" w:rsidP="00D77953">
      <w:pPr>
        <w:pStyle w:val="ListParagraph"/>
        <w:numPr>
          <w:ilvl w:val="0"/>
          <w:numId w:val="1"/>
        </w:numPr>
        <w:spacing w:after="0" w:line="240" w:lineRule="auto"/>
        <w:rPr>
          <w:sz w:val="20"/>
          <w:szCs w:val="20"/>
        </w:rPr>
      </w:pPr>
      <w:r w:rsidRPr="00701E14">
        <w:rPr>
          <w:sz w:val="20"/>
          <w:szCs w:val="20"/>
        </w:rPr>
        <w:lastRenderedPageBreak/>
        <w:t xml:space="preserve">Integrated the use of programming languages (R and Python) throughout the company to increase efficiency and QA/QC </w:t>
      </w:r>
      <w:r w:rsidR="006F7A14">
        <w:rPr>
          <w:sz w:val="20"/>
          <w:szCs w:val="20"/>
        </w:rPr>
        <w:t xml:space="preserve">(using GitHub) </w:t>
      </w:r>
      <w:r w:rsidRPr="00701E14">
        <w:rPr>
          <w:sz w:val="20"/>
          <w:szCs w:val="20"/>
        </w:rPr>
        <w:t>of complex data analysis.</w:t>
      </w:r>
    </w:p>
    <w:p w14:paraId="715EDB17" w14:textId="176A1745" w:rsidR="00686CDA" w:rsidRPr="00701E14" w:rsidRDefault="00686CDA" w:rsidP="00D77953">
      <w:pPr>
        <w:pStyle w:val="ListParagraph"/>
        <w:numPr>
          <w:ilvl w:val="0"/>
          <w:numId w:val="1"/>
        </w:numPr>
        <w:spacing w:after="0" w:line="240" w:lineRule="auto"/>
        <w:rPr>
          <w:sz w:val="20"/>
          <w:szCs w:val="20"/>
        </w:rPr>
      </w:pPr>
      <w:r>
        <w:rPr>
          <w:sz w:val="20"/>
          <w:szCs w:val="20"/>
        </w:rPr>
        <w:t xml:space="preserve">Fluent in R (e.g., </w:t>
      </w:r>
      <w:proofErr w:type="spellStart"/>
      <w:r>
        <w:rPr>
          <w:sz w:val="20"/>
          <w:szCs w:val="20"/>
        </w:rPr>
        <w:t>tidyverse</w:t>
      </w:r>
      <w:proofErr w:type="spellEnd"/>
      <w:r>
        <w:rPr>
          <w:sz w:val="20"/>
          <w:szCs w:val="20"/>
        </w:rPr>
        <w:t xml:space="preserve">, purr, terra, </w:t>
      </w:r>
      <w:proofErr w:type="spellStart"/>
      <w:proofErr w:type="gramStart"/>
      <w:r>
        <w:rPr>
          <w:sz w:val="20"/>
          <w:szCs w:val="20"/>
        </w:rPr>
        <w:t>data.table</w:t>
      </w:r>
      <w:proofErr w:type="spellEnd"/>
      <w:proofErr w:type="gramEnd"/>
      <w:r>
        <w:rPr>
          <w:sz w:val="20"/>
          <w:szCs w:val="20"/>
        </w:rPr>
        <w:t xml:space="preserve">, Matrix, sf) and proficient in Python (e.g., </w:t>
      </w:r>
      <w:proofErr w:type="spellStart"/>
      <w:r>
        <w:rPr>
          <w:sz w:val="20"/>
          <w:szCs w:val="20"/>
        </w:rPr>
        <w:t>geopandas</w:t>
      </w:r>
      <w:proofErr w:type="spellEnd"/>
      <w:r>
        <w:rPr>
          <w:sz w:val="20"/>
          <w:szCs w:val="20"/>
        </w:rPr>
        <w:t xml:space="preserve">, pandas, </w:t>
      </w:r>
      <w:proofErr w:type="spellStart"/>
      <w:r>
        <w:rPr>
          <w:sz w:val="20"/>
          <w:szCs w:val="20"/>
        </w:rPr>
        <w:t>numpy</w:t>
      </w:r>
      <w:proofErr w:type="spellEnd"/>
      <w:r>
        <w:rPr>
          <w:sz w:val="20"/>
          <w:szCs w:val="20"/>
        </w:rPr>
        <w:t xml:space="preserve">, </w:t>
      </w:r>
      <w:proofErr w:type="spellStart"/>
      <w:r>
        <w:rPr>
          <w:sz w:val="20"/>
          <w:szCs w:val="20"/>
        </w:rPr>
        <w:t>rasterio</w:t>
      </w:r>
      <w:proofErr w:type="spellEnd"/>
      <w:r>
        <w:rPr>
          <w:sz w:val="20"/>
          <w:szCs w:val="20"/>
        </w:rPr>
        <w:t xml:space="preserve">, </w:t>
      </w:r>
      <w:proofErr w:type="spellStart"/>
      <w:r>
        <w:rPr>
          <w:sz w:val="20"/>
          <w:szCs w:val="20"/>
        </w:rPr>
        <w:t>rioxarray</w:t>
      </w:r>
      <w:proofErr w:type="spellEnd"/>
      <w:r>
        <w:rPr>
          <w:sz w:val="20"/>
          <w:szCs w:val="20"/>
        </w:rPr>
        <w:t xml:space="preserve">, </w:t>
      </w:r>
      <w:proofErr w:type="spellStart"/>
      <w:r>
        <w:rPr>
          <w:sz w:val="20"/>
          <w:szCs w:val="20"/>
        </w:rPr>
        <w:t>sklearn</w:t>
      </w:r>
      <w:proofErr w:type="spellEnd"/>
      <w:r>
        <w:rPr>
          <w:sz w:val="20"/>
          <w:szCs w:val="20"/>
        </w:rPr>
        <w:t>) to deal with a range of data types</w:t>
      </w:r>
      <w:r w:rsidR="000E68A2">
        <w:rPr>
          <w:sz w:val="20"/>
          <w:szCs w:val="20"/>
        </w:rPr>
        <w:t>.</w:t>
      </w:r>
    </w:p>
    <w:p w14:paraId="43ABB073" w14:textId="77777777" w:rsidR="0024312C" w:rsidRPr="00672AC7" w:rsidRDefault="0024312C" w:rsidP="0024312C">
      <w:pPr>
        <w:pStyle w:val="ListParagraph"/>
        <w:spacing w:after="0" w:line="240" w:lineRule="auto"/>
        <w:rPr>
          <w:sz w:val="20"/>
          <w:szCs w:val="20"/>
        </w:rPr>
      </w:pPr>
    </w:p>
    <w:p w14:paraId="1057B121" w14:textId="77777777" w:rsidR="00141BAB" w:rsidRPr="00701E14" w:rsidRDefault="00141BAB" w:rsidP="00D77953">
      <w:pPr>
        <w:spacing w:after="0" w:line="240" w:lineRule="auto"/>
        <w:rPr>
          <w:sz w:val="20"/>
          <w:szCs w:val="20"/>
        </w:rPr>
      </w:pPr>
      <w:r w:rsidRPr="00701E14">
        <w:rPr>
          <w:sz w:val="20"/>
          <w:szCs w:val="20"/>
        </w:rPr>
        <w:t xml:space="preserve">UNEP World Conservation Monitoring Centre (WCMC) </w:t>
      </w:r>
    </w:p>
    <w:p w14:paraId="7AD81CC0" w14:textId="77777777" w:rsidR="00141BAB" w:rsidRPr="00701E14" w:rsidRDefault="00141BAB" w:rsidP="00D77953">
      <w:pPr>
        <w:spacing w:after="0" w:line="240" w:lineRule="auto"/>
        <w:rPr>
          <w:sz w:val="20"/>
          <w:szCs w:val="20"/>
        </w:rPr>
      </w:pPr>
      <w:r w:rsidRPr="00701E14">
        <w:rPr>
          <w:sz w:val="20"/>
          <w:szCs w:val="20"/>
        </w:rPr>
        <w:t xml:space="preserve">Programme Officer (Business and Biodiversity Team) </w:t>
      </w:r>
    </w:p>
    <w:p w14:paraId="12EF2B72" w14:textId="2DE665B2" w:rsidR="00141BAB" w:rsidRPr="00701E14" w:rsidRDefault="00141BAB" w:rsidP="00D77953">
      <w:pPr>
        <w:spacing w:after="0" w:line="240" w:lineRule="auto"/>
        <w:rPr>
          <w:sz w:val="20"/>
          <w:szCs w:val="20"/>
        </w:rPr>
      </w:pPr>
      <w:r w:rsidRPr="00701E14">
        <w:rPr>
          <w:sz w:val="20"/>
          <w:szCs w:val="20"/>
        </w:rPr>
        <w:t>2020 – 2021</w:t>
      </w:r>
    </w:p>
    <w:p w14:paraId="47454864" w14:textId="7E4495FB" w:rsidR="00141BAB" w:rsidRPr="00701E14" w:rsidRDefault="00141BAB" w:rsidP="00D77953">
      <w:pPr>
        <w:pStyle w:val="ListParagraph"/>
        <w:numPr>
          <w:ilvl w:val="0"/>
          <w:numId w:val="2"/>
        </w:numPr>
        <w:spacing w:after="0" w:line="240" w:lineRule="auto"/>
        <w:rPr>
          <w:sz w:val="20"/>
          <w:szCs w:val="20"/>
        </w:rPr>
      </w:pPr>
      <w:r w:rsidRPr="00701E14">
        <w:rPr>
          <w:sz w:val="20"/>
          <w:szCs w:val="20"/>
        </w:rPr>
        <w:t xml:space="preserve">Technical lead for the Proteus partnership </w:t>
      </w:r>
      <w:r w:rsidR="006F7A14">
        <w:rPr>
          <w:sz w:val="20"/>
          <w:szCs w:val="20"/>
        </w:rPr>
        <w:t xml:space="preserve">(which consists or large infrastructure, mining, and oil and gas companies) </w:t>
      </w:r>
      <w:r w:rsidRPr="00701E14">
        <w:rPr>
          <w:sz w:val="20"/>
          <w:szCs w:val="20"/>
        </w:rPr>
        <w:t xml:space="preserve">to provide private sector companies with technical guidance on global biodiversity data and tools. </w:t>
      </w:r>
    </w:p>
    <w:p w14:paraId="6F171F9C" w14:textId="46150E13" w:rsidR="006F7A14" w:rsidRDefault="00141BAB" w:rsidP="00D77953">
      <w:pPr>
        <w:pStyle w:val="ListParagraph"/>
        <w:numPr>
          <w:ilvl w:val="0"/>
          <w:numId w:val="2"/>
        </w:numPr>
        <w:spacing w:after="0" w:line="240" w:lineRule="auto"/>
        <w:rPr>
          <w:sz w:val="20"/>
          <w:szCs w:val="20"/>
        </w:rPr>
      </w:pPr>
      <w:r w:rsidRPr="00701E14">
        <w:rPr>
          <w:sz w:val="20"/>
          <w:szCs w:val="20"/>
        </w:rPr>
        <w:t>Chair of the Integrated Biodiversity Assessment Tool (IBAT) user sub-committee</w:t>
      </w:r>
      <w:r w:rsidR="000E68A2">
        <w:rPr>
          <w:sz w:val="20"/>
          <w:szCs w:val="20"/>
        </w:rPr>
        <w:t xml:space="preserve"> to improve methodologies to improve product offering</w:t>
      </w:r>
      <w:r w:rsidRPr="00701E14">
        <w:rPr>
          <w:sz w:val="20"/>
          <w:szCs w:val="20"/>
        </w:rPr>
        <w:t xml:space="preserve">. </w:t>
      </w:r>
    </w:p>
    <w:p w14:paraId="683FA33D" w14:textId="3C214E1E" w:rsidR="00141BAB" w:rsidRDefault="006F7A14" w:rsidP="00D77953">
      <w:pPr>
        <w:pStyle w:val="ListParagraph"/>
        <w:numPr>
          <w:ilvl w:val="0"/>
          <w:numId w:val="2"/>
        </w:numPr>
        <w:spacing w:after="0" w:line="240" w:lineRule="auto"/>
        <w:rPr>
          <w:sz w:val="20"/>
          <w:szCs w:val="20"/>
        </w:rPr>
      </w:pPr>
      <w:r>
        <w:rPr>
          <w:sz w:val="20"/>
          <w:szCs w:val="20"/>
        </w:rPr>
        <w:t>Obtained a d</w:t>
      </w:r>
      <w:r w:rsidR="00141BAB" w:rsidRPr="00701E14">
        <w:rPr>
          <w:sz w:val="20"/>
          <w:szCs w:val="20"/>
        </w:rPr>
        <w:t xml:space="preserve">etailed understanding of the key IBAT datasets (e.g., IUCN Red List, World Databases of Protected Areas) for use in nature and biodiversity risk assessment and principles for their best-practice use. </w:t>
      </w:r>
    </w:p>
    <w:p w14:paraId="33820BCA" w14:textId="66F29235" w:rsidR="000E68A2" w:rsidRPr="00701E14" w:rsidRDefault="000E68A2" w:rsidP="00D77953">
      <w:pPr>
        <w:pStyle w:val="ListParagraph"/>
        <w:numPr>
          <w:ilvl w:val="0"/>
          <w:numId w:val="2"/>
        </w:numPr>
        <w:spacing w:after="0" w:line="240" w:lineRule="auto"/>
        <w:rPr>
          <w:sz w:val="20"/>
          <w:szCs w:val="20"/>
        </w:rPr>
      </w:pPr>
      <w:r>
        <w:rPr>
          <w:sz w:val="20"/>
          <w:szCs w:val="20"/>
        </w:rPr>
        <w:t>Developed technical approaches to update the global Critical Habitat Screening Layer to enables companies to screen portfolio’s in line with IFC Performance Standard 6.</w:t>
      </w:r>
    </w:p>
    <w:p w14:paraId="2CB4FD01" w14:textId="0C1C1FBA" w:rsidR="00141BAB" w:rsidRPr="00701E14" w:rsidRDefault="00141BAB" w:rsidP="00D77953">
      <w:pPr>
        <w:pStyle w:val="ListParagraph"/>
        <w:numPr>
          <w:ilvl w:val="0"/>
          <w:numId w:val="2"/>
        </w:numPr>
        <w:spacing w:after="0" w:line="240" w:lineRule="auto"/>
        <w:rPr>
          <w:sz w:val="20"/>
          <w:szCs w:val="20"/>
        </w:rPr>
      </w:pPr>
      <w:r w:rsidRPr="00701E14">
        <w:rPr>
          <w:sz w:val="20"/>
          <w:szCs w:val="20"/>
        </w:rPr>
        <w:t xml:space="preserve">Technical lead for the Oil for Development programme to strengthen the availability and use of biodiversity data across partner country government staff (including Lebanon, Myanmar, Somalia, and Uganda) in collaboration with the Norwegian Environment Agency. </w:t>
      </w:r>
    </w:p>
    <w:p w14:paraId="554D289E" w14:textId="77777777" w:rsidR="00141BAB" w:rsidRPr="00701E14" w:rsidRDefault="00141BAB" w:rsidP="00D77953">
      <w:pPr>
        <w:pStyle w:val="ListParagraph"/>
        <w:numPr>
          <w:ilvl w:val="0"/>
          <w:numId w:val="2"/>
        </w:numPr>
        <w:spacing w:after="0" w:line="240" w:lineRule="auto"/>
        <w:rPr>
          <w:sz w:val="20"/>
          <w:szCs w:val="20"/>
        </w:rPr>
      </w:pPr>
      <w:r w:rsidRPr="00701E14">
        <w:rPr>
          <w:sz w:val="20"/>
          <w:szCs w:val="20"/>
        </w:rPr>
        <w:t xml:space="preserve">Delivered remote training courses in data fundamentals and data management to international clients with limited technical knowledge. </w:t>
      </w:r>
    </w:p>
    <w:p w14:paraId="7C627DEA" w14:textId="365AD293" w:rsidR="00141BAB" w:rsidRPr="00701E14" w:rsidRDefault="00141BAB" w:rsidP="00D77953">
      <w:pPr>
        <w:pStyle w:val="ListParagraph"/>
        <w:numPr>
          <w:ilvl w:val="0"/>
          <w:numId w:val="2"/>
        </w:numPr>
        <w:spacing w:after="0" w:line="240" w:lineRule="auto"/>
        <w:rPr>
          <w:sz w:val="20"/>
          <w:szCs w:val="20"/>
        </w:rPr>
      </w:pPr>
      <w:r w:rsidRPr="00701E14">
        <w:rPr>
          <w:sz w:val="20"/>
          <w:szCs w:val="20"/>
        </w:rPr>
        <w:t>Provided technical leadership and support across the Business and Biodiversity team to streamline data analysis workflows and upskill others in the team.</w:t>
      </w:r>
    </w:p>
    <w:p w14:paraId="42F37D8F" w14:textId="77777777" w:rsidR="0009161B" w:rsidRPr="00701E14" w:rsidRDefault="0009161B" w:rsidP="00D77953">
      <w:pPr>
        <w:spacing w:after="0" w:line="240" w:lineRule="auto"/>
        <w:rPr>
          <w:sz w:val="20"/>
          <w:szCs w:val="20"/>
        </w:rPr>
      </w:pPr>
    </w:p>
    <w:p w14:paraId="3EDE5BE5" w14:textId="31693CDF" w:rsidR="00141BAB" w:rsidRPr="00701E14" w:rsidRDefault="00141BAB" w:rsidP="00D77953">
      <w:pPr>
        <w:spacing w:after="0" w:line="240" w:lineRule="auto"/>
        <w:rPr>
          <w:sz w:val="20"/>
          <w:szCs w:val="20"/>
        </w:rPr>
      </w:pPr>
      <w:r w:rsidRPr="00701E14">
        <w:rPr>
          <w:sz w:val="20"/>
          <w:szCs w:val="20"/>
        </w:rPr>
        <w:t>Ocean Ecology Ltd</w:t>
      </w:r>
      <w:r w:rsidR="007613F0">
        <w:rPr>
          <w:sz w:val="20"/>
          <w:szCs w:val="20"/>
        </w:rPr>
        <w:t>.</w:t>
      </w:r>
      <w:r w:rsidRPr="00701E14">
        <w:rPr>
          <w:sz w:val="20"/>
          <w:szCs w:val="20"/>
        </w:rPr>
        <w:t xml:space="preserve"> </w:t>
      </w:r>
    </w:p>
    <w:p w14:paraId="3C20B60D" w14:textId="77777777" w:rsidR="00141BAB" w:rsidRPr="00701E14" w:rsidRDefault="00141BAB" w:rsidP="00D77953">
      <w:pPr>
        <w:spacing w:after="0" w:line="240" w:lineRule="auto"/>
        <w:rPr>
          <w:sz w:val="20"/>
          <w:szCs w:val="20"/>
        </w:rPr>
      </w:pPr>
      <w:r w:rsidRPr="00701E14">
        <w:rPr>
          <w:sz w:val="20"/>
          <w:szCs w:val="20"/>
        </w:rPr>
        <w:t xml:space="preserve">Senior Marine Ecologist </w:t>
      </w:r>
    </w:p>
    <w:p w14:paraId="48899FF7" w14:textId="2EA7CF74" w:rsidR="00141BAB" w:rsidRPr="00701E14" w:rsidRDefault="00141BAB" w:rsidP="00D77953">
      <w:pPr>
        <w:spacing w:after="0" w:line="240" w:lineRule="auto"/>
        <w:rPr>
          <w:sz w:val="20"/>
          <w:szCs w:val="20"/>
        </w:rPr>
      </w:pPr>
      <w:r w:rsidRPr="00701E14">
        <w:rPr>
          <w:sz w:val="20"/>
          <w:szCs w:val="20"/>
        </w:rPr>
        <w:t>2019 – 202</w:t>
      </w:r>
      <w:r w:rsidR="00701E14" w:rsidRPr="00701E14">
        <w:rPr>
          <w:sz w:val="20"/>
          <w:szCs w:val="20"/>
        </w:rPr>
        <w:t>0</w:t>
      </w:r>
    </w:p>
    <w:p w14:paraId="2C0D9E8F" w14:textId="117366F3" w:rsidR="00BC45E0" w:rsidRDefault="00BC45E0" w:rsidP="00D77953">
      <w:pPr>
        <w:pStyle w:val="ListParagraph"/>
        <w:numPr>
          <w:ilvl w:val="0"/>
          <w:numId w:val="3"/>
        </w:numPr>
        <w:spacing w:after="0" w:line="240" w:lineRule="auto"/>
        <w:rPr>
          <w:sz w:val="20"/>
          <w:szCs w:val="20"/>
        </w:rPr>
      </w:pPr>
      <w:r>
        <w:rPr>
          <w:sz w:val="20"/>
          <w:szCs w:val="20"/>
        </w:rPr>
        <w:t>Worked on a range of large infrastructure projects to deliver surveys (e.g., EIAs) to meet UK and European legal requirements (e.g., Habitats Directive).</w:t>
      </w:r>
    </w:p>
    <w:p w14:paraId="681A3E4B" w14:textId="21BC4421" w:rsidR="00141BAB" w:rsidRPr="00BC45E0" w:rsidRDefault="00141BAB" w:rsidP="00BC45E0">
      <w:pPr>
        <w:pStyle w:val="ListParagraph"/>
        <w:numPr>
          <w:ilvl w:val="0"/>
          <w:numId w:val="3"/>
        </w:numPr>
        <w:spacing w:after="0" w:line="240" w:lineRule="auto"/>
        <w:rPr>
          <w:sz w:val="20"/>
          <w:szCs w:val="20"/>
        </w:rPr>
      </w:pPr>
      <w:r w:rsidRPr="00701E14">
        <w:rPr>
          <w:sz w:val="20"/>
          <w:szCs w:val="20"/>
        </w:rPr>
        <w:t>Lead role in geospatial analysis, data manipulation and visualisation</w:t>
      </w:r>
      <w:r w:rsidR="00BC45E0">
        <w:rPr>
          <w:sz w:val="20"/>
          <w:szCs w:val="20"/>
        </w:rPr>
        <w:t xml:space="preserve"> and s</w:t>
      </w:r>
      <w:r w:rsidR="00BC45E0" w:rsidRPr="00701E14">
        <w:rPr>
          <w:sz w:val="20"/>
          <w:szCs w:val="20"/>
        </w:rPr>
        <w:t xml:space="preserve">treamlined data analysis processes </w:t>
      </w:r>
      <w:r w:rsidR="00BC45E0">
        <w:rPr>
          <w:sz w:val="20"/>
          <w:szCs w:val="20"/>
        </w:rPr>
        <w:t xml:space="preserve">across the organisation </w:t>
      </w:r>
      <w:r w:rsidR="00BC45E0" w:rsidRPr="00701E14">
        <w:rPr>
          <w:sz w:val="20"/>
          <w:szCs w:val="20"/>
        </w:rPr>
        <w:t xml:space="preserve">using R and Python scripts. </w:t>
      </w:r>
    </w:p>
    <w:p w14:paraId="602209A9" w14:textId="442BA1E2" w:rsidR="00BC45E0" w:rsidRPr="00701E14" w:rsidRDefault="00BC45E0" w:rsidP="00D77953">
      <w:pPr>
        <w:pStyle w:val="ListParagraph"/>
        <w:numPr>
          <w:ilvl w:val="0"/>
          <w:numId w:val="3"/>
        </w:numPr>
        <w:spacing w:after="0" w:line="240" w:lineRule="auto"/>
        <w:rPr>
          <w:sz w:val="20"/>
          <w:szCs w:val="20"/>
        </w:rPr>
      </w:pPr>
      <w:r>
        <w:rPr>
          <w:sz w:val="20"/>
          <w:szCs w:val="20"/>
        </w:rPr>
        <w:t>Improved existing services by using machine learning models to analyse large quantities of acoustic data to help plan EIA surveys and target habitats/areas of interest.</w:t>
      </w:r>
    </w:p>
    <w:p w14:paraId="1835852E" w14:textId="77777777" w:rsidR="00141BAB" w:rsidRPr="00701E14" w:rsidRDefault="00141BAB" w:rsidP="00D77953">
      <w:pPr>
        <w:pStyle w:val="ListParagraph"/>
        <w:numPr>
          <w:ilvl w:val="0"/>
          <w:numId w:val="3"/>
        </w:numPr>
        <w:spacing w:after="0" w:line="240" w:lineRule="auto"/>
        <w:rPr>
          <w:sz w:val="20"/>
          <w:szCs w:val="20"/>
        </w:rPr>
      </w:pPr>
      <w:r w:rsidRPr="00701E14">
        <w:rPr>
          <w:sz w:val="20"/>
          <w:szCs w:val="20"/>
        </w:rPr>
        <w:t xml:space="preserve">Progressed the quality management system to ensure effective data management of different data types and quality control of data. </w:t>
      </w:r>
    </w:p>
    <w:p w14:paraId="4BFA98FC" w14:textId="77777777" w:rsidR="00141BAB" w:rsidRDefault="00141BAB" w:rsidP="00D77953">
      <w:pPr>
        <w:pStyle w:val="ListParagraph"/>
        <w:numPr>
          <w:ilvl w:val="0"/>
          <w:numId w:val="3"/>
        </w:numPr>
        <w:spacing w:after="0" w:line="240" w:lineRule="auto"/>
        <w:rPr>
          <w:sz w:val="20"/>
          <w:szCs w:val="20"/>
        </w:rPr>
      </w:pPr>
      <w:r w:rsidRPr="00701E14">
        <w:rPr>
          <w:sz w:val="20"/>
          <w:szCs w:val="20"/>
        </w:rPr>
        <w:t xml:space="preserve">Formatted large datasets to meet international data standards for archiving. </w:t>
      </w:r>
    </w:p>
    <w:p w14:paraId="3BAF1832" w14:textId="2766B935" w:rsidR="00BC45E0" w:rsidRPr="00BC45E0" w:rsidRDefault="00BC45E0" w:rsidP="00BC45E0">
      <w:pPr>
        <w:pStyle w:val="ListParagraph"/>
        <w:numPr>
          <w:ilvl w:val="0"/>
          <w:numId w:val="3"/>
        </w:numPr>
        <w:spacing w:after="0" w:line="240" w:lineRule="auto"/>
        <w:rPr>
          <w:sz w:val="20"/>
          <w:szCs w:val="20"/>
        </w:rPr>
      </w:pPr>
      <w:r w:rsidRPr="00701E14">
        <w:rPr>
          <w:sz w:val="20"/>
          <w:szCs w:val="20"/>
        </w:rPr>
        <w:t xml:space="preserve">Produced high-quality reports and deliverables tailored to the needs of clients. </w:t>
      </w:r>
    </w:p>
    <w:p w14:paraId="3FD37EAB" w14:textId="695376C5" w:rsidR="00141BAB" w:rsidRDefault="00141BAB" w:rsidP="00D77953">
      <w:pPr>
        <w:pStyle w:val="ListParagraph"/>
        <w:numPr>
          <w:ilvl w:val="0"/>
          <w:numId w:val="3"/>
        </w:numPr>
        <w:spacing w:after="0" w:line="240" w:lineRule="auto"/>
        <w:rPr>
          <w:sz w:val="20"/>
          <w:szCs w:val="20"/>
        </w:rPr>
      </w:pPr>
      <w:r w:rsidRPr="00701E14">
        <w:rPr>
          <w:sz w:val="20"/>
          <w:szCs w:val="20"/>
        </w:rPr>
        <w:t>Extensive survey work across a range of environments and ecosystems across the UK and Europe</w:t>
      </w:r>
      <w:r w:rsidR="00BC45E0">
        <w:rPr>
          <w:sz w:val="20"/>
          <w:szCs w:val="20"/>
        </w:rPr>
        <w:t xml:space="preserve"> including offshore survey work including deep-water corals and sponge beds in Norway via ROV, Annex I reef habitats via drop-down video</w:t>
      </w:r>
      <w:r w:rsidRPr="00701E14">
        <w:rPr>
          <w:sz w:val="20"/>
          <w:szCs w:val="20"/>
        </w:rPr>
        <w:t>.</w:t>
      </w:r>
    </w:p>
    <w:p w14:paraId="6523C6F5" w14:textId="36FD9EFF" w:rsidR="00BC45E0" w:rsidRPr="00701E14" w:rsidRDefault="00BC45E0" w:rsidP="00D77953">
      <w:pPr>
        <w:pStyle w:val="ListParagraph"/>
        <w:numPr>
          <w:ilvl w:val="0"/>
          <w:numId w:val="3"/>
        </w:numPr>
        <w:spacing w:after="0" w:line="240" w:lineRule="auto"/>
        <w:rPr>
          <w:sz w:val="20"/>
          <w:szCs w:val="20"/>
        </w:rPr>
      </w:pPr>
      <w:r>
        <w:rPr>
          <w:sz w:val="20"/>
          <w:szCs w:val="20"/>
        </w:rPr>
        <w:t>Detailed knowledge of marine benthic habitats to analyse large quantities of images and train other members of staff and AI models.</w:t>
      </w:r>
    </w:p>
    <w:p w14:paraId="2FAF3253" w14:textId="77777777" w:rsidR="00141BAB" w:rsidRPr="00701E14" w:rsidRDefault="00141BAB" w:rsidP="00D77953">
      <w:pPr>
        <w:spacing w:after="0" w:line="240" w:lineRule="auto"/>
        <w:rPr>
          <w:sz w:val="20"/>
          <w:szCs w:val="20"/>
        </w:rPr>
      </w:pPr>
    </w:p>
    <w:p w14:paraId="0B79F84F" w14:textId="77777777" w:rsidR="00141BAB" w:rsidRPr="00701E14" w:rsidRDefault="00141BAB" w:rsidP="00D77953">
      <w:pPr>
        <w:spacing w:after="0" w:line="240" w:lineRule="auto"/>
        <w:rPr>
          <w:sz w:val="20"/>
          <w:szCs w:val="20"/>
        </w:rPr>
      </w:pPr>
      <w:r w:rsidRPr="00701E14">
        <w:rPr>
          <w:sz w:val="20"/>
          <w:szCs w:val="20"/>
        </w:rPr>
        <w:t xml:space="preserve">Joint Nature Conservation Committee (JNCC) </w:t>
      </w:r>
    </w:p>
    <w:p w14:paraId="10D19B1A" w14:textId="77777777" w:rsidR="00141BAB" w:rsidRPr="00701E14" w:rsidRDefault="00141BAB" w:rsidP="00D77953">
      <w:pPr>
        <w:spacing w:after="0" w:line="240" w:lineRule="auto"/>
        <w:rPr>
          <w:sz w:val="20"/>
          <w:szCs w:val="20"/>
        </w:rPr>
      </w:pPr>
      <w:r w:rsidRPr="00701E14">
        <w:rPr>
          <w:sz w:val="20"/>
          <w:szCs w:val="20"/>
        </w:rPr>
        <w:t xml:space="preserve">Marine Offshore Habitats Monitoring Officer </w:t>
      </w:r>
    </w:p>
    <w:p w14:paraId="7FC91A67" w14:textId="76CE64DC" w:rsidR="00141BAB" w:rsidRPr="00701E14" w:rsidRDefault="00141BAB" w:rsidP="00D77953">
      <w:pPr>
        <w:spacing w:after="0" w:line="240" w:lineRule="auto"/>
        <w:rPr>
          <w:sz w:val="20"/>
          <w:szCs w:val="20"/>
        </w:rPr>
      </w:pPr>
      <w:r w:rsidRPr="00701E14">
        <w:rPr>
          <w:sz w:val="20"/>
          <w:szCs w:val="20"/>
        </w:rPr>
        <w:t>2014 – 2016</w:t>
      </w:r>
    </w:p>
    <w:p w14:paraId="3AFE435F" w14:textId="77777777" w:rsidR="008E0B32" w:rsidRPr="00701E14" w:rsidRDefault="008E0B32" w:rsidP="008E0B32">
      <w:pPr>
        <w:pStyle w:val="ListParagraph"/>
        <w:numPr>
          <w:ilvl w:val="0"/>
          <w:numId w:val="4"/>
        </w:numPr>
        <w:spacing w:after="0" w:line="240" w:lineRule="auto"/>
        <w:rPr>
          <w:sz w:val="20"/>
          <w:szCs w:val="20"/>
        </w:rPr>
      </w:pPr>
      <w:r>
        <w:rPr>
          <w:sz w:val="20"/>
          <w:szCs w:val="20"/>
        </w:rPr>
        <w:t>Led survey work to ensure UK could meet national reporting obligations, such as condition assessments of Annex I features as per the Habitats Directive.</w:t>
      </w:r>
    </w:p>
    <w:p w14:paraId="265DC4BF" w14:textId="19DE9A5F" w:rsidR="00141BAB" w:rsidRDefault="00141BAB" w:rsidP="00D77953">
      <w:pPr>
        <w:pStyle w:val="ListParagraph"/>
        <w:numPr>
          <w:ilvl w:val="0"/>
          <w:numId w:val="4"/>
        </w:numPr>
        <w:spacing w:after="0" w:line="240" w:lineRule="auto"/>
        <w:rPr>
          <w:sz w:val="20"/>
          <w:szCs w:val="20"/>
        </w:rPr>
      </w:pPr>
      <w:r w:rsidRPr="00701E14">
        <w:rPr>
          <w:sz w:val="20"/>
          <w:szCs w:val="20"/>
        </w:rPr>
        <w:t xml:space="preserve">Led the development of </w:t>
      </w:r>
      <w:r w:rsidR="00BC45E0">
        <w:rPr>
          <w:sz w:val="20"/>
          <w:szCs w:val="20"/>
        </w:rPr>
        <w:t>best-practice</w:t>
      </w:r>
      <w:r w:rsidRPr="00701E14">
        <w:rPr>
          <w:sz w:val="20"/>
          <w:szCs w:val="20"/>
        </w:rPr>
        <w:t xml:space="preserve"> guidance documents</w:t>
      </w:r>
      <w:r w:rsidR="00BC45E0">
        <w:rPr>
          <w:sz w:val="20"/>
          <w:szCs w:val="20"/>
        </w:rPr>
        <w:t>, such as use of drop-video to survey marine habitats,</w:t>
      </w:r>
      <w:r w:rsidRPr="00701E14">
        <w:rPr>
          <w:sz w:val="20"/>
          <w:szCs w:val="20"/>
        </w:rPr>
        <w:t xml:space="preserve"> in collaboration with scientific and governmental organisations. </w:t>
      </w:r>
    </w:p>
    <w:p w14:paraId="2E2A84E9" w14:textId="1D71681E" w:rsidR="00BC45E0" w:rsidRPr="00701E14" w:rsidRDefault="00BC45E0" w:rsidP="00D77953">
      <w:pPr>
        <w:pStyle w:val="ListParagraph"/>
        <w:numPr>
          <w:ilvl w:val="0"/>
          <w:numId w:val="4"/>
        </w:numPr>
        <w:spacing w:after="0" w:line="240" w:lineRule="auto"/>
        <w:rPr>
          <w:sz w:val="20"/>
          <w:szCs w:val="20"/>
        </w:rPr>
      </w:pPr>
      <w:r>
        <w:rPr>
          <w:sz w:val="20"/>
          <w:szCs w:val="20"/>
        </w:rPr>
        <w:t xml:space="preserve">Applied scientific design principles to ensure </w:t>
      </w:r>
      <w:r w:rsidR="00686CDA">
        <w:rPr>
          <w:sz w:val="20"/>
          <w:szCs w:val="20"/>
        </w:rPr>
        <w:t xml:space="preserve">statistical </w:t>
      </w:r>
      <w:r>
        <w:rPr>
          <w:sz w:val="20"/>
          <w:szCs w:val="20"/>
        </w:rPr>
        <w:t xml:space="preserve">robustness of </w:t>
      </w:r>
      <w:r w:rsidR="00686CDA">
        <w:rPr>
          <w:sz w:val="20"/>
          <w:szCs w:val="20"/>
        </w:rPr>
        <w:t xml:space="preserve">surveys to be able to make informed decisions about results. </w:t>
      </w:r>
    </w:p>
    <w:p w14:paraId="28D15040" w14:textId="77777777" w:rsidR="00686CDA" w:rsidRDefault="00686CDA" w:rsidP="00D77953">
      <w:pPr>
        <w:spacing w:after="0" w:line="240" w:lineRule="auto"/>
        <w:rPr>
          <w:sz w:val="20"/>
          <w:szCs w:val="20"/>
        </w:rPr>
      </w:pPr>
    </w:p>
    <w:p w14:paraId="1FAB2B32" w14:textId="77777777" w:rsidR="000E68A2" w:rsidRPr="00701E14" w:rsidRDefault="000E68A2" w:rsidP="00D77953">
      <w:pPr>
        <w:spacing w:after="0" w:line="240" w:lineRule="auto"/>
        <w:rPr>
          <w:sz w:val="20"/>
          <w:szCs w:val="20"/>
        </w:rPr>
      </w:pPr>
    </w:p>
    <w:p w14:paraId="0A82B29B" w14:textId="2701E376" w:rsidR="002B7A52" w:rsidRPr="00701E14" w:rsidRDefault="002B7A52" w:rsidP="00D77953">
      <w:pPr>
        <w:spacing w:after="0" w:line="240" w:lineRule="auto"/>
        <w:rPr>
          <w:sz w:val="20"/>
          <w:szCs w:val="20"/>
        </w:rPr>
      </w:pPr>
      <w:r w:rsidRPr="00701E14">
        <w:rPr>
          <w:sz w:val="20"/>
          <w:szCs w:val="20"/>
        </w:rPr>
        <w:lastRenderedPageBreak/>
        <w:t>Natural England</w:t>
      </w:r>
    </w:p>
    <w:p w14:paraId="530A9F6D" w14:textId="5B4125BF" w:rsidR="002B7A52" w:rsidRPr="00701E14" w:rsidRDefault="002B7A52" w:rsidP="00D77953">
      <w:pPr>
        <w:spacing w:after="0" w:line="240" w:lineRule="auto"/>
        <w:rPr>
          <w:sz w:val="20"/>
          <w:szCs w:val="20"/>
        </w:rPr>
      </w:pPr>
      <w:r w:rsidRPr="00701E14">
        <w:rPr>
          <w:sz w:val="20"/>
          <w:szCs w:val="20"/>
        </w:rPr>
        <w:t xml:space="preserve">Marine Monitoring Specialist </w:t>
      </w:r>
    </w:p>
    <w:p w14:paraId="773A4F89" w14:textId="67005650" w:rsidR="002B7A52" w:rsidRPr="00701E14" w:rsidRDefault="002B7A52" w:rsidP="00D77953">
      <w:pPr>
        <w:spacing w:after="0" w:line="240" w:lineRule="auto"/>
        <w:rPr>
          <w:sz w:val="20"/>
          <w:szCs w:val="20"/>
        </w:rPr>
      </w:pPr>
      <w:r w:rsidRPr="00701E14">
        <w:rPr>
          <w:sz w:val="20"/>
          <w:szCs w:val="20"/>
        </w:rPr>
        <w:t>2013 – 2014</w:t>
      </w:r>
    </w:p>
    <w:p w14:paraId="4BD6BA8A" w14:textId="77777777" w:rsidR="008E0B32" w:rsidRPr="00701E14" w:rsidRDefault="008E0B32" w:rsidP="008E0B32">
      <w:pPr>
        <w:pStyle w:val="ListParagraph"/>
        <w:numPr>
          <w:ilvl w:val="0"/>
          <w:numId w:val="6"/>
        </w:numPr>
        <w:spacing w:after="0" w:line="240" w:lineRule="auto"/>
        <w:rPr>
          <w:sz w:val="20"/>
          <w:szCs w:val="20"/>
        </w:rPr>
      </w:pPr>
      <w:r w:rsidRPr="00701E14">
        <w:rPr>
          <w:sz w:val="20"/>
          <w:szCs w:val="20"/>
        </w:rPr>
        <w:t>Managed contracts, in collaboration with partner organisations, for monitoring protected areas</w:t>
      </w:r>
      <w:r>
        <w:rPr>
          <w:sz w:val="20"/>
          <w:szCs w:val="20"/>
        </w:rPr>
        <w:t xml:space="preserve"> (e.g., Marine Conservation Zones)</w:t>
      </w:r>
      <w:r w:rsidRPr="00701E14">
        <w:rPr>
          <w:sz w:val="20"/>
          <w:szCs w:val="20"/>
        </w:rPr>
        <w:t xml:space="preserve"> to gather robust evidence to inform designation </w:t>
      </w:r>
      <w:r>
        <w:rPr>
          <w:sz w:val="20"/>
          <w:szCs w:val="20"/>
        </w:rPr>
        <w:t xml:space="preserve">(e.g., under the Marine and Coastal Access Act) </w:t>
      </w:r>
      <w:r w:rsidRPr="00701E14">
        <w:rPr>
          <w:sz w:val="20"/>
          <w:szCs w:val="20"/>
        </w:rPr>
        <w:t>and assess condition.</w:t>
      </w:r>
    </w:p>
    <w:p w14:paraId="75B4F74E" w14:textId="3830CFDB" w:rsidR="002B7A52" w:rsidRPr="00701E14" w:rsidRDefault="002B7A52" w:rsidP="00D77953">
      <w:pPr>
        <w:pStyle w:val="ListParagraph"/>
        <w:numPr>
          <w:ilvl w:val="0"/>
          <w:numId w:val="6"/>
        </w:numPr>
        <w:spacing w:after="0" w:line="240" w:lineRule="auto"/>
        <w:rPr>
          <w:sz w:val="20"/>
          <w:szCs w:val="20"/>
        </w:rPr>
      </w:pPr>
      <w:r w:rsidRPr="00701E14">
        <w:rPr>
          <w:sz w:val="20"/>
          <w:szCs w:val="20"/>
        </w:rPr>
        <w:t>Sourced spatial data to inform survey design using GIS and programming skills.</w:t>
      </w:r>
    </w:p>
    <w:p w14:paraId="67738872" w14:textId="77777777" w:rsidR="0024312C" w:rsidRPr="00701E14" w:rsidRDefault="0024312C" w:rsidP="00D77953">
      <w:pPr>
        <w:spacing w:after="0" w:line="240" w:lineRule="auto"/>
        <w:rPr>
          <w:sz w:val="20"/>
          <w:szCs w:val="20"/>
        </w:rPr>
      </w:pPr>
    </w:p>
    <w:p w14:paraId="1A39AED4" w14:textId="459FE289" w:rsidR="00D77953" w:rsidRPr="00701E14" w:rsidRDefault="00D77953" w:rsidP="00D77953">
      <w:pPr>
        <w:spacing w:after="0" w:line="240" w:lineRule="auto"/>
        <w:rPr>
          <w:b/>
          <w:bCs/>
          <w:sz w:val="20"/>
          <w:szCs w:val="20"/>
          <w:u w:val="single"/>
        </w:rPr>
      </w:pPr>
      <w:r w:rsidRPr="00701E14">
        <w:rPr>
          <w:b/>
          <w:bCs/>
          <w:sz w:val="20"/>
          <w:szCs w:val="20"/>
          <w:u w:val="single"/>
        </w:rPr>
        <w:t>EDUCATION</w:t>
      </w:r>
    </w:p>
    <w:p w14:paraId="51653EC5" w14:textId="77777777" w:rsidR="00D77953" w:rsidRPr="00701E14" w:rsidRDefault="00D77953" w:rsidP="00D77953">
      <w:pPr>
        <w:spacing w:after="0" w:line="240" w:lineRule="auto"/>
        <w:rPr>
          <w:sz w:val="20"/>
          <w:szCs w:val="20"/>
        </w:rPr>
      </w:pPr>
      <w:r w:rsidRPr="00701E14">
        <w:rPr>
          <w:sz w:val="20"/>
          <w:szCs w:val="20"/>
        </w:rPr>
        <w:t>University of Western Australia</w:t>
      </w:r>
    </w:p>
    <w:p w14:paraId="3425E688" w14:textId="77777777" w:rsidR="00D77953" w:rsidRPr="00701E14" w:rsidRDefault="00D77953" w:rsidP="00D77953">
      <w:pPr>
        <w:spacing w:after="0" w:line="240" w:lineRule="auto"/>
        <w:rPr>
          <w:sz w:val="20"/>
          <w:szCs w:val="20"/>
        </w:rPr>
      </w:pPr>
      <w:r w:rsidRPr="00701E14">
        <w:rPr>
          <w:sz w:val="20"/>
          <w:szCs w:val="20"/>
        </w:rPr>
        <w:t>PhD Marine Spatial Ecology</w:t>
      </w:r>
    </w:p>
    <w:p w14:paraId="68ABA7E3" w14:textId="12FC27C9" w:rsidR="00D77953" w:rsidRPr="00701E14" w:rsidRDefault="00D77953" w:rsidP="00D77953">
      <w:pPr>
        <w:spacing w:after="0" w:line="240" w:lineRule="auto"/>
        <w:rPr>
          <w:sz w:val="20"/>
          <w:szCs w:val="20"/>
        </w:rPr>
      </w:pPr>
      <w:r w:rsidRPr="00701E14">
        <w:rPr>
          <w:sz w:val="20"/>
          <w:szCs w:val="20"/>
        </w:rPr>
        <w:t>2016 – 2019</w:t>
      </w:r>
    </w:p>
    <w:p w14:paraId="1C54A9AD" w14:textId="77777777" w:rsidR="00D77953" w:rsidRPr="00701E14" w:rsidRDefault="00D77953" w:rsidP="00D77953">
      <w:pPr>
        <w:pStyle w:val="ListParagraph"/>
        <w:numPr>
          <w:ilvl w:val="0"/>
          <w:numId w:val="7"/>
        </w:numPr>
        <w:spacing w:after="0" w:line="240" w:lineRule="auto"/>
        <w:rPr>
          <w:sz w:val="20"/>
          <w:szCs w:val="20"/>
        </w:rPr>
      </w:pPr>
      <w:r w:rsidRPr="00701E14">
        <w:rPr>
          <w:sz w:val="20"/>
          <w:szCs w:val="20"/>
        </w:rPr>
        <w:t>Awarded a globally advertised BHP Marine Research scholarships to work in collaboration with the Commonwealth Scientific and Industrial Research Organisation (CSIRO).</w:t>
      </w:r>
    </w:p>
    <w:p w14:paraId="0B97A1E3" w14:textId="13FA906B" w:rsidR="00D77953" w:rsidRPr="00585F98" w:rsidRDefault="00D77953" w:rsidP="00585F98">
      <w:pPr>
        <w:pStyle w:val="ListParagraph"/>
        <w:numPr>
          <w:ilvl w:val="0"/>
          <w:numId w:val="7"/>
        </w:numPr>
        <w:spacing w:after="0" w:line="240" w:lineRule="auto"/>
        <w:rPr>
          <w:sz w:val="20"/>
          <w:szCs w:val="20"/>
        </w:rPr>
      </w:pPr>
      <w:r w:rsidRPr="00701E14">
        <w:rPr>
          <w:sz w:val="20"/>
          <w:szCs w:val="20"/>
        </w:rPr>
        <w:t>Established advanced GIS and programming (R and Python) skills to develop</w:t>
      </w:r>
      <w:r w:rsidR="00585F98">
        <w:rPr>
          <w:sz w:val="20"/>
          <w:szCs w:val="20"/>
        </w:rPr>
        <w:t xml:space="preserve"> </w:t>
      </w:r>
      <w:r w:rsidRPr="00585F98">
        <w:rPr>
          <w:sz w:val="20"/>
          <w:szCs w:val="20"/>
        </w:rPr>
        <w:t>workflows to combine and analyse large data sets to obtain quantitative results.</w:t>
      </w:r>
    </w:p>
    <w:p w14:paraId="532A31CB" w14:textId="77777777" w:rsidR="00D77953" w:rsidRPr="00701E14" w:rsidRDefault="00D77953" w:rsidP="00D77953">
      <w:pPr>
        <w:pStyle w:val="ListParagraph"/>
        <w:numPr>
          <w:ilvl w:val="0"/>
          <w:numId w:val="7"/>
        </w:numPr>
        <w:spacing w:after="0" w:line="240" w:lineRule="auto"/>
        <w:rPr>
          <w:sz w:val="20"/>
          <w:szCs w:val="20"/>
        </w:rPr>
      </w:pPr>
      <w:r w:rsidRPr="00701E14">
        <w:rPr>
          <w:sz w:val="20"/>
          <w:szCs w:val="20"/>
        </w:rPr>
        <w:t>Detailed knowledge of statistics and modelling methods to identify the appropriate techniques to analyse data including mixed-effect models and machine-learning.</w:t>
      </w:r>
    </w:p>
    <w:p w14:paraId="14C518A8" w14:textId="77777777" w:rsidR="00D77953" w:rsidRPr="00701E14" w:rsidRDefault="00D77953" w:rsidP="00D77953">
      <w:pPr>
        <w:pStyle w:val="ListParagraph"/>
        <w:numPr>
          <w:ilvl w:val="0"/>
          <w:numId w:val="7"/>
        </w:numPr>
        <w:spacing w:after="0" w:line="240" w:lineRule="auto"/>
        <w:rPr>
          <w:sz w:val="20"/>
          <w:szCs w:val="20"/>
        </w:rPr>
      </w:pPr>
      <w:r w:rsidRPr="00701E14">
        <w:rPr>
          <w:sz w:val="20"/>
          <w:szCs w:val="20"/>
        </w:rPr>
        <w:t>Developed experience in the operation of cutting-edge remote sensing techniques and subsequent data analysis.</w:t>
      </w:r>
    </w:p>
    <w:p w14:paraId="684FABB0" w14:textId="77777777" w:rsidR="00D77953" w:rsidRPr="00701E14" w:rsidRDefault="00D77953" w:rsidP="00D77953">
      <w:pPr>
        <w:pStyle w:val="ListParagraph"/>
        <w:numPr>
          <w:ilvl w:val="0"/>
          <w:numId w:val="7"/>
        </w:numPr>
        <w:spacing w:after="0" w:line="240" w:lineRule="auto"/>
        <w:rPr>
          <w:sz w:val="20"/>
          <w:szCs w:val="20"/>
        </w:rPr>
      </w:pPr>
      <w:r w:rsidRPr="00701E14">
        <w:rPr>
          <w:sz w:val="20"/>
          <w:szCs w:val="20"/>
        </w:rPr>
        <w:t>Established a global network of contacts and led collaborations across institutions to produce quality research papers and book chapters.</w:t>
      </w:r>
    </w:p>
    <w:p w14:paraId="537A63CA" w14:textId="77777777" w:rsidR="00D77953" w:rsidRPr="00701E14" w:rsidRDefault="00D77953" w:rsidP="00D77953">
      <w:pPr>
        <w:pStyle w:val="ListParagraph"/>
        <w:numPr>
          <w:ilvl w:val="0"/>
          <w:numId w:val="7"/>
        </w:numPr>
        <w:spacing w:after="0" w:line="240" w:lineRule="auto"/>
        <w:rPr>
          <w:sz w:val="20"/>
          <w:szCs w:val="20"/>
        </w:rPr>
      </w:pPr>
      <w:r w:rsidRPr="00701E14">
        <w:rPr>
          <w:sz w:val="20"/>
          <w:szCs w:val="20"/>
        </w:rPr>
        <w:t>Presented work at multiple international and domestic conferences and seminars.</w:t>
      </w:r>
    </w:p>
    <w:p w14:paraId="195328F5" w14:textId="77777777" w:rsidR="00D77953" w:rsidRPr="00701E14" w:rsidRDefault="00D77953" w:rsidP="00D77953">
      <w:pPr>
        <w:pStyle w:val="ListParagraph"/>
        <w:numPr>
          <w:ilvl w:val="0"/>
          <w:numId w:val="7"/>
        </w:numPr>
        <w:spacing w:after="0" w:line="240" w:lineRule="auto"/>
        <w:rPr>
          <w:sz w:val="20"/>
          <w:szCs w:val="20"/>
        </w:rPr>
      </w:pPr>
      <w:r w:rsidRPr="00701E14">
        <w:rPr>
          <w:sz w:val="20"/>
          <w:szCs w:val="20"/>
        </w:rPr>
        <w:t>Synthesised complex scientific and technical concepts to stakeholders</w:t>
      </w:r>
    </w:p>
    <w:p w14:paraId="3938C188" w14:textId="77777777" w:rsidR="00D77953" w:rsidRPr="00701E14" w:rsidRDefault="00D77953" w:rsidP="00D77953">
      <w:pPr>
        <w:spacing w:after="0" w:line="240" w:lineRule="auto"/>
        <w:rPr>
          <w:sz w:val="20"/>
          <w:szCs w:val="20"/>
        </w:rPr>
      </w:pPr>
    </w:p>
    <w:p w14:paraId="46292BBA" w14:textId="094E27EF" w:rsidR="00D77953" w:rsidRPr="00701E14" w:rsidRDefault="00D77953" w:rsidP="00D77953">
      <w:pPr>
        <w:spacing w:after="0" w:line="240" w:lineRule="auto"/>
        <w:rPr>
          <w:sz w:val="20"/>
          <w:szCs w:val="20"/>
        </w:rPr>
      </w:pPr>
      <w:r w:rsidRPr="00701E14">
        <w:rPr>
          <w:sz w:val="20"/>
          <w:szCs w:val="20"/>
        </w:rPr>
        <w:t>University of Newcastle upon Tyne</w:t>
      </w:r>
    </w:p>
    <w:p w14:paraId="347F56D6" w14:textId="15F4F363" w:rsidR="00D77953" w:rsidRPr="00701E14" w:rsidRDefault="00D77953" w:rsidP="00D77953">
      <w:pPr>
        <w:spacing w:after="0" w:line="240" w:lineRule="auto"/>
        <w:rPr>
          <w:sz w:val="20"/>
          <w:szCs w:val="20"/>
        </w:rPr>
      </w:pPr>
      <w:r w:rsidRPr="00701E14">
        <w:rPr>
          <w:sz w:val="20"/>
          <w:szCs w:val="20"/>
        </w:rPr>
        <w:t>MSc Tropical Coastal Management</w:t>
      </w:r>
    </w:p>
    <w:p w14:paraId="14332889" w14:textId="12A0DA87" w:rsidR="00D77953" w:rsidRPr="00701E14" w:rsidRDefault="00D77953" w:rsidP="00D77953">
      <w:pPr>
        <w:spacing w:after="0" w:line="240" w:lineRule="auto"/>
        <w:rPr>
          <w:sz w:val="20"/>
          <w:szCs w:val="20"/>
        </w:rPr>
      </w:pPr>
      <w:r w:rsidRPr="00701E14">
        <w:rPr>
          <w:sz w:val="20"/>
          <w:szCs w:val="20"/>
        </w:rPr>
        <w:t>2011– 2012</w:t>
      </w:r>
    </w:p>
    <w:p w14:paraId="22E2CC14" w14:textId="16D5A9CE" w:rsidR="00D77953" w:rsidRPr="00701E14" w:rsidRDefault="00D77953" w:rsidP="00D77953">
      <w:pPr>
        <w:pStyle w:val="ListParagraph"/>
        <w:numPr>
          <w:ilvl w:val="0"/>
          <w:numId w:val="9"/>
        </w:numPr>
        <w:spacing w:after="0" w:line="240" w:lineRule="auto"/>
        <w:rPr>
          <w:sz w:val="20"/>
          <w:szCs w:val="20"/>
        </w:rPr>
      </w:pPr>
      <w:r w:rsidRPr="00701E14">
        <w:rPr>
          <w:sz w:val="20"/>
          <w:szCs w:val="20"/>
        </w:rPr>
        <w:t xml:space="preserve">Set up a collaboration with the Department of Parks and Wildlife (Australia) to complete my research project on monitoring the condition of coral reefs </w:t>
      </w:r>
      <w:r w:rsidR="009C30FD">
        <w:rPr>
          <w:sz w:val="20"/>
          <w:szCs w:val="20"/>
        </w:rPr>
        <w:t xml:space="preserve">which was </w:t>
      </w:r>
      <w:r w:rsidRPr="00701E14">
        <w:rPr>
          <w:sz w:val="20"/>
          <w:szCs w:val="20"/>
        </w:rPr>
        <w:t>subsequently published.</w:t>
      </w:r>
    </w:p>
    <w:p w14:paraId="63D01BA5" w14:textId="42F86CD3" w:rsidR="00D77953" w:rsidRPr="00701E14" w:rsidRDefault="00D77953" w:rsidP="00D77953">
      <w:pPr>
        <w:pStyle w:val="ListParagraph"/>
        <w:numPr>
          <w:ilvl w:val="0"/>
          <w:numId w:val="9"/>
        </w:numPr>
        <w:spacing w:after="0" w:line="240" w:lineRule="auto"/>
        <w:rPr>
          <w:sz w:val="20"/>
          <w:szCs w:val="20"/>
        </w:rPr>
      </w:pPr>
      <w:r w:rsidRPr="00701E14">
        <w:rPr>
          <w:sz w:val="20"/>
          <w:szCs w:val="20"/>
        </w:rPr>
        <w:t>Obtained knowledge of the interactions between biodiversity, the private sector, and other stakeholders.</w:t>
      </w:r>
    </w:p>
    <w:p w14:paraId="317B3D73" w14:textId="77777777" w:rsidR="00701E14" w:rsidRPr="00701E14" w:rsidRDefault="00701E14" w:rsidP="00D77953">
      <w:pPr>
        <w:spacing w:after="0" w:line="240" w:lineRule="auto"/>
        <w:rPr>
          <w:sz w:val="20"/>
          <w:szCs w:val="20"/>
        </w:rPr>
      </w:pPr>
    </w:p>
    <w:p w14:paraId="10A8F349" w14:textId="77777777" w:rsidR="00D77953" w:rsidRPr="00701E14" w:rsidRDefault="00D77953" w:rsidP="00D77953">
      <w:pPr>
        <w:spacing w:after="0" w:line="240" w:lineRule="auto"/>
        <w:rPr>
          <w:sz w:val="20"/>
          <w:szCs w:val="20"/>
        </w:rPr>
      </w:pPr>
      <w:r w:rsidRPr="00701E14">
        <w:rPr>
          <w:sz w:val="20"/>
          <w:szCs w:val="20"/>
        </w:rPr>
        <w:t>University of Newcastle upon Tyne</w:t>
      </w:r>
    </w:p>
    <w:p w14:paraId="3C8A00CD" w14:textId="714F2307" w:rsidR="00D77953" w:rsidRPr="00701E14" w:rsidRDefault="00D77953" w:rsidP="00D77953">
      <w:pPr>
        <w:spacing w:after="0" w:line="240" w:lineRule="auto"/>
        <w:rPr>
          <w:sz w:val="20"/>
          <w:szCs w:val="20"/>
        </w:rPr>
      </w:pPr>
      <w:r w:rsidRPr="00701E14">
        <w:rPr>
          <w:sz w:val="20"/>
          <w:szCs w:val="20"/>
        </w:rPr>
        <w:t>BSc Marine Zoology</w:t>
      </w:r>
    </w:p>
    <w:p w14:paraId="154D84AD" w14:textId="5BED1E75" w:rsidR="00D77953" w:rsidRPr="00701E14" w:rsidRDefault="00D77953" w:rsidP="00D77953">
      <w:pPr>
        <w:spacing w:after="0" w:line="240" w:lineRule="auto"/>
        <w:rPr>
          <w:sz w:val="20"/>
          <w:szCs w:val="20"/>
        </w:rPr>
      </w:pPr>
      <w:r w:rsidRPr="00701E14">
        <w:rPr>
          <w:sz w:val="20"/>
          <w:szCs w:val="20"/>
        </w:rPr>
        <w:t>2008– 2011</w:t>
      </w:r>
    </w:p>
    <w:p w14:paraId="2641A78A" w14:textId="7BD4EC2C" w:rsidR="00D77953" w:rsidRPr="00701E14" w:rsidRDefault="00D77953" w:rsidP="00D77953">
      <w:pPr>
        <w:pStyle w:val="ListParagraph"/>
        <w:numPr>
          <w:ilvl w:val="0"/>
          <w:numId w:val="10"/>
        </w:numPr>
        <w:spacing w:after="0" w:line="240" w:lineRule="auto"/>
        <w:rPr>
          <w:sz w:val="20"/>
          <w:szCs w:val="20"/>
        </w:rPr>
      </w:pPr>
      <w:r w:rsidRPr="00701E14">
        <w:rPr>
          <w:sz w:val="20"/>
          <w:szCs w:val="20"/>
        </w:rPr>
        <w:t>Developed knowledge of marine ecology and biodiversity from a cellular to ecosystem level.</w:t>
      </w:r>
    </w:p>
    <w:p w14:paraId="5AFD5DAB" w14:textId="65153327" w:rsidR="00D77953" w:rsidRPr="00701E14" w:rsidRDefault="00D77953" w:rsidP="00D77953">
      <w:pPr>
        <w:pStyle w:val="ListParagraph"/>
        <w:numPr>
          <w:ilvl w:val="0"/>
          <w:numId w:val="10"/>
        </w:numPr>
        <w:spacing w:after="0" w:line="240" w:lineRule="auto"/>
        <w:rPr>
          <w:sz w:val="20"/>
          <w:szCs w:val="20"/>
        </w:rPr>
      </w:pPr>
      <w:r w:rsidRPr="00701E14">
        <w:rPr>
          <w:sz w:val="20"/>
          <w:szCs w:val="20"/>
        </w:rPr>
        <w:t>Established knowledge of statistical principles for data interpretation and analysis.</w:t>
      </w:r>
    </w:p>
    <w:p w14:paraId="4A953C1F" w14:textId="77777777" w:rsidR="00D77953" w:rsidRPr="00701E14" w:rsidRDefault="00D77953" w:rsidP="00D77953">
      <w:pPr>
        <w:spacing w:after="0" w:line="240" w:lineRule="auto"/>
        <w:rPr>
          <w:sz w:val="20"/>
          <w:szCs w:val="20"/>
        </w:rPr>
      </w:pPr>
    </w:p>
    <w:p w14:paraId="348E6E11" w14:textId="77777777" w:rsidR="009C30FD" w:rsidRPr="00701E14" w:rsidRDefault="009C30FD" w:rsidP="009C30FD">
      <w:pPr>
        <w:spacing w:after="0" w:line="240" w:lineRule="auto"/>
        <w:rPr>
          <w:b/>
          <w:bCs/>
          <w:sz w:val="20"/>
          <w:szCs w:val="20"/>
          <w:u w:val="single"/>
        </w:rPr>
      </w:pPr>
      <w:r w:rsidRPr="00701E14">
        <w:rPr>
          <w:b/>
          <w:bCs/>
          <w:sz w:val="20"/>
          <w:szCs w:val="20"/>
          <w:u w:val="single"/>
        </w:rPr>
        <w:t>INTERESTS</w:t>
      </w:r>
    </w:p>
    <w:p w14:paraId="57214B88" w14:textId="77777777" w:rsidR="009C30FD" w:rsidRPr="00701E14" w:rsidRDefault="009C30FD" w:rsidP="009C30FD">
      <w:pPr>
        <w:spacing w:after="0" w:line="240" w:lineRule="auto"/>
        <w:rPr>
          <w:sz w:val="20"/>
          <w:szCs w:val="20"/>
        </w:rPr>
      </w:pPr>
      <w:r w:rsidRPr="00701E14">
        <w:rPr>
          <w:sz w:val="20"/>
          <w:szCs w:val="20"/>
        </w:rPr>
        <w:t>Athletics and Cross-Country</w:t>
      </w:r>
    </w:p>
    <w:p w14:paraId="335B7394" w14:textId="2402D1FA" w:rsidR="009C30FD" w:rsidRPr="00701E14" w:rsidRDefault="009C30FD" w:rsidP="009C30FD">
      <w:pPr>
        <w:pStyle w:val="ListParagraph"/>
        <w:numPr>
          <w:ilvl w:val="0"/>
          <w:numId w:val="11"/>
        </w:numPr>
        <w:spacing w:after="0" w:line="240" w:lineRule="auto"/>
        <w:rPr>
          <w:sz w:val="20"/>
          <w:szCs w:val="20"/>
        </w:rPr>
      </w:pPr>
      <w:r w:rsidRPr="00701E14">
        <w:rPr>
          <w:sz w:val="20"/>
          <w:szCs w:val="20"/>
        </w:rPr>
        <w:t>International level ultrarunner. Selected</w:t>
      </w:r>
      <w:r>
        <w:rPr>
          <w:sz w:val="20"/>
          <w:szCs w:val="20"/>
        </w:rPr>
        <w:t xml:space="preserve"> and ran</w:t>
      </w:r>
      <w:r w:rsidRPr="00701E14">
        <w:rPr>
          <w:sz w:val="20"/>
          <w:szCs w:val="20"/>
        </w:rPr>
        <w:t xml:space="preserve"> for Great Britain in 2024.</w:t>
      </w:r>
    </w:p>
    <w:p w14:paraId="566DC011" w14:textId="77777777" w:rsidR="009C30FD" w:rsidRPr="00701E14" w:rsidRDefault="009C30FD" w:rsidP="009C30FD">
      <w:pPr>
        <w:pStyle w:val="ListParagraph"/>
        <w:numPr>
          <w:ilvl w:val="0"/>
          <w:numId w:val="11"/>
        </w:numPr>
        <w:spacing w:after="0" w:line="240" w:lineRule="auto"/>
        <w:rPr>
          <w:sz w:val="20"/>
          <w:szCs w:val="20"/>
        </w:rPr>
      </w:pPr>
      <w:r w:rsidRPr="00701E14">
        <w:rPr>
          <w:sz w:val="20"/>
          <w:szCs w:val="20"/>
        </w:rPr>
        <w:t>Club secretary for the Newcastle University Athletics Club.</w:t>
      </w:r>
    </w:p>
    <w:p w14:paraId="4B6E3B12" w14:textId="77777777" w:rsidR="009C30FD" w:rsidRPr="00701E14" w:rsidRDefault="009C30FD" w:rsidP="009C30FD">
      <w:pPr>
        <w:pStyle w:val="ListParagraph"/>
        <w:numPr>
          <w:ilvl w:val="0"/>
          <w:numId w:val="11"/>
        </w:numPr>
        <w:spacing w:after="0" w:line="240" w:lineRule="auto"/>
        <w:rPr>
          <w:sz w:val="20"/>
          <w:szCs w:val="20"/>
        </w:rPr>
      </w:pPr>
      <w:r w:rsidRPr="00701E14">
        <w:rPr>
          <w:sz w:val="20"/>
          <w:szCs w:val="20"/>
        </w:rPr>
        <w:t>Committee member for the University of Western Australia Athletics Club.</w:t>
      </w:r>
    </w:p>
    <w:p w14:paraId="5EDCF4C8" w14:textId="77777777" w:rsidR="009C30FD" w:rsidRPr="00701E14" w:rsidRDefault="009C30FD" w:rsidP="009C30FD">
      <w:pPr>
        <w:spacing w:after="0" w:line="240" w:lineRule="auto"/>
        <w:rPr>
          <w:sz w:val="20"/>
          <w:szCs w:val="20"/>
        </w:rPr>
      </w:pPr>
    </w:p>
    <w:p w14:paraId="5DA7954A" w14:textId="77777777" w:rsidR="009C30FD" w:rsidRPr="00701E14" w:rsidRDefault="009C30FD" w:rsidP="009C30FD">
      <w:pPr>
        <w:spacing w:after="0" w:line="240" w:lineRule="auto"/>
        <w:rPr>
          <w:sz w:val="20"/>
          <w:szCs w:val="20"/>
        </w:rPr>
      </w:pPr>
      <w:r w:rsidRPr="00701E14">
        <w:rPr>
          <w:sz w:val="20"/>
          <w:szCs w:val="20"/>
        </w:rPr>
        <w:t>SCUBA Diving</w:t>
      </w:r>
    </w:p>
    <w:p w14:paraId="011722A9" w14:textId="77777777" w:rsidR="009C30FD" w:rsidRPr="00701E14" w:rsidRDefault="009C30FD" w:rsidP="009C30FD">
      <w:pPr>
        <w:pStyle w:val="ListParagraph"/>
        <w:numPr>
          <w:ilvl w:val="0"/>
          <w:numId w:val="12"/>
        </w:numPr>
        <w:spacing w:after="0" w:line="240" w:lineRule="auto"/>
        <w:rPr>
          <w:sz w:val="20"/>
          <w:szCs w:val="20"/>
        </w:rPr>
      </w:pPr>
      <w:r w:rsidRPr="00701E14">
        <w:rPr>
          <w:sz w:val="20"/>
          <w:szCs w:val="20"/>
        </w:rPr>
        <w:t>Professionally qualified diver (PADI Divemaster) with associated first aid qualifications.</w:t>
      </w:r>
    </w:p>
    <w:p w14:paraId="33F74B8C" w14:textId="77777777" w:rsidR="009C30FD" w:rsidRDefault="009C30FD" w:rsidP="00C51018">
      <w:pPr>
        <w:spacing w:after="120"/>
        <w:rPr>
          <w:b/>
          <w:bCs/>
          <w:sz w:val="20"/>
          <w:szCs w:val="20"/>
          <w:u w:val="single"/>
        </w:rPr>
      </w:pPr>
    </w:p>
    <w:p w14:paraId="1A44AF81" w14:textId="77777777" w:rsidR="000E68A2" w:rsidRDefault="000E68A2" w:rsidP="00C51018">
      <w:pPr>
        <w:spacing w:after="120"/>
        <w:rPr>
          <w:b/>
          <w:bCs/>
          <w:sz w:val="20"/>
          <w:szCs w:val="20"/>
          <w:u w:val="single"/>
        </w:rPr>
      </w:pPr>
    </w:p>
    <w:p w14:paraId="1E0A1EE6" w14:textId="77777777" w:rsidR="000E68A2" w:rsidRDefault="000E68A2" w:rsidP="00C51018">
      <w:pPr>
        <w:spacing w:after="120"/>
        <w:rPr>
          <w:b/>
          <w:bCs/>
          <w:sz w:val="20"/>
          <w:szCs w:val="20"/>
          <w:u w:val="single"/>
        </w:rPr>
      </w:pPr>
    </w:p>
    <w:p w14:paraId="4B84BDE9" w14:textId="77777777" w:rsidR="008E0B32" w:rsidRDefault="008E0B32" w:rsidP="00C51018">
      <w:pPr>
        <w:spacing w:after="120"/>
        <w:rPr>
          <w:b/>
          <w:bCs/>
          <w:sz w:val="20"/>
          <w:szCs w:val="20"/>
          <w:u w:val="single"/>
        </w:rPr>
      </w:pPr>
    </w:p>
    <w:p w14:paraId="608F5D00" w14:textId="77777777" w:rsidR="008E0B32" w:rsidRDefault="008E0B32" w:rsidP="00C51018">
      <w:pPr>
        <w:spacing w:after="120"/>
        <w:rPr>
          <w:b/>
          <w:bCs/>
          <w:sz w:val="20"/>
          <w:szCs w:val="20"/>
          <w:u w:val="single"/>
        </w:rPr>
      </w:pPr>
    </w:p>
    <w:p w14:paraId="667CD347" w14:textId="77777777" w:rsidR="008E0B32" w:rsidRDefault="008E0B32" w:rsidP="00C51018">
      <w:pPr>
        <w:spacing w:after="120"/>
        <w:rPr>
          <w:b/>
          <w:bCs/>
          <w:sz w:val="20"/>
          <w:szCs w:val="20"/>
          <w:u w:val="single"/>
        </w:rPr>
      </w:pPr>
    </w:p>
    <w:p w14:paraId="06A62011" w14:textId="27D59367" w:rsidR="00C51018" w:rsidRPr="00C51018" w:rsidRDefault="00C51018" w:rsidP="00C51018">
      <w:pPr>
        <w:spacing w:after="120"/>
        <w:rPr>
          <w:b/>
          <w:bCs/>
          <w:sz w:val="20"/>
          <w:szCs w:val="20"/>
          <w:u w:val="single"/>
        </w:rPr>
      </w:pPr>
      <w:r>
        <w:rPr>
          <w:b/>
          <w:bCs/>
          <w:sz w:val="20"/>
          <w:szCs w:val="20"/>
          <w:u w:val="single"/>
        </w:rPr>
        <w:lastRenderedPageBreak/>
        <w:t>SELECT PUBLICATIONS</w:t>
      </w:r>
    </w:p>
    <w:p w14:paraId="67F3AFB8" w14:textId="463C2F0C" w:rsidR="00C51018" w:rsidRPr="00C51018" w:rsidRDefault="00C51018" w:rsidP="00C51018">
      <w:pPr>
        <w:spacing w:after="120"/>
        <w:rPr>
          <w:sz w:val="20"/>
          <w:szCs w:val="20"/>
        </w:rPr>
      </w:pPr>
      <w:r w:rsidRPr="00C51018">
        <w:rPr>
          <w:sz w:val="20"/>
          <w:szCs w:val="20"/>
        </w:rPr>
        <w:t xml:space="preserve">Ridley, F.A., Brooks, T.M., Hawkins, F., Jimenez, R., Macfarlane, N.B.W., Starnes, T., Tarr, S., Dales, M.W., </w:t>
      </w:r>
      <w:proofErr w:type="spellStart"/>
      <w:r w:rsidRPr="00C51018">
        <w:rPr>
          <w:sz w:val="20"/>
          <w:szCs w:val="20"/>
        </w:rPr>
        <w:t>Baisero</w:t>
      </w:r>
      <w:proofErr w:type="spellEnd"/>
      <w:r w:rsidRPr="00C51018">
        <w:rPr>
          <w:sz w:val="20"/>
          <w:szCs w:val="20"/>
        </w:rPr>
        <w:t xml:space="preserve">, D., Butchart, S.H.M., </w:t>
      </w:r>
      <w:proofErr w:type="spellStart"/>
      <w:r w:rsidRPr="00C51018">
        <w:rPr>
          <w:sz w:val="20"/>
          <w:szCs w:val="20"/>
        </w:rPr>
        <w:t>Bennun</w:t>
      </w:r>
      <w:proofErr w:type="spellEnd"/>
      <w:r w:rsidRPr="00C51018">
        <w:rPr>
          <w:sz w:val="20"/>
          <w:szCs w:val="20"/>
        </w:rPr>
        <w:t xml:space="preserve">, L., </w:t>
      </w:r>
      <w:proofErr w:type="spellStart"/>
      <w:r w:rsidRPr="00C51018">
        <w:rPr>
          <w:sz w:val="20"/>
          <w:szCs w:val="20"/>
        </w:rPr>
        <w:t>Mcgowan</w:t>
      </w:r>
      <w:proofErr w:type="spellEnd"/>
      <w:r w:rsidRPr="00C51018">
        <w:rPr>
          <w:sz w:val="20"/>
          <w:szCs w:val="20"/>
        </w:rPr>
        <w:t xml:space="preserve">, P., Rodriguez, A., Strassburg, B., </w:t>
      </w:r>
      <w:r w:rsidRPr="00C51018">
        <w:rPr>
          <w:b/>
          <w:bCs/>
          <w:sz w:val="20"/>
          <w:szCs w:val="20"/>
        </w:rPr>
        <w:t>Turner, J.A</w:t>
      </w:r>
      <w:r w:rsidRPr="00C51018">
        <w:rPr>
          <w:sz w:val="20"/>
          <w:szCs w:val="20"/>
        </w:rPr>
        <w:t>., Mair, L. (In Prep) Global threat abatement potential for terrestrial vertebrates.</w:t>
      </w:r>
    </w:p>
    <w:p w14:paraId="13B887F8" w14:textId="0DE5C44B" w:rsidR="00C51018" w:rsidRPr="00C51018" w:rsidRDefault="00C51018" w:rsidP="00C51018">
      <w:pPr>
        <w:spacing w:after="120"/>
        <w:rPr>
          <w:sz w:val="20"/>
          <w:szCs w:val="20"/>
        </w:rPr>
      </w:pPr>
      <w:r w:rsidRPr="00C51018">
        <w:rPr>
          <w:sz w:val="20"/>
          <w:szCs w:val="20"/>
        </w:rPr>
        <w:t xml:space="preserve">Mair, L., Butchart, S. H. M., Hawkins, F., Brooks, T., Jimenez, R., Macfarlane, N. B. W., Nello, T., Vergez, A., Curet, F., </w:t>
      </w:r>
      <w:proofErr w:type="spellStart"/>
      <w:r w:rsidRPr="00C51018">
        <w:rPr>
          <w:sz w:val="20"/>
          <w:szCs w:val="20"/>
        </w:rPr>
        <w:t>Dakmejian</w:t>
      </w:r>
      <w:proofErr w:type="spellEnd"/>
      <w:r w:rsidRPr="00C51018">
        <w:rPr>
          <w:sz w:val="20"/>
          <w:szCs w:val="20"/>
        </w:rPr>
        <w:t xml:space="preserve">, A., Ellis, E., McGowan, P., Ridley, F., Ross, A., Sneary, M., Starnes, T., Stephenson, P.J., </w:t>
      </w:r>
      <w:r w:rsidRPr="00C51018">
        <w:rPr>
          <w:b/>
          <w:bCs/>
          <w:sz w:val="20"/>
          <w:szCs w:val="20"/>
        </w:rPr>
        <w:t>Turner, J. A.</w:t>
      </w:r>
      <w:r w:rsidRPr="00C51018">
        <w:rPr>
          <w:sz w:val="20"/>
          <w:szCs w:val="20"/>
        </w:rPr>
        <w:t xml:space="preserve">, &amp; </w:t>
      </w:r>
      <w:proofErr w:type="spellStart"/>
      <w:r w:rsidRPr="00C51018">
        <w:rPr>
          <w:sz w:val="20"/>
          <w:szCs w:val="20"/>
        </w:rPr>
        <w:t>Bennun</w:t>
      </w:r>
      <w:proofErr w:type="spellEnd"/>
      <w:r w:rsidRPr="00C51018">
        <w:rPr>
          <w:sz w:val="20"/>
          <w:szCs w:val="20"/>
        </w:rPr>
        <w:t xml:space="preserve">, L. (Accepted) Calibration of the Species Threat Abatement &amp; Restoration metric’s threat abatement component: a landscape-scale application in Costa Rica. </w:t>
      </w:r>
      <w:r w:rsidRPr="00C51018">
        <w:rPr>
          <w:i/>
          <w:iCs/>
          <w:sz w:val="20"/>
          <w:szCs w:val="20"/>
        </w:rPr>
        <w:t>Conservation Biology.</w:t>
      </w:r>
    </w:p>
    <w:p w14:paraId="54B4AE09" w14:textId="42A8180F" w:rsidR="00C51018" w:rsidRPr="00C51018" w:rsidRDefault="00C51018" w:rsidP="00C51018">
      <w:pPr>
        <w:spacing w:after="120"/>
        <w:rPr>
          <w:sz w:val="20"/>
          <w:szCs w:val="20"/>
        </w:rPr>
      </w:pPr>
      <w:r w:rsidRPr="00C51018">
        <w:rPr>
          <w:sz w:val="20"/>
          <w:szCs w:val="20"/>
        </w:rPr>
        <w:t xml:space="preserve">Mair, L., Butchart, S. H. M., Hawkins, F., Brooks, T., Jimenez, R., Macfarlane, N. B. W., Nello, T., Vergez, A., Curet, F., </w:t>
      </w:r>
      <w:proofErr w:type="spellStart"/>
      <w:r w:rsidRPr="00C51018">
        <w:rPr>
          <w:sz w:val="20"/>
          <w:szCs w:val="20"/>
        </w:rPr>
        <w:t>Dakmejian</w:t>
      </w:r>
      <w:proofErr w:type="spellEnd"/>
      <w:r w:rsidRPr="00C51018">
        <w:rPr>
          <w:sz w:val="20"/>
          <w:szCs w:val="20"/>
        </w:rPr>
        <w:t xml:space="preserve">, A., Ellis, E., McGowan, P., Ridley, F., Ross, A., Sneary, M., Starnes, T., Stephenson, P.J., </w:t>
      </w:r>
      <w:r w:rsidRPr="00C51018">
        <w:rPr>
          <w:b/>
          <w:bCs/>
          <w:sz w:val="20"/>
          <w:szCs w:val="20"/>
        </w:rPr>
        <w:t>Turner, J. A.</w:t>
      </w:r>
      <w:r w:rsidRPr="00C51018">
        <w:rPr>
          <w:sz w:val="20"/>
          <w:szCs w:val="20"/>
        </w:rPr>
        <w:t xml:space="preserve">, &amp; </w:t>
      </w:r>
      <w:proofErr w:type="spellStart"/>
      <w:r w:rsidRPr="00C51018">
        <w:rPr>
          <w:sz w:val="20"/>
          <w:szCs w:val="20"/>
        </w:rPr>
        <w:t>Bennun</w:t>
      </w:r>
      <w:proofErr w:type="spellEnd"/>
      <w:r w:rsidRPr="00C51018">
        <w:rPr>
          <w:sz w:val="20"/>
          <w:szCs w:val="20"/>
        </w:rPr>
        <w:t>, L. (Submitted) Conceptual framework for the implementation of the Species Threat Abatement &amp; Restoration metric’s threat abatement component</w:t>
      </w:r>
    </w:p>
    <w:p w14:paraId="45C48A53" w14:textId="45AFD4BC" w:rsidR="00C51018" w:rsidRPr="00C51018" w:rsidRDefault="00C51018" w:rsidP="00C51018">
      <w:pPr>
        <w:spacing w:after="120"/>
        <w:rPr>
          <w:sz w:val="20"/>
          <w:szCs w:val="20"/>
        </w:rPr>
      </w:pPr>
      <w:r w:rsidRPr="00C51018">
        <w:rPr>
          <w:sz w:val="20"/>
          <w:szCs w:val="20"/>
        </w:rPr>
        <w:t xml:space="preserve">Dunnett, S., Muge, A., Ross, A., </w:t>
      </w:r>
      <w:r w:rsidRPr="00C51018">
        <w:rPr>
          <w:b/>
          <w:bCs/>
          <w:sz w:val="20"/>
          <w:szCs w:val="20"/>
        </w:rPr>
        <w:t>Turner, J. A.</w:t>
      </w:r>
      <w:r w:rsidRPr="00C51018">
        <w:rPr>
          <w:sz w:val="20"/>
          <w:szCs w:val="20"/>
        </w:rPr>
        <w:t xml:space="preserve">, Burgess, N. D., Jones, M., &amp; Brooks, S. (2025). An update to the global Critical Habitat screening layer (p. 2025.04.01.646588). </w:t>
      </w:r>
      <w:proofErr w:type="spellStart"/>
      <w:r w:rsidRPr="00C51018">
        <w:rPr>
          <w:sz w:val="20"/>
          <w:szCs w:val="20"/>
        </w:rPr>
        <w:t>bioRxiv</w:t>
      </w:r>
      <w:proofErr w:type="spellEnd"/>
      <w:r w:rsidRPr="00C51018">
        <w:rPr>
          <w:sz w:val="20"/>
          <w:szCs w:val="20"/>
        </w:rPr>
        <w:t xml:space="preserve">. </w:t>
      </w:r>
      <w:hyperlink r:id="rId6" w:history="1">
        <w:r w:rsidRPr="00C51018">
          <w:rPr>
            <w:rStyle w:val="Hyperlink"/>
            <w:sz w:val="20"/>
            <w:szCs w:val="20"/>
          </w:rPr>
          <w:t>https://doi.org/10.1101/2025.04.01.646588</w:t>
        </w:r>
      </w:hyperlink>
    </w:p>
    <w:p w14:paraId="09541901" w14:textId="05810F9C" w:rsidR="00C51018" w:rsidRPr="00C51018" w:rsidRDefault="00C51018" w:rsidP="00C51018">
      <w:pPr>
        <w:spacing w:after="120"/>
        <w:rPr>
          <w:sz w:val="20"/>
          <w:szCs w:val="20"/>
        </w:rPr>
      </w:pPr>
      <w:r w:rsidRPr="00C51018">
        <w:rPr>
          <w:sz w:val="20"/>
          <w:szCs w:val="20"/>
        </w:rPr>
        <w:t xml:space="preserve">Sonter, L. J., </w:t>
      </w:r>
      <w:proofErr w:type="spellStart"/>
      <w:r w:rsidRPr="00C51018">
        <w:rPr>
          <w:sz w:val="20"/>
          <w:szCs w:val="20"/>
        </w:rPr>
        <w:t>Nursamsi</w:t>
      </w:r>
      <w:proofErr w:type="spellEnd"/>
      <w:r w:rsidRPr="00C51018">
        <w:rPr>
          <w:sz w:val="20"/>
          <w:szCs w:val="20"/>
        </w:rPr>
        <w:t xml:space="preserve">, I., </w:t>
      </w:r>
      <w:proofErr w:type="spellStart"/>
      <w:r w:rsidRPr="00C51018">
        <w:rPr>
          <w:sz w:val="20"/>
          <w:szCs w:val="20"/>
        </w:rPr>
        <w:t>Bennun</w:t>
      </w:r>
      <w:proofErr w:type="spellEnd"/>
      <w:r w:rsidRPr="00C51018">
        <w:rPr>
          <w:sz w:val="20"/>
          <w:szCs w:val="20"/>
        </w:rPr>
        <w:t xml:space="preserve">, L., Graham, J., Maus, V., Rainey, H., Starkey, M., </w:t>
      </w:r>
      <w:r w:rsidRPr="00C51018">
        <w:rPr>
          <w:b/>
          <w:bCs/>
          <w:sz w:val="20"/>
          <w:szCs w:val="20"/>
        </w:rPr>
        <w:t>Turner, J. A</w:t>
      </w:r>
      <w:r w:rsidRPr="00C51018">
        <w:rPr>
          <w:sz w:val="20"/>
          <w:szCs w:val="20"/>
        </w:rPr>
        <w:t xml:space="preserve">., Watson, J. E. M., &amp; Prescott, G. W. (2025). Global land cover maps do not reveal mining pressures to biodiversity. Scientific Reports, 15(1), 22421. </w:t>
      </w:r>
      <w:hyperlink r:id="rId7" w:history="1">
        <w:r w:rsidRPr="00C51018">
          <w:rPr>
            <w:rStyle w:val="Hyperlink"/>
            <w:sz w:val="20"/>
            <w:szCs w:val="20"/>
          </w:rPr>
          <w:t>https://doi.org/10.1038/s41598-025-01959-3</w:t>
        </w:r>
      </w:hyperlink>
      <w:r w:rsidRPr="00C51018">
        <w:rPr>
          <w:sz w:val="20"/>
          <w:szCs w:val="20"/>
        </w:rPr>
        <w:t xml:space="preserve"> </w:t>
      </w:r>
    </w:p>
    <w:p w14:paraId="337FC78C" w14:textId="434088F2" w:rsidR="00C51018" w:rsidRPr="00C51018" w:rsidRDefault="00C51018" w:rsidP="00C51018">
      <w:pPr>
        <w:spacing w:after="120"/>
        <w:rPr>
          <w:sz w:val="20"/>
          <w:szCs w:val="20"/>
        </w:rPr>
      </w:pPr>
      <w:r w:rsidRPr="00C51018">
        <w:rPr>
          <w:b/>
          <w:bCs/>
          <w:sz w:val="20"/>
          <w:szCs w:val="20"/>
        </w:rPr>
        <w:t>Turner, J. A.</w:t>
      </w:r>
      <w:r w:rsidRPr="00C51018">
        <w:rPr>
          <w:sz w:val="20"/>
          <w:szCs w:val="20"/>
        </w:rPr>
        <w:t xml:space="preserve">, Starkey, M., </w:t>
      </w:r>
      <w:proofErr w:type="spellStart"/>
      <w:r w:rsidRPr="00C51018">
        <w:rPr>
          <w:sz w:val="20"/>
          <w:szCs w:val="20"/>
        </w:rPr>
        <w:t>Dulvy</w:t>
      </w:r>
      <w:proofErr w:type="spellEnd"/>
      <w:r w:rsidRPr="00C51018">
        <w:rPr>
          <w:sz w:val="20"/>
          <w:szCs w:val="20"/>
        </w:rPr>
        <w:t xml:space="preserve">, N. K., Hawkins, F., Mair, L., </w:t>
      </w:r>
      <w:proofErr w:type="spellStart"/>
      <w:r w:rsidRPr="00C51018">
        <w:rPr>
          <w:sz w:val="20"/>
          <w:szCs w:val="20"/>
        </w:rPr>
        <w:t>Serckx</w:t>
      </w:r>
      <w:proofErr w:type="spellEnd"/>
      <w:r w:rsidRPr="00C51018">
        <w:rPr>
          <w:sz w:val="20"/>
          <w:szCs w:val="20"/>
        </w:rPr>
        <w:t xml:space="preserve">, A., Brooks, T., Polidoro, B., Butchart, S. H. M., Carpenter, K., Epps, M., Jabado, R. W., Macfarlane, N. B. W., &amp; </w:t>
      </w:r>
      <w:proofErr w:type="spellStart"/>
      <w:r w:rsidRPr="00C51018">
        <w:rPr>
          <w:sz w:val="20"/>
          <w:szCs w:val="20"/>
        </w:rPr>
        <w:t>Bennun</w:t>
      </w:r>
      <w:proofErr w:type="spellEnd"/>
      <w:r w:rsidRPr="00C51018">
        <w:rPr>
          <w:sz w:val="20"/>
          <w:szCs w:val="20"/>
        </w:rPr>
        <w:t xml:space="preserve">, L. (2024). Targeting ocean conservation outcomes through threat reduction. </w:t>
      </w:r>
      <w:proofErr w:type="spellStart"/>
      <w:r w:rsidRPr="00C51018">
        <w:rPr>
          <w:i/>
          <w:iCs/>
          <w:sz w:val="20"/>
          <w:szCs w:val="20"/>
        </w:rPr>
        <w:t>Npj</w:t>
      </w:r>
      <w:proofErr w:type="spellEnd"/>
      <w:r w:rsidRPr="00C51018">
        <w:rPr>
          <w:i/>
          <w:iCs/>
          <w:sz w:val="20"/>
          <w:szCs w:val="20"/>
        </w:rPr>
        <w:t xml:space="preserve"> Ocean Sustainability</w:t>
      </w:r>
      <w:r w:rsidRPr="00C51018">
        <w:rPr>
          <w:sz w:val="20"/>
          <w:szCs w:val="20"/>
        </w:rPr>
        <w:t xml:space="preserve">, </w:t>
      </w:r>
      <w:r w:rsidRPr="00C51018">
        <w:rPr>
          <w:i/>
          <w:iCs/>
          <w:sz w:val="20"/>
          <w:szCs w:val="20"/>
        </w:rPr>
        <w:t>3</w:t>
      </w:r>
      <w:r w:rsidRPr="00C51018">
        <w:rPr>
          <w:sz w:val="20"/>
          <w:szCs w:val="20"/>
        </w:rPr>
        <w:t xml:space="preserve">(1), 4. </w:t>
      </w:r>
      <w:hyperlink r:id="rId8" w:history="1">
        <w:r w:rsidRPr="00C51018">
          <w:rPr>
            <w:rStyle w:val="Hyperlink"/>
            <w:sz w:val="20"/>
            <w:szCs w:val="20"/>
          </w:rPr>
          <w:t>https://doi.org/10.1038/s44183-023-00040-8</w:t>
        </w:r>
      </w:hyperlink>
    </w:p>
    <w:p w14:paraId="62B5D40C" w14:textId="1DD28B60" w:rsidR="00C51018" w:rsidRPr="00C51018" w:rsidRDefault="00C51018" w:rsidP="00C51018">
      <w:pPr>
        <w:spacing w:after="120"/>
        <w:rPr>
          <w:rFonts w:ascii="Times New Roman" w:eastAsia="Times New Roman" w:hAnsi="Times New Roman"/>
          <w:sz w:val="20"/>
          <w:szCs w:val="20"/>
          <w:lang w:eastAsia="en-GB"/>
        </w:rPr>
      </w:pPr>
      <w:proofErr w:type="spellStart"/>
      <w:r w:rsidRPr="00C51018">
        <w:rPr>
          <w:sz w:val="20"/>
          <w:szCs w:val="20"/>
        </w:rPr>
        <w:t>Bongaerts</w:t>
      </w:r>
      <w:proofErr w:type="spellEnd"/>
      <w:r w:rsidRPr="00C51018">
        <w:rPr>
          <w:sz w:val="20"/>
          <w:szCs w:val="20"/>
        </w:rPr>
        <w:t xml:space="preserve">, P., Perez-Rosales, G., Radice, V. Z., Eyal, G., Gori, A., Gress, E., Hammerman, N. M., Hernandez-Agreda, A., Laverick, J., Muir, P., Pinheiro, H., Pyle, R. L., Rocha, L., </w:t>
      </w:r>
      <w:r w:rsidRPr="00C51018">
        <w:rPr>
          <w:b/>
          <w:bCs/>
          <w:sz w:val="20"/>
          <w:szCs w:val="20"/>
        </w:rPr>
        <w:t>Turner, J. A</w:t>
      </w:r>
      <w:r w:rsidRPr="00C51018">
        <w:rPr>
          <w:sz w:val="20"/>
          <w:szCs w:val="20"/>
        </w:rPr>
        <w:t xml:space="preserve">., &amp; Booker, R. (2019). Mesophotic.org: A repository for scientific information on mesophotic ecosystems. </w:t>
      </w:r>
      <w:r w:rsidRPr="00C51018">
        <w:rPr>
          <w:i/>
          <w:iCs/>
          <w:sz w:val="20"/>
          <w:szCs w:val="20"/>
        </w:rPr>
        <w:t>Database</w:t>
      </w:r>
      <w:r w:rsidRPr="00C51018">
        <w:rPr>
          <w:sz w:val="20"/>
          <w:szCs w:val="20"/>
        </w:rPr>
        <w:t xml:space="preserve">, </w:t>
      </w:r>
      <w:r w:rsidRPr="00C51018">
        <w:rPr>
          <w:i/>
          <w:iCs/>
          <w:sz w:val="20"/>
          <w:szCs w:val="20"/>
        </w:rPr>
        <w:t>2019</w:t>
      </w:r>
      <w:r w:rsidRPr="00C51018">
        <w:rPr>
          <w:sz w:val="20"/>
          <w:szCs w:val="20"/>
        </w:rPr>
        <w:t xml:space="preserve">, baz140. </w:t>
      </w:r>
      <w:hyperlink r:id="rId9" w:history="1">
        <w:r w:rsidRPr="00C51018">
          <w:rPr>
            <w:rStyle w:val="Hyperlink"/>
            <w:sz w:val="20"/>
            <w:szCs w:val="20"/>
          </w:rPr>
          <w:t>https://doi.org/10.1093/database/baz140</w:t>
        </w:r>
      </w:hyperlink>
      <w:r w:rsidRPr="00C51018">
        <w:rPr>
          <w:sz w:val="20"/>
          <w:szCs w:val="20"/>
        </w:rPr>
        <w:t xml:space="preserve"> </w:t>
      </w:r>
    </w:p>
    <w:p w14:paraId="04E23F7C" w14:textId="3139A516" w:rsidR="00C51018" w:rsidRPr="00C51018" w:rsidRDefault="00C51018" w:rsidP="00C51018">
      <w:pPr>
        <w:spacing w:after="120"/>
        <w:rPr>
          <w:sz w:val="20"/>
          <w:szCs w:val="20"/>
        </w:rPr>
      </w:pPr>
      <w:r w:rsidRPr="00C51018">
        <w:rPr>
          <w:b/>
          <w:bCs/>
          <w:sz w:val="20"/>
          <w:szCs w:val="20"/>
        </w:rPr>
        <w:t>Turner, J. A</w:t>
      </w:r>
      <w:r w:rsidRPr="00C51018">
        <w:rPr>
          <w:sz w:val="20"/>
          <w:szCs w:val="20"/>
        </w:rPr>
        <w:t xml:space="preserve">., </w:t>
      </w:r>
      <w:proofErr w:type="spellStart"/>
      <w:r w:rsidRPr="00C51018">
        <w:rPr>
          <w:sz w:val="20"/>
          <w:szCs w:val="20"/>
        </w:rPr>
        <w:t>Andradi</w:t>
      </w:r>
      <w:proofErr w:type="spellEnd"/>
      <w:r w:rsidRPr="00C51018">
        <w:rPr>
          <w:sz w:val="20"/>
          <w:szCs w:val="20"/>
        </w:rPr>
        <w:t xml:space="preserve">-Brown, D. A., Gori, A., </w:t>
      </w:r>
      <w:proofErr w:type="spellStart"/>
      <w:r w:rsidRPr="00C51018">
        <w:rPr>
          <w:sz w:val="20"/>
          <w:szCs w:val="20"/>
        </w:rPr>
        <w:t>Bongaerts</w:t>
      </w:r>
      <w:proofErr w:type="spellEnd"/>
      <w:r w:rsidRPr="00C51018">
        <w:rPr>
          <w:sz w:val="20"/>
          <w:szCs w:val="20"/>
        </w:rPr>
        <w:t>, P., Burdett, H. L., Ferrier-</w:t>
      </w:r>
      <w:proofErr w:type="spellStart"/>
      <w:r w:rsidRPr="00C51018">
        <w:rPr>
          <w:sz w:val="20"/>
          <w:szCs w:val="20"/>
        </w:rPr>
        <w:t>Pagès</w:t>
      </w:r>
      <w:proofErr w:type="spellEnd"/>
      <w:r w:rsidRPr="00C51018">
        <w:rPr>
          <w:sz w:val="20"/>
          <w:szCs w:val="20"/>
        </w:rPr>
        <w:t xml:space="preserve">, C., </w:t>
      </w:r>
      <w:proofErr w:type="spellStart"/>
      <w:r w:rsidRPr="00C51018">
        <w:rPr>
          <w:sz w:val="20"/>
          <w:szCs w:val="20"/>
        </w:rPr>
        <w:t>Voolstra</w:t>
      </w:r>
      <w:proofErr w:type="spellEnd"/>
      <w:r w:rsidRPr="00C51018">
        <w:rPr>
          <w:sz w:val="20"/>
          <w:szCs w:val="20"/>
        </w:rPr>
        <w:t xml:space="preserve">, C. R., Weinstein, D. K., Bridge, T. C. L., Costantini, F., Gress, E., Laverick, J., Loya, Y., Goodbody-Gringley, G., Rossi, S., Taylor, M. L., Viladrich, N., Voss, J. D., Williams, J., … Eyal, G. (2019). Key Questions for Research and Conservation of Mesophotic Coral Ecosystems and Temperate Mesophotic Ecosystems. In Y. Loya, K. A. Puglise, &amp; T. C. L. Bridge (Eds.), </w:t>
      </w:r>
      <w:r w:rsidRPr="00C51018">
        <w:rPr>
          <w:i/>
          <w:iCs/>
          <w:sz w:val="20"/>
          <w:szCs w:val="20"/>
        </w:rPr>
        <w:t>Mesophotic Coral Ecosystems</w:t>
      </w:r>
      <w:r w:rsidRPr="00C51018">
        <w:rPr>
          <w:sz w:val="20"/>
          <w:szCs w:val="20"/>
        </w:rPr>
        <w:t xml:space="preserve"> (pp. 989–1003). Springer International Publishing. </w:t>
      </w:r>
      <w:hyperlink r:id="rId10" w:history="1">
        <w:r w:rsidRPr="00C51018">
          <w:rPr>
            <w:rStyle w:val="Hyperlink"/>
            <w:sz w:val="20"/>
            <w:szCs w:val="20"/>
          </w:rPr>
          <w:t>https://doi.org/10.1007/978-3-319-92735-0_52</w:t>
        </w:r>
      </w:hyperlink>
      <w:r w:rsidRPr="00C51018">
        <w:rPr>
          <w:sz w:val="20"/>
          <w:szCs w:val="20"/>
        </w:rPr>
        <w:t xml:space="preserve"> </w:t>
      </w:r>
    </w:p>
    <w:p w14:paraId="3151C06D" w14:textId="789984F4" w:rsidR="00D77953" w:rsidRPr="009C30FD" w:rsidRDefault="00C51018" w:rsidP="009C30FD">
      <w:pPr>
        <w:spacing w:after="120"/>
        <w:rPr>
          <w:sz w:val="20"/>
          <w:szCs w:val="20"/>
        </w:rPr>
      </w:pPr>
      <w:r w:rsidRPr="00C51018">
        <w:rPr>
          <w:b/>
          <w:bCs/>
          <w:sz w:val="20"/>
          <w:szCs w:val="20"/>
        </w:rPr>
        <w:t>Turner, J. A</w:t>
      </w:r>
      <w:r w:rsidRPr="00C51018">
        <w:rPr>
          <w:sz w:val="20"/>
          <w:szCs w:val="20"/>
        </w:rPr>
        <w:t xml:space="preserve">., Babcock, R. C., Hovey, R., &amp; Kendrick, G. A. (2017). Deep thinking: A systematic review of mesophotic coral ecosystems. </w:t>
      </w:r>
      <w:r w:rsidRPr="00C51018">
        <w:rPr>
          <w:i/>
          <w:iCs/>
          <w:sz w:val="20"/>
          <w:szCs w:val="20"/>
        </w:rPr>
        <w:t>ICES Journal of Marine Science</w:t>
      </w:r>
      <w:r w:rsidRPr="00C51018">
        <w:rPr>
          <w:sz w:val="20"/>
          <w:szCs w:val="20"/>
        </w:rPr>
        <w:t xml:space="preserve">, </w:t>
      </w:r>
      <w:r w:rsidRPr="00C51018">
        <w:rPr>
          <w:i/>
          <w:iCs/>
          <w:sz w:val="20"/>
          <w:szCs w:val="20"/>
        </w:rPr>
        <w:t>74</w:t>
      </w:r>
      <w:r w:rsidRPr="00C51018">
        <w:rPr>
          <w:sz w:val="20"/>
          <w:szCs w:val="20"/>
        </w:rPr>
        <w:t xml:space="preserve">(9), 2309–2320. </w:t>
      </w:r>
      <w:hyperlink r:id="rId11" w:history="1">
        <w:r w:rsidRPr="00C51018">
          <w:rPr>
            <w:rStyle w:val="Hyperlink"/>
            <w:sz w:val="20"/>
            <w:szCs w:val="20"/>
          </w:rPr>
          <w:t>https://doi.org/10.1093/icesjms/fsx085</w:t>
        </w:r>
      </w:hyperlink>
      <w:r w:rsidRPr="00C51018">
        <w:rPr>
          <w:sz w:val="20"/>
          <w:szCs w:val="20"/>
        </w:rPr>
        <w:t xml:space="preserve"> </w:t>
      </w:r>
    </w:p>
    <w:sectPr w:rsidR="00D77953" w:rsidRPr="009C30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3786"/>
    <w:multiLevelType w:val="hybridMultilevel"/>
    <w:tmpl w:val="C03C3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9E2251"/>
    <w:multiLevelType w:val="hybridMultilevel"/>
    <w:tmpl w:val="2F1235DE"/>
    <w:lvl w:ilvl="0" w:tplc="57F4A4D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C4A3D40"/>
    <w:multiLevelType w:val="hybridMultilevel"/>
    <w:tmpl w:val="1E4CA8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74611A"/>
    <w:multiLevelType w:val="hybridMultilevel"/>
    <w:tmpl w:val="180274AA"/>
    <w:lvl w:ilvl="0" w:tplc="34C8694C">
      <w:start w:val="2016"/>
      <w:numFmt w:val="decimal"/>
      <w:lvlText w:val="%1"/>
      <w:lvlJc w:val="left"/>
      <w:pPr>
        <w:ind w:left="880" w:hanging="5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2867E21"/>
    <w:multiLevelType w:val="hybridMultilevel"/>
    <w:tmpl w:val="078E10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8D87363"/>
    <w:multiLevelType w:val="hybridMultilevel"/>
    <w:tmpl w:val="EE4447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94294B"/>
    <w:multiLevelType w:val="hybridMultilevel"/>
    <w:tmpl w:val="BD120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0064053"/>
    <w:multiLevelType w:val="hybridMultilevel"/>
    <w:tmpl w:val="F2E4C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4F3292D"/>
    <w:multiLevelType w:val="hybridMultilevel"/>
    <w:tmpl w:val="C52A8ACE"/>
    <w:lvl w:ilvl="0" w:tplc="57F4A4D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AAD79A3"/>
    <w:multiLevelType w:val="hybridMultilevel"/>
    <w:tmpl w:val="5D781C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A85CBE"/>
    <w:multiLevelType w:val="hybridMultilevel"/>
    <w:tmpl w:val="57AE16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47B5199"/>
    <w:multiLevelType w:val="hybridMultilevel"/>
    <w:tmpl w:val="1DCEF3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D8D57AB"/>
    <w:multiLevelType w:val="hybridMultilevel"/>
    <w:tmpl w:val="0FF23E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1764163">
    <w:abstractNumId w:val="9"/>
  </w:num>
  <w:num w:numId="2" w16cid:durableId="1504469447">
    <w:abstractNumId w:val="10"/>
  </w:num>
  <w:num w:numId="3" w16cid:durableId="858347829">
    <w:abstractNumId w:val="12"/>
  </w:num>
  <w:num w:numId="4" w16cid:durableId="2090496418">
    <w:abstractNumId w:val="4"/>
  </w:num>
  <w:num w:numId="5" w16cid:durableId="869882604">
    <w:abstractNumId w:val="7"/>
  </w:num>
  <w:num w:numId="6" w16cid:durableId="301155233">
    <w:abstractNumId w:val="1"/>
  </w:num>
  <w:num w:numId="7" w16cid:durableId="877742246">
    <w:abstractNumId w:val="8"/>
  </w:num>
  <w:num w:numId="8" w16cid:durableId="437720015">
    <w:abstractNumId w:val="3"/>
  </w:num>
  <w:num w:numId="9" w16cid:durableId="1369378857">
    <w:abstractNumId w:val="2"/>
  </w:num>
  <w:num w:numId="10" w16cid:durableId="646860473">
    <w:abstractNumId w:val="6"/>
  </w:num>
  <w:num w:numId="11" w16cid:durableId="858422927">
    <w:abstractNumId w:val="0"/>
  </w:num>
  <w:num w:numId="12" w16cid:durableId="162665749">
    <w:abstractNumId w:val="11"/>
  </w:num>
  <w:num w:numId="13" w16cid:durableId="993811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BAB"/>
    <w:rsid w:val="000058E5"/>
    <w:rsid w:val="00022374"/>
    <w:rsid w:val="0009161B"/>
    <w:rsid w:val="000E68A2"/>
    <w:rsid w:val="00105800"/>
    <w:rsid w:val="00141BAB"/>
    <w:rsid w:val="001A7F55"/>
    <w:rsid w:val="0024312C"/>
    <w:rsid w:val="00254C41"/>
    <w:rsid w:val="002B7A52"/>
    <w:rsid w:val="00375205"/>
    <w:rsid w:val="005806AA"/>
    <w:rsid w:val="00585F98"/>
    <w:rsid w:val="00672AC7"/>
    <w:rsid w:val="00686CDA"/>
    <w:rsid w:val="006D5D4F"/>
    <w:rsid w:val="006F7A14"/>
    <w:rsid w:val="00701E14"/>
    <w:rsid w:val="007613F0"/>
    <w:rsid w:val="008E0B32"/>
    <w:rsid w:val="008E4667"/>
    <w:rsid w:val="009C30FD"/>
    <w:rsid w:val="00A54419"/>
    <w:rsid w:val="00BA6888"/>
    <w:rsid w:val="00BC45E0"/>
    <w:rsid w:val="00C51018"/>
    <w:rsid w:val="00C7236F"/>
    <w:rsid w:val="00D77953"/>
    <w:rsid w:val="00DB7A54"/>
    <w:rsid w:val="00DF035C"/>
    <w:rsid w:val="00FD3A74"/>
    <w:rsid w:val="00FE6F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9CE4AC6"/>
  <w15:chartTrackingRefBased/>
  <w15:docId w15:val="{DFA50FEA-6C56-2341-9988-36EFB28D4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B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1B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1B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B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B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B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B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B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B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B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1B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1B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B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B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B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B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B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BAB"/>
    <w:rPr>
      <w:rFonts w:eastAsiaTheme="majorEastAsia" w:cstheme="majorBidi"/>
      <w:color w:val="272727" w:themeColor="text1" w:themeTint="D8"/>
    </w:rPr>
  </w:style>
  <w:style w:type="paragraph" w:styleId="Title">
    <w:name w:val="Title"/>
    <w:basedOn w:val="Normal"/>
    <w:next w:val="Normal"/>
    <w:link w:val="TitleChar"/>
    <w:uiPriority w:val="10"/>
    <w:qFormat/>
    <w:rsid w:val="00141B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B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B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B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BAB"/>
    <w:pPr>
      <w:spacing w:before="160"/>
      <w:jc w:val="center"/>
    </w:pPr>
    <w:rPr>
      <w:i/>
      <w:iCs/>
      <w:color w:val="404040" w:themeColor="text1" w:themeTint="BF"/>
    </w:rPr>
  </w:style>
  <w:style w:type="character" w:customStyle="1" w:styleId="QuoteChar">
    <w:name w:val="Quote Char"/>
    <w:basedOn w:val="DefaultParagraphFont"/>
    <w:link w:val="Quote"/>
    <w:uiPriority w:val="29"/>
    <w:rsid w:val="00141BAB"/>
    <w:rPr>
      <w:i/>
      <w:iCs/>
      <w:color w:val="404040" w:themeColor="text1" w:themeTint="BF"/>
    </w:rPr>
  </w:style>
  <w:style w:type="paragraph" w:styleId="ListParagraph">
    <w:name w:val="List Paragraph"/>
    <w:basedOn w:val="Normal"/>
    <w:uiPriority w:val="34"/>
    <w:qFormat/>
    <w:rsid w:val="00141BAB"/>
    <w:pPr>
      <w:ind w:left="720"/>
      <w:contextualSpacing/>
    </w:pPr>
  </w:style>
  <w:style w:type="character" w:styleId="IntenseEmphasis">
    <w:name w:val="Intense Emphasis"/>
    <w:basedOn w:val="DefaultParagraphFont"/>
    <w:uiPriority w:val="21"/>
    <w:qFormat/>
    <w:rsid w:val="00141BAB"/>
    <w:rPr>
      <w:i/>
      <w:iCs/>
      <w:color w:val="0F4761" w:themeColor="accent1" w:themeShade="BF"/>
    </w:rPr>
  </w:style>
  <w:style w:type="paragraph" w:styleId="IntenseQuote">
    <w:name w:val="Intense Quote"/>
    <w:basedOn w:val="Normal"/>
    <w:next w:val="Normal"/>
    <w:link w:val="IntenseQuoteChar"/>
    <w:uiPriority w:val="30"/>
    <w:qFormat/>
    <w:rsid w:val="00141B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BAB"/>
    <w:rPr>
      <w:i/>
      <w:iCs/>
      <w:color w:val="0F4761" w:themeColor="accent1" w:themeShade="BF"/>
    </w:rPr>
  </w:style>
  <w:style w:type="character" w:styleId="IntenseReference">
    <w:name w:val="Intense Reference"/>
    <w:basedOn w:val="DefaultParagraphFont"/>
    <w:uiPriority w:val="32"/>
    <w:qFormat/>
    <w:rsid w:val="00141BAB"/>
    <w:rPr>
      <w:b/>
      <w:bCs/>
      <w:smallCaps/>
      <w:color w:val="0F4761" w:themeColor="accent1" w:themeShade="BF"/>
      <w:spacing w:val="5"/>
    </w:rPr>
  </w:style>
  <w:style w:type="character" w:styleId="Hyperlink">
    <w:name w:val="Hyperlink"/>
    <w:basedOn w:val="DefaultParagraphFont"/>
    <w:uiPriority w:val="99"/>
    <w:unhideWhenUsed/>
    <w:rsid w:val="00D77953"/>
    <w:rPr>
      <w:color w:val="467886" w:themeColor="hyperlink"/>
      <w:u w:val="single"/>
    </w:rPr>
  </w:style>
  <w:style w:type="character" w:styleId="UnresolvedMention">
    <w:name w:val="Unresolved Mention"/>
    <w:basedOn w:val="DefaultParagraphFont"/>
    <w:uiPriority w:val="99"/>
    <w:semiHidden/>
    <w:unhideWhenUsed/>
    <w:rsid w:val="00D779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4183-023-00040-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38/s41598-025-01959-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01/2025.04.01.646588" TargetMode="External"/><Relationship Id="rId11" Type="http://schemas.openxmlformats.org/officeDocument/2006/relationships/hyperlink" Target="https://doi.org/10.1093/icesjms/fsx085" TargetMode="External"/><Relationship Id="rId5" Type="http://schemas.openxmlformats.org/officeDocument/2006/relationships/hyperlink" Target="mailto:Joe.alexander.turner@gmail.com" TargetMode="External"/><Relationship Id="rId10" Type="http://schemas.openxmlformats.org/officeDocument/2006/relationships/hyperlink" Target="https://doi.org/10.1007/978-3-319-92735-0_52" TargetMode="External"/><Relationship Id="rId4" Type="http://schemas.openxmlformats.org/officeDocument/2006/relationships/webSettings" Target="webSettings.xml"/><Relationship Id="rId9" Type="http://schemas.openxmlformats.org/officeDocument/2006/relationships/hyperlink" Target="https://doi.org/10.1093/database/baz1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2076</Words>
  <Characters>10775</Characters>
  <Application>Microsoft Office Word</Application>
  <DocSecurity>0</DocSecurity>
  <Lines>182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Turner</dc:creator>
  <cp:keywords/>
  <dc:description/>
  <cp:lastModifiedBy>Joe Turner</cp:lastModifiedBy>
  <cp:revision>4</cp:revision>
  <dcterms:created xsi:type="dcterms:W3CDTF">2025-11-08T11:07:00Z</dcterms:created>
  <dcterms:modified xsi:type="dcterms:W3CDTF">2025-11-10T14:53:00Z</dcterms:modified>
</cp:coreProperties>
</file>