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0C8C" w14:textId="77777777" w:rsidR="00632A71" w:rsidRDefault="00632A71" w:rsidP="00632A71">
      <w:pPr>
        <w:spacing w:after="0" w:line="240" w:lineRule="auto"/>
      </w:pPr>
      <w:r>
        <w:t>Name: Jennifer Phuc Tran</w:t>
      </w:r>
    </w:p>
    <w:p w14:paraId="37EC12BA" w14:textId="77777777" w:rsidR="00632A71" w:rsidRDefault="00632A71" w:rsidP="00632A71">
      <w:pPr>
        <w:spacing w:after="0" w:line="240" w:lineRule="auto"/>
      </w:pPr>
      <w:r>
        <w:t>Date: 10/22/2021</w:t>
      </w:r>
    </w:p>
    <w:p w14:paraId="7697486D" w14:textId="77777777" w:rsidR="00632A71" w:rsidRDefault="00632A71" w:rsidP="00632A71">
      <w:pPr>
        <w:spacing w:after="0" w:line="240" w:lineRule="auto"/>
      </w:pPr>
      <w:r>
        <w:t>Exercise 1 Report</w:t>
      </w:r>
    </w:p>
    <w:p w14:paraId="63E5301F" w14:textId="788A9F6A" w:rsidR="00737F2B" w:rsidRDefault="00632A71" w:rsidP="00632A71">
      <w:pPr>
        <w:spacing w:after="0" w:line="240" w:lineRule="auto"/>
        <w:jc w:val="center"/>
      </w:pPr>
      <w:r>
        <w:t xml:space="preserve">EXERCISE </w:t>
      </w:r>
      <w:r w:rsidR="0093770B">
        <w:t>2</w:t>
      </w:r>
      <w:r>
        <w:t xml:space="preserve"> REPORT</w:t>
      </w:r>
    </w:p>
    <w:p w14:paraId="7912B0F2" w14:textId="4D93DC94" w:rsidR="00DF4371" w:rsidRDefault="00026EC9" w:rsidP="00DF4371">
      <w:pPr>
        <w:spacing w:after="0" w:line="240" w:lineRule="auto"/>
      </w:pPr>
      <w:r w:rsidRPr="00026EC9">
        <w:t>Write a one-page report with your findings, including the theoretical complexity analysis.</w:t>
      </w:r>
    </w:p>
    <w:p w14:paraId="3C8207E9" w14:textId="17B5B430" w:rsidR="00D749F0" w:rsidRDefault="00D749F0" w:rsidP="00DF4371">
      <w:pPr>
        <w:spacing w:after="0" w:line="240" w:lineRule="auto"/>
        <w:rPr>
          <w:b/>
          <w:bCs/>
          <w:u w:val="single"/>
        </w:rPr>
      </w:pPr>
      <w:r w:rsidRPr="00D749F0">
        <w:rPr>
          <w:b/>
          <w:bCs/>
          <w:u w:val="single"/>
        </w:rPr>
        <w:t>Findings:</w:t>
      </w:r>
    </w:p>
    <w:p w14:paraId="30CE44DE" w14:textId="5F2A1ED8" w:rsidR="005005F9" w:rsidRDefault="005005F9" w:rsidP="00DF4371">
      <w:pPr>
        <w:spacing w:after="0" w:line="240" w:lineRule="auto"/>
      </w:pPr>
      <w:r>
        <w:t xml:space="preserve">This table below illustrates how much time it takes on average to sort the words in </w:t>
      </w:r>
      <w:r>
        <w:rPr>
          <w:i/>
          <w:iCs/>
        </w:rPr>
        <w:t xml:space="preserve">pride-and-prejudice.txt </w:t>
      </w:r>
      <w:r>
        <w:t xml:space="preserve">file using Insertion, Selection, Heap, Merge and Quick sorting algorithms. </w:t>
      </w:r>
    </w:p>
    <w:p w14:paraId="6DEE1F0E" w14:textId="77777777" w:rsidR="005005F9" w:rsidRPr="005005F9" w:rsidRDefault="005005F9" w:rsidP="00DF4371">
      <w:pPr>
        <w:spacing w:after="0" w:line="240" w:lineRule="auto"/>
      </w:pPr>
    </w:p>
    <w:tbl>
      <w:tblPr>
        <w:tblStyle w:val="TableGrid"/>
        <w:tblW w:w="0" w:type="auto"/>
        <w:tblInd w:w="1207" w:type="dxa"/>
        <w:tblLook w:val="04A0" w:firstRow="1" w:lastRow="0" w:firstColumn="1" w:lastColumn="0" w:noHBand="0" w:noVBand="1"/>
      </w:tblPr>
      <w:tblGrid>
        <w:gridCol w:w="2067"/>
        <w:gridCol w:w="1029"/>
        <w:gridCol w:w="1060"/>
        <w:gridCol w:w="951"/>
        <w:gridCol w:w="814"/>
        <w:gridCol w:w="946"/>
      </w:tblGrid>
      <w:tr w:rsidR="00C70075" w:rsidRPr="005005F9" w14:paraId="3626A3D1" w14:textId="77777777" w:rsidTr="00C70075">
        <w:trPr>
          <w:trHeight w:val="283"/>
        </w:trPr>
        <w:tc>
          <w:tcPr>
            <w:tcW w:w="2067" w:type="dxa"/>
            <w:noWrap/>
            <w:hideMark/>
          </w:tcPr>
          <w:p w14:paraId="503F4043" w14:textId="77777777" w:rsidR="005005F9" w:rsidRPr="005005F9" w:rsidRDefault="005005F9" w:rsidP="005005F9">
            <w:pPr>
              <w:jc w:val="center"/>
            </w:pPr>
          </w:p>
        </w:tc>
        <w:tc>
          <w:tcPr>
            <w:tcW w:w="1029" w:type="dxa"/>
            <w:noWrap/>
            <w:hideMark/>
          </w:tcPr>
          <w:p w14:paraId="25913797" w14:textId="77777777" w:rsidR="005005F9" w:rsidRPr="005005F9" w:rsidRDefault="005005F9" w:rsidP="005005F9">
            <w:r w:rsidRPr="005005F9">
              <w:t>Insertion</w:t>
            </w:r>
          </w:p>
        </w:tc>
        <w:tc>
          <w:tcPr>
            <w:tcW w:w="1060" w:type="dxa"/>
            <w:noWrap/>
            <w:hideMark/>
          </w:tcPr>
          <w:p w14:paraId="4F0E545A" w14:textId="77777777" w:rsidR="005005F9" w:rsidRPr="005005F9" w:rsidRDefault="005005F9" w:rsidP="005005F9">
            <w:r w:rsidRPr="005005F9">
              <w:t>Selection</w:t>
            </w:r>
          </w:p>
        </w:tc>
        <w:tc>
          <w:tcPr>
            <w:tcW w:w="951" w:type="dxa"/>
            <w:noWrap/>
            <w:hideMark/>
          </w:tcPr>
          <w:p w14:paraId="73C6D8E2" w14:textId="77777777" w:rsidR="005005F9" w:rsidRPr="005005F9" w:rsidRDefault="005005F9" w:rsidP="005005F9">
            <w:r w:rsidRPr="005005F9">
              <w:t>Heap</w:t>
            </w:r>
          </w:p>
        </w:tc>
        <w:tc>
          <w:tcPr>
            <w:tcW w:w="814" w:type="dxa"/>
            <w:noWrap/>
            <w:hideMark/>
          </w:tcPr>
          <w:p w14:paraId="2E7B4E4A" w14:textId="77777777" w:rsidR="005005F9" w:rsidRPr="005005F9" w:rsidRDefault="005005F9" w:rsidP="005005F9">
            <w:r w:rsidRPr="005005F9">
              <w:t>Merge</w:t>
            </w:r>
          </w:p>
        </w:tc>
        <w:tc>
          <w:tcPr>
            <w:tcW w:w="946" w:type="dxa"/>
            <w:noWrap/>
            <w:hideMark/>
          </w:tcPr>
          <w:p w14:paraId="4B772DD8" w14:textId="77777777" w:rsidR="005005F9" w:rsidRPr="005005F9" w:rsidRDefault="005005F9" w:rsidP="005005F9">
            <w:r w:rsidRPr="005005F9">
              <w:t>Quick</w:t>
            </w:r>
          </w:p>
        </w:tc>
      </w:tr>
      <w:tr w:rsidR="00C70075" w:rsidRPr="005005F9" w14:paraId="6C9431D6" w14:textId="77777777" w:rsidTr="00C70075">
        <w:trPr>
          <w:trHeight w:val="283"/>
        </w:trPr>
        <w:tc>
          <w:tcPr>
            <w:tcW w:w="2067" w:type="dxa"/>
            <w:noWrap/>
            <w:hideMark/>
          </w:tcPr>
          <w:p w14:paraId="0367556E" w14:textId="3119F4D7" w:rsidR="005005F9" w:rsidRPr="005005F9" w:rsidRDefault="005005F9" w:rsidP="005005F9">
            <w:r w:rsidRPr="005005F9">
              <w:t>Average</w:t>
            </w:r>
            <w:r w:rsidR="00751FD6">
              <w:t xml:space="preserve"> time (ns)</w:t>
            </w:r>
          </w:p>
        </w:tc>
        <w:tc>
          <w:tcPr>
            <w:tcW w:w="1029" w:type="dxa"/>
            <w:noWrap/>
            <w:hideMark/>
          </w:tcPr>
          <w:p w14:paraId="2E4521E5" w14:textId="77777777" w:rsidR="005005F9" w:rsidRPr="005005F9" w:rsidRDefault="005005F9" w:rsidP="005005F9">
            <w:r w:rsidRPr="005005F9">
              <w:t>1.5E+12</w:t>
            </w:r>
          </w:p>
        </w:tc>
        <w:tc>
          <w:tcPr>
            <w:tcW w:w="1060" w:type="dxa"/>
            <w:noWrap/>
            <w:hideMark/>
          </w:tcPr>
          <w:p w14:paraId="2D322C3A" w14:textId="77777777" w:rsidR="005005F9" w:rsidRPr="005005F9" w:rsidRDefault="005005F9" w:rsidP="005005F9">
            <w:r w:rsidRPr="005005F9">
              <w:t>7.11E+11</w:t>
            </w:r>
          </w:p>
        </w:tc>
        <w:tc>
          <w:tcPr>
            <w:tcW w:w="951" w:type="dxa"/>
            <w:noWrap/>
            <w:hideMark/>
          </w:tcPr>
          <w:p w14:paraId="78D78555" w14:textId="77777777" w:rsidR="005005F9" w:rsidRPr="005005F9" w:rsidRDefault="005005F9" w:rsidP="005005F9">
            <w:r w:rsidRPr="005005F9">
              <w:t>1.2E+09</w:t>
            </w:r>
          </w:p>
        </w:tc>
        <w:tc>
          <w:tcPr>
            <w:tcW w:w="814" w:type="dxa"/>
            <w:noWrap/>
            <w:hideMark/>
          </w:tcPr>
          <w:p w14:paraId="7F230D07" w14:textId="77777777" w:rsidR="005005F9" w:rsidRPr="005005F9" w:rsidRDefault="005005F9" w:rsidP="005005F9">
            <w:r w:rsidRPr="005005F9">
              <w:t>8E+08</w:t>
            </w:r>
          </w:p>
        </w:tc>
        <w:tc>
          <w:tcPr>
            <w:tcW w:w="946" w:type="dxa"/>
            <w:noWrap/>
            <w:hideMark/>
          </w:tcPr>
          <w:p w14:paraId="7EB7CF2F" w14:textId="77777777" w:rsidR="005005F9" w:rsidRPr="005005F9" w:rsidRDefault="005005F9" w:rsidP="005005F9">
            <w:r w:rsidRPr="005005F9">
              <w:t>2.7E+08</w:t>
            </w:r>
          </w:p>
        </w:tc>
      </w:tr>
      <w:tr w:rsidR="00C70075" w:rsidRPr="005005F9" w14:paraId="1B22140F" w14:textId="77777777" w:rsidTr="00C70075">
        <w:trPr>
          <w:trHeight w:val="283"/>
        </w:trPr>
        <w:tc>
          <w:tcPr>
            <w:tcW w:w="2067" w:type="dxa"/>
            <w:noWrap/>
            <w:hideMark/>
          </w:tcPr>
          <w:p w14:paraId="0C48D103" w14:textId="77777777" w:rsidR="005005F9" w:rsidRPr="005005F9" w:rsidRDefault="005005F9" w:rsidP="005005F9">
            <w:r w:rsidRPr="005005F9">
              <w:t>Standard Deviation</w:t>
            </w:r>
          </w:p>
        </w:tc>
        <w:tc>
          <w:tcPr>
            <w:tcW w:w="1029" w:type="dxa"/>
            <w:noWrap/>
            <w:hideMark/>
          </w:tcPr>
          <w:p w14:paraId="608713B7" w14:textId="77777777" w:rsidR="005005F9" w:rsidRPr="005005F9" w:rsidRDefault="005005F9" w:rsidP="005005F9">
            <w:r w:rsidRPr="005005F9">
              <w:t>4.7E+10</w:t>
            </w:r>
          </w:p>
        </w:tc>
        <w:tc>
          <w:tcPr>
            <w:tcW w:w="1060" w:type="dxa"/>
            <w:noWrap/>
            <w:hideMark/>
          </w:tcPr>
          <w:p w14:paraId="390C3317" w14:textId="77777777" w:rsidR="005005F9" w:rsidRPr="005005F9" w:rsidRDefault="005005F9" w:rsidP="005005F9">
            <w:r w:rsidRPr="005005F9">
              <w:t>2.16E+10</w:t>
            </w:r>
          </w:p>
        </w:tc>
        <w:tc>
          <w:tcPr>
            <w:tcW w:w="951" w:type="dxa"/>
            <w:noWrap/>
            <w:hideMark/>
          </w:tcPr>
          <w:p w14:paraId="2410CA81" w14:textId="77777777" w:rsidR="005005F9" w:rsidRPr="005005F9" w:rsidRDefault="005005F9" w:rsidP="005005F9">
            <w:r w:rsidRPr="005005F9">
              <w:t>3.6E+07</w:t>
            </w:r>
          </w:p>
        </w:tc>
        <w:tc>
          <w:tcPr>
            <w:tcW w:w="814" w:type="dxa"/>
            <w:noWrap/>
            <w:hideMark/>
          </w:tcPr>
          <w:p w14:paraId="333585D7" w14:textId="77777777" w:rsidR="005005F9" w:rsidRPr="005005F9" w:rsidRDefault="005005F9" w:rsidP="005005F9">
            <w:r w:rsidRPr="005005F9">
              <w:t>6E+07</w:t>
            </w:r>
          </w:p>
        </w:tc>
        <w:tc>
          <w:tcPr>
            <w:tcW w:w="946" w:type="dxa"/>
            <w:noWrap/>
            <w:hideMark/>
          </w:tcPr>
          <w:p w14:paraId="275C4DD1" w14:textId="77777777" w:rsidR="005005F9" w:rsidRPr="005005F9" w:rsidRDefault="005005F9" w:rsidP="005005F9">
            <w:r w:rsidRPr="005005F9">
              <w:t>1.5E+07</w:t>
            </w:r>
          </w:p>
        </w:tc>
      </w:tr>
    </w:tbl>
    <w:p w14:paraId="08E11E29" w14:textId="145BB293" w:rsidR="00B552E6" w:rsidRPr="00B552E6" w:rsidRDefault="00B552E6" w:rsidP="00DF4371">
      <w:pPr>
        <w:spacing w:after="0" w:line="240" w:lineRule="auto"/>
      </w:pPr>
    </w:p>
    <w:p w14:paraId="72201F7D" w14:textId="572E476F" w:rsidR="00156DF5" w:rsidRDefault="00B552E6" w:rsidP="00D749F0">
      <w:pPr>
        <w:spacing w:after="0" w:line="240" w:lineRule="auto"/>
        <w:jc w:val="center"/>
      </w:pPr>
      <w:r>
        <w:rPr>
          <w:noProof/>
        </w:rPr>
        <w:drawing>
          <wp:inline distT="0" distB="0" distL="0" distR="0" wp14:anchorId="2577461E" wp14:editId="5FE21A69">
            <wp:extent cx="3738623" cy="2077656"/>
            <wp:effectExtent l="0" t="0" r="14605" b="18415"/>
            <wp:docPr id="1" name="Chart 1">
              <a:extLst xmlns:a="http://schemas.openxmlformats.org/drawingml/2006/main">
                <a:ext uri="{FF2B5EF4-FFF2-40B4-BE49-F238E27FC236}">
                  <a16:creationId xmlns:a16="http://schemas.microsoft.com/office/drawing/2014/main" id="{57D06282-D739-40A9-9521-17F77AFE7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78320C" w14:textId="1B316963" w:rsidR="00D749F0" w:rsidRPr="00E80773" w:rsidRDefault="00D749F0" w:rsidP="00D749F0">
      <w:pPr>
        <w:spacing w:after="0" w:line="240" w:lineRule="auto"/>
        <w:jc w:val="center"/>
        <w:rPr>
          <w:i/>
          <w:iCs/>
        </w:rPr>
      </w:pPr>
      <w:r w:rsidRPr="00E80773">
        <w:rPr>
          <w:i/>
          <w:iCs/>
        </w:rPr>
        <w:t>Graph of sorting algorithms vs. sorting time in nanoseconds (Log scale)</w:t>
      </w:r>
    </w:p>
    <w:p w14:paraId="357FF9D4" w14:textId="2F0EFA4A" w:rsidR="00D749F0" w:rsidRPr="00D749F0" w:rsidRDefault="00D749F0" w:rsidP="00D749F0">
      <w:pPr>
        <w:spacing w:after="0" w:line="240" w:lineRule="auto"/>
        <w:rPr>
          <w:b/>
          <w:bCs/>
          <w:u w:val="single"/>
        </w:rPr>
      </w:pPr>
      <w:r>
        <w:rPr>
          <w:b/>
          <w:bCs/>
          <w:u w:val="single"/>
        </w:rPr>
        <w:t>Complexity Analysis</w:t>
      </w:r>
      <w:r w:rsidRPr="00D749F0">
        <w:rPr>
          <w:b/>
          <w:bCs/>
          <w:u w:val="single"/>
        </w:rPr>
        <w:t>:</w:t>
      </w:r>
    </w:p>
    <w:p w14:paraId="51A4ACA4" w14:textId="09DFEAA0" w:rsidR="00D749F0" w:rsidRPr="00BB0945" w:rsidRDefault="001A5543" w:rsidP="00D749F0">
      <w:pPr>
        <w:spacing w:after="0" w:line="240" w:lineRule="auto"/>
      </w:pPr>
      <w:r w:rsidRPr="001A5543">
        <w:rPr>
          <w:u w:val="single"/>
        </w:rPr>
        <w:t>Insertion Sort:</w:t>
      </w:r>
      <w:r w:rsidR="00BB0945">
        <w:rPr>
          <w:u w:val="single"/>
        </w:rPr>
        <w:t xml:space="preserve"> </w:t>
      </w:r>
      <w:r w:rsidR="00BB0945">
        <w:t>Time complexity O(n^2). For this algorithm, we need to go through the array</w:t>
      </w:r>
      <w:r w:rsidR="00A96004">
        <w:t xml:space="preserve">, compare the current value to the ones before it, and swap them if the current value is smaller. </w:t>
      </w:r>
    </w:p>
    <w:p w14:paraId="46909A11" w14:textId="3C43861D" w:rsidR="001A5543" w:rsidRPr="00930DA7" w:rsidRDefault="001A5543" w:rsidP="004428B5">
      <w:pPr>
        <w:spacing w:after="0" w:line="240" w:lineRule="auto"/>
      </w:pPr>
      <w:r>
        <w:rPr>
          <w:u w:val="single"/>
        </w:rPr>
        <w:t>Selection Sort:</w:t>
      </w:r>
      <w:r w:rsidR="00930DA7">
        <w:rPr>
          <w:u w:val="single"/>
        </w:rPr>
        <w:t xml:space="preserve"> </w:t>
      </w:r>
      <w:r w:rsidR="00930DA7">
        <w:t>Time complexity O(n^2)</w:t>
      </w:r>
      <w:r w:rsidR="004428B5">
        <w:t xml:space="preserve">. This algorithm sorts an array by repeatedly finding the minimum element from unsorted </w:t>
      </w:r>
      <w:r w:rsidR="00611106">
        <w:t>subarray</w:t>
      </w:r>
      <w:r w:rsidR="004428B5">
        <w:t xml:space="preserve"> and putting it at the beginning</w:t>
      </w:r>
      <w:r w:rsidR="00621D4E">
        <w:t>, this takes O(n)</w:t>
      </w:r>
      <w:r w:rsidR="004428B5">
        <w:t>.</w:t>
      </w:r>
      <w:r w:rsidR="00621D4E">
        <w:t xml:space="preserve"> Then compare that element to the sorted subarray to see where to place it, this takes </w:t>
      </w:r>
      <w:r w:rsidR="00EE179A">
        <w:t xml:space="preserve">another </w:t>
      </w:r>
      <w:r w:rsidR="00621D4E">
        <w:t>O(n).</w:t>
      </w:r>
      <w:r w:rsidR="004428B5">
        <w:t xml:space="preserve"> </w:t>
      </w:r>
    </w:p>
    <w:p w14:paraId="4A04AC2C" w14:textId="359B24B3" w:rsidR="001A5543" w:rsidRPr="0030576B" w:rsidRDefault="001A5543" w:rsidP="00D749F0">
      <w:pPr>
        <w:spacing w:after="0" w:line="240" w:lineRule="auto"/>
      </w:pPr>
      <w:r>
        <w:rPr>
          <w:u w:val="single"/>
        </w:rPr>
        <w:t>Heap Sort:</w:t>
      </w:r>
      <w:r w:rsidR="0030576B">
        <w:t xml:space="preserve"> Time complexity O(</w:t>
      </w:r>
      <w:r w:rsidR="00770C3E">
        <w:t>n</w:t>
      </w:r>
      <w:r w:rsidR="0030576B">
        <w:t>logn)</w:t>
      </w:r>
      <w:r w:rsidR="00EF7457">
        <w:t xml:space="preserve">. </w:t>
      </w:r>
      <w:r w:rsidR="00AA42F5">
        <w:t xml:space="preserve">This is </w:t>
      </w:r>
      <w:r w:rsidR="00FE4268">
        <w:t>like</w:t>
      </w:r>
      <w:r w:rsidR="00AA42F5">
        <w:t xml:space="preserve"> Binary Tree data structure. We need to visit the nodes, place the larger value than the parent to the left child and smaller value to the parent to the right child. </w:t>
      </w:r>
    </w:p>
    <w:p w14:paraId="6CBCFAD9" w14:textId="25E18385" w:rsidR="001A5543" w:rsidRDefault="001A5543" w:rsidP="00D749F0">
      <w:pPr>
        <w:spacing w:after="0" w:line="240" w:lineRule="auto"/>
        <w:rPr>
          <w:u w:val="single"/>
        </w:rPr>
      </w:pPr>
      <w:r>
        <w:rPr>
          <w:u w:val="single"/>
        </w:rPr>
        <w:t>Merge Sort:</w:t>
      </w:r>
      <w:r w:rsidR="00AA42F5">
        <w:rPr>
          <w:u w:val="single"/>
        </w:rPr>
        <w:t xml:space="preserve"> </w:t>
      </w:r>
      <w:r w:rsidR="00AA42F5">
        <w:t>Time complexity O(nlogn).</w:t>
      </w:r>
      <w:r w:rsidR="00232550">
        <w:t xml:space="preserve"> This algorithm divides the array into 2 subarray</w:t>
      </w:r>
      <w:r w:rsidR="007F6A61">
        <w:t>s</w:t>
      </w:r>
      <w:r w:rsidR="00232550">
        <w:t>, then recursively sort arrays until done.</w:t>
      </w:r>
    </w:p>
    <w:p w14:paraId="42ABDC2D" w14:textId="3DE056A4" w:rsidR="00311724" w:rsidRDefault="001A5543" w:rsidP="00311724">
      <w:pPr>
        <w:spacing w:after="0" w:line="240" w:lineRule="auto"/>
        <w:rPr>
          <w:u w:val="single"/>
        </w:rPr>
      </w:pPr>
      <w:r>
        <w:rPr>
          <w:u w:val="single"/>
        </w:rPr>
        <w:t>Quick Sort:</w:t>
      </w:r>
      <w:r w:rsidR="00927956">
        <w:rPr>
          <w:u w:val="single"/>
        </w:rPr>
        <w:t xml:space="preserve"> </w:t>
      </w:r>
      <w:r w:rsidR="00927956">
        <w:t>Time complexity O(nlogn).</w:t>
      </w:r>
      <w:r w:rsidR="007F6A61">
        <w:t xml:space="preserve"> This algorithm chooses a pivot and split the array into 2 subarrays with smaller values than the pivot in 1 subarrays and bigger values than pivot in the other subarray.</w:t>
      </w:r>
      <w:r w:rsidR="00770C3E">
        <w:t xml:space="preserve"> However, for the worst case scenario where the pivot is continuously at the beginning or the end of the list, this algorithm can take O(n^2).</w:t>
      </w:r>
    </w:p>
    <w:p w14:paraId="562A70A1" w14:textId="77777777" w:rsidR="00311724" w:rsidRDefault="00311724" w:rsidP="00311724">
      <w:pPr>
        <w:spacing w:after="0" w:line="240" w:lineRule="auto"/>
        <w:rPr>
          <w:b/>
          <w:bCs/>
          <w:u w:val="single"/>
        </w:rPr>
      </w:pPr>
      <w:r>
        <w:rPr>
          <w:b/>
          <w:bCs/>
          <w:u w:val="single"/>
        </w:rPr>
        <w:t>Summary</w:t>
      </w:r>
      <w:r w:rsidRPr="00D749F0">
        <w:rPr>
          <w:b/>
          <w:bCs/>
          <w:u w:val="single"/>
        </w:rPr>
        <w:t>:</w:t>
      </w:r>
    </w:p>
    <w:p w14:paraId="352FB8DD" w14:textId="77777777" w:rsidR="00311724" w:rsidRDefault="00311724" w:rsidP="00311724">
      <w:pPr>
        <w:spacing w:after="0" w:line="240" w:lineRule="auto"/>
      </w:pPr>
      <w:r>
        <w:t>The data collected matched with the theoretical analysis in most parts.</w:t>
      </w:r>
    </w:p>
    <w:p w14:paraId="02D3D11A" w14:textId="498B84D5" w:rsidR="00311724" w:rsidRDefault="00311724" w:rsidP="00311724">
      <w:pPr>
        <w:spacing w:after="0" w:line="240" w:lineRule="auto"/>
        <w:rPr>
          <w:i/>
          <w:iCs/>
        </w:rPr>
      </w:pPr>
      <w:r>
        <w:t xml:space="preserve">Insertion sort = Selection sort </w:t>
      </w:r>
      <w:r w:rsidRPr="00C03879">
        <w:rPr>
          <w:i/>
          <w:iCs/>
        </w:rPr>
        <w:t>O(n^2)</w:t>
      </w:r>
      <w:r>
        <w:t xml:space="preserve"> &gt; Merge = Heap </w:t>
      </w:r>
      <w:r w:rsidRPr="00C03879">
        <w:rPr>
          <w:i/>
          <w:iCs/>
        </w:rPr>
        <w:t>O(logn)</w:t>
      </w:r>
      <w:r w:rsidR="004C1777">
        <w:rPr>
          <w:i/>
          <w:iCs/>
        </w:rPr>
        <w:t xml:space="preserve"> &gt; </w:t>
      </w:r>
      <w:r w:rsidR="004C1777">
        <w:t xml:space="preserve">Quick </w:t>
      </w:r>
      <w:r w:rsidR="004C1777" w:rsidRPr="00C03879">
        <w:rPr>
          <w:i/>
          <w:iCs/>
        </w:rPr>
        <w:t>O(nlogn)</w:t>
      </w:r>
      <w:r w:rsidR="004C1777">
        <w:t xml:space="preserve">  </w:t>
      </w:r>
    </w:p>
    <w:p w14:paraId="13098B9E" w14:textId="09F65D80" w:rsidR="00311724" w:rsidRPr="00C03879" w:rsidRDefault="00311724" w:rsidP="00311724">
      <w:pPr>
        <w:spacing w:after="0" w:line="240" w:lineRule="auto"/>
      </w:pPr>
      <w:r>
        <w:rPr>
          <w:i/>
          <w:iCs/>
        </w:rPr>
        <w:t xml:space="preserve">However, </w:t>
      </w:r>
      <w:r>
        <w:t>for the Quick sort, since the text file is large and has many repeated words, I modified my algorithm to store all the same repeated words in one array called “middle”. That is why the Quick sort seemed to run in shorter time than the Heap.</w:t>
      </w:r>
    </w:p>
    <w:p w14:paraId="16955C25" w14:textId="77777777" w:rsidR="003112A2" w:rsidRPr="003112A2" w:rsidRDefault="003112A2" w:rsidP="001A5543">
      <w:pPr>
        <w:spacing w:after="0" w:line="240" w:lineRule="auto"/>
      </w:pPr>
    </w:p>
    <w:p w14:paraId="4F413ABA" w14:textId="77777777" w:rsidR="001A5543" w:rsidRPr="001A5543" w:rsidRDefault="001A5543" w:rsidP="00D749F0">
      <w:pPr>
        <w:spacing w:after="0" w:line="240" w:lineRule="auto"/>
        <w:rPr>
          <w:u w:val="single"/>
        </w:rPr>
      </w:pPr>
    </w:p>
    <w:sectPr w:rsidR="001A5543" w:rsidRPr="001A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B"/>
    <w:rsid w:val="00026EC9"/>
    <w:rsid w:val="00156DF5"/>
    <w:rsid w:val="001A5543"/>
    <w:rsid w:val="00232550"/>
    <w:rsid w:val="0030576B"/>
    <w:rsid w:val="0031019B"/>
    <w:rsid w:val="003112A2"/>
    <w:rsid w:val="00311724"/>
    <w:rsid w:val="004428B5"/>
    <w:rsid w:val="004C1777"/>
    <w:rsid w:val="005005F9"/>
    <w:rsid w:val="00611106"/>
    <w:rsid w:val="00621D4E"/>
    <w:rsid w:val="00632A71"/>
    <w:rsid w:val="00737F2B"/>
    <w:rsid w:val="00751FD6"/>
    <w:rsid w:val="00770C3E"/>
    <w:rsid w:val="0079486F"/>
    <w:rsid w:val="007F6A61"/>
    <w:rsid w:val="00927956"/>
    <w:rsid w:val="00930DA7"/>
    <w:rsid w:val="0093770B"/>
    <w:rsid w:val="00A96004"/>
    <w:rsid w:val="00AA42F5"/>
    <w:rsid w:val="00B552E6"/>
    <w:rsid w:val="00BB0945"/>
    <w:rsid w:val="00C03879"/>
    <w:rsid w:val="00C70075"/>
    <w:rsid w:val="00D749F0"/>
    <w:rsid w:val="00DF4371"/>
    <w:rsid w:val="00E80773"/>
    <w:rsid w:val="00EE179A"/>
    <w:rsid w:val="00EF7457"/>
    <w:rsid w:val="00FE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11A5"/>
  <w15:chartTrackingRefBased/>
  <w15:docId w15:val="{4581C978-B336-4F3D-86D0-038C4C59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574">
      <w:bodyDiv w:val="1"/>
      <w:marLeft w:val="0"/>
      <w:marRight w:val="0"/>
      <w:marTop w:val="0"/>
      <w:marBottom w:val="0"/>
      <w:divBdr>
        <w:top w:val="none" w:sz="0" w:space="0" w:color="auto"/>
        <w:left w:val="none" w:sz="0" w:space="0" w:color="auto"/>
        <w:bottom w:val="none" w:sz="0" w:space="0" w:color="auto"/>
        <w:right w:val="none" w:sz="0" w:space="0" w:color="auto"/>
      </w:divBdr>
    </w:div>
    <w:div w:id="1073820316">
      <w:bodyDiv w:val="1"/>
      <w:marLeft w:val="0"/>
      <w:marRight w:val="0"/>
      <w:marTop w:val="0"/>
      <w:marBottom w:val="0"/>
      <w:divBdr>
        <w:top w:val="none" w:sz="0" w:space="0" w:color="auto"/>
        <w:left w:val="none" w:sz="0" w:space="0" w:color="auto"/>
        <w:bottom w:val="none" w:sz="0" w:space="0" w:color="auto"/>
        <w:right w:val="none" w:sz="0" w:space="0" w:color="auto"/>
      </w:divBdr>
    </w:div>
    <w:div w:id="1504903576">
      <w:bodyDiv w:val="1"/>
      <w:marLeft w:val="0"/>
      <w:marRight w:val="0"/>
      <w:marTop w:val="0"/>
      <w:marBottom w:val="0"/>
      <w:divBdr>
        <w:top w:val="none" w:sz="0" w:space="0" w:color="auto"/>
        <w:left w:val="none" w:sz="0" w:space="0" w:color="auto"/>
        <w:bottom w:val="none" w:sz="0" w:space="0" w:color="auto"/>
        <w:right w:val="none" w:sz="0" w:space="0" w:color="auto"/>
      </w:divBdr>
    </w:div>
    <w:div w:id="20159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nnifer\Documents\masters\241P%20Algorithms\Exercise%202%20folder\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SORTING</a:t>
            </a:r>
            <a:r>
              <a:rPr lang="en-US" baseline="0"/>
              <a:t> ALGORITHMS - AVERAGE SORT TIMG</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Sheet1!$B$1:$F$1</c:f>
              <c:strCache>
                <c:ptCount val="5"/>
                <c:pt idx="0">
                  <c:v>Insertion</c:v>
                </c:pt>
                <c:pt idx="1">
                  <c:v>Selection</c:v>
                </c:pt>
                <c:pt idx="2">
                  <c:v>Heap</c:v>
                </c:pt>
                <c:pt idx="3">
                  <c:v>Merge</c:v>
                </c:pt>
                <c:pt idx="4">
                  <c:v>Quick</c:v>
                </c:pt>
              </c:strCache>
            </c:strRef>
          </c:cat>
          <c:val>
            <c:numRef>
              <c:f>Sheet1!$B$12:$F$12</c:f>
              <c:numCache>
                <c:formatCode>General</c:formatCode>
                <c:ptCount val="5"/>
                <c:pt idx="0">
                  <c:v>1452523643200</c:v>
                </c:pt>
                <c:pt idx="1">
                  <c:v>710882056030</c:v>
                </c:pt>
                <c:pt idx="2">
                  <c:v>1201239330</c:v>
                </c:pt>
                <c:pt idx="3">
                  <c:v>818007320</c:v>
                </c:pt>
                <c:pt idx="4">
                  <c:v>267452420</c:v>
                </c:pt>
              </c:numCache>
            </c:numRef>
          </c:val>
          <c:extLst>
            <c:ext xmlns:c16="http://schemas.microsoft.com/office/drawing/2014/chart" uri="{C3380CC4-5D6E-409C-BE32-E72D297353CC}">
              <c16:uniqueId val="{00000000-C39A-43CE-BC38-24181354176D}"/>
            </c:ext>
          </c:extLst>
        </c:ser>
        <c:dLbls>
          <c:dLblPos val="inEnd"/>
          <c:showLegendKey val="0"/>
          <c:showVal val="1"/>
          <c:showCatName val="0"/>
          <c:showSerName val="0"/>
          <c:showPercent val="0"/>
          <c:showBubbleSize val="0"/>
        </c:dLbls>
        <c:gapWidth val="100"/>
        <c:axId val="637918568"/>
        <c:axId val="637911680"/>
      </c:barChart>
      <c:catAx>
        <c:axId val="6379185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SORTING ALGORITHMS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37911680"/>
        <c:crosses val="autoZero"/>
        <c:auto val="1"/>
        <c:lblAlgn val="ctr"/>
        <c:lblOffset val="100"/>
        <c:noMultiLvlLbl val="0"/>
      </c:catAx>
      <c:valAx>
        <c:axId val="6379116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average</a:t>
                </a:r>
                <a:r>
                  <a:rPr lang="en-US" baseline="0"/>
                  <a:t> </a:t>
                </a:r>
                <a:r>
                  <a:rPr lang="en-US"/>
                  <a:t>Time</a:t>
                </a:r>
                <a:r>
                  <a:rPr lang="en-US" baseline="0"/>
                  <a:t> to sort (nanoseconds)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37918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32</cp:revision>
  <dcterms:created xsi:type="dcterms:W3CDTF">2021-10-23T02:44:00Z</dcterms:created>
  <dcterms:modified xsi:type="dcterms:W3CDTF">2021-11-03T20:50:00Z</dcterms:modified>
</cp:coreProperties>
</file>