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813601" w14:textId="77777777" w:rsidR="004851BF" w:rsidRPr="00A51D29" w:rsidRDefault="004851BF" w:rsidP="00E71E8C">
      <w:pPr>
        <w:jc w:val="center"/>
        <w:rPr>
          <w:rFonts w:ascii="Times New Roman" w:hAnsi="Times New Roman" w:cs="Times New Roman"/>
        </w:rPr>
      </w:pPr>
    </w:p>
    <w:p w14:paraId="1401B057" w14:textId="77777777" w:rsidR="00E71E8C" w:rsidRDefault="00E71E8C" w:rsidP="00E71E8C">
      <w:pPr>
        <w:jc w:val="center"/>
      </w:pPr>
    </w:p>
    <w:p w14:paraId="1FD6A345" w14:textId="77777777" w:rsidR="00E71E8C" w:rsidRDefault="00E71E8C" w:rsidP="00E71E8C">
      <w:pPr>
        <w:jc w:val="center"/>
      </w:pPr>
    </w:p>
    <w:p w14:paraId="0842413F" w14:textId="77777777" w:rsidR="00E71E8C" w:rsidRDefault="00E71E8C" w:rsidP="00E71E8C">
      <w:pPr>
        <w:jc w:val="center"/>
      </w:pPr>
    </w:p>
    <w:p w14:paraId="70CDC3AF" w14:textId="77777777" w:rsidR="00E71E8C" w:rsidRDefault="00E71E8C" w:rsidP="00E71E8C">
      <w:pPr>
        <w:jc w:val="center"/>
      </w:pPr>
    </w:p>
    <w:p w14:paraId="20D8FA73" w14:textId="77777777" w:rsidR="00E71E8C" w:rsidRDefault="00E71E8C" w:rsidP="00E71E8C">
      <w:pPr>
        <w:jc w:val="center"/>
      </w:pPr>
    </w:p>
    <w:p w14:paraId="3F0CDA94" w14:textId="77777777" w:rsidR="00E71E8C" w:rsidRDefault="00E71E8C" w:rsidP="00E71E8C">
      <w:pPr>
        <w:jc w:val="center"/>
      </w:pPr>
    </w:p>
    <w:p w14:paraId="6B2A4092" w14:textId="77777777" w:rsidR="00E71E8C" w:rsidRDefault="00E71E8C" w:rsidP="00E71E8C">
      <w:pPr>
        <w:jc w:val="center"/>
      </w:pPr>
    </w:p>
    <w:p w14:paraId="4EFC14F4" w14:textId="77777777" w:rsidR="00E71E8C" w:rsidRDefault="00E71E8C" w:rsidP="00E71E8C">
      <w:pPr>
        <w:jc w:val="center"/>
      </w:pPr>
    </w:p>
    <w:p w14:paraId="36CF372F" w14:textId="0743F955" w:rsidR="00D62ED7" w:rsidRDefault="00E71E8C" w:rsidP="006C741B">
      <w:pPr>
        <w:spacing w:line="480" w:lineRule="auto"/>
        <w:jc w:val="center"/>
        <w:rPr>
          <w:rFonts w:ascii="Times New Roman" w:hAnsi="Times New Roman" w:cs="Times New Roman"/>
        </w:rPr>
      </w:pPr>
      <w:r>
        <w:rPr>
          <w:rFonts w:ascii="Times New Roman" w:hAnsi="Times New Roman" w:cs="Times New Roman"/>
        </w:rPr>
        <w:t>James Taylor</w:t>
      </w:r>
    </w:p>
    <w:p w14:paraId="6F10EDE6" w14:textId="77777777" w:rsidR="00D62ED7" w:rsidRDefault="00E71E8C" w:rsidP="00E71E8C">
      <w:pPr>
        <w:spacing w:line="480" w:lineRule="auto"/>
        <w:jc w:val="center"/>
        <w:rPr>
          <w:rFonts w:ascii="Times New Roman" w:hAnsi="Times New Roman" w:cs="Times New Roman"/>
        </w:rPr>
      </w:pPr>
      <w:r>
        <w:rPr>
          <w:rFonts w:ascii="Times New Roman" w:hAnsi="Times New Roman" w:cs="Times New Roman"/>
        </w:rPr>
        <w:t>Assignment 1</w:t>
      </w:r>
    </w:p>
    <w:p w14:paraId="09DCFC43" w14:textId="7DC65ECB" w:rsidR="00D62ED7" w:rsidRDefault="00D62ED7" w:rsidP="00E71E8C">
      <w:pPr>
        <w:spacing w:line="480" w:lineRule="auto"/>
        <w:jc w:val="center"/>
        <w:rPr>
          <w:rFonts w:ascii="Times New Roman" w:hAnsi="Times New Roman" w:cs="Times New Roman"/>
        </w:rPr>
      </w:pPr>
      <w:r>
        <w:rPr>
          <w:rFonts w:ascii="Times New Roman" w:hAnsi="Times New Roman" w:cs="Times New Roman"/>
        </w:rPr>
        <w:t>University of Maryland University College</w:t>
      </w:r>
      <w:bookmarkStart w:id="0" w:name="_GoBack"/>
      <w:bookmarkEnd w:id="0"/>
    </w:p>
    <w:p w14:paraId="688DBC00" w14:textId="7783799A" w:rsidR="00E71E8C" w:rsidRDefault="00E71E8C" w:rsidP="00E71E8C">
      <w:pPr>
        <w:spacing w:line="480" w:lineRule="auto"/>
        <w:jc w:val="center"/>
        <w:rPr>
          <w:rFonts w:ascii="Times New Roman" w:hAnsi="Times New Roman" w:cs="Times New Roman"/>
        </w:rPr>
      </w:pPr>
      <w:r>
        <w:rPr>
          <w:rFonts w:ascii="Times New Roman" w:hAnsi="Times New Roman" w:cs="Times New Roman"/>
        </w:rPr>
        <w:t>DATA610-9040 Summer 2019</w:t>
      </w:r>
    </w:p>
    <w:p w14:paraId="20723E1E" w14:textId="77777777" w:rsidR="00E71E8C" w:rsidRDefault="00E71E8C" w:rsidP="00E71E8C">
      <w:pPr>
        <w:spacing w:line="480" w:lineRule="auto"/>
        <w:jc w:val="center"/>
        <w:rPr>
          <w:rFonts w:ascii="Times New Roman" w:hAnsi="Times New Roman" w:cs="Times New Roman"/>
        </w:rPr>
      </w:pPr>
      <w:r>
        <w:rPr>
          <w:rFonts w:ascii="Times New Roman" w:hAnsi="Times New Roman" w:cs="Times New Roman"/>
        </w:rPr>
        <w:t xml:space="preserve">Dr. </w:t>
      </w:r>
      <w:proofErr w:type="spellStart"/>
      <w:r>
        <w:rPr>
          <w:rFonts w:ascii="Times New Roman" w:hAnsi="Times New Roman" w:cs="Times New Roman"/>
        </w:rPr>
        <w:t>Saleeb</w:t>
      </w:r>
      <w:proofErr w:type="spellEnd"/>
    </w:p>
    <w:p w14:paraId="4471AF7E" w14:textId="77777777" w:rsidR="00A51D29" w:rsidRDefault="0054703B" w:rsidP="00E71E8C">
      <w:pPr>
        <w:spacing w:line="480" w:lineRule="auto"/>
        <w:jc w:val="center"/>
        <w:rPr>
          <w:rStyle w:val="Hyperlink"/>
          <w:rFonts w:ascii="Times New Roman" w:hAnsi="Times New Roman" w:cs="Times New Roman"/>
        </w:rPr>
      </w:pPr>
      <w:r>
        <w:fldChar w:fldCharType="begin"/>
      </w:r>
      <w:r>
        <w:instrText xml:space="preserve"> HYPERLINK "mailto:jtaylor380@student.umuc.edu" </w:instrText>
      </w:r>
      <w:r>
        <w:fldChar w:fldCharType="separate"/>
      </w:r>
      <w:r w:rsidR="00A51D29">
        <w:rPr>
          <w:rStyle w:val="Hyperlink"/>
          <w:rFonts w:ascii="Times New Roman" w:hAnsi="Times New Roman" w:cs="Times New Roman"/>
        </w:rPr>
        <w:t>james.taylor.ps3@gmail.com</w:t>
      </w:r>
    </w:p>
    <w:p w14:paraId="59C5D0E0" w14:textId="586648B1" w:rsidR="00E71E8C" w:rsidRDefault="0054703B" w:rsidP="00E71E8C">
      <w:pPr>
        <w:spacing w:line="480" w:lineRule="auto"/>
        <w:jc w:val="center"/>
        <w:rPr>
          <w:rFonts w:ascii="Times New Roman" w:hAnsi="Times New Roman" w:cs="Times New Roman"/>
        </w:rPr>
      </w:pPr>
      <w:r>
        <w:rPr>
          <w:rStyle w:val="Hyperlink"/>
          <w:rFonts w:ascii="Times New Roman" w:hAnsi="Times New Roman" w:cs="Times New Roman"/>
        </w:rPr>
        <w:fldChar w:fldCharType="end"/>
      </w:r>
    </w:p>
    <w:p w14:paraId="453CDB80" w14:textId="77777777" w:rsidR="00CE3923" w:rsidRDefault="00CE3923" w:rsidP="00E71E8C">
      <w:pPr>
        <w:spacing w:line="480" w:lineRule="auto"/>
        <w:jc w:val="center"/>
        <w:rPr>
          <w:rFonts w:ascii="Times New Roman" w:hAnsi="Times New Roman" w:cs="Times New Roman"/>
        </w:rPr>
      </w:pPr>
    </w:p>
    <w:p w14:paraId="4ABD9AB6" w14:textId="4F3C416C" w:rsidR="00CE3923" w:rsidRDefault="00CE3923" w:rsidP="00E71E8C">
      <w:pPr>
        <w:spacing w:line="480" w:lineRule="auto"/>
        <w:jc w:val="center"/>
        <w:rPr>
          <w:rFonts w:ascii="Times New Roman" w:hAnsi="Times New Roman" w:cs="Times New Roman"/>
        </w:rPr>
      </w:pPr>
    </w:p>
    <w:p w14:paraId="55A6B967" w14:textId="77777777" w:rsidR="00CE3923" w:rsidRDefault="00CE3923">
      <w:pPr>
        <w:rPr>
          <w:rFonts w:ascii="Times New Roman" w:hAnsi="Times New Roman" w:cs="Times New Roman"/>
        </w:rPr>
      </w:pPr>
      <w:r>
        <w:rPr>
          <w:rFonts w:ascii="Times New Roman" w:hAnsi="Times New Roman" w:cs="Times New Roman"/>
        </w:rPr>
        <w:br w:type="page"/>
      </w:r>
    </w:p>
    <w:p w14:paraId="7CB53842" w14:textId="769A81C7" w:rsidR="00CE3923" w:rsidRPr="00EE05D8" w:rsidRDefault="00A51D29" w:rsidP="00EE05D8">
      <w:pPr>
        <w:spacing w:line="480" w:lineRule="auto"/>
        <w:jc w:val="center"/>
        <w:rPr>
          <w:rFonts w:ascii="Times New Roman" w:hAnsi="Times New Roman" w:cs="Times New Roman"/>
          <w:b/>
        </w:rPr>
      </w:pPr>
      <w:r w:rsidRPr="00EE05D8">
        <w:rPr>
          <w:rFonts w:ascii="Times New Roman" w:hAnsi="Times New Roman" w:cs="Times New Roman"/>
          <w:b/>
        </w:rPr>
        <w:lastRenderedPageBreak/>
        <w:t>Introduction</w:t>
      </w:r>
    </w:p>
    <w:p w14:paraId="66FF98EC" w14:textId="36FAE646" w:rsidR="00A51D29" w:rsidRDefault="00A51D29" w:rsidP="00A51D29">
      <w:pPr>
        <w:spacing w:line="480" w:lineRule="auto"/>
        <w:rPr>
          <w:rFonts w:ascii="Times New Roman" w:hAnsi="Times New Roman" w:cs="Times New Roman"/>
        </w:rPr>
      </w:pPr>
      <w:r>
        <w:rPr>
          <w:rFonts w:ascii="Times New Roman" w:hAnsi="Times New Roman" w:cs="Times New Roman"/>
        </w:rPr>
        <w:tab/>
        <w:t>The purpose of this assignment</w:t>
      </w:r>
      <w:r w:rsidR="00AC0AA6">
        <w:rPr>
          <w:rFonts w:ascii="Times New Roman" w:hAnsi="Times New Roman" w:cs="Times New Roman"/>
        </w:rPr>
        <w:t xml:space="preserve"> was to properly frame an operational </w:t>
      </w:r>
      <w:r w:rsidR="00806F63">
        <w:rPr>
          <w:rFonts w:ascii="Times New Roman" w:hAnsi="Times New Roman" w:cs="Times New Roman"/>
        </w:rPr>
        <w:t>decision. I wanted to have a decision scenario where I have experience and can speak with some authority. I settled on deciding if I should take clients on a guided sport-fishing excursion given the numerous factors at the given time, maximizing for the best fishing conditions.</w:t>
      </w:r>
      <w:r w:rsidR="00B85F24">
        <w:rPr>
          <w:rFonts w:ascii="Times New Roman" w:hAnsi="Times New Roman" w:cs="Times New Roman"/>
        </w:rPr>
        <w:t xml:space="preserve"> I have been involved in some small guiding outfits</w:t>
      </w:r>
      <w:r w:rsidR="00806F63">
        <w:rPr>
          <w:rFonts w:ascii="Times New Roman" w:hAnsi="Times New Roman" w:cs="Times New Roman"/>
        </w:rPr>
        <w:t xml:space="preserve"> </w:t>
      </w:r>
      <w:r w:rsidR="00B85F24">
        <w:rPr>
          <w:rFonts w:ascii="Times New Roman" w:hAnsi="Times New Roman" w:cs="Times New Roman"/>
        </w:rPr>
        <w:t xml:space="preserve">and am an avid angler. </w:t>
      </w:r>
      <w:r w:rsidR="00806F63">
        <w:rPr>
          <w:rFonts w:ascii="Times New Roman" w:hAnsi="Times New Roman" w:cs="Times New Roman"/>
        </w:rPr>
        <w:t>While it is a yes or no question, there are subsidiary decisions and evaluations that build up to a culminating judgement</w:t>
      </w:r>
      <w:r w:rsidR="001F4DB4">
        <w:rPr>
          <w:rFonts w:ascii="Times New Roman" w:hAnsi="Times New Roman" w:cs="Times New Roman"/>
        </w:rPr>
        <w:t>, to bring clients out or reschedule</w:t>
      </w:r>
      <w:r w:rsidR="00806F63">
        <w:rPr>
          <w:rFonts w:ascii="Times New Roman" w:hAnsi="Times New Roman" w:cs="Times New Roman"/>
        </w:rPr>
        <w:t xml:space="preserve">.  </w:t>
      </w:r>
    </w:p>
    <w:p w14:paraId="2DD57F02" w14:textId="77777777" w:rsidR="008F2DAB" w:rsidRDefault="00CC1253" w:rsidP="00A51D29">
      <w:pPr>
        <w:spacing w:line="480" w:lineRule="auto"/>
        <w:rPr>
          <w:rFonts w:ascii="Times New Roman" w:hAnsi="Times New Roman" w:cs="Times New Roman"/>
        </w:rPr>
      </w:pPr>
      <w:r>
        <w:rPr>
          <w:rFonts w:ascii="Times New Roman" w:hAnsi="Times New Roman" w:cs="Times New Roman"/>
        </w:rPr>
        <w:tab/>
        <w:t>To someone unfamiliar with fishing conditions it may seem like an arbitrary decision.</w:t>
      </w:r>
      <w:r w:rsidR="00206C42">
        <w:rPr>
          <w:rFonts w:ascii="Times New Roman" w:hAnsi="Times New Roman" w:cs="Times New Roman"/>
        </w:rPr>
        <w:t xml:space="preserve"> There is in fact a plethora of raw data and knowledge that one should engage with to better predict when the rivers’ conditions are best. This includes analyzing data from river gages, looking for trends and peak in the height of the river, water temperature fluctuations given recent rainfall, models trained to predict the turbidity of the water by historical data and expertise in how barometric pressure effects feeding activity.</w:t>
      </w:r>
      <w:r w:rsidR="00B85F24">
        <w:rPr>
          <w:rFonts w:ascii="Times New Roman" w:hAnsi="Times New Roman" w:cs="Times New Roman"/>
        </w:rPr>
        <w:t xml:space="preserve"> Deciding when to take clients fishing during the best conditions requires framing all of these, and more, into a clear process. This would be a judgment that is made anytime a client has an opportunity to go.</w:t>
      </w:r>
    </w:p>
    <w:p w14:paraId="2D4AE1C2" w14:textId="02C7D4FA" w:rsidR="00CC1253" w:rsidRDefault="00EE05D8" w:rsidP="00EE05D8">
      <w:pPr>
        <w:spacing w:line="480" w:lineRule="auto"/>
        <w:jc w:val="center"/>
        <w:rPr>
          <w:rFonts w:ascii="Times New Roman" w:hAnsi="Times New Roman" w:cs="Times New Roman"/>
          <w:b/>
        </w:rPr>
      </w:pPr>
      <w:r>
        <w:rPr>
          <w:rFonts w:ascii="Times New Roman" w:hAnsi="Times New Roman" w:cs="Times New Roman"/>
          <w:b/>
        </w:rPr>
        <w:t>Identify Decisions</w:t>
      </w:r>
    </w:p>
    <w:p w14:paraId="364B0699" w14:textId="3F8F0E68" w:rsidR="009C3141" w:rsidRDefault="00EE05D8" w:rsidP="00EE05D8">
      <w:pPr>
        <w:spacing w:line="480" w:lineRule="auto"/>
        <w:rPr>
          <w:rFonts w:ascii="Times New Roman" w:hAnsi="Times New Roman" w:cs="Times New Roman"/>
        </w:rPr>
      </w:pPr>
      <w:r>
        <w:rPr>
          <w:rFonts w:ascii="Times New Roman" w:hAnsi="Times New Roman" w:cs="Times New Roman"/>
          <w:b/>
        </w:rPr>
        <w:tab/>
      </w:r>
      <w:r w:rsidR="006C019B">
        <w:rPr>
          <w:rFonts w:ascii="Times New Roman" w:hAnsi="Times New Roman" w:cs="Times New Roman"/>
        </w:rPr>
        <w:t>The m</w:t>
      </w:r>
      <w:r w:rsidR="007B75CD">
        <w:rPr>
          <w:rFonts w:ascii="Times New Roman" w:hAnsi="Times New Roman" w:cs="Times New Roman"/>
        </w:rPr>
        <w:t>ain decision is if the guide</w:t>
      </w:r>
      <w:r w:rsidR="006C019B">
        <w:rPr>
          <w:rFonts w:ascii="Times New Roman" w:hAnsi="Times New Roman" w:cs="Times New Roman"/>
        </w:rPr>
        <w:t xml:space="preserve"> should reschedule to take a client on a guided fishing trip </w:t>
      </w:r>
      <w:r w:rsidR="00B323BF">
        <w:rPr>
          <w:rFonts w:ascii="Times New Roman" w:hAnsi="Times New Roman" w:cs="Times New Roman"/>
        </w:rPr>
        <w:t>a later date</w:t>
      </w:r>
      <w:r w:rsidR="006C019B">
        <w:rPr>
          <w:rFonts w:ascii="Times New Roman" w:hAnsi="Times New Roman" w:cs="Times New Roman"/>
        </w:rPr>
        <w:t xml:space="preserve">. In this scenario, the client has requested a guided service from me at a certain date and time. When that </w:t>
      </w:r>
      <w:r w:rsidR="00B323BF">
        <w:rPr>
          <w:rFonts w:ascii="Times New Roman" w:hAnsi="Times New Roman" w:cs="Times New Roman"/>
        </w:rPr>
        <w:t xml:space="preserve">day </w:t>
      </w:r>
      <w:r w:rsidR="006C019B">
        <w:rPr>
          <w:rFonts w:ascii="Times New Roman" w:hAnsi="Times New Roman" w:cs="Times New Roman"/>
        </w:rPr>
        <w:t xml:space="preserve">comes, the river conditions may not be conducive for good fishing. </w:t>
      </w:r>
      <w:r w:rsidR="00773503">
        <w:rPr>
          <w:rFonts w:ascii="Times New Roman" w:hAnsi="Times New Roman" w:cs="Times New Roman"/>
        </w:rPr>
        <w:t>If the conditions are bad, I would decide to reschedule.</w:t>
      </w:r>
      <w:r w:rsidR="00B323BF">
        <w:rPr>
          <w:rFonts w:ascii="Times New Roman" w:hAnsi="Times New Roman" w:cs="Times New Roman"/>
        </w:rPr>
        <w:t xml:space="preserve"> If they are good, I may take them or I may reschedule until conditions are even better.</w:t>
      </w:r>
      <w:r w:rsidR="004939B8">
        <w:rPr>
          <w:rFonts w:ascii="Times New Roman" w:hAnsi="Times New Roman" w:cs="Times New Roman"/>
        </w:rPr>
        <w:t xml:space="preserve"> </w:t>
      </w:r>
      <w:r w:rsidR="00666A75">
        <w:rPr>
          <w:rFonts w:ascii="Times New Roman" w:hAnsi="Times New Roman" w:cs="Times New Roman"/>
        </w:rPr>
        <w:t>If the guide doesn’t</w:t>
      </w:r>
      <w:r w:rsidR="004D32AC">
        <w:rPr>
          <w:rFonts w:ascii="Times New Roman" w:hAnsi="Times New Roman" w:cs="Times New Roman"/>
        </w:rPr>
        <w:t xml:space="preserve"> reschedule during bad river conditions, people won’t be interested in paying for a guided service because many of the </w:t>
      </w:r>
      <w:r w:rsidR="004D32AC">
        <w:rPr>
          <w:rFonts w:ascii="Times New Roman" w:hAnsi="Times New Roman" w:cs="Times New Roman"/>
        </w:rPr>
        <w:lastRenderedPageBreak/>
        <w:t xml:space="preserve">previous clients had a bad experience. It’s an important decision my fellow guides and I have to make </w:t>
      </w:r>
      <w:r w:rsidR="007B75CD">
        <w:rPr>
          <w:rFonts w:ascii="Times New Roman" w:hAnsi="Times New Roman" w:cs="Times New Roman"/>
        </w:rPr>
        <w:t xml:space="preserve">frequently </w:t>
      </w:r>
      <w:r w:rsidR="004D32AC">
        <w:rPr>
          <w:rFonts w:ascii="Times New Roman" w:hAnsi="Times New Roman" w:cs="Times New Roman"/>
        </w:rPr>
        <w:t xml:space="preserve">for the business. </w:t>
      </w:r>
      <w:r w:rsidR="006F75EE">
        <w:rPr>
          <w:rFonts w:ascii="Times New Roman" w:hAnsi="Times New Roman" w:cs="Times New Roman"/>
        </w:rPr>
        <w:t xml:space="preserve">Therefore, a structured way of coming to that decision is valuable. </w:t>
      </w:r>
    </w:p>
    <w:p w14:paraId="7BDE934E" w14:textId="40637EB6" w:rsidR="00B7162A" w:rsidRDefault="00B7162A" w:rsidP="00301A3F">
      <w:pPr>
        <w:pStyle w:val="NormalWeb"/>
        <w:spacing w:before="0" w:beforeAutospacing="0" w:after="0" w:afterAutospacing="0" w:line="480" w:lineRule="auto"/>
        <w:rPr>
          <w:color w:val="000000"/>
        </w:rPr>
      </w:pPr>
      <w:r>
        <w:tab/>
      </w:r>
      <w:r w:rsidR="00301A3F" w:rsidRPr="00301A3F">
        <w:rPr>
          <w:color w:val="000000"/>
        </w:rPr>
        <w:t xml:space="preserve">Coming to that decision starts from taking in the raw inputs. The majority of the external information examined is to make two subsidiary decisions to the main </w:t>
      </w:r>
      <w:r w:rsidR="008B4467">
        <w:rPr>
          <w:color w:val="000000"/>
        </w:rPr>
        <w:t>one</w:t>
      </w:r>
      <w:r w:rsidR="00301A3F" w:rsidRPr="00301A3F">
        <w:rPr>
          <w:color w:val="000000"/>
        </w:rPr>
        <w:t>: the general fishing conditions and the current river conditions. These are separate determinations, one is for the likelihood of fish-feeding activity, and the other, on the quality of the river being conducive for fishing. The best opportunities for a guided trip occur when both are favorable.</w:t>
      </w:r>
    </w:p>
    <w:p w14:paraId="29B8B0F7" w14:textId="74B127C1" w:rsidR="00620223" w:rsidRDefault="00C00520" w:rsidP="00301A3F">
      <w:pPr>
        <w:pStyle w:val="NormalWeb"/>
        <w:spacing w:before="0" w:beforeAutospacing="0" w:after="0" w:afterAutospacing="0" w:line="480" w:lineRule="auto"/>
        <w:rPr>
          <w:color w:val="000000"/>
        </w:rPr>
      </w:pPr>
      <w:r>
        <w:rPr>
          <w:color w:val="000000"/>
        </w:rPr>
        <w:tab/>
      </w:r>
      <w:r w:rsidR="00AC28C4">
        <w:rPr>
          <w:color w:val="000000"/>
        </w:rPr>
        <w:t>The general fishing conditions are determined by the broader environmental conditions.</w:t>
      </w:r>
      <w:r w:rsidR="00BE4536">
        <w:rPr>
          <w:color w:val="000000"/>
        </w:rPr>
        <w:t xml:space="preserve"> For this </w:t>
      </w:r>
      <w:r w:rsidR="00F95CA9">
        <w:rPr>
          <w:color w:val="000000"/>
        </w:rPr>
        <w:t>model</w:t>
      </w:r>
      <w:r w:rsidR="00BE4536">
        <w:rPr>
          <w:color w:val="000000"/>
        </w:rPr>
        <w:t xml:space="preserve"> these are barometric pressure, lighting conditions and water temperature.</w:t>
      </w:r>
      <w:r w:rsidR="006B048D">
        <w:rPr>
          <w:color w:val="000000"/>
        </w:rPr>
        <w:t xml:space="preserve"> All of </w:t>
      </w:r>
      <w:proofErr w:type="gramStart"/>
      <w:r w:rsidR="00C567BD">
        <w:rPr>
          <w:color w:val="000000"/>
        </w:rPr>
        <w:t xml:space="preserve">these </w:t>
      </w:r>
      <w:r w:rsidR="007B2093">
        <w:rPr>
          <w:color w:val="000000"/>
        </w:rPr>
        <w:t>influence</w:t>
      </w:r>
      <w:proofErr w:type="gramEnd"/>
      <w:r w:rsidR="006B048D">
        <w:rPr>
          <w:color w:val="000000"/>
        </w:rPr>
        <w:t xml:space="preserve"> fish-feeding activity for different reasons</w:t>
      </w:r>
      <w:r w:rsidR="002053C0">
        <w:rPr>
          <w:color w:val="000000"/>
        </w:rPr>
        <w:t>, detailed in the appendix</w:t>
      </w:r>
      <w:r w:rsidR="006B048D">
        <w:rPr>
          <w:color w:val="000000"/>
        </w:rPr>
        <w:t>.</w:t>
      </w:r>
      <w:r w:rsidR="00AF14DC">
        <w:rPr>
          <w:color w:val="000000"/>
        </w:rPr>
        <w:t xml:space="preserve"> As an example,</w:t>
      </w:r>
      <w:r w:rsidR="006B048D">
        <w:rPr>
          <w:color w:val="000000"/>
        </w:rPr>
        <w:t xml:space="preserve"> </w:t>
      </w:r>
      <w:r w:rsidR="00133A18">
        <w:rPr>
          <w:color w:val="000000"/>
        </w:rPr>
        <w:t xml:space="preserve">barometric pressure </w:t>
      </w:r>
      <w:r w:rsidR="007B2093">
        <w:rPr>
          <w:color w:val="000000"/>
        </w:rPr>
        <w:t>impact</w:t>
      </w:r>
      <w:r w:rsidR="00AF14DC">
        <w:rPr>
          <w:color w:val="000000"/>
        </w:rPr>
        <w:t xml:space="preserve"> fish’s buoyance organ. </w:t>
      </w:r>
      <w:r w:rsidR="006069C6">
        <w:rPr>
          <w:color w:val="000000"/>
        </w:rPr>
        <w:t>As fish rush up from the bottom to strike prey, the additional pressure from the barometric pressure adds stress on the buoyance regulation system (</w:t>
      </w:r>
      <w:r w:rsidR="003E5D3F">
        <w:rPr>
          <w:color w:val="000000"/>
        </w:rPr>
        <w:t xml:space="preserve">ANGLR, </w:t>
      </w:r>
      <w:proofErr w:type="spellStart"/>
      <w:r w:rsidR="00602E89">
        <w:rPr>
          <w:color w:val="000000"/>
        </w:rPr>
        <w:t>n.d.</w:t>
      </w:r>
      <w:proofErr w:type="spellEnd"/>
      <w:r w:rsidR="006069C6">
        <w:rPr>
          <w:color w:val="000000"/>
        </w:rPr>
        <w:t>).</w:t>
      </w:r>
      <w:r w:rsidR="008853F0">
        <w:rPr>
          <w:color w:val="000000"/>
        </w:rPr>
        <w:t xml:space="preserve"> </w:t>
      </w:r>
      <w:r w:rsidR="00F34FCA">
        <w:rPr>
          <w:color w:val="000000"/>
        </w:rPr>
        <w:t xml:space="preserve">Warm water temperatures are associated with low oxygen content in the water, making </w:t>
      </w:r>
      <w:r w:rsidR="003079AE">
        <w:rPr>
          <w:color w:val="000000"/>
        </w:rPr>
        <w:t>physically</w:t>
      </w:r>
      <w:r w:rsidR="00F34FCA">
        <w:rPr>
          <w:color w:val="000000"/>
        </w:rPr>
        <w:t xml:space="preserve"> strenuous activity less attractive</w:t>
      </w:r>
      <w:r w:rsidR="00BF30E6">
        <w:rPr>
          <w:color w:val="000000"/>
        </w:rPr>
        <w:t xml:space="preserve"> (</w:t>
      </w:r>
      <w:r w:rsidR="00817F7F">
        <w:rPr>
          <w:color w:val="000000"/>
        </w:rPr>
        <w:t xml:space="preserve">United States Geological Survey, </w:t>
      </w:r>
      <w:proofErr w:type="spellStart"/>
      <w:r w:rsidR="00817F7F">
        <w:rPr>
          <w:color w:val="000000"/>
        </w:rPr>
        <w:t>n.d.</w:t>
      </w:r>
      <w:proofErr w:type="spellEnd"/>
      <w:r w:rsidR="00BF30E6">
        <w:rPr>
          <w:color w:val="000000"/>
        </w:rPr>
        <w:t>).</w:t>
      </w:r>
      <w:r w:rsidR="00F34FCA">
        <w:rPr>
          <w:color w:val="000000"/>
        </w:rPr>
        <w:t xml:space="preserve"> </w:t>
      </w:r>
      <w:r w:rsidR="008853F0">
        <w:rPr>
          <w:color w:val="000000"/>
        </w:rPr>
        <w:t>This additional discomfort makes them less likely to chase prey.</w:t>
      </w:r>
      <w:r w:rsidR="00D851BB">
        <w:rPr>
          <w:color w:val="000000"/>
        </w:rPr>
        <w:t xml:space="preserve"> Someone with fish-feeding experience should compile these three factors. They would interpret the totality of what these are showing and how that maps onto the conditions fish like to hunt in.  </w:t>
      </w:r>
    </w:p>
    <w:p w14:paraId="4DB507D9" w14:textId="3DDD0FD5" w:rsidR="00C00520" w:rsidRDefault="00620223" w:rsidP="00301A3F">
      <w:pPr>
        <w:pStyle w:val="NormalWeb"/>
        <w:spacing w:before="0" w:beforeAutospacing="0" w:after="0" w:afterAutospacing="0" w:line="480" w:lineRule="auto"/>
        <w:rPr>
          <w:color w:val="000000"/>
        </w:rPr>
      </w:pPr>
      <w:r>
        <w:rPr>
          <w:color w:val="000000"/>
        </w:rPr>
        <w:tab/>
      </w:r>
      <w:r w:rsidR="00D851BB">
        <w:rPr>
          <w:color w:val="000000"/>
        </w:rPr>
        <w:t xml:space="preserve">The </w:t>
      </w:r>
      <w:r w:rsidR="00BD4AFF">
        <w:rPr>
          <w:color w:val="000000"/>
        </w:rPr>
        <w:t>current</w:t>
      </w:r>
      <w:r w:rsidR="00293364">
        <w:rPr>
          <w:color w:val="000000"/>
        </w:rPr>
        <w:t xml:space="preserve"> </w:t>
      </w:r>
      <w:r w:rsidR="00BD4AFF">
        <w:rPr>
          <w:color w:val="000000"/>
        </w:rPr>
        <w:t xml:space="preserve">river conditions </w:t>
      </w:r>
      <w:r w:rsidR="003A036A">
        <w:rPr>
          <w:color w:val="000000"/>
        </w:rPr>
        <w:t xml:space="preserve">determination decision </w:t>
      </w:r>
      <w:r w:rsidR="00597CE4">
        <w:rPr>
          <w:color w:val="000000"/>
        </w:rPr>
        <w:t>is</w:t>
      </w:r>
      <w:r w:rsidR="00BD4AFF">
        <w:rPr>
          <w:color w:val="000000"/>
        </w:rPr>
        <w:t xml:space="preserve"> derived from three data sources and an analytical model. </w:t>
      </w:r>
      <w:r w:rsidR="00620A61">
        <w:rPr>
          <w:color w:val="000000"/>
        </w:rPr>
        <w:t>The United States</w:t>
      </w:r>
      <w:r w:rsidR="003A036A">
        <w:rPr>
          <w:color w:val="000000"/>
        </w:rPr>
        <w:t xml:space="preserve"> Geological Survey</w:t>
      </w:r>
      <w:r w:rsidR="00FC3D53">
        <w:rPr>
          <w:color w:val="000000"/>
        </w:rPr>
        <w:t xml:space="preserve"> (USGS)</w:t>
      </w:r>
      <w:r w:rsidR="009A3765">
        <w:rPr>
          <w:color w:val="000000"/>
        </w:rPr>
        <w:t xml:space="preserve"> studies land and water science in the US and their</w:t>
      </w:r>
      <w:r w:rsidR="003A036A">
        <w:rPr>
          <w:color w:val="000000"/>
        </w:rPr>
        <w:t xml:space="preserve"> river gages update every 15 minutes, collecting many different scientific measurements. The majority of gages have only river height, but this can reveal </w:t>
      </w:r>
      <w:r w:rsidR="009A3765">
        <w:rPr>
          <w:color w:val="000000"/>
        </w:rPr>
        <w:t>much</w:t>
      </w:r>
      <w:r w:rsidR="003A036A">
        <w:rPr>
          <w:color w:val="000000"/>
        </w:rPr>
        <w:t xml:space="preserve"> about the conditions of the river. Looking at two upstream gages </w:t>
      </w:r>
      <w:r w:rsidR="00BE40C5">
        <w:rPr>
          <w:color w:val="000000"/>
        </w:rPr>
        <w:t xml:space="preserve">gives a picture of what the river </w:t>
      </w:r>
      <w:r w:rsidR="00BE40C5">
        <w:rPr>
          <w:color w:val="000000"/>
        </w:rPr>
        <w:lastRenderedPageBreak/>
        <w:t xml:space="preserve">is doing. If the gage height is climbing, that indicates </w:t>
      </w:r>
      <w:r w:rsidR="00365102">
        <w:rPr>
          <w:color w:val="000000"/>
        </w:rPr>
        <w:t xml:space="preserve">fishing conditions are getting worse because it is becoming more turbulent, making the water murky and bad for fishing. </w:t>
      </w:r>
      <w:r w:rsidR="00653900">
        <w:rPr>
          <w:color w:val="000000"/>
        </w:rPr>
        <w:t xml:space="preserve">A decreasing river indicates better conditions as less particles are suspended in the water from the uproar. </w:t>
      </w:r>
      <w:r w:rsidR="00CC5AB8">
        <w:rPr>
          <w:color w:val="000000"/>
        </w:rPr>
        <w:t>The rate of the decreases also indicates the best conditions are approaching. If the gages are not showing rapid decrease in river height, this indicates the river is near to its equilibrium height, meaning the conditions will likely not improve much more than they are.</w:t>
      </w:r>
      <w:r w:rsidR="00AB7514">
        <w:rPr>
          <w:color w:val="000000"/>
        </w:rPr>
        <w:t xml:space="preserve"> This is a factor in the analytical model as well.</w:t>
      </w:r>
    </w:p>
    <w:p w14:paraId="773596A0" w14:textId="2A1221B7" w:rsidR="00E45D0F" w:rsidRDefault="00AB7514" w:rsidP="00301A3F">
      <w:pPr>
        <w:pStyle w:val="NormalWeb"/>
        <w:spacing w:before="0" w:beforeAutospacing="0" w:after="0" w:afterAutospacing="0" w:line="480" w:lineRule="auto"/>
        <w:rPr>
          <w:color w:val="000000"/>
        </w:rPr>
      </w:pPr>
      <w:r>
        <w:rPr>
          <w:color w:val="000000"/>
        </w:rPr>
        <w:tab/>
        <w:t xml:space="preserve">The analytical model I would create would attempt to predict the current turbidity from the upstream gage height and discharge data from the gages. </w:t>
      </w:r>
      <w:r w:rsidR="00192E06">
        <w:rPr>
          <w:color w:val="000000"/>
        </w:rPr>
        <w:t>Turbidity is the scientific measurement for how clear a liquid is</w:t>
      </w:r>
      <w:r w:rsidR="00513D56">
        <w:rPr>
          <w:color w:val="000000"/>
        </w:rPr>
        <w:t xml:space="preserve"> (</w:t>
      </w:r>
      <w:r w:rsidR="000406B0">
        <w:rPr>
          <w:color w:val="000000"/>
        </w:rPr>
        <w:t>Minnesota Pollution Control Agency, 2008</w:t>
      </w:r>
      <w:r w:rsidR="00513D56">
        <w:rPr>
          <w:color w:val="000000"/>
        </w:rPr>
        <w:t>)</w:t>
      </w:r>
      <w:r w:rsidR="00192E06">
        <w:rPr>
          <w:color w:val="000000"/>
        </w:rPr>
        <w:t xml:space="preserve">. </w:t>
      </w:r>
      <w:r w:rsidR="00206960">
        <w:rPr>
          <w:color w:val="000000"/>
        </w:rPr>
        <w:t xml:space="preserve">This </w:t>
      </w:r>
      <w:r w:rsidR="00FC3D53">
        <w:rPr>
          <w:color w:val="000000"/>
        </w:rPr>
        <w:t xml:space="preserve">model </w:t>
      </w:r>
      <w:r w:rsidR="00206960">
        <w:rPr>
          <w:color w:val="000000"/>
        </w:rPr>
        <w:t>would likely take the form of a multivariate regression or some neural network.</w:t>
      </w:r>
      <w:r w:rsidR="00192E06">
        <w:rPr>
          <w:color w:val="000000"/>
        </w:rPr>
        <w:t xml:space="preserve"> </w:t>
      </w:r>
      <w:r w:rsidR="00FC3D53">
        <w:rPr>
          <w:color w:val="000000"/>
        </w:rPr>
        <w:t xml:space="preserve">I would use the historical data from the USGS gages, the upstream gage heights are the independent variables and the turbidity measurement from a gage that collects it as the dependent. </w:t>
      </w:r>
      <w:r w:rsidR="00D3706F">
        <w:rPr>
          <w:color w:val="000000"/>
        </w:rPr>
        <w:t>The data is structured</w:t>
      </w:r>
      <w:r w:rsidR="0046642A">
        <w:rPr>
          <w:color w:val="000000"/>
        </w:rPr>
        <w:t xml:space="preserve"> and minimal cleaning would be required.</w:t>
      </w:r>
    </w:p>
    <w:p w14:paraId="5B646385" w14:textId="05723E15" w:rsidR="00AB7514" w:rsidRDefault="00E45D0F" w:rsidP="00301A3F">
      <w:pPr>
        <w:pStyle w:val="NormalWeb"/>
        <w:spacing w:before="0" w:beforeAutospacing="0" w:after="0" w:afterAutospacing="0" w:line="480" w:lineRule="auto"/>
      </w:pPr>
      <w:r>
        <w:rPr>
          <w:color w:val="000000"/>
        </w:rPr>
        <w:tab/>
        <w:t xml:space="preserve">Once the river and fish-feeding </w:t>
      </w:r>
      <w:r w:rsidR="00B771AF">
        <w:rPr>
          <w:color w:val="000000"/>
        </w:rPr>
        <w:t>conditions</w:t>
      </w:r>
      <w:r>
        <w:rPr>
          <w:color w:val="000000"/>
        </w:rPr>
        <w:t xml:space="preserve"> are determined</w:t>
      </w:r>
      <w:r w:rsidR="00B771AF">
        <w:rPr>
          <w:color w:val="000000"/>
        </w:rPr>
        <w:t xml:space="preserve">, </w:t>
      </w:r>
      <w:r w:rsidR="00D934FC">
        <w:rPr>
          <w:color w:val="000000"/>
        </w:rPr>
        <w:t xml:space="preserve">the main decision can be addressed. </w:t>
      </w:r>
      <w:r w:rsidR="00801379">
        <w:rPr>
          <w:color w:val="000000"/>
        </w:rPr>
        <w:t xml:space="preserve">There are a few additional pieces that are considered. The first is the customers preference for weather. </w:t>
      </w:r>
      <w:r w:rsidR="00527B7A">
        <w:rPr>
          <w:color w:val="000000"/>
        </w:rPr>
        <w:t>They may not wan</w:t>
      </w:r>
      <w:r w:rsidR="00545A85">
        <w:rPr>
          <w:color w:val="000000"/>
        </w:rPr>
        <w:t>t</w:t>
      </w:r>
      <w:r w:rsidR="00527B7A">
        <w:rPr>
          <w:color w:val="000000"/>
        </w:rPr>
        <w:t xml:space="preserve"> to fish during overcast or in cool temperatures. We </w:t>
      </w:r>
      <w:r w:rsidR="00545A85">
        <w:rPr>
          <w:color w:val="000000"/>
        </w:rPr>
        <w:t xml:space="preserve">should </w:t>
      </w:r>
      <w:r w:rsidR="00E435AD">
        <w:rPr>
          <w:color w:val="000000"/>
        </w:rPr>
        <w:t>help deliver the customer the experience they want.</w:t>
      </w:r>
      <w:r w:rsidR="00AA07F4">
        <w:rPr>
          <w:color w:val="000000"/>
        </w:rPr>
        <w:t xml:space="preserve"> The other is the customers’ </w:t>
      </w:r>
      <w:r w:rsidR="00867EE7">
        <w:rPr>
          <w:color w:val="000000"/>
        </w:rPr>
        <w:t>impressions</w:t>
      </w:r>
      <w:r w:rsidR="00AA07F4">
        <w:rPr>
          <w:color w:val="000000"/>
        </w:rPr>
        <w:t xml:space="preserve">. </w:t>
      </w:r>
      <w:r w:rsidR="00867EE7">
        <w:rPr>
          <w:color w:val="000000"/>
        </w:rPr>
        <w:t xml:space="preserve">Different customers will have different standards. </w:t>
      </w:r>
      <w:r w:rsidR="001F4598">
        <w:rPr>
          <w:color w:val="000000"/>
        </w:rPr>
        <w:t xml:space="preserve">Some will have high standards for </w:t>
      </w:r>
      <w:r w:rsidR="002A0D0A">
        <w:rPr>
          <w:color w:val="000000"/>
        </w:rPr>
        <w:t>what</w:t>
      </w:r>
      <w:r w:rsidR="004F1EFD">
        <w:rPr>
          <w:color w:val="000000"/>
        </w:rPr>
        <w:t xml:space="preserve"> constitutes good fishing conditions.</w:t>
      </w:r>
      <w:r w:rsidR="00E435AD">
        <w:rPr>
          <w:color w:val="000000"/>
        </w:rPr>
        <w:t xml:space="preserve"> </w:t>
      </w:r>
      <w:r w:rsidR="005235A9">
        <w:rPr>
          <w:color w:val="000000"/>
        </w:rPr>
        <w:t>Even if our model says the current conditions are good, customers may complain if it doesn’t meet their</w:t>
      </w:r>
      <w:r w:rsidR="00056663">
        <w:rPr>
          <w:color w:val="000000"/>
        </w:rPr>
        <w:t xml:space="preserve"> expectations. </w:t>
      </w:r>
      <w:r w:rsidR="00C801D2">
        <w:rPr>
          <w:color w:val="000000"/>
        </w:rPr>
        <w:t xml:space="preserve">We should be cognizant of </w:t>
      </w:r>
      <w:r w:rsidR="00607555">
        <w:rPr>
          <w:color w:val="000000"/>
        </w:rPr>
        <w:t>this.</w:t>
      </w:r>
      <w:r w:rsidR="005235A9">
        <w:rPr>
          <w:color w:val="000000"/>
        </w:rPr>
        <w:t xml:space="preserve"> </w:t>
      </w:r>
    </w:p>
    <w:p w14:paraId="5E6580D8" w14:textId="77777777" w:rsidR="00E13416" w:rsidRDefault="00C83444" w:rsidP="009C3141">
      <w:pPr>
        <w:spacing w:line="480" w:lineRule="auto"/>
        <w:ind w:firstLine="720"/>
        <w:rPr>
          <w:rFonts w:ascii="Times New Roman" w:hAnsi="Times New Roman" w:cs="Times New Roman"/>
        </w:rPr>
      </w:pPr>
      <w:r>
        <w:rPr>
          <w:rFonts w:ascii="Times New Roman" w:hAnsi="Times New Roman" w:cs="Times New Roman"/>
        </w:rPr>
        <w:lastRenderedPageBreak/>
        <w:t xml:space="preserve">The mistake this process will mainly prevent is making wrong assumptions. A clear sky is generally correlated with high barometric, but a front may be dropping because a weather front is moving into the area. </w:t>
      </w:r>
      <w:r w:rsidR="00A461AF">
        <w:rPr>
          <w:rFonts w:ascii="Times New Roman" w:hAnsi="Times New Roman" w:cs="Times New Roman"/>
        </w:rPr>
        <w:t>Thinking the lack of rain in the area means conditions should be ok is flawed because that does not reveal anything about the rain that may have occurred a hundred miles up river, which would affect your stretch of water days later.</w:t>
      </w:r>
      <w:r w:rsidR="00E03E87">
        <w:rPr>
          <w:rFonts w:ascii="Times New Roman" w:hAnsi="Times New Roman" w:cs="Times New Roman"/>
        </w:rPr>
        <w:t xml:space="preserve"> Warm weather does not </w:t>
      </w:r>
      <w:r w:rsidR="00E10375">
        <w:rPr>
          <w:rFonts w:ascii="Times New Roman" w:hAnsi="Times New Roman" w:cs="Times New Roman"/>
        </w:rPr>
        <w:t>guarantee</w:t>
      </w:r>
      <w:r w:rsidR="00E03E87">
        <w:rPr>
          <w:rFonts w:ascii="Times New Roman" w:hAnsi="Times New Roman" w:cs="Times New Roman"/>
        </w:rPr>
        <w:t xml:space="preserve"> warm water temperature.</w:t>
      </w:r>
      <w:r w:rsidR="00A461AF">
        <w:rPr>
          <w:rFonts w:ascii="Times New Roman" w:hAnsi="Times New Roman" w:cs="Times New Roman"/>
        </w:rPr>
        <w:t xml:space="preserve"> </w:t>
      </w:r>
      <w:r w:rsidR="00CE7125">
        <w:rPr>
          <w:rFonts w:ascii="Times New Roman" w:hAnsi="Times New Roman" w:cs="Times New Roman"/>
        </w:rPr>
        <w:t>By operating off of information, not assumptions, it would protect the business from embarrassing client testimonies and help to maximize the likelihood of utilizing good fishing conditions.</w:t>
      </w:r>
    </w:p>
    <w:p w14:paraId="2D807505" w14:textId="0D316052" w:rsidR="004D32AC" w:rsidRDefault="00E13416" w:rsidP="00E13416">
      <w:pPr>
        <w:spacing w:line="480" w:lineRule="auto"/>
        <w:jc w:val="center"/>
        <w:rPr>
          <w:rFonts w:ascii="Times New Roman" w:hAnsi="Times New Roman" w:cs="Times New Roman"/>
          <w:b/>
        </w:rPr>
      </w:pPr>
      <w:r w:rsidRPr="00E13416">
        <w:rPr>
          <w:rFonts w:ascii="Times New Roman" w:hAnsi="Times New Roman" w:cs="Times New Roman"/>
          <w:b/>
        </w:rPr>
        <w:t>Insights Gained</w:t>
      </w:r>
    </w:p>
    <w:p w14:paraId="4EDB3255" w14:textId="4A26BF85" w:rsidR="00E37AAF" w:rsidRDefault="00E13416" w:rsidP="00E13416">
      <w:pPr>
        <w:spacing w:line="480" w:lineRule="auto"/>
        <w:rPr>
          <w:rFonts w:ascii="Times New Roman" w:hAnsi="Times New Roman" w:cs="Times New Roman"/>
        </w:rPr>
      </w:pPr>
      <w:r>
        <w:rPr>
          <w:rFonts w:ascii="Times New Roman" w:hAnsi="Times New Roman" w:cs="Times New Roman"/>
        </w:rPr>
        <w:tab/>
        <w:t xml:space="preserve">This approach to deciding when to reschedule is standardizing one of the most important decision the small-time business makes. </w:t>
      </w:r>
      <w:r w:rsidR="000A2AE0">
        <w:rPr>
          <w:rFonts w:ascii="Times New Roman" w:hAnsi="Times New Roman" w:cs="Times New Roman"/>
        </w:rPr>
        <w:t xml:space="preserve">Failure to get clients on the water during good conditions dooms our prospects as an outfit. </w:t>
      </w:r>
      <w:r w:rsidR="00655355">
        <w:rPr>
          <w:rFonts w:ascii="Times New Roman" w:hAnsi="Times New Roman" w:cs="Times New Roman"/>
        </w:rPr>
        <w:t xml:space="preserve">Primarily it will force all the guides and myself </w:t>
      </w:r>
      <w:r w:rsidR="003F2DB4">
        <w:rPr>
          <w:rFonts w:ascii="Times New Roman" w:hAnsi="Times New Roman" w:cs="Times New Roman"/>
        </w:rPr>
        <w:t>to check our assumptions and</w:t>
      </w:r>
      <w:r w:rsidR="00655355">
        <w:rPr>
          <w:rFonts w:ascii="Times New Roman" w:hAnsi="Times New Roman" w:cs="Times New Roman"/>
        </w:rPr>
        <w:t xml:space="preserve"> sufficiently inform ourselves of the real conditions. </w:t>
      </w:r>
      <w:r w:rsidR="009917F5">
        <w:rPr>
          <w:rFonts w:ascii="Times New Roman" w:hAnsi="Times New Roman" w:cs="Times New Roman"/>
        </w:rPr>
        <w:t>It will also allow the different guides to align their thought process. Currently guides make their determination on when to bring clients out. We wo</w:t>
      </w:r>
      <w:r w:rsidR="00BE1C84">
        <w:rPr>
          <w:rFonts w:ascii="Times New Roman" w:hAnsi="Times New Roman" w:cs="Times New Roman"/>
        </w:rPr>
        <w:t>uld get a</w:t>
      </w:r>
      <w:r w:rsidR="009917F5">
        <w:rPr>
          <w:rFonts w:ascii="Times New Roman" w:hAnsi="Times New Roman" w:cs="Times New Roman"/>
        </w:rPr>
        <w:t xml:space="preserve"> numerical understanding of </w:t>
      </w:r>
      <w:r w:rsidR="00BE1C84">
        <w:rPr>
          <w:rFonts w:ascii="Times New Roman" w:hAnsi="Times New Roman" w:cs="Times New Roman"/>
        </w:rPr>
        <w:t xml:space="preserve">what good conditions look like for each guide. </w:t>
      </w:r>
      <w:r w:rsidR="00CE536C">
        <w:rPr>
          <w:rFonts w:ascii="Times New Roman" w:hAnsi="Times New Roman" w:cs="Times New Roman"/>
        </w:rPr>
        <w:t xml:space="preserve">We would also </w:t>
      </w:r>
      <w:r w:rsidR="0075456B">
        <w:rPr>
          <w:rFonts w:ascii="Times New Roman" w:hAnsi="Times New Roman" w:cs="Times New Roman"/>
        </w:rPr>
        <w:t>if guides value some</w:t>
      </w:r>
      <w:r w:rsidR="00CE536C">
        <w:rPr>
          <w:rFonts w:ascii="Times New Roman" w:hAnsi="Times New Roman" w:cs="Times New Roman"/>
        </w:rPr>
        <w:t xml:space="preserve"> variables </w:t>
      </w:r>
      <w:r w:rsidR="0075456B">
        <w:rPr>
          <w:rFonts w:ascii="Times New Roman" w:hAnsi="Times New Roman" w:cs="Times New Roman"/>
        </w:rPr>
        <w:t xml:space="preserve">over </w:t>
      </w:r>
      <w:r w:rsidR="00CE536C">
        <w:rPr>
          <w:rFonts w:ascii="Times New Roman" w:hAnsi="Times New Roman" w:cs="Times New Roman"/>
        </w:rPr>
        <w:t xml:space="preserve">others. </w:t>
      </w:r>
      <w:r w:rsidR="0075456B">
        <w:rPr>
          <w:rFonts w:ascii="Times New Roman" w:hAnsi="Times New Roman" w:cs="Times New Roman"/>
        </w:rPr>
        <w:t xml:space="preserve">For instance, if the past month’s data reveals poor water temperature but guides took lots of clients out, that’s evidence that water temperature may not have a large influence in deciding. </w:t>
      </w:r>
      <w:r w:rsidR="00063FCD">
        <w:rPr>
          <w:rFonts w:ascii="Times New Roman" w:hAnsi="Times New Roman" w:cs="Times New Roman"/>
        </w:rPr>
        <w:t xml:space="preserve">The structured decision making would be helpful in enforcing a policy on when to take clients out. The incentive to take as many clients out as possible is strong, but </w:t>
      </w:r>
      <w:r w:rsidR="000159B2">
        <w:rPr>
          <w:rFonts w:ascii="Times New Roman" w:hAnsi="Times New Roman" w:cs="Times New Roman"/>
        </w:rPr>
        <w:t xml:space="preserve">this </w:t>
      </w:r>
      <w:r w:rsidR="00063FCD">
        <w:rPr>
          <w:rFonts w:ascii="Times New Roman" w:hAnsi="Times New Roman" w:cs="Times New Roman"/>
        </w:rPr>
        <w:t xml:space="preserve">has a cost on customer satisfaction. </w:t>
      </w:r>
    </w:p>
    <w:p w14:paraId="0639D512" w14:textId="77777777" w:rsidR="000147B1" w:rsidRDefault="00E37AAF" w:rsidP="00E13416">
      <w:pPr>
        <w:spacing w:line="480" w:lineRule="auto"/>
        <w:rPr>
          <w:rFonts w:ascii="Times New Roman" w:hAnsi="Times New Roman" w:cs="Times New Roman"/>
        </w:rPr>
      </w:pPr>
      <w:r>
        <w:rPr>
          <w:rFonts w:ascii="Times New Roman" w:hAnsi="Times New Roman" w:cs="Times New Roman"/>
        </w:rPr>
        <w:tab/>
      </w:r>
      <w:r w:rsidR="004843BC">
        <w:rPr>
          <w:rFonts w:ascii="Times New Roman" w:hAnsi="Times New Roman" w:cs="Times New Roman"/>
        </w:rPr>
        <w:t xml:space="preserve">A foreseeable resistance is that </w:t>
      </w:r>
      <w:r w:rsidR="00536DBE">
        <w:rPr>
          <w:rFonts w:ascii="Times New Roman" w:hAnsi="Times New Roman" w:cs="Times New Roman"/>
        </w:rPr>
        <w:t xml:space="preserve">taking in the information is an arduous process. It doesn’t all exist in one place and sometimes on weekends there are multiple clients a day, meaning </w:t>
      </w:r>
      <w:r w:rsidR="00536DBE">
        <w:rPr>
          <w:rFonts w:ascii="Times New Roman" w:hAnsi="Times New Roman" w:cs="Times New Roman"/>
        </w:rPr>
        <w:lastRenderedPageBreak/>
        <w:t xml:space="preserve">retrieving all the information multiple times. </w:t>
      </w:r>
      <w:r w:rsidR="000F2822">
        <w:rPr>
          <w:rFonts w:ascii="Times New Roman" w:hAnsi="Times New Roman" w:cs="Times New Roman"/>
        </w:rPr>
        <w:t xml:space="preserve">There is likely a quick technical solution with Python and web-scrapping capabilities. </w:t>
      </w:r>
    </w:p>
    <w:p w14:paraId="4B8E2696" w14:textId="3F334E33" w:rsidR="00E37AAF" w:rsidRDefault="000147B1" w:rsidP="00E13416">
      <w:pPr>
        <w:spacing w:line="480" w:lineRule="auto"/>
        <w:rPr>
          <w:rFonts w:ascii="Times New Roman" w:hAnsi="Times New Roman" w:cs="Times New Roman"/>
        </w:rPr>
      </w:pPr>
      <w:r>
        <w:rPr>
          <w:rFonts w:ascii="Times New Roman" w:hAnsi="Times New Roman" w:cs="Times New Roman"/>
        </w:rPr>
        <w:tab/>
        <w:t xml:space="preserve">The most promising aspect of this structure is the ability to validate our model for good fishing conditions. As the decision model is used, we will have a dataset with all the conditions, if clients were taken out and how the fishing was when they went. </w:t>
      </w:r>
      <w:r w:rsidR="00A37FE3">
        <w:rPr>
          <w:rFonts w:ascii="Times New Roman" w:hAnsi="Times New Roman" w:cs="Times New Roman"/>
        </w:rPr>
        <w:t xml:space="preserve">We will be able validate and tune our model to fit what the data shows correlates with good fishing. </w:t>
      </w:r>
      <w:r w:rsidR="0076575D">
        <w:rPr>
          <w:rFonts w:ascii="Times New Roman" w:hAnsi="Times New Roman" w:cs="Times New Roman"/>
        </w:rPr>
        <w:t xml:space="preserve">We could test the sensitivity of the model to see if we are extracting useful information from the data or if </w:t>
      </w:r>
      <w:r w:rsidR="003C52A2">
        <w:rPr>
          <w:rFonts w:ascii="Times New Roman" w:hAnsi="Times New Roman" w:cs="Times New Roman"/>
        </w:rPr>
        <w:t>it’s</w:t>
      </w:r>
      <w:r w:rsidR="0076575D">
        <w:rPr>
          <w:rFonts w:ascii="Times New Roman" w:hAnsi="Times New Roman" w:cs="Times New Roman"/>
        </w:rPr>
        <w:t xml:space="preserve"> really a guessing game. </w:t>
      </w:r>
      <w:r w:rsidR="0069246F">
        <w:rPr>
          <w:rFonts w:ascii="Times New Roman" w:hAnsi="Times New Roman" w:cs="Times New Roman"/>
        </w:rPr>
        <w:t xml:space="preserve">As far as I’ve looked this has not been done before. </w:t>
      </w:r>
      <w:r w:rsidR="00BF075F">
        <w:rPr>
          <w:rFonts w:ascii="Times New Roman" w:hAnsi="Times New Roman" w:cs="Times New Roman"/>
        </w:rPr>
        <w:t>This is where the key performance indicators lie. If we can improve the amount of fish we catch</w:t>
      </w:r>
      <w:r w:rsidR="00B75344">
        <w:rPr>
          <w:rFonts w:ascii="Times New Roman" w:hAnsi="Times New Roman" w:cs="Times New Roman"/>
        </w:rPr>
        <w:t xml:space="preserve"> </w:t>
      </w:r>
      <w:r w:rsidR="00D9561A">
        <w:rPr>
          <w:rFonts w:ascii="Times New Roman" w:hAnsi="Times New Roman" w:cs="Times New Roman"/>
        </w:rPr>
        <w:t>currently</w:t>
      </w:r>
      <w:r w:rsidR="00BF075F">
        <w:rPr>
          <w:rFonts w:ascii="Times New Roman" w:hAnsi="Times New Roman" w:cs="Times New Roman"/>
        </w:rPr>
        <w:t xml:space="preserve"> by implementing this decision structure and </w:t>
      </w:r>
      <w:r w:rsidR="00B75344">
        <w:rPr>
          <w:rFonts w:ascii="Times New Roman" w:hAnsi="Times New Roman" w:cs="Times New Roman"/>
        </w:rPr>
        <w:t>refine</w:t>
      </w:r>
      <w:r w:rsidR="00BF075F">
        <w:rPr>
          <w:rFonts w:ascii="Times New Roman" w:hAnsi="Times New Roman" w:cs="Times New Roman"/>
        </w:rPr>
        <w:t xml:space="preserve"> the </w:t>
      </w:r>
      <w:r w:rsidR="00E64DA6">
        <w:rPr>
          <w:rFonts w:ascii="Times New Roman" w:hAnsi="Times New Roman" w:cs="Times New Roman"/>
        </w:rPr>
        <w:t xml:space="preserve">decision </w:t>
      </w:r>
      <w:r w:rsidR="00BF075F">
        <w:rPr>
          <w:rFonts w:ascii="Times New Roman" w:hAnsi="Times New Roman" w:cs="Times New Roman"/>
        </w:rPr>
        <w:t xml:space="preserve">model by the data we </w:t>
      </w:r>
      <w:r w:rsidR="00B75344">
        <w:rPr>
          <w:rFonts w:ascii="Times New Roman" w:hAnsi="Times New Roman" w:cs="Times New Roman"/>
        </w:rPr>
        <w:t>collect using it</w:t>
      </w:r>
      <w:r w:rsidR="00D9561A">
        <w:rPr>
          <w:rFonts w:ascii="Times New Roman" w:hAnsi="Times New Roman" w:cs="Times New Roman"/>
        </w:rPr>
        <w:t>, it could take the human element out of the decision and be completely automated.</w:t>
      </w:r>
      <w:r w:rsidR="00614971">
        <w:rPr>
          <w:rFonts w:ascii="Times New Roman" w:hAnsi="Times New Roman" w:cs="Times New Roman"/>
        </w:rPr>
        <w:t xml:space="preserve"> </w:t>
      </w:r>
    </w:p>
    <w:p w14:paraId="7128988F" w14:textId="04173EB2" w:rsidR="0004574A" w:rsidRDefault="0004574A" w:rsidP="00E13416">
      <w:pPr>
        <w:spacing w:line="480" w:lineRule="auto"/>
        <w:rPr>
          <w:rFonts w:ascii="Times New Roman" w:hAnsi="Times New Roman" w:cs="Times New Roman"/>
        </w:rPr>
      </w:pPr>
      <w:r>
        <w:rPr>
          <w:rFonts w:ascii="Times New Roman" w:hAnsi="Times New Roman" w:cs="Times New Roman"/>
        </w:rPr>
        <w:tab/>
      </w:r>
      <w:r w:rsidR="00773381">
        <w:rPr>
          <w:rFonts w:ascii="Times New Roman" w:hAnsi="Times New Roman" w:cs="Times New Roman"/>
        </w:rPr>
        <w:t>Fishing appears to some like a simple pleasure mainly to pass time or get outside.</w:t>
      </w:r>
      <w:r w:rsidR="00A01A55">
        <w:rPr>
          <w:rFonts w:ascii="Times New Roman" w:hAnsi="Times New Roman" w:cs="Times New Roman"/>
        </w:rPr>
        <w:t xml:space="preserve"> </w:t>
      </w:r>
      <w:r w:rsidR="008422D0">
        <w:rPr>
          <w:rFonts w:ascii="Times New Roman" w:hAnsi="Times New Roman" w:cs="Times New Roman"/>
        </w:rPr>
        <w:t>Research has</w:t>
      </w:r>
      <w:r w:rsidR="00A01A55">
        <w:rPr>
          <w:rFonts w:ascii="Times New Roman" w:hAnsi="Times New Roman" w:cs="Times New Roman"/>
        </w:rPr>
        <w:t xml:space="preserve"> estimated 38 million people participated in freshwa</w:t>
      </w:r>
      <w:r w:rsidR="00130EA7">
        <w:rPr>
          <w:rFonts w:ascii="Times New Roman" w:hAnsi="Times New Roman" w:cs="Times New Roman"/>
        </w:rPr>
        <w:t>ter fishing in 2017 (RBFF &amp; Outdoor Foundation, 2017</w:t>
      </w:r>
      <w:r w:rsidR="00A01A55">
        <w:rPr>
          <w:rFonts w:ascii="Times New Roman" w:hAnsi="Times New Roman" w:cs="Times New Roman"/>
        </w:rPr>
        <w:t>).</w:t>
      </w:r>
      <w:r w:rsidR="00773381">
        <w:rPr>
          <w:rFonts w:ascii="Times New Roman" w:hAnsi="Times New Roman" w:cs="Times New Roman"/>
        </w:rPr>
        <w:t xml:space="preserve"> </w:t>
      </w:r>
      <w:r w:rsidR="00A01A55">
        <w:rPr>
          <w:rFonts w:ascii="Times New Roman" w:hAnsi="Times New Roman" w:cs="Times New Roman"/>
        </w:rPr>
        <w:t xml:space="preserve">Guiding outfits depend on this industry for their livelihood. Bring a scientific approach with decision models and analytical insights could extract information even the acclaimed experts and successful guides don’t have. </w:t>
      </w:r>
      <w:r w:rsidR="00B90C08">
        <w:rPr>
          <w:rFonts w:ascii="Times New Roman" w:hAnsi="Times New Roman" w:cs="Times New Roman"/>
        </w:rPr>
        <w:t xml:space="preserve">With the amount of </w:t>
      </w:r>
      <w:r w:rsidR="005C6961">
        <w:rPr>
          <w:rFonts w:ascii="Times New Roman" w:hAnsi="Times New Roman" w:cs="Times New Roman"/>
        </w:rPr>
        <w:t>pertinent</w:t>
      </w:r>
      <w:r w:rsidR="00B90C08">
        <w:rPr>
          <w:rFonts w:ascii="Times New Roman" w:hAnsi="Times New Roman" w:cs="Times New Roman"/>
        </w:rPr>
        <w:t xml:space="preserve"> data out there to help us understand fishing, we should leverage it as much as possible.</w:t>
      </w:r>
    </w:p>
    <w:p w14:paraId="0BBC56AC" w14:textId="7248E290" w:rsidR="004D32AC" w:rsidRPr="0004574A" w:rsidRDefault="000159B2" w:rsidP="00EE05D8">
      <w:pPr>
        <w:spacing w:line="480" w:lineRule="auto"/>
        <w:rPr>
          <w:rFonts w:ascii="Times New Roman" w:hAnsi="Times New Roman" w:cs="Times New Roman"/>
        </w:rPr>
      </w:pPr>
      <w:r>
        <w:rPr>
          <w:rFonts w:ascii="Times New Roman" w:hAnsi="Times New Roman" w:cs="Times New Roman"/>
        </w:rPr>
        <w:tab/>
      </w:r>
    </w:p>
    <w:p w14:paraId="7EB58ABA" w14:textId="3BD1639F" w:rsidR="0029128E" w:rsidRDefault="009B3D5F" w:rsidP="000D20A9">
      <w:pPr>
        <w:spacing w:line="480" w:lineRule="auto"/>
        <w:rPr>
          <w:rFonts w:ascii="Times New Roman" w:hAnsi="Times New Roman" w:cs="Times New Roman"/>
        </w:rPr>
      </w:pPr>
      <w:r>
        <w:rPr>
          <w:rFonts w:ascii="Times New Roman" w:hAnsi="Times New Roman" w:cs="Times New Roman"/>
        </w:rPr>
        <w:tab/>
      </w:r>
      <w:r w:rsidR="004D15F7">
        <w:rPr>
          <w:rFonts w:ascii="Times New Roman" w:hAnsi="Times New Roman" w:cs="Times New Roman"/>
        </w:rPr>
        <w:t xml:space="preserve"> </w:t>
      </w:r>
    </w:p>
    <w:p w14:paraId="416A1A88" w14:textId="023E497A" w:rsidR="00815BE6" w:rsidRDefault="0029128E" w:rsidP="00EE05D8">
      <w:pPr>
        <w:spacing w:line="480" w:lineRule="auto"/>
        <w:rPr>
          <w:rFonts w:ascii="Times New Roman" w:hAnsi="Times New Roman" w:cs="Times New Roman"/>
        </w:rPr>
      </w:pPr>
      <w:r>
        <w:rPr>
          <w:rFonts w:ascii="Times New Roman" w:hAnsi="Times New Roman" w:cs="Times New Roman"/>
        </w:rPr>
        <w:tab/>
      </w:r>
      <w:r w:rsidR="009F51D5">
        <w:rPr>
          <w:rFonts w:ascii="Times New Roman" w:hAnsi="Times New Roman" w:cs="Times New Roman"/>
        </w:rPr>
        <w:t xml:space="preserve"> </w:t>
      </w:r>
      <w:r w:rsidR="003B0B1D">
        <w:rPr>
          <w:rFonts w:ascii="Times New Roman" w:hAnsi="Times New Roman" w:cs="Times New Roman"/>
        </w:rPr>
        <w:t xml:space="preserve">  </w:t>
      </w:r>
      <w:r w:rsidR="00C0324C">
        <w:rPr>
          <w:rFonts w:ascii="Times New Roman" w:hAnsi="Times New Roman" w:cs="Times New Roman"/>
        </w:rPr>
        <w:t xml:space="preserve"> </w:t>
      </w:r>
    </w:p>
    <w:p w14:paraId="422163A9" w14:textId="7B8DC583" w:rsidR="009B3D5F" w:rsidRDefault="00815BE6" w:rsidP="00EE05D8">
      <w:pPr>
        <w:spacing w:line="480" w:lineRule="auto"/>
        <w:rPr>
          <w:rFonts w:ascii="Times New Roman" w:hAnsi="Times New Roman" w:cs="Times New Roman"/>
        </w:rPr>
      </w:pPr>
      <w:r>
        <w:rPr>
          <w:rFonts w:ascii="Times New Roman" w:hAnsi="Times New Roman" w:cs="Times New Roman"/>
        </w:rPr>
        <w:tab/>
      </w:r>
      <w:r w:rsidR="00896F0E">
        <w:rPr>
          <w:rFonts w:ascii="Times New Roman" w:hAnsi="Times New Roman" w:cs="Times New Roman"/>
        </w:rPr>
        <w:t xml:space="preserve"> </w:t>
      </w:r>
    </w:p>
    <w:p w14:paraId="5841C2BA" w14:textId="6DD838A7" w:rsidR="009B3D5F" w:rsidRDefault="009B3D5F" w:rsidP="00EE05D8">
      <w:pPr>
        <w:spacing w:line="480" w:lineRule="auto"/>
        <w:rPr>
          <w:rFonts w:ascii="Times New Roman" w:hAnsi="Times New Roman" w:cs="Times New Roman"/>
        </w:rPr>
      </w:pPr>
      <w:r>
        <w:rPr>
          <w:rFonts w:ascii="Times New Roman" w:hAnsi="Times New Roman" w:cs="Times New Roman"/>
        </w:rPr>
        <w:tab/>
      </w:r>
    </w:p>
    <w:p w14:paraId="5FFF5E49" w14:textId="04B02A73" w:rsidR="009B3D5F" w:rsidRDefault="009B3D5F" w:rsidP="00EE05D8">
      <w:pPr>
        <w:spacing w:line="480" w:lineRule="auto"/>
        <w:rPr>
          <w:rFonts w:ascii="Times New Roman" w:hAnsi="Times New Roman" w:cs="Times New Roman"/>
        </w:rPr>
      </w:pPr>
      <w:r>
        <w:rPr>
          <w:rFonts w:ascii="Times New Roman" w:hAnsi="Times New Roman" w:cs="Times New Roman"/>
        </w:rPr>
        <w:tab/>
      </w:r>
    </w:p>
    <w:p w14:paraId="2D1F7BAD" w14:textId="2BD859BD" w:rsidR="009B3D5F" w:rsidRPr="006C019B" w:rsidRDefault="009B3D5F" w:rsidP="00EE05D8">
      <w:pPr>
        <w:spacing w:line="480" w:lineRule="auto"/>
        <w:rPr>
          <w:rFonts w:ascii="Times New Roman" w:hAnsi="Times New Roman" w:cs="Times New Roman"/>
        </w:rPr>
      </w:pPr>
      <w:r>
        <w:rPr>
          <w:rFonts w:ascii="Times New Roman" w:hAnsi="Times New Roman" w:cs="Times New Roman"/>
        </w:rPr>
        <w:lastRenderedPageBreak/>
        <w:tab/>
      </w:r>
    </w:p>
    <w:p w14:paraId="7C19BF2B" w14:textId="77777777" w:rsidR="00EE05D8" w:rsidRPr="00EE05D8" w:rsidRDefault="00EE05D8" w:rsidP="00EE05D8">
      <w:pPr>
        <w:spacing w:line="480" w:lineRule="auto"/>
        <w:jc w:val="center"/>
        <w:rPr>
          <w:rFonts w:ascii="Times New Roman" w:hAnsi="Times New Roman" w:cs="Times New Roman"/>
        </w:rPr>
      </w:pPr>
    </w:p>
    <w:p w14:paraId="14EB0243" w14:textId="4136389C" w:rsidR="00E71E8C" w:rsidRDefault="00830C60" w:rsidP="00E71E8C">
      <w:pPr>
        <w:spacing w:line="480" w:lineRule="auto"/>
        <w:jc w:val="center"/>
        <w:rPr>
          <w:rFonts w:ascii="Times New Roman" w:hAnsi="Times New Roman" w:cs="Times New Roman"/>
        </w:rPr>
      </w:pPr>
      <w:r>
        <w:rPr>
          <w:rFonts w:ascii="Times New Roman" w:hAnsi="Times New Roman" w:cs="Times New Roman"/>
        </w:rPr>
        <w:t>References</w:t>
      </w:r>
    </w:p>
    <w:p w14:paraId="005FCCFA" w14:textId="24F2A6DC" w:rsidR="00C64A6F" w:rsidRPr="00C64A6F" w:rsidRDefault="00EB0D3E" w:rsidP="00C64A6F">
      <w:pPr>
        <w:spacing w:line="480" w:lineRule="auto"/>
        <w:rPr>
          <w:rFonts w:ascii="Times New Roman" w:hAnsi="Times New Roman" w:cs="Times New Roman"/>
          <w:b/>
          <w:bCs/>
        </w:rPr>
      </w:pPr>
      <w:r>
        <w:rPr>
          <w:rFonts w:ascii="Times New Roman" w:hAnsi="Times New Roman" w:cs="Times New Roman"/>
        </w:rPr>
        <w:t>ANGLR Labs, Inc. (</w:t>
      </w:r>
      <w:proofErr w:type="spellStart"/>
      <w:r>
        <w:rPr>
          <w:rFonts w:ascii="Times New Roman" w:hAnsi="Times New Roman" w:cs="Times New Roman"/>
        </w:rPr>
        <w:t>n.d.</w:t>
      </w:r>
      <w:proofErr w:type="spellEnd"/>
      <w:r>
        <w:rPr>
          <w:rFonts w:ascii="Times New Roman" w:hAnsi="Times New Roman" w:cs="Times New Roman"/>
        </w:rPr>
        <w:t>)</w:t>
      </w:r>
      <w:r w:rsidR="00C64A6F">
        <w:rPr>
          <w:rFonts w:ascii="Times New Roman" w:hAnsi="Times New Roman" w:cs="Times New Roman"/>
        </w:rPr>
        <w:t xml:space="preserve">. </w:t>
      </w:r>
      <w:r w:rsidR="00C25FF9">
        <w:rPr>
          <w:rFonts w:ascii="Times New Roman" w:hAnsi="Times New Roman" w:cs="Times New Roman"/>
          <w:bCs/>
        </w:rPr>
        <w:t>Science of fishing: fishing barometer and barometric p</w:t>
      </w:r>
      <w:r w:rsidR="00C64A6F" w:rsidRPr="00C25FF9">
        <w:rPr>
          <w:rFonts w:ascii="Times New Roman" w:hAnsi="Times New Roman" w:cs="Times New Roman"/>
          <w:bCs/>
        </w:rPr>
        <w:t>ressure</w:t>
      </w:r>
      <w:r w:rsidR="00C25FF9">
        <w:rPr>
          <w:rFonts w:ascii="Times New Roman" w:hAnsi="Times New Roman" w:cs="Times New Roman"/>
          <w:bCs/>
        </w:rPr>
        <w:t>.</w:t>
      </w:r>
    </w:p>
    <w:p w14:paraId="16034EBF" w14:textId="4FAEB0F8" w:rsidR="00EB0D3E" w:rsidRDefault="00EB0D3E" w:rsidP="00EB0D3E">
      <w:pPr>
        <w:spacing w:line="480" w:lineRule="auto"/>
        <w:rPr>
          <w:rFonts w:ascii="Times New Roman" w:hAnsi="Times New Roman" w:cs="Times New Roman"/>
        </w:rPr>
      </w:pPr>
      <w:r>
        <w:rPr>
          <w:rFonts w:ascii="Times New Roman" w:hAnsi="Times New Roman" w:cs="Times New Roman"/>
        </w:rPr>
        <w:t xml:space="preserve"> </w:t>
      </w:r>
      <w:r w:rsidR="00C25FF9">
        <w:rPr>
          <w:rFonts w:ascii="Times New Roman" w:hAnsi="Times New Roman" w:cs="Times New Roman"/>
        </w:rPr>
        <w:tab/>
      </w:r>
      <w:r>
        <w:rPr>
          <w:rFonts w:ascii="Times New Roman" w:hAnsi="Times New Roman" w:cs="Times New Roman"/>
        </w:rPr>
        <w:t xml:space="preserve">Retrieved from </w:t>
      </w:r>
      <w:r w:rsidR="00C25FF9" w:rsidRPr="00D97849">
        <w:rPr>
          <w:rFonts w:ascii="Times New Roman" w:hAnsi="Times New Roman" w:cs="Times New Roman"/>
        </w:rPr>
        <w:t>https://anglr.com/fishing-blog/anglr/science</w:t>
      </w:r>
      <w:r w:rsidR="00C25FF9" w:rsidRPr="00D97849">
        <w:rPr>
          <w:rFonts w:ascii="Times New Roman" w:hAnsi="Times New Roman" w:cs="Times New Roman"/>
        </w:rPr>
        <w:t>-</w:t>
      </w:r>
      <w:r w:rsidR="00C25FF9" w:rsidRPr="00D97849">
        <w:rPr>
          <w:rFonts w:ascii="Times New Roman" w:hAnsi="Times New Roman" w:cs="Times New Roman"/>
        </w:rPr>
        <w:t>of-fishing-barometric-</w:t>
      </w:r>
      <w:r w:rsidR="00C25FF9">
        <w:rPr>
          <w:rFonts w:ascii="Times New Roman" w:hAnsi="Times New Roman" w:cs="Times New Roman"/>
        </w:rPr>
        <w:tab/>
      </w:r>
      <w:r>
        <w:rPr>
          <w:rFonts w:ascii="Times New Roman" w:hAnsi="Times New Roman" w:cs="Times New Roman"/>
        </w:rPr>
        <w:t>pressure/</w:t>
      </w:r>
    </w:p>
    <w:p w14:paraId="35354E54" w14:textId="27BB56AE" w:rsidR="00D97849" w:rsidRPr="00D97849" w:rsidRDefault="005A3874" w:rsidP="000D73C1">
      <w:pPr>
        <w:spacing w:line="480" w:lineRule="auto"/>
        <w:rPr>
          <w:rFonts w:ascii="Times New Roman" w:hAnsi="Times New Roman" w:cs="Times New Roman"/>
        </w:rPr>
      </w:pPr>
      <w:r>
        <w:rPr>
          <w:rFonts w:ascii="Times New Roman" w:hAnsi="Times New Roman" w:cs="Times New Roman"/>
        </w:rPr>
        <w:t xml:space="preserve">Recreational Boating &amp; Fishing Foundation, </w:t>
      </w:r>
      <w:r w:rsidR="000D73C1">
        <w:rPr>
          <w:rFonts w:ascii="Times New Roman" w:hAnsi="Times New Roman" w:cs="Times New Roman"/>
        </w:rPr>
        <w:t xml:space="preserve">&amp; </w:t>
      </w:r>
      <w:r>
        <w:rPr>
          <w:rFonts w:ascii="Times New Roman" w:hAnsi="Times New Roman" w:cs="Times New Roman"/>
        </w:rPr>
        <w:t xml:space="preserve">Outdoor Foundation. (2017). </w:t>
      </w:r>
      <w:r w:rsidR="00D97849">
        <w:rPr>
          <w:rFonts w:ascii="Times New Roman" w:hAnsi="Times New Roman" w:cs="Times New Roman"/>
        </w:rPr>
        <w:t>2017 special report</w:t>
      </w:r>
      <w:r w:rsidR="000D73C1">
        <w:rPr>
          <w:rFonts w:ascii="Times New Roman" w:hAnsi="Times New Roman" w:cs="Times New Roman"/>
        </w:rPr>
        <w:tab/>
      </w:r>
      <w:r w:rsidR="000D73C1">
        <w:rPr>
          <w:rFonts w:ascii="Times New Roman" w:hAnsi="Times New Roman" w:cs="Times New Roman"/>
        </w:rPr>
        <w:tab/>
      </w:r>
      <w:r w:rsidR="00D97849">
        <w:rPr>
          <w:rFonts w:ascii="Times New Roman" w:hAnsi="Times New Roman" w:cs="Times New Roman"/>
        </w:rPr>
        <w:t>on</w:t>
      </w:r>
      <w:r w:rsidR="000D73C1">
        <w:rPr>
          <w:rFonts w:ascii="Times New Roman" w:hAnsi="Times New Roman" w:cs="Times New Roman"/>
        </w:rPr>
        <w:t xml:space="preserve"> </w:t>
      </w:r>
      <w:r w:rsidR="00D97849">
        <w:rPr>
          <w:rFonts w:ascii="Times New Roman" w:hAnsi="Times New Roman" w:cs="Times New Roman"/>
        </w:rPr>
        <w:t xml:space="preserve">fishing. Retrieved from </w:t>
      </w:r>
      <w:hyperlink r:id="rId6" w:history="1">
        <w:r w:rsidR="000D73C1" w:rsidRPr="00F0062C">
          <w:rPr>
            <w:rStyle w:val="Hyperlink"/>
            <w:rFonts w:ascii="Times New Roman" w:hAnsi="Times New Roman" w:cs="Times New Roman"/>
          </w:rPr>
          <w:t>https://outdoorindustry.org/wp-content/uploads/2017/05/2017-</w:t>
        </w:r>
      </w:hyperlink>
      <w:r w:rsidR="000D73C1">
        <w:rPr>
          <w:rFonts w:ascii="Times New Roman" w:hAnsi="Times New Roman" w:cs="Times New Roman"/>
        </w:rPr>
        <w:tab/>
      </w:r>
      <w:r w:rsidR="00D97849" w:rsidRPr="00D97849">
        <w:rPr>
          <w:rFonts w:ascii="Times New Roman" w:hAnsi="Times New Roman" w:cs="Times New Roman"/>
        </w:rPr>
        <w:t>Special-Report-on-Fishing_final.pdf</w:t>
      </w:r>
    </w:p>
    <w:p w14:paraId="0A6F68A5" w14:textId="122BD9BA" w:rsidR="00987705" w:rsidRDefault="00BF30E6" w:rsidP="00987705">
      <w:pPr>
        <w:spacing w:line="480" w:lineRule="auto"/>
        <w:rPr>
          <w:rFonts w:ascii="Times New Roman" w:hAnsi="Times New Roman" w:cs="Times New Roman"/>
        </w:rPr>
      </w:pPr>
      <w:r>
        <w:rPr>
          <w:rFonts w:ascii="Times New Roman" w:hAnsi="Times New Roman" w:cs="Times New Roman"/>
        </w:rPr>
        <w:t>United States Geological Survey</w:t>
      </w:r>
      <w:r w:rsidR="0040288A">
        <w:rPr>
          <w:rFonts w:ascii="Times New Roman" w:hAnsi="Times New Roman" w:cs="Times New Roman"/>
        </w:rPr>
        <w:t xml:space="preserve">. </w:t>
      </w:r>
      <w:r w:rsidR="00987705">
        <w:rPr>
          <w:rFonts w:ascii="Times New Roman" w:hAnsi="Times New Roman" w:cs="Times New Roman"/>
        </w:rPr>
        <w:t>(</w:t>
      </w:r>
      <w:proofErr w:type="spellStart"/>
      <w:r w:rsidR="00987705">
        <w:rPr>
          <w:rFonts w:ascii="Times New Roman" w:hAnsi="Times New Roman" w:cs="Times New Roman"/>
        </w:rPr>
        <w:t>n.d.</w:t>
      </w:r>
      <w:proofErr w:type="spellEnd"/>
      <w:r w:rsidR="00987705">
        <w:rPr>
          <w:rFonts w:ascii="Times New Roman" w:hAnsi="Times New Roman" w:cs="Times New Roman"/>
        </w:rPr>
        <w:t>). Dissolved oxygen and water. Retrieved from</w:t>
      </w:r>
      <w:r w:rsidR="00987705">
        <w:rPr>
          <w:rFonts w:ascii="Times New Roman" w:hAnsi="Times New Roman" w:cs="Times New Roman"/>
        </w:rPr>
        <w:tab/>
      </w:r>
      <w:r w:rsidR="00987705">
        <w:rPr>
          <w:rFonts w:ascii="Times New Roman" w:hAnsi="Times New Roman" w:cs="Times New Roman"/>
        </w:rPr>
        <w:tab/>
      </w:r>
      <w:r w:rsidR="00987705">
        <w:rPr>
          <w:rFonts w:ascii="Times New Roman" w:hAnsi="Times New Roman" w:cs="Times New Roman"/>
        </w:rPr>
        <w:tab/>
        <w:t xml:space="preserve"> </w:t>
      </w:r>
      <w:r w:rsidR="00987705" w:rsidRPr="00987705">
        <w:rPr>
          <w:rFonts w:ascii="Times New Roman" w:hAnsi="Times New Roman" w:cs="Times New Roman"/>
        </w:rPr>
        <w:t>https://www.usgs.gov/special-topic/water-science-school/science/dissolved-oxygen-and-</w:t>
      </w:r>
      <w:r w:rsidR="00987705">
        <w:rPr>
          <w:rFonts w:ascii="Times New Roman" w:hAnsi="Times New Roman" w:cs="Times New Roman"/>
        </w:rPr>
        <w:tab/>
      </w:r>
      <w:proofErr w:type="spellStart"/>
      <w:proofErr w:type="gramStart"/>
      <w:r w:rsidR="00987705" w:rsidRPr="00987705">
        <w:rPr>
          <w:rFonts w:ascii="Times New Roman" w:hAnsi="Times New Roman" w:cs="Times New Roman"/>
        </w:rPr>
        <w:t>water?qt</w:t>
      </w:r>
      <w:proofErr w:type="gramEnd"/>
      <w:r w:rsidR="00987705" w:rsidRPr="00987705">
        <w:rPr>
          <w:rFonts w:ascii="Times New Roman" w:hAnsi="Times New Roman" w:cs="Times New Roman"/>
        </w:rPr>
        <w:t>-science_center_objects</w:t>
      </w:r>
      <w:proofErr w:type="spellEnd"/>
      <w:r w:rsidR="00987705" w:rsidRPr="00987705">
        <w:rPr>
          <w:rFonts w:ascii="Times New Roman" w:hAnsi="Times New Roman" w:cs="Times New Roman"/>
        </w:rPr>
        <w:t>=0#qt-science_center_objects</w:t>
      </w:r>
    </w:p>
    <w:p w14:paraId="4A7A366C" w14:textId="5F770369" w:rsidR="00B50F57" w:rsidRDefault="00B50F57" w:rsidP="00B50F57">
      <w:pPr>
        <w:spacing w:line="480" w:lineRule="auto"/>
        <w:rPr>
          <w:rFonts w:ascii="Times New Roman" w:hAnsi="Times New Roman" w:cs="Times New Roman"/>
        </w:rPr>
      </w:pPr>
      <w:r>
        <w:rPr>
          <w:rFonts w:ascii="Times New Roman" w:hAnsi="Times New Roman" w:cs="Times New Roman"/>
        </w:rPr>
        <w:t>Minnesota Pollution Control Agency. (</w:t>
      </w:r>
      <w:r w:rsidR="00DD1479">
        <w:rPr>
          <w:rFonts w:ascii="Times New Roman" w:hAnsi="Times New Roman" w:cs="Times New Roman"/>
        </w:rPr>
        <w:t>200</w:t>
      </w:r>
      <w:r>
        <w:rPr>
          <w:rFonts w:ascii="Times New Roman" w:hAnsi="Times New Roman" w:cs="Times New Roman"/>
        </w:rPr>
        <w:t>8). Turbidity: description, impact on water quality,</w:t>
      </w:r>
      <w:r>
        <w:rPr>
          <w:rFonts w:ascii="Times New Roman" w:hAnsi="Times New Roman" w:cs="Times New Roman"/>
        </w:rPr>
        <w:tab/>
      </w:r>
      <w:r>
        <w:rPr>
          <w:rFonts w:ascii="Times New Roman" w:hAnsi="Times New Roman" w:cs="Times New Roman"/>
        </w:rPr>
        <w:tab/>
        <w:t xml:space="preserve">sources, measures. Retrieved from </w:t>
      </w:r>
      <w:r w:rsidRPr="00C35844">
        <w:rPr>
          <w:rFonts w:ascii="Times New Roman" w:hAnsi="Times New Roman" w:cs="Times New Roman"/>
        </w:rPr>
        <w:t>https://www.pca.state.mn.us/sites/default/files/wq-</w:t>
      </w:r>
      <w:r>
        <w:rPr>
          <w:rFonts w:ascii="Times New Roman" w:hAnsi="Times New Roman" w:cs="Times New Roman"/>
        </w:rPr>
        <w:tab/>
      </w:r>
      <w:r w:rsidRPr="00B50F57">
        <w:rPr>
          <w:rFonts w:ascii="Times New Roman" w:hAnsi="Times New Roman" w:cs="Times New Roman"/>
        </w:rPr>
        <w:t>iw3-21.pdf</w:t>
      </w:r>
    </w:p>
    <w:p w14:paraId="555F628D" w14:textId="599E7003" w:rsidR="00910ACB" w:rsidRDefault="00392061" w:rsidP="00910ACB">
      <w:pPr>
        <w:spacing w:line="480" w:lineRule="auto"/>
        <w:rPr>
          <w:rFonts w:ascii="Times New Roman" w:hAnsi="Times New Roman"/>
          <w:bCs/>
        </w:rPr>
      </w:pPr>
      <w:r>
        <w:rPr>
          <w:rFonts w:ascii="Times New Roman" w:hAnsi="Times New Roman" w:cs="Times New Roman"/>
        </w:rPr>
        <w:t>U</w:t>
      </w:r>
      <w:r w:rsidR="001411A1">
        <w:rPr>
          <w:rFonts w:ascii="Times New Roman" w:hAnsi="Times New Roman" w:cs="Times New Roman"/>
        </w:rPr>
        <w:t xml:space="preserve">nited States Geological Survey. (2019). </w:t>
      </w:r>
      <w:r w:rsidR="00910ACB" w:rsidRPr="00910ACB">
        <w:rPr>
          <w:rFonts w:ascii="Times New Roman" w:hAnsi="Times New Roman"/>
          <w:bCs/>
        </w:rPr>
        <w:t>USGS 01646500 POTOMAC RIVER NEAR WASH,</w:t>
      </w:r>
      <w:r w:rsidR="00910ACB">
        <w:rPr>
          <w:rFonts w:ascii="Times New Roman" w:hAnsi="Times New Roman"/>
          <w:bCs/>
        </w:rPr>
        <w:tab/>
      </w:r>
      <w:r w:rsidR="00910ACB">
        <w:rPr>
          <w:rFonts w:ascii="Times New Roman" w:hAnsi="Times New Roman"/>
          <w:bCs/>
        </w:rPr>
        <w:tab/>
      </w:r>
      <w:r w:rsidR="00910ACB" w:rsidRPr="00910ACB">
        <w:rPr>
          <w:rFonts w:ascii="Times New Roman" w:hAnsi="Times New Roman"/>
          <w:bCs/>
        </w:rPr>
        <w:t>DC LITTLE FALLS PUMP STA</w:t>
      </w:r>
      <w:r w:rsidR="00910ACB">
        <w:rPr>
          <w:rFonts w:ascii="Times New Roman" w:hAnsi="Times New Roman"/>
          <w:bCs/>
        </w:rPr>
        <w:t>. Retrieved from</w:t>
      </w:r>
      <w:r w:rsidR="00910ACB">
        <w:rPr>
          <w:rFonts w:ascii="Times New Roman" w:hAnsi="Times New Roman"/>
          <w:bCs/>
        </w:rPr>
        <w:tab/>
      </w:r>
      <w:r w:rsidR="00910ACB">
        <w:rPr>
          <w:rFonts w:ascii="Times New Roman" w:hAnsi="Times New Roman"/>
          <w:bCs/>
        </w:rPr>
        <w:tab/>
      </w:r>
      <w:r w:rsidR="00910ACB">
        <w:rPr>
          <w:rFonts w:ascii="Times New Roman" w:hAnsi="Times New Roman"/>
          <w:bCs/>
        </w:rPr>
        <w:tab/>
      </w:r>
      <w:r w:rsidR="00910ACB">
        <w:rPr>
          <w:rFonts w:ascii="Times New Roman" w:hAnsi="Times New Roman"/>
          <w:bCs/>
        </w:rPr>
        <w:tab/>
      </w:r>
      <w:r w:rsidR="00910ACB">
        <w:rPr>
          <w:rFonts w:ascii="Times New Roman" w:hAnsi="Times New Roman"/>
          <w:bCs/>
        </w:rPr>
        <w:tab/>
      </w:r>
      <w:r w:rsidR="00910ACB">
        <w:rPr>
          <w:rFonts w:ascii="Times New Roman" w:hAnsi="Times New Roman"/>
          <w:bCs/>
        </w:rPr>
        <w:tab/>
      </w:r>
      <w:r w:rsidR="00910ACB">
        <w:rPr>
          <w:rFonts w:ascii="Times New Roman" w:hAnsi="Times New Roman"/>
          <w:bCs/>
        </w:rPr>
        <w:tab/>
        <w:t xml:space="preserve"> </w:t>
      </w:r>
      <w:hyperlink r:id="rId7" w:history="1">
        <w:r w:rsidR="007430B0" w:rsidRPr="00F0062C">
          <w:rPr>
            <w:rStyle w:val="Hyperlink"/>
            <w:rFonts w:ascii="Times New Roman" w:hAnsi="Times New Roman"/>
            <w:bCs/>
          </w:rPr>
          <w:t>https://waterdata.usgs.gov/md/nwis/uv?site_no=01646500</w:t>
        </w:r>
      </w:hyperlink>
    </w:p>
    <w:p w14:paraId="69219DD0" w14:textId="6D819187" w:rsidR="003874E0" w:rsidRPr="003874E0" w:rsidRDefault="007430B0" w:rsidP="003874E0">
      <w:pPr>
        <w:spacing w:line="480" w:lineRule="auto"/>
        <w:rPr>
          <w:rFonts w:ascii="Times New Roman" w:hAnsi="Times New Roman"/>
          <w:bCs/>
        </w:rPr>
      </w:pPr>
      <w:r>
        <w:rPr>
          <w:rFonts w:ascii="Times New Roman" w:hAnsi="Times New Roman"/>
          <w:bCs/>
        </w:rPr>
        <w:t>Decision Management Solutions. (</w:t>
      </w:r>
      <w:proofErr w:type="spellStart"/>
      <w:r>
        <w:rPr>
          <w:rFonts w:ascii="Times New Roman" w:hAnsi="Times New Roman"/>
          <w:bCs/>
        </w:rPr>
        <w:t>n.d.</w:t>
      </w:r>
      <w:proofErr w:type="spellEnd"/>
      <w:r>
        <w:rPr>
          <w:rFonts w:ascii="Times New Roman" w:hAnsi="Times New Roman"/>
          <w:bCs/>
        </w:rPr>
        <w:t xml:space="preserve">). </w:t>
      </w:r>
      <w:proofErr w:type="spellStart"/>
      <w:r w:rsidR="003874E0">
        <w:rPr>
          <w:rFonts w:ascii="Times New Roman" w:hAnsi="Times New Roman"/>
          <w:bCs/>
        </w:rPr>
        <w:t>DecisionsFirst</w:t>
      </w:r>
      <w:proofErr w:type="spellEnd"/>
      <w:r w:rsidR="003874E0">
        <w:rPr>
          <w:rFonts w:ascii="Times New Roman" w:hAnsi="Times New Roman"/>
          <w:bCs/>
        </w:rPr>
        <w:t xml:space="preserve"> Modeler. Retrieved from </w:t>
      </w:r>
      <w:r w:rsidR="003874E0">
        <w:rPr>
          <w:rFonts w:ascii="Times New Roman" w:hAnsi="Times New Roman"/>
          <w:bCs/>
        </w:rPr>
        <w:tab/>
      </w:r>
      <w:r w:rsidR="003874E0" w:rsidRPr="003874E0">
        <w:rPr>
          <w:rFonts w:ascii="Times New Roman" w:hAnsi="Times New Roman"/>
          <w:bCs/>
        </w:rPr>
        <w:t>http://decisionsfirst.com/</w:t>
      </w:r>
    </w:p>
    <w:p w14:paraId="0D9CA92E" w14:textId="7D77F78A" w:rsidR="007430B0" w:rsidRPr="00910ACB" w:rsidRDefault="007430B0" w:rsidP="00910ACB">
      <w:pPr>
        <w:spacing w:line="480" w:lineRule="auto"/>
        <w:rPr>
          <w:rFonts w:ascii="Times New Roman" w:hAnsi="Times New Roman"/>
          <w:bCs/>
        </w:rPr>
      </w:pPr>
    </w:p>
    <w:p w14:paraId="3350C625" w14:textId="5274C1CB" w:rsidR="00910ACB" w:rsidRPr="00910ACB" w:rsidRDefault="00910ACB" w:rsidP="00910ACB">
      <w:pPr>
        <w:spacing w:line="480" w:lineRule="auto"/>
        <w:rPr>
          <w:rFonts w:ascii="Times New Roman" w:hAnsi="Times New Roman"/>
          <w:b/>
          <w:bCs/>
        </w:rPr>
      </w:pPr>
    </w:p>
    <w:p w14:paraId="5142AE8D" w14:textId="4EC59069" w:rsidR="00392061" w:rsidRPr="00B50F57" w:rsidRDefault="00392061" w:rsidP="00B50F57">
      <w:pPr>
        <w:spacing w:line="480" w:lineRule="auto"/>
        <w:rPr>
          <w:rFonts w:ascii="Times New Roman" w:hAnsi="Times New Roman" w:cs="Times New Roman"/>
        </w:rPr>
      </w:pPr>
    </w:p>
    <w:p w14:paraId="1D38D156" w14:textId="23F8DBA3" w:rsidR="00B50F57" w:rsidRPr="00987705" w:rsidRDefault="00B50F57" w:rsidP="00987705">
      <w:pPr>
        <w:spacing w:line="480" w:lineRule="auto"/>
        <w:rPr>
          <w:rFonts w:ascii="Times New Roman" w:hAnsi="Times New Roman" w:cs="Times New Roman"/>
        </w:rPr>
      </w:pPr>
      <w:r>
        <w:rPr>
          <w:rFonts w:ascii="Times New Roman" w:hAnsi="Times New Roman" w:cs="Times New Roman"/>
        </w:rPr>
        <w:lastRenderedPageBreak/>
        <w:t xml:space="preserve"> </w:t>
      </w:r>
    </w:p>
    <w:p w14:paraId="049B2DA6" w14:textId="07780BCE" w:rsidR="00E03540" w:rsidRDefault="00E03540" w:rsidP="005B0EA1">
      <w:pPr>
        <w:spacing w:line="480" w:lineRule="auto"/>
        <w:rPr>
          <w:rFonts w:ascii="Times New Roman" w:hAnsi="Times New Roman" w:cs="Times New Roman"/>
        </w:rPr>
      </w:pPr>
    </w:p>
    <w:p w14:paraId="2E322129" w14:textId="77777777" w:rsidR="00BB1EFE" w:rsidRDefault="00BB1EFE" w:rsidP="00BB1EFE">
      <w:pPr>
        <w:rPr>
          <w:rFonts w:ascii="Times New Roman" w:hAnsi="Times New Roman" w:cs="Times New Roman"/>
        </w:rPr>
      </w:pPr>
    </w:p>
    <w:p w14:paraId="542EEED8" w14:textId="77777777" w:rsidR="00BB1EFE" w:rsidRDefault="00BB1EFE" w:rsidP="00BB1EFE">
      <w:pPr>
        <w:rPr>
          <w:rFonts w:ascii="Times New Roman" w:hAnsi="Times New Roman" w:cs="Times New Roman"/>
        </w:rPr>
      </w:pPr>
    </w:p>
    <w:p w14:paraId="0AC1FE95" w14:textId="58E8CC05" w:rsidR="00271B09" w:rsidRDefault="00271B09" w:rsidP="00BB1EFE">
      <w:pPr>
        <w:jc w:val="center"/>
        <w:rPr>
          <w:rFonts w:ascii="Times New Roman" w:hAnsi="Times New Roman" w:cs="Times New Roman"/>
        </w:rPr>
      </w:pPr>
      <w:r>
        <w:rPr>
          <w:rFonts w:ascii="Times New Roman" w:hAnsi="Times New Roman" w:cs="Times New Roman"/>
        </w:rPr>
        <w:t>Appendix A</w:t>
      </w:r>
    </w:p>
    <w:p w14:paraId="3E22E4D5" w14:textId="4500B215" w:rsidR="001B02CE" w:rsidRDefault="001B02CE" w:rsidP="001B02CE">
      <w:pPr>
        <w:rPr>
          <w:rFonts w:ascii="Times New Roman" w:hAnsi="Times New Roman" w:cs="Times New Roman"/>
        </w:rPr>
      </w:pPr>
      <w:r>
        <w:rPr>
          <w:rFonts w:ascii="Times New Roman" w:hAnsi="Times New Roman" w:cs="Times New Roman"/>
        </w:rPr>
        <w:t>This is the Analytics Requirement Document f</w:t>
      </w:r>
      <w:r w:rsidR="00794627">
        <w:rPr>
          <w:rFonts w:ascii="Times New Roman" w:hAnsi="Times New Roman" w:cs="Times New Roman"/>
        </w:rPr>
        <w:t xml:space="preserve">rom the </w:t>
      </w:r>
      <w:proofErr w:type="spellStart"/>
      <w:r w:rsidR="00794627">
        <w:rPr>
          <w:rFonts w:ascii="Times New Roman" w:hAnsi="Times New Roman" w:cs="Times New Roman"/>
        </w:rPr>
        <w:t>DecisionsFirst</w:t>
      </w:r>
      <w:proofErr w:type="spellEnd"/>
      <w:r w:rsidR="00794627">
        <w:rPr>
          <w:rFonts w:ascii="Times New Roman" w:hAnsi="Times New Roman" w:cs="Times New Roman"/>
        </w:rPr>
        <w:t xml:space="preserve"> Software</w:t>
      </w:r>
      <w:r w:rsidR="009F721B">
        <w:rPr>
          <w:rFonts w:ascii="Times New Roman" w:hAnsi="Times New Roman" w:cs="Times New Roman"/>
        </w:rPr>
        <w:t xml:space="preserve"> </w:t>
      </w:r>
      <w:r w:rsidR="00C94963">
        <w:rPr>
          <w:rFonts w:ascii="Times New Roman" w:hAnsi="Times New Roman" w:cs="Times New Roman"/>
        </w:rPr>
        <w:t xml:space="preserve">(Decision Management Solution, </w:t>
      </w:r>
      <w:proofErr w:type="spellStart"/>
      <w:r w:rsidR="00C94963">
        <w:rPr>
          <w:rFonts w:ascii="Times New Roman" w:hAnsi="Times New Roman" w:cs="Times New Roman"/>
        </w:rPr>
        <w:t>n.d.</w:t>
      </w:r>
      <w:proofErr w:type="spellEnd"/>
      <w:r w:rsidR="00C94963">
        <w:rPr>
          <w:rFonts w:ascii="Times New Roman" w:hAnsi="Times New Roman" w:cs="Times New Roman"/>
        </w:rPr>
        <w:t>)</w:t>
      </w:r>
      <w:r w:rsidR="002E252F">
        <w:rPr>
          <w:rFonts w:ascii="Times New Roman" w:hAnsi="Times New Roman" w:cs="Times New Roman"/>
        </w:rPr>
        <w:t>.</w:t>
      </w:r>
    </w:p>
    <w:p w14:paraId="5BB188CF" w14:textId="77777777" w:rsidR="001B02CE" w:rsidRDefault="001B02CE" w:rsidP="001B02CE">
      <w:pPr>
        <w:rPr>
          <w:rFonts w:ascii="Times New Roman" w:hAnsi="Times New Roman" w:cs="Times New Roman"/>
        </w:rPr>
      </w:pPr>
    </w:p>
    <w:p w14:paraId="2BC0EB1C" w14:textId="77777777" w:rsidR="002E2E69" w:rsidRDefault="002E2E69" w:rsidP="002E2E69">
      <w:pPr>
        <w:pStyle w:val="Heading1"/>
      </w:pPr>
      <w:r>
        <w:t>Should we take clients fishing?</w:t>
      </w:r>
    </w:p>
    <w:p w14:paraId="23086ADD" w14:textId="77777777" w:rsidR="002E2E69" w:rsidRDefault="002E2E69" w:rsidP="002E2E69">
      <w:pPr>
        <w:tabs>
          <w:tab w:val="left" w:pos="1809"/>
        </w:tabs>
        <w:rPr>
          <w:b/>
        </w:rPr>
      </w:pPr>
      <w:r>
        <w:rPr>
          <w:b/>
        </w:rPr>
        <w:t>Decision Requirements Diagram</w:t>
      </w:r>
    </w:p>
    <w:p w14:paraId="14F86406" w14:textId="77777777" w:rsidR="002E2E69" w:rsidRDefault="002E2E69" w:rsidP="002E2E69">
      <w:r>
        <w:t></w:t>
      </w:r>
    </w:p>
    <w:p w14:paraId="1821F573" w14:textId="569B73AA" w:rsidR="002E2E69" w:rsidRDefault="00D316A8" w:rsidP="002E2E69">
      <w:r>
        <w:rPr>
          <w:noProof/>
        </w:rPr>
        <w:drawing>
          <wp:inline distT="0" distB="0" distL="0" distR="0" wp14:anchorId="24B12B75" wp14:editId="6B361F34">
            <wp:extent cx="6536075" cy="49077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2021" cy="4919754"/>
                    </a:xfrm>
                    <a:prstGeom prst="rect">
                      <a:avLst/>
                    </a:prstGeom>
                    <a:noFill/>
                    <a:ln>
                      <a:noFill/>
                    </a:ln>
                  </pic:spPr>
                </pic:pic>
              </a:graphicData>
            </a:graphic>
          </wp:inline>
        </w:drawing>
      </w:r>
    </w:p>
    <w:p w14:paraId="69D20A40" w14:textId="2E397F72" w:rsidR="002E2E69" w:rsidRDefault="002E2E69" w:rsidP="00D316A8">
      <w:pPr>
        <w:jc w:val="center"/>
      </w:pPr>
    </w:p>
    <w:p w14:paraId="39E03269" w14:textId="77777777" w:rsidR="002E2E69" w:rsidRDefault="002E2E69" w:rsidP="002E2E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439"/>
        <w:gridCol w:w="3136"/>
      </w:tblGrid>
      <w:tr w:rsidR="002E2E69" w14:paraId="390787CE" w14:textId="77777777" w:rsidTr="004851BF">
        <w:trPr>
          <w:tblHeader/>
        </w:trPr>
        <w:tc>
          <w:tcPr>
            <w:tcW w:w="6384" w:type="dxa"/>
            <w:gridSpan w:val="2"/>
            <w:shd w:val="clear" w:color="auto" w:fill="BFBFBF"/>
          </w:tcPr>
          <w:p w14:paraId="68FAB4F8" w14:textId="77777777" w:rsidR="002E2E69" w:rsidRDefault="002E2E69" w:rsidP="004851BF">
            <w:r>
              <w:rPr>
                <w:b/>
              </w:rPr>
              <w:lastRenderedPageBreak/>
              <w:t>Nodes</w:t>
            </w:r>
          </w:p>
        </w:tc>
        <w:tc>
          <w:tcPr>
            <w:tcW w:w="3192" w:type="dxa"/>
            <w:shd w:val="clear" w:color="auto" w:fill="BFBFBF"/>
          </w:tcPr>
          <w:p w14:paraId="74FD6B3A" w14:textId="77777777" w:rsidR="002E2E69" w:rsidRDefault="002E2E69" w:rsidP="004851BF">
            <w:r>
              <w:rPr>
                <w:b/>
              </w:rPr>
              <w:t>Description</w:t>
            </w:r>
          </w:p>
        </w:tc>
      </w:tr>
      <w:tr w:rsidR="002E2E69" w14:paraId="018EE80E" w14:textId="77777777" w:rsidTr="004851BF">
        <w:trPr>
          <w:cantSplit/>
        </w:trPr>
        <w:tc>
          <w:tcPr>
            <w:tcW w:w="1809" w:type="dxa"/>
            <w:shd w:val="clear" w:color="auto" w:fill="auto"/>
          </w:tcPr>
          <w:p w14:paraId="70F1CDDD" w14:textId="77777777" w:rsidR="002E2E69" w:rsidRDefault="002E2E69" w:rsidP="004851BF">
            <w:r>
              <w:t>Decision</w:t>
            </w:r>
          </w:p>
        </w:tc>
        <w:tc>
          <w:tcPr>
            <w:tcW w:w="4575" w:type="dxa"/>
            <w:shd w:val="clear" w:color="auto" w:fill="auto"/>
          </w:tcPr>
          <w:p w14:paraId="077383EF" w14:textId="77777777" w:rsidR="002E2E69" w:rsidRDefault="002E2E69" w:rsidP="004851BF">
            <w:r>
              <w:t>General Fishing Conditions</w:t>
            </w:r>
          </w:p>
        </w:tc>
        <w:tc>
          <w:tcPr>
            <w:tcW w:w="3192" w:type="dxa"/>
            <w:shd w:val="clear" w:color="auto" w:fill="auto"/>
          </w:tcPr>
          <w:p w14:paraId="759929FC" w14:textId="77777777" w:rsidR="002E2E69" w:rsidRDefault="002E2E69" w:rsidP="004851BF">
            <w:r>
              <w:t xml:space="preserve"> Conditions will lie on a spectrum. Some generalizations will have to be made. The expert with Fish-Feeding Knowledge should be making this decision.</w:t>
            </w:r>
          </w:p>
          <w:p w14:paraId="0FEC914D" w14:textId="77777777" w:rsidR="002E2E69" w:rsidRDefault="002E2E69" w:rsidP="004851BF"/>
        </w:tc>
      </w:tr>
      <w:tr w:rsidR="002E2E69" w14:paraId="2B51419B" w14:textId="77777777" w:rsidTr="004851BF">
        <w:trPr>
          <w:cantSplit/>
        </w:trPr>
        <w:tc>
          <w:tcPr>
            <w:tcW w:w="1809" w:type="dxa"/>
            <w:shd w:val="clear" w:color="auto" w:fill="auto"/>
          </w:tcPr>
          <w:p w14:paraId="62691396" w14:textId="77777777" w:rsidR="002E2E69" w:rsidRDefault="002E2E69" w:rsidP="004851BF">
            <w:r>
              <w:t>Decision</w:t>
            </w:r>
          </w:p>
        </w:tc>
        <w:tc>
          <w:tcPr>
            <w:tcW w:w="4575" w:type="dxa"/>
            <w:shd w:val="clear" w:color="auto" w:fill="auto"/>
          </w:tcPr>
          <w:p w14:paraId="74214BAA" w14:textId="77777777" w:rsidR="002E2E69" w:rsidRDefault="002E2E69" w:rsidP="004851BF">
            <w:r>
              <w:t>Current River Conditions</w:t>
            </w:r>
          </w:p>
        </w:tc>
        <w:tc>
          <w:tcPr>
            <w:tcW w:w="3192" w:type="dxa"/>
            <w:shd w:val="clear" w:color="auto" w:fill="auto"/>
          </w:tcPr>
          <w:p w14:paraId="3C60ACD3" w14:textId="77777777" w:rsidR="002E2E69" w:rsidRDefault="002E2E69" w:rsidP="004851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63D2DC10" w14:textId="77777777" w:rsidR="002E2E69" w:rsidRDefault="002E2E69" w:rsidP="004851BF"/>
        </w:tc>
      </w:tr>
      <w:tr w:rsidR="002E2E69" w14:paraId="031C9634" w14:textId="77777777" w:rsidTr="004851BF">
        <w:trPr>
          <w:cantSplit/>
        </w:trPr>
        <w:tc>
          <w:tcPr>
            <w:tcW w:w="1809" w:type="dxa"/>
            <w:shd w:val="clear" w:color="auto" w:fill="auto"/>
          </w:tcPr>
          <w:p w14:paraId="674EB172" w14:textId="77777777" w:rsidR="002E2E69" w:rsidRDefault="002E2E69" w:rsidP="004851BF">
            <w:r>
              <w:lastRenderedPageBreak/>
              <w:t>Decision</w:t>
            </w:r>
          </w:p>
        </w:tc>
        <w:tc>
          <w:tcPr>
            <w:tcW w:w="4575" w:type="dxa"/>
            <w:shd w:val="clear" w:color="auto" w:fill="auto"/>
          </w:tcPr>
          <w:p w14:paraId="50FA4FF5" w14:textId="77777777" w:rsidR="002E2E69" w:rsidRDefault="002E2E69" w:rsidP="004851BF">
            <w:r>
              <w:t>Reschedule for Better Conditions</w:t>
            </w:r>
          </w:p>
        </w:tc>
        <w:tc>
          <w:tcPr>
            <w:tcW w:w="3192" w:type="dxa"/>
            <w:shd w:val="clear" w:color="auto" w:fill="auto"/>
          </w:tcPr>
          <w:p w14:paraId="2DDA5946" w14:textId="77777777" w:rsidR="002E2E69" w:rsidRDefault="002E2E69" w:rsidP="004851BF">
            <w:r>
              <w:t xml:space="preserve"> This is the final decision. It is to decide whether to reschedule when to take a client, or take them out fishing. It takes in River Conditions, General Fishing Conditions, Weather Forecast and Customers' Impression Knowledge. These are two subsidiary decisions, one knowledge and one input. The two decisions lay on a spectrum from great to poor and obviously better the conditions </w:t>
            </w:r>
            <w:proofErr w:type="gramStart"/>
            <w:r>
              <w:t>means</w:t>
            </w:r>
            <w:proofErr w:type="gramEnd"/>
            <w:r>
              <w:t xml:space="preserve"> better fishing. The weather forecast is an unstructured, customer preference. If the weather forecast doesn't jive with their expectations it should be rescheduled. The Customers' Impression is like a marketing strategy component. We should not be providing anything less than our best effort in delivering the client </w:t>
            </w:r>
            <w:proofErr w:type="spellStart"/>
            <w:proofErr w:type="gramStart"/>
            <w:r>
              <w:t>a</w:t>
            </w:r>
            <w:proofErr w:type="spellEnd"/>
            <w:proofErr w:type="gramEnd"/>
            <w:r>
              <w:t xml:space="preserve"> exciting experience. It is essentially begging the question, "even if the conditions are good now, should we wait until they are even better?" Of course, if we have unattainable standards then we won't bring any clients out, so there needs to be some discretion.</w:t>
            </w:r>
          </w:p>
          <w:p w14:paraId="2C9FA228" w14:textId="77777777" w:rsidR="002E2E69" w:rsidRDefault="002E2E69" w:rsidP="004851BF"/>
        </w:tc>
      </w:tr>
      <w:tr w:rsidR="002E2E69" w14:paraId="15BE7284" w14:textId="77777777" w:rsidTr="004851BF">
        <w:trPr>
          <w:cantSplit/>
        </w:trPr>
        <w:tc>
          <w:tcPr>
            <w:tcW w:w="1809" w:type="dxa"/>
            <w:shd w:val="clear" w:color="auto" w:fill="auto"/>
          </w:tcPr>
          <w:p w14:paraId="7ABAE8CF" w14:textId="77777777" w:rsidR="002E2E69" w:rsidRDefault="002E2E69" w:rsidP="004851BF">
            <w:r>
              <w:lastRenderedPageBreak/>
              <w:t>Data Source</w:t>
            </w:r>
          </w:p>
        </w:tc>
        <w:tc>
          <w:tcPr>
            <w:tcW w:w="4575" w:type="dxa"/>
            <w:shd w:val="clear" w:color="auto" w:fill="auto"/>
          </w:tcPr>
          <w:p w14:paraId="6F823593" w14:textId="77777777" w:rsidR="002E2E69" w:rsidRDefault="002E2E69" w:rsidP="004851BF">
            <w:r>
              <w:t>Upstream Data</w:t>
            </w:r>
          </w:p>
        </w:tc>
        <w:tc>
          <w:tcPr>
            <w:tcW w:w="3192" w:type="dxa"/>
            <w:shd w:val="clear" w:color="auto" w:fill="auto"/>
          </w:tcPr>
          <w:p w14:paraId="714E3A37" w14:textId="77777777" w:rsidR="002E2E69" w:rsidRDefault="002E2E69" w:rsidP="004851BF">
            <w:r>
              <w:t xml:space="preserve"> The data source is from a gage run by the United States Geological Survey, a government organization that studies natural resources in the US. In most cases, these gages only have the river height. Some have other information like water temperature and discharge (amount of water flowing per second). In any case, the closest upstream gage should be monitored to see what the conditions will be when you arrive there. The real purpose is to see the conditions/clarity of the river. The higher the more water that is in and flowing correlates to bad sport fishing. It is murky and turbulent. If the river is very high, it may become too dangerous to go out in a boat. In scenarios with low water, it may be impossible to navigate a boat in a river that is too shallow. If its low some spots may become impassable, preventing a boat from getting to prime fishing areas. For example, if there is a sudden increase in the river height upstream, this probably indicates that it rained in the river basin upstream and fishing conditions are likely going to be poor soon. If a river is decreasing in gage height, it indicates the river conditions are improving, but the rate of the decrease indicates how </w:t>
            </w:r>
            <w:r>
              <w:lastRenderedPageBreak/>
              <w:t xml:space="preserve">long ago the river peaked. The peak is considered the worst conditions. </w:t>
            </w:r>
          </w:p>
          <w:p w14:paraId="611C4CE2" w14:textId="77777777" w:rsidR="002E2E69" w:rsidRDefault="002E2E69" w:rsidP="004851BF"/>
        </w:tc>
      </w:tr>
      <w:tr w:rsidR="002E2E69" w14:paraId="65FD5FF2" w14:textId="77777777" w:rsidTr="004851BF">
        <w:trPr>
          <w:cantSplit/>
        </w:trPr>
        <w:tc>
          <w:tcPr>
            <w:tcW w:w="1809" w:type="dxa"/>
            <w:shd w:val="clear" w:color="auto" w:fill="auto"/>
          </w:tcPr>
          <w:p w14:paraId="463BE175" w14:textId="77777777" w:rsidR="002E2E69" w:rsidRDefault="002E2E69" w:rsidP="004851BF">
            <w:r>
              <w:lastRenderedPageBreak/>
              <w:t>Data Source</w:t>
            </w:r>
          </w:p>
        </w:tc>
        <w:tc>
          <w:tcPr>
            <w:tcW w:w="4575" w:type="dxa"/>
            <w:shd w:val="clear" w:color="auto" w:fill="auto"/>
          </w:tcPr>
          <w:p w14:paraId="0245257E" w14:textId="77777777" w:rsidR="002E2E69" w:rsidRDefault="002E2E69" w:rsidP="004851BF">
            <w:r>
              <w:t>2nd Closest Upstream Data</w:t>
            </w:r>
          </w:p>
        </w:tc>
        <w:tc>
          <w:tcPr>
            <w:tcW w:w="3192" w:type="dxa"/>
            <w:shd w:val="clear" w:color="auto" w:fill="auto"/>
          </w:tcPr>
          <w:p w14:paraId="31BBFA09" w14:textId="77777777" w:rsidR="002E2E69" w:rsidRDefault="002E2E69" w:rsidP="004851BF">
            <w:r>
              <w:t xml:space="preserve"> The next closest upstream gage should be monitored for the same purposes the other upstream gages are. It is an attempt to understand the conditions of the river and what the conditions are going to be. </w:t>
            </w:r>
          </w:p>
          <w:p w14:paraId="13740C02" w14:textId="77777777" w:rsidR="002E2E69" w:rsidRDefault="002E2E69" w:rsidP="004851BF"/>
        </w:tc>
      </w:tr>
      <w:tr w:rsidR="002E2E69" w14:paraId="5BF19277" w14:textId="77777777" w:rsidTr="004851BF">
        <w:trPr>
          <w:cantSplit/>
        </w:trPr>
        <w:tc>
          <w:tcPr>
            <w:tcW w:w="1809" w:type="dxa"/>
            <w:shd w:val="clear" w:color="auto" w:fill="auto"/>
          </w:tcPr>
          <w:p w14:paraId="4456C219" w14:textId="77777777" w:rsidR="002E2E69" w:rsidRDefault="002E2E69" w:rsidP="004851BF">
            <w:r>
              <w:t>Data Source</w:t>
            </w:r>
          </w:p>
        </w:tc>
        <w:tc>
          <w:tcPr>
            <w:tcW w:w="4575" w:type="dxa"/>
            <w:shd w:val="clear" w:color="auto" w:fill="auto"/>
          </w:tcPr>
          <w:p w14:paraId="4F61043C" w14:textId="77777777" w:rsidR="002E2E69" w:rsidRDefault="002E2E69" w:rsidP="004851BF">
            <w:r>
              <w:t>Barometric Pressure</w:t>
            </w:r>
          </w:p>
        </w:tc>
        <w:tc>
          <w:tcPr>
            <w:tcW w:w="3192" w:type="dxa"/>
            <w:shd w:val="clear" w:color="auto" w:fill="auto"/>
          </w:tcPr>
          <w:p w14:paraId="57EC52C1" w14:textId="77777777" w:rsidR="002E2E69" w:rsidRDefault="002E2E69" w:rsidP="004851BF">
            <w:r>
              <w:t>Barometric Pressure, or atmospheric pressure, has been shown to influence the feeding activity of fish. Since fish have to regulate their buoyancy in the water, changes in pressure are felt more acutely than land-mammals. The analogy here is pressure changes to fish are similar to migraine headaches. The discomfort pushes fish to deeper water and loss of appetite, which spells bad for fishermen. Many sportfish that fisherman target hunt for food by rushing up from the bottom and striking their food near the surface. The quick change in pressure from this activity puts strain on their buoyancy organ. If buoyancy is already giving a fish discomfort, it is less likely for them to strike, creating even more discomfort for themselves.</w:t>
            </w:r>
          </w:p>
          <w:p w14:paraId="202F919A" w14:textId="77777777" w:rsidR="002E2E69" w:rsidRDefault="002E2E69" w:rsidP="004851BF"/>
        </w:tc>
      </w:tr>
      <w:tr w:rsidR="002E2E69" w14:paraId="42FDBA6B" w14:textId="77777777" w:rsidTr="004851BF">
        <w:trPr>
          <w:cantSplit/>
        </w:trPr>
        <w:tc>
          <w:tcPr>
            <w:tcW w:w="1809" w:type="dxa"/>
            <w:shd w:val="clear" w:color="auto" w:fill="auto"/>
          </w:tcPr>
          <w:p w14:paraId="5D8CD10C" w14:textId="77777777" w:rsidR="002E2E69" w:rsidRDefault="002E2E69" w:rsidP="004851BF">
            <w:r>
              <w:lastRenderedPageBreak/>
              <w:t>Data Source</w:t>
            </w:r>
          </w:p>
        </w:tc>
        <w:tc>
          <w:tcPr>
            <w:tcW w:w="4575" w:type="dxa"/>
            <w:shd w:val="clear" w:color="auto" w:fill="auto"/>
          </w:tcPr>
          <w:p w14:paraId="7E3C8FD3" w14:textId="77777777" w:rsidR="002E2E69" w:rsidRDefault="002E2E69" w:rsidP="004851BF">
            <w:r>
              <w:t>Downstream Data</w:t>
            </w:r>
          </w:p>
        </w:tc>
        <w:tc>
          <w:tcPr>
            <w:tcW w:w="3192" w:type="dxa"/>
            <w:shd w:val="clear" w:color="auto" w:fill="auto"/>
          </w:tcPr>
          <w:p w14:paraId="74668304" w14:textId="77777777" w:rsidR="002E2E69" w:rsidRDefault="002E2E69" w:rsidP="004851BF">
            <w:r>
              <w:t xml:space="preserve"> Downstream data from USGS river gages is used to gather more context on the conditions. It shows what the conditions where in the targeted area you want to fish. From looking at the conditions above and the conditions below, one can infer what the conditions between are. This is where the analytical model helps us.</w:t>
            </w:r>
          </w:p>
          <w:p w14:paraId="1BBD29EA" w14:textId="77777777" w:rsidR="002E2E69" w:rsidRDefault="002E2E69" w:rsidP="004851BF"/>
        </w:tc>
      </w:tr>
      <w:tr w:rsidR="002E2E69" w14:paraId="433DBD66" w14:textId="77777777" w:rsidTr="004851BF">
        <w:trPr>
          <w:cantSplit/>
        </w:trPr>
        <w:tc>
          <w:tcPr>
            <w:tcW w:w="1809" w:type="dxa"/>
            <w:shd w:val="clear" w:color="auto" w:fill="auto"/>
          </w:tcPr>
          <w:p w14:paraId="1AE56E7E" w14:textId="77777777" w:rsidR="002E2E69" w:rsidRDefault="002E2E69" w:rsidP="004851BF">
            <w:r>
              <w:t>Data Source</w:t>
            </w:r>
          </w:p>
        </w:tc>
        <w:tc>
          <w:tcPr>
            <w:tcW w:w="4575" w:type="dxa"/>
            <w:shd w:val="clear" w:color="auto" w:fill="auto"/>
          </w:tcPr>
          <w:p w14:paraId="6ECCA685" w14:textId="77777777" w:rsidR="002E2E69" w:rsidRDefault="002E2E69" w:rsidP="004851BF">
            <w:r>
              <w:t>Lighting Conditions</w:t>
            </w:r>
          </w:p>
        </w:tc>
        <w:tc>
          <w:tcPr>
            <w:tcW w:w="3192" w:type="dxa"/>
            <w:shd w:val="clear" w:color="auto" w:fill="auto"/>
          </w:tcPr>
          <w:p w14:paraId="3C1D38D9" w14:textId="77777777" w:rsidR="002E2E69" w:rsidRDefault="002E2E69" w:rsidP="004851BF">
            <w:r>
              <w:t xml:space="preserve"> The Bass species tend to feed in less-intense light conditions. This would include dawn, dusk and cloudy weather. Bright light pushes fish to deeper water, creating more difficulty to catch them. </w:t>
            </w:r>
          </w:p>
          <w:p w14:paraId="481AB27A" w14:textId="77777777" w:rsidR="002E2E69" w:rsidRDefault="002E2E69" w:rsidP="004851BF"/>
        </w:tc>
      </w:tr>
      <w:tr w:rsidR="002E2E69" w14:paraId="75AC9664" w14:textId="77777777" w:rsidTr="004851BF">
        <w:trPr>
          <w:cantSplit/>
        </w:trPr>
        <w:tc>
          <w:tcPr>
            <w:tcW w:w="1809" w:type="dxa"/>
            <w:shd w:val="clear" w:color="auto" w:fill="auto"/>
          </w:tcPr>
          <w:p w14:paraId="3297CC0B" w14:textId="77777777" w:rsidR="002E2E69" w:rsidRDefault="002E2E69" w:rsidP="004851BF">
            <w:r>
              <w:t>Data Source</w:t>
            </w:r>
          </w:p>
        </w:tc>
        <w:tc>
          <w:tcPr>
            <w:tcW w:w="4575" w:type="dxa"/>
            <w:shd w:val="clear" w:color="auto" w:fill="auto"/>
          </w:tcPr>
          <w:p w14:paraId="047BA19C" w14:textId="77777777" w:rsidR="002E2E69" w:rsidRDefault="002E2E69" w:rsidP="004851BF">
            <w:r>
              <w:t>Weather Forecast</w:t>
            </w:r>
          </w:p>
        </w:tc>
        <w:tc>
          <w:tcPr>
            <w:tcW w:w="3192" w:type="dxa"/>
            <w:shd w:val="clear" w:color="auto" w:fill="auto"/>
          </w:tcPr>
          <w:p w14:paraId="15F38875" w14:textId="77777777" w:rsidR="002E2E69" w:rsidRDefault="002E2E69" w:rsidP="004851BF">
            <w:r>
              <w:t xml:space="preserve"> This is the weather forecast for the time we would potentially have clients on the water. Some clients may be willing to put up with drizzling rain while others may want sunny weather. It's up to the customer. This is separate from river conditions because we would see changing river conditions in the upstream river gages.</w:t>
            </w:r>
          </w:p>
          <w:p w14:paraId="3AC6BF7B" w14:textId="77777777" w:rsidR="002E2E69" w:rsidRDefault="002E2E69" w:rsidP="004851BF"/>
        </w:tc>
      </w:tr>
      <w:tr w:rsidR="002E2E69" w14:paraId="64E1DE55" w14:textId="77777777" w:rsidTr="004851BF">
        <w:trPr>
          <w:cantSplit/>
        </w:trPr>
        <w:tc>
          <w:tcPr>
            <w:tcW w:w="1809" w:type="dxa"/>
            <w:shd w:val="clear" w:color="auto" w:fill="auto"/>
          </w:tcPr>
          <w:p w14:paraId="791269D1" w14:textId="77777777" w:rsidR="002E2E69" w:rsidRDefault="002E2E69" w:rsidP="004851BF">
            <w:r>
              <w:lastRenderedPageBreak/>
              <w:t>Data Source</w:t>
            </w:r>
          </w:p>
        </w:tc>
        <w:tc>
          <w:tcPr>
            <w:tcW w:w="4575" w:type="dxa"/>
            <w:shd w:val="clear" w:color="auto" w:fill="auto"/>
          </w:tcPr>
          <w:p w14:paraId="527281EB" w14:textId="77777777" w:rsidR="002E2E69" w:rsidRDefault="002E2E69" w:rsidP="004851BF">
            <w:r>
              <w:t>Water Temperature</w:t>
            </w:r>
          </w:p>
        </w:tc>
        <w:tc>
          <w:tcPr>
            <w:tcW w:w="3192" w:type="dxa"/>
            <w:shd w:val="clear" w:color="auto" w:fill="auto"/>
          </w:tcPr>
          <w:p w14:paraId="0DEEEC1E" w14:textId="77777777" w:rsidR="002E2E69" w:rsidRDefault="002E2E69" w:rsidP="004851BF">
            <w:r>
              <w:t xml:space="preserve"> Water temperature effects the activity level of fish. Since they are cold blooded, it is easier for fish to be active when water temperatures are higher. If the temperature is too high though, their feeding activity drops. Warm water temperatures are correlated to low oxygen levels in the water, which fish need for activity like humans.</w:t>
            </w:r>
          </w:p>
          <w:p w14:paraId="21E4E2EA" w14:textId="77777777" w:rsidR="002E2E69" w:rsidRDefault="002E2E69" w:rsidP="004851BF"/>
        </w:tc>
      </w:tr>
      <w:tr w:rsidR="002E2E69" w14:paraId="45557810" w14:textId="77777777" w:rsidTr="004851BF">
        <w:trPr>
          <w:cantSplit/>
        </w:trPr>
        <w:tc>
          <w:tcPr>
            <w:tcW w:w="1809" w:type="dxa"/>
            <w:shd w:val="clear" w:color="auto" w:fill="auto"/>
          </w:tcPr>
          <w:p w14:paraId="481B4CFA" w14:textId="77777777" w:rsidR="002E2E69" w:rsidRDefault="002E2E69" w:rsidP="004851BF">
            <w:r>
              <w:lastRenderedPageBreak/>
              <w:t>Know How</w:t>
            </w:r>
          </w:p>
        </w:tc>
        <w:tc>
          <w:tcPr>
            <w:tcW w:w="4575" w:type="dxa"/>
            <w:shd w:val="clear" w:color="auto" w:fill="auto"/>
          </w:tcPr>
          <w:p w14:paraId="5A64F473" w14:textId="77777777" w:rsidR="002E2E69" w:rsidRDefault="002E2E69" w:rsidP="004851BF">
            <w:r>
              <w:t>Fish-Feeding Knowledge</w:t>
            </w:r>
          </w:p>
        </w:tc>
        <w:tc>
          <w:tcPr>
            <w:tcW w:w="3192" w:type="dxa"/>
            <w:shd w:val="clear" w:color="auto" w:fill="auto"/>
          </w:tcPr>
          <w:p w14:paraId="6E02D39D" w14:textId="77777777" w:rsidR="002E2E69" w:rsidRDefault="002E2E69" w:rsidP="004851BF">
            <w:r>
              <w:t xml:space="preserve"> This knowledge is connecting the water temperature, barometric pressure and lighting conditions data, and understanding of fish-feeding activity based on these exterior markers. In other words, being able to understand if the information correlates to good fishing. As an example, imagine if two input-data nodes are considered satisfactory, but the third is considered poor for fishing. Just how poor does it have to be to negate the other satisfactory input-data nodes? Expertise would be able to decide on these controversial cases. An expert would also know the ranges that are considered acceptable for each input-data node. For example, barometric may be able to stray 15% in either direction from its mean and be satisfactory, but temperature has a different acceptable range. Also, deviation from the mean in one direction may be worse than deviation in the other. For example, 5% below the median temperature may be worse than 5% above the median value. An expert would understand the interactions between the input data and how it all relates to determining the General Fishing Conditions decision.</w:t>
            </w:r>
          </w:p>
          <w:p w14:paraId="7D7D2731" w14:textId="77777777" w:rsidR="002E2E69" w:rsidRDefault="002E2E69" w:rsidP="004851BF"/>
        </w:tc>
      </w:tr>
      <w:tr w:rsidR="002E2E69" w14:paraId="61B7A7F5" w14:textId="77777777" w:rsidTr="004851BF">
        <w:trPr>
          <w:cantSplit/>
        </w:trPr>
        <w:tc>
          <w:tcPr>
            <w:tcW w:w="1809" w:type="dxa"/>
            <w:shd w:val="clear" w:color="auto" w:fill="auto"/>
          </w:tcPr>
          <w:p w14:paraId="7AEBE1FD" w14:textId="77777777" w:rsidR="002E2E69" w:rsidRDefault="002E2E69" w:rsidP="004851BF">
            <w:r>
              <w:lastRenderedPageBreak/>
              <w:t>Know How</w:t>
            </w:r>
          </w:p>
        </w:tc>
        <w:tc>
          <w:tcPr>
            <w:tcW w:w="4575" w:type="dxa"/>
            <w:shd w:val="clear" w:color="auto" w:fill="auto"/>
          </w:tcPr>
          <w:p w14:paraId="4649A17E" w14:textId="77777777" w:rsidR="002E2E69" w:rsidRDefault="002E2E69" w:rsidP="004851BF">
            <w:r>
              <w:t>Analytical Model for Turbidity Conditions</w:t>
            </w:r>
          </w:p>
        </w:tc>
        <w:tc>
          <w:tcPr>
            <w:tcW w:w="3192" w:type="dxa"/>
            <w:shd w:val="clear" w:color="auto" w:fill="auto"/>
          </w:tcPr>
          <w:p w14:paraId="11C53EE9" w14:textId="77777777" w:rsidR="002E2E69" w:rsidRDefault="002E2E69" w:rsidP="004851BF">
            <w:r>
              <w:t xml:space="preserve"> This model is meant to predict the clarity of the water at the area where you want to fish. The inputs to the model are the upstream and downstream data, and the outputs would be clarity of the water. To train this model, I would use a dataset where gage height and discharge are the independent features, and the dependent variable would be a turbidity value from a downstream gage. The turbidity value is a scientific measurement of how clear a liquid is, or how well someone can see through it. The higher the turbidity value, the less clear the liquid is. Particles floating in the water would make the water murky, raising the turbidity. When it rains, sediment is pulled into the river as water runs off the land. These particles remain suspended in the water if the river is flowing well.</w:t>
            </w:r>
          </w:p>
          <w:p w14:paraId="570B25D8" w14:textId="77777777" w:rsidR="002E2E69" w:rsidRDefault="002E2E69" w:rsidP="004851BF"/>
        </w:tc>
      </w:tr>
      <w:tr w:rsidR="002E2E69" w14:paraId="403B02D3" w14:textId="77777777" w:rsidTr="004851BF">
        <w:trPr>
          <w:cantSplit/>
        </w:trPr>
        <w:tc>
          <w:tcPr>
            <w:tcW w:w="1809" w:type="dxa"/>
            <w:shd w:val="clear" w:color="auto" w:fill="auto"/>
          </w:tcPr>
          <w:p w14:paraId="5DB34FB3" w14:textId="77777777" w:rsidR="002E2E69" w:rsidRDefault="002E2E69" w:rsidP="004851BF">
            <w:r>
              <w:lastRenderedPageBreak/>
              <w:t>Know How</w:t>
            </w:r>
          </w:p>
        </w:tc>
        <w:tc>
          <w:tcPr>
            <w:tcW w:w="4575" w:type="dxa"/>
            <w:shd w:val="clear" w:color="auto" w:fill="auto"/>
          </w:tcPr>
          <w:p w14:paraId="43055CDF" w14:textId="77777777" w:rsidR="002E2E69" w:rsidRDefault="002E2E69" w:rsidP="004851BF">
            <w:r>
              <w:t>Customers' Impression</w:t>
            </w:r>
          </w:p>
        </w:tc>
        <w:tc>
          <w:tcPr>
            <w:tcW w:w="3192" w:type="dxa"/>
            <w:shd w:val="clear" w:color="auto" w:fill="auto"/>
          </w:tcPr>
          <w:p w14:paraId="3FC89E7E" w14:textId="77777777" w:rsidR="002E2E69" w:rsidRDefault="002E2E69" w:rsidP="004851BF">
            <w:r>
              <w:t xml:space="preserve"> This knowledge node is to determine what impression does the business want to leave on the clients. We may want to guarantee </w:t>
            </w:r>
            <w:proofErr w:type="gramStart"/>
            <w:r>
              <w:t>a particular customer perfect conditions</w:t>
            </w:r>
            <w:proofErr w:type="gramEnd"/>
            <w:r>
              <w:t>. They may be well connected, and we hope to have them speak favorably of our services. They may live locally and we hope to have them book a guide with us again. This is part of marketing as well. To start a guide business and gain traction as a reputable guide, we probably want our first few clients to have great conditions so your reputation starts off in good standing.</w:t>
            </w:r>
          </w:p>
          <w:p w14:paraId="0E752C8E" w14:textId="77777777" w:rsidR="002E2E69" w:rsidRDefault="002E2E69" w:rsidP="004851BF"/>
        </w:tc>
      </w:tr>
    </w:tbl>
    <w:p w14:paraId="32E83E2E" w14:textId="77777777" w:rsidR="002E2E69" w:rsidRDefault="002E2E69" w:rsidP="002E2E69"/>
    <w:p w14:paraId="12A64946" w14:textId="77777777" w:rsidR="002E2E69" w:rsidRDefault="002E2E69" w:rsidP="002E2E69">
      <w:pPr>
        <w:pStyle w:val="Heading2"/>
      </w:pPr>
      <w:r>
        <w:t>General Fishing Conditions</w:t>
      </w:r>
    </w:p>
    <w:p w14:paraId="1055BEC0" w14:textId="77777777" w:rsidR="002E2E69" w:rsidRDefault="002E2E69" w:rsidP="002E2E69">
      <w:pPr>
        <w:tabs>
          <w:tab w:val="left" w:pos="1789"/>
        </w:tabs>
        <w:rPr>
          <w:b/>
        </w:rPr>
      </w:pPr>
      <w:r w:rsidRPr="009743CC">
        <w:rPr>
          <w:b/>
        </w:rPr>
        <w:t>Operational</w:t>
      </w:r>
      <w:r>
        <w:rPr>
          <w:b/>
        </w:rPr>
        <w:t xml:space="preserve"> Decision</w:t>
      </w:r>
    </w:p>
    <w:p w14:paraId="448387B1" w14:textId="77777777" w:rsidR="002E2E69" w:rsidRDefault="002E2E69" w:rsidP="002E2E69">
      <w:r>
        <w:t xml:space="preserve"> Conditions will lie on a spectrum. Some generalizations will have to be made. The expert with Fish-Feeding Knowledge should be making this decision.</w:t>
      </w:r>
    </w:p>
    <w:p w14:paraId="04F97722" w14:textId="77777777" w:rsidR="002E2E69" w:rsidRDefault="002E2E69" w:rsidP="002E2E69">
      <w:pPr>
        <w:pStyle w:val="Heading3"/>
      </w:pPr>
      <w:r>
        <w:t>Question: What are the general fishing conditions?</w:t>
      </w:r>
    </w:p>
    <w:tbl>
      <w:tblPr>
        <w:tblW w:w="0" w:type="auto"/>
        <w:tblCellMar>
          <w:left w:w="10" w:type="dxa"/>
          <w:right w:w="10" w:type="dxa"/>
        </w:tblCellMar>
        <w:tblLook w:val="04A0" w:firstRow="1" w:lastRow="0" w:firstColumn="1" w:lastColumn="0" w:noHBand="0" w:noVBand="1"/>
      </w:tblPr>
      <w:tblGrid>
        <w:gridCol w:w="2168"/>
        <w:gridCol w:w="7192"/>
      </w:tblGrid>
      <w:tr w:rsidR="002E2E69" w14:paraId="591E93D2" w14:textId="77777777" w:rsidTr="004851BF">
        <w:tc>
          <w:tcPr>
            <w:tcW w:w="2170" w:type="dxa"/>
            <w:shd w:val="clear" w:color="auto" w:fill="auto"/>
          </w:tcPr>
          <w:p w14:paraId="715C010E" w14:textId="77777777" w:rsidR="002E2E69" w:rsidRDefault="002E2E69" w:rsidP="004851BF">
            <w:r>
              <w:rPr>
                <w:b/>
              </w:rPr>
              <w:t>Answer Type</w:t>
            </w:r>
          </w:p>
        </w:tc>
        <w:tc>
          <w:tcPr>
            <w:tcW w:w="7210" w:type="dxa"/>
            <w:shd w:val="clear" w:color="auto" w:fill="auto"/>
          </w:tcPr>
          <w:p w14:paraId="71A16EA5" w14:textId="77777777" w:rsidR="002E2E69" w:rsidRDefault="002E2E69" w:rsidP="004851BF">
            <w:r>
              <w:t>Value from explicit list</w:t>
            </w:r>
          </w:p>
        </w:tc>
      </w:tr>
      <w:tr w:rsidR="002E2E69" w14:paraId="077A9192" w14:textId="77777777" w:rsidTr="004851BF">
        <w:tc>
          <w:tcPr>
            <w:tcW w:w="2170" w:type="dxa"/>
            <w:shd w:val="clear" w:color="auto" w:fill="auto"/>
          </w:tcPr>
          <w:p w14:paraId="0519BE14" w14:textId="77777777" w:rsidR="002E2E69" w:rsidRDefault="002E2E69" w:rsidP="004851BF">
            <w:pPr>
              <w:rPr>
                <w:b/>
              </w:rPr>
            </w:pPr>
            <w:r>
              <w:rPr>
                <w:b/>
              </w:rPr>
              <w:t>Answers</w:t>
            </w:r>
          </w:p>
        </w:tc>
        <w:tc>
          <w:tcPr>
            <w:tcW w:w="7210" w:type="dxa"/>
            <w:shd w:val="clear" w:color="auto" w:fill="auto"/>
          </w:tcPr>
          <w:p w14:paraId="479DB020" w14:textId="299C342E" w:rsidR="002E2E69" w:rsidRDefault="002D105B" w:rsidP="004851BF">
            <w:r>
              <w:t>Poor, Below Average, OK, Good, Great</w:t>
            </w:r>
          </w:p>
        </w:tc>
      </w:tr>
      <w:tr w:rsidR="002E2E69" w14:paraId="59EBD461" w14:textId="77777777" w:rsidTr="004851BF">
        <w:tc>
          <w:tcPr>
            <w:tcW w:w="2170" w:type="dxa"/>
            <w:shd w:val="clear" w:color="auto" w:fill="auto"/>
          </w:tcPr>
          <w:p w14:paraId="042F4EA2" w14:textId="77777777" w:rsidR="002E2E69" w:rsidRDefault="002E2E69" w:rsidP="004851BF">
            <w:r>
              <w:rPr>
                <w:b/>
              </w:rPr>
              <w:t>Default Answer:</w:t>
            </w:r>
          </w:p>
        </w:tc>
        <w:tc>
          <w:tcPr>
            <w:tcW w:w="7210" w:type="dxa"/>
            <w:shd w:val="clear" w:color="auto" w:fill="auto"/>
          </w:tcPr>
          <w:p w14:paraId="25E83FFF" w14:textId="77777777" w:rsidR="002E2E69" w:rsidRDefault="002E2E69" w:rsidP="004851BF"/>
        </w:tc>
      </w:tr>
      <w:tr w:rsidR="002E2E69" w14:paraId="7AD848D5" w14:textId="77777777" w:rsidTr="004851BF">
        <w:tc>
          <w:tcPr>
            <w:tcW w:w="2170" w:type="dxa"/>
            <w:shd w:val="clear" w:color="auto" w:fill="auto"/>
          </w:tcPr>
          <w:p w14:paraId="473F76AA" w14:textId="77777777" w:rsidR="002E2E69" w:rsidRDefault="002E2E69" w:rsidP="004851BF">
            <w:r>
              <w:rPr>
                <w:b/>
              </w:rPr>
              <w:t>Supporting Information:</w:t>
            </w:r>
          </w:p>
        </w:tc>
        <w:tc>
          <w:tcPr>
            <w:tcW w:w="7210" w:type="dxa"/>
            <w:shd w:val="clear" w:color="auto" w:fill="auto"/>
          </w:tcPr>
          <w:p w14:paraId="68B82109" w14:textId="77777777" w:rsidR="002E2E69" w:rsidRDefault="002E2E69" w:rsidP="004851BF"/>
        </w:tc>
      </w:tr>
    </w:tbl>
    <w:p w14:paraId="566F092A" w14:textId="77777777" w:rsidR="002E2E69" w:rsidRDefault="002E2E69" w:rsidP="002E2E69">
      <w:pPr>
        <w:pStyle w:val="Heading3"/>
      </w:pPr>
      <w:r>
        <w:lastRenderedPageBreak/>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6"/>
        <w:gridCol w:w="3120"/>
      </w:tblGrid>
      <w:tr w:rsidR="002E2E69" w14:paraId="2304797A" w14:textId="77777777" w:rsidTr="004851BF">
        <w:trPr>
          <w:tblHeader/>
        </w:trPr>
        <w:tc>
          <w:tcPr>
            <w:tcW w:w="6251" w:type="dxa"/>
            <w:gridSpan w:val="2"/>
            <w:shd w:val="clear" w:color="auto" w:fill="BFBFBF"/>
          </w:tcPr>
          <w:p w14:paraId="7CBF7EC6" w14:textId="77777777" w:rsidR="002E2E69" w:rsidRDefault="002E2E69" w:rsidP="004851BF">
            <w:r>
              <w:rPr>
                <w:b/>
              </w:rPr>
              <w:t>Requires</w:t>
            </w:r>
          </w:p>
        </w:tc>
        <w:tc>
          <w:tcPr>
            <w:tcW w:w="3129" w:type="dxa"/>
            <w:shd w:val="clear" w:color="auto" w:fill="BFBFBF"/>
          </w:tcPr>
          <w:p w14:paraId="596F6F0F" w14:textId="77777777" w:rsidR="002E2E69" w:rsidRDefault="002E2E69" w:rsidP="004851BF">
            <w:r>
              <w:rPr>
                <w:b/>
              </w:rPr>
              <w:t>Description</w:t>
            </w:r>
          </w:p>
        </w:tc>
      </w:tr>
      <w:tr w:rsidR="002E2E69" w14:paraId="20DAF6F0" w14:textId="77777777" w:rsidTr="004851BF">
        <w:trPr>
          <w:cantSplit/>
        </w:trPr>
        <w:tc>
          <w:tcPr>
            <w:tcW w:w="1778" w:type="dxa"/>
            <w:shd w:val="clear" w:color="auto" w:fill="auto"/>
          </w:tcPr>
          <w:p w14:paraId="7DB50DCA" w14:textId="77777777" w:rsidR="002E2E69" w:rsidRDefault="002E2E69" w:rsidP="004851BF">
            <w:r>
              <w:t>Input Data</w:t>
            </w:r>
          </w:p>
        </w:tc>
        <w:tc>
          <w:tcPr>
            <w:tcW w:w="4473" w:type="dxa"/>
            <w:shd w:val="clear" w:color="auto" w:fill="auto"/>
          </w:tcPr>
          <w:p w14:paraId="25DF01BC" w14:textId="77777777" w:rsidR="002E2E69" w:rsidRDefault="002E2E69" w:rsidP="004851BF">
            <w:r>
              <w:t>Barometric Pressure</w:t>
            </w:r>
          </w:p>
        </w:tc>
        <w:tc>
          <w:tcPr>
            <w:tcW w:w="3129" w:type="dxa"/>
            <w:shd w:val="clear" w:color="auto" w:fill="auto"/>
          </w:tcPr>
          <w:p w14:paraId="77524CCE" w14:textId="77777777" w:rsidR="002E2E69" w:rsidRDefault="002E2E69" w:rsidP="004851BF">
            <w:r>
              <w:t>Barometric Pressure, or atmospheric pressure, has been shown to influence the feeding activity of fish. Since fish have to regulate their buoyancy in the water, changes in pressure are felt more acutely than land-mammals. The analogy here is pressure changes to fish are similar to migraine headaches. The discomfort pushes fish to deeper water and loss of appetite, which spells bad for fishermen. Many sportfish that fisherman target hunt for food by rushing up from the bottom and striking their food near the surface. The quick change in pressure from this activity puts strain on their buoyancy organ. If buoyancy is already giving a fish discomfort, it is less likely for them to strike, creating even more discomfort for themselves.</w:t>
            </w:r>
          </w:p>
          <w:p w14:paraId="2B596DED" w14:textId="77777777" w:rsidR="002E2E69" w:rsidRDefault="002E2E69" w:rsidP="004851BF"/>
        </w:tc>
      </w:tr>
      <w:tr w:rsidR="002E2E69" w14:paraId="548825AF" w14:textId="77777777" w:rsidTr="004851BF">
        <w:trPr>
          <w:cantSplit/>
        </w:trPr>
        <w:tc>
          <w:tcPr>
            <w:tcW w:w="1778" w:type="dxa"/>
            <w:shd w:val="clear" w:color="auto" w:fill="auto"/>
          </w:tcPr>
          <w:p w14:paraId="0B4026DD" w14:textId="77777777" w:rsidR="002E2E69" w:rsidRDefault="002E2E69" w:rsidP="004851BF">
            <w:r>
              <w:lastRenderedPageBreak/>
              <w:t>Input Data</w:t>
            </w:r>
          </w:p>
        </w:tc>
        <w:tc>
          <w:tcPr>
            <w:tcW w:w="4473" w:type="dxa"/>
            <w:shd w:val="clear" w:color="auto" w:fill="auto"/>
          </w:tcPr>
          <w:p w14:paraId="371F9F50" w14:textId="77777777" w:rsidR="002E2E69" w:rsidRDefault="002E2E69" w:rsidP="004851BF">
            <w:r>
              <w:t>Lighting Conditions</w:t>
            </w:r>
          </w:p>
        </w:tc>
        <w:tc>
          <w:tcPr>
            <w:tcW w:w="3129" w:type="dxa"/>
            <w:shd w:val="clear" w:color="auto" w:fill="auto"/>
          </w:tcPr>
          <w:p w14:paraId="532F8E49" w14:textId="77777777" w:rsidR="002E2E69" w:rsidRPr="00277CC1" w:rsidRDefault="002E2E69" w:rsidP="004851BF">
            <w:r w:rsidRPr="00277CC1">
              <w:t xml:space="preserve">One is that fish are cold-blooded animals. The colder the water, the more difficult it is for them to make quick movements and strike prey. They want </w:t>
            </w:r>
            <w:r>
              <w:t>to conserve energy</w:t>
            </w:r>
            <w:r w:rsidRPr="00277CC1">
              <w:t>. Warm water also means there are low oxygen l</w:t>
            </w:r>
            <w:r>
              <w:t>evels in the water</w:t>
            </w:r>
            <w:r w:rsidRPr="00277CC1">
              <w:t xml:space="preserve">. Fish need oxygen for activity just like humans, so the less there is the more strenuous it for them to exert themselves to chase prey. There is a preferable range where fishing is best. </w:t>
            </w:r>
          </w:p>
          <w:p w14:paraId="627278A2" w14:textId="77777777" w:rsidR="002E2E69" w:rsidRDefault="002E2E69" w:rsidP="004851BF"/>
          <w:p w14:paraId="5C8AD131" w14:textId="77777777" w:rsidR="002E2E69" w:rsidRDefault="002E2E69" w:rsidP="004851BF"/>
        </w:tc>
      </w:tr>
      <w:tr w:rsidR="002E2E69" w14:paraId="22E5541D" w14:textId="77777777" w:rsidTr="004851BF">
        <w:trPr>
          <w:cantSplit/>
        </w:trPr>
        <w:tc>
          <w:tcPr>
            <w:tcW w:w="1778" w:type="dxa"/>
            <w:shd w:val="clear" w:color="auto" w:fill="auto"/>
          </w:tcPr>
          <w:p w14:paraId="061A7F19" w14:textId="77777777" w:rsidR="002E2E69" w:rsidRDefault="002E2E69" w:rsidP="004851BF">
            <w:r>
              <w:lastRenderedPageBreak/>
              <w:t>Knowledge Source</w:t>
            </w:r>
          </w:p>
        </w:tc>
        <w:tc>
          <w:tcPr>
            <w:tcW w:w="4473" w:type="dxa"/>
            <w:shd w:val="clear" w:color="auto" w:fill="auto"/>
          </w:tcPr>
          <w:p w14:paraId="418A915D" w14:textId="77777777" w:rsidR="002E2E69" w:rsidRDefault="002E2E69" w:rsidP="004851BF">
            <w:r>
              <w:t>Fish-Feeding Knowledge</w:t>
            </w:r>
          </w:p>
        </w:tc>
        <w:tc>
          <w:tcPr>
            <w:tcW w:w="3129" w:type="dxa"/>
            <w:shd w:val="clear" w:color="auto" w:fill="auto"/>
          </w:tcPr>
          <w:p w14:paraId="7BF767DC" w14:textId="77777777" w:rsidR="002E2E69" w:rsidRDefault="002E2E69" w:rsidP="004851BF">
            <w:r>
              <w:t xml:space="preserve"> This knowledge is connecting the water temperature, barometric pressure and lighting conditions data, and understanding of fish-feeding activity based on these exterior markers. In other words, being able to understand if the information correlates to good fishing. As an example, imagine if two input-data nodes are considered satisfactory, but the third is considered poor for fishing. Just how poor does it have to be to negate the other satisfactory input-data nodes? Expertise would be able to decide on these controversial cases. An expert would also know the ranges that are considered acceptable for each input-data node. For example, barometric may be able to stray 15% in either direction from its mean and be satisfactory, but temperature has a different acceptable range. Also, deviation from the mean in one direction may be worse than deviation in the other. For example, 5% below the median temperature may be worse than 5% above the median value. An expert would understand the interactions between the input data and how it all relates to determining the General Fishing Conditions decision.</w:t>
            </w:r>
          </w:p>
          <w:p w14:paraId="5D586346" w14:textId="77777777" w:rsidR="002E2E69" w:rsidRDefault="002E2E69" w:rsidP="004851BF"/>
        </w:tc>
      </w:tr>
      <w:tr w:rsidR="002E2E69" w14:paraId="582E7996" w14:textId="77777777" w:rsidTr="004851BF">
        <w:trPr>
          <w:cantSplit/>
        </w:trPr>
        <w:tc>
          <w:tcPr>
            <w:tcW w:w="1778" w:type="dxa"/>
            <w:shd w:val="clear" w:color="auto" w:fill="auto"/>
          </w:tcPr>
          <w:p w14:paraId="52D8B4A6" w14:textId="77777777" w:rsidR="002E2E69" w:rsidRDefault="002E2E69" w:rsidP="004851BF">
            <w:r>
              <w:lastRenderedPageBreak/>
              <w:t>Input Data</w:t>
            </w:r>
          </w:p>
        </w:tc>
        <w:tc>
          <w:tcPr>
            <w:tcW w:w="4473" w:type="dxa"/>
            <w:shd w:val="clear" w:color="auto" w:fill="auto"/>
          </w:tcPr>
          <w:p w14:paraId="5E973585" w14:textId="77777777" w:rsidR="002E2E69" w:rsidRDefault="002E2E69" w:rsidP="004851BF">
            <w:r>
              <w:t>Water Temperature</w:t>
            </w:r>
          </w:p>
        </w:tc>
        <w:tc>
          <w:tcPr>
            <w:tcW w:w="3129" w:type="dxa"/>
            <w:shd w:val="clear" w:color="auto" w:fill="auto"/>
          </w:tcPr>
          <w:p w14:paraId="69ED1AC3" w14:textId="77777777" w:rsidR="002E2E69" w:rsidRDefault="002E2E69" w:rsidP="004851BF">
            <w:r>
              <w:t xml:space="preserve"> Water temperature effects the activity level of fish. Since they are cold blooded, it is easier for fish to be active when water temperatures are higher. If the temperature is too high though, their feeding activity drops. Warm water temperatures are correlated to low oxygen levels in the water, which fish need for activity like humans.</w:t>
            </w:r>
          </w:p>
          <w:p w14:paraId="482896D0" w14:textId="77777777" w:rsidR="002E2E69" w:rsidRDefault="002E2E69" w:rsidP="004851BF"/>
        </w:tc>
      </w:tr>
    </w:tbl>
    <w:p w14:paraId="09FB4909" w14:textId="77777777" w:rsidR="002E2E69" w:rsidRDefault="002E2E69" w:rsidP="002E2E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2E2E69" w14:paraId="393DD173" w14:textId="77777777" w:rsidTr="004851BF">
        <w:trPr>
          <w:tblHeader/>
        </w:trPr>
        <w:tc>
          <w:tcPr>
            <w:tcW w:w="6251" w:type="dxa"/>
            <w:gridSpan w:val="2"/>
            <w:shd w:val="clear" w:color="auto" w:fill="BFBFBF"/>
          </w:tcPr>
          <w:p w14:paraId="082D9412" w14:textId="77777777" w:rsidR="002E2E69" w:rsidRDefault="002E2E69" w:rsidP="004851BF">
            <w:r>
              <w:rPr>
                <w:b/>
              </w:rPr>
              <w:t>Required by</w:t>
            </w:r>
          </w:p>
        </w:tc>
        <w:tc>
          <w:tcPr>
            <w:tcW w:w="3129" w:type="dxa"/>
            <w:shd w:val="clear" w:color="auto" w:fill="BFBFBF"/>
          </w:tcPr>
          <w:p w14:paraId="57963A0C" w14:textId="77777777" w:rsidR="002E2E69" w:rsidRDefault="002E2E69" w:rsidP="004851BF">
            <w:r>
              <w:rPr>
                <w:b/>
              </w:rPr>
              <w:t>Description</w:t>
            </w:r>
          </w:p>
        </w:tc>
      </w:tr>
      <w:tr w:rsidR="002E2E69" w14:paraId="230FE390" w14:textId="77777777" w:rsidTr="004851BF">
        <w:trPr>
          <w:cantSplit/>
        </w:trPr>
        <w:tc>
          <w:tcPr>
            <w:tcW w:w="1778" w:type="dxa"/>
            <w:shd w:val="clear" w:color="auto" w:fill="auto"/>
          </w:tcPr>
          <w:p w14:paraId="1399029F" w14:textId="77777777" w:rsidR="002E2E69" w:rsidRDefault="002E2E69" w:rsidP="004851BF">
            <w:r>
              <w:t>Decision</w:t>
            </w:r>
          </w:p>
        </w:tc>
        <w:tc>
          <w:tcPr>
            <w:tcW w:w="4473" w:type="dxa"/>
            <w:shd w:val="clear" w:color="auto" w:fill="auto"/>
          </w:tcPr>
          <w:p w14:paraId="70063911" w14:textId="77777777" w:rsidR="002E2E69" w:rsidRDefault="002E2E69" w:rsidP="004851BF">
            <w:r>
              <w:t>Reschedule for Better Conditions</w:t>
            </w:r>
          </w:p>
        </w:tc>
        <w:tc>
          <w:tcPr>
            <w:tcW w:w="3129" w:type="dxa"/>
            <w:shd w:val="clear" w:color="auto" w:fill="auto"/>
          </w:tcPr>
          <w:p w14:paraId="39C840EE" w14:textId="77777777" w:rsidR="002E2E69" w:rsidRDefault="002E2E69" w:rsidP="004851BF">
            <w:r>
              <w:t xml:space="preserve"> This is to decide whether to reschedule when to take a client. It takes in River Conditions, General Fishing Conditions, Weather Forecast and the Customers' Impression Knowledge node.</w:t>
            </w:r>
          </w:p>
          <w:p w14:paraId="526FB8C3" w14:textId="77777777" w:rsidR="002E2E69" w:rsidRDefault="002E2E69" w:rsidP="004851BF"/>
        </w:tc>
      </w:tr>
    </w:tbl>
    <w:p w14:paraId="3399D32B" w14:textId="77777777" w:rsidR="002E2E69" w:rsidRDefault="002E2E69" w:rsidP="002E2E69">
      <w:pPr>
        <w:pStyle w:val="Heading3"/>
      </w:pPr>
      <w:r>
        <w:t>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88"/>
        <w:gridCol w:w="1772"/>
        <w:gridCol w:w="5790"/>
      </w:tblGrid>
      <w:tr w:rsidR="002E2E69" w14:paraId="55C12BFA" w14:textId="77777777" w:rsidTr="004851BF">
        <w:trPr>
          <w:tblHeader/>
        </w:trPr>
        <w:tc>
          <w:tcPr>
            <w:tcW w:w="1790" w:type="dxa"/>
            <w:shd w:val="clear" w:color="auto" w:fill="BFBFBF"/>
          </w:tcPr>
          <w:p w14:paraId="2F46F9E1" w14:textId="77777777" w:rsidR="002E2E69" w:rsidRDefault="002E2E69" w:rsidP="004851BF">
            <w:r>
              <w:rPr>
                <w:b/>
              </w:rPr>
              <w:t>Name</w:t>
            </w:r>
          </w:p>
        </w:tc>
        <w:tc>
          <w:tcPr>
            <w:tcW w:w="1777" w:type="dxa"/>
            <w:shd w:val="clear" w:color="auto" w:fill="BFBFBF"/>
          </w:tcPr>
          <w:p w14:paraId="50ECFDBC" w14:textId="77777777" w:rsidR="002E2E69" w:rsidRDefault="002E2E69" w:rsidP="004851BF">
            <w:r>
              <w:rPr>
                <w:b/>
              </w:rPr>
              <w:t>Value</w:t>
            </w:r>
          </w:p>
        </w:tc>
        <w:tc>
          <w:tcPr>
            <w:tcW w:w="5813" w:type="dxa"/>
            <w:shd w:val="clear" w:color="auto" w:fill="BFBFBF"/>
          </w:tcPr>
          <w:p w14:paraId="2ECEFCB3" w14:textId="77777777" w:rsidR="002E2E69" w:rsidRDefault="002E2E69" w:rsidP="004851BF">
            <w:r>
              <w:rPr>
                <w:b/>
              </w:rPr>
              <w:t>Description</w:t>
            </w:r>
          </w:p>
        </w:tc>
      </w:tr>
      <w:tr w:rsidR="002E2E69" w14:paraId="47A73A6B" w14:textId="77777777" w:rsidTr="004851BF">
        <w:trPr>
          <w:cantSplit/>
        </w:trPr>
        <w:tc>
          <w:tcPr>
            <w:tcW w:w="1790" w:type="dxa"/>
            <w:shd w:val="clear" w:color="auto" w:fill="auto"/>
          </w:tcPr>
          <w:p w14:paraId="6EC10490" w14:textId="77777777" w:rsidR="002E2E69" w:rsidRDefault="002E2E69" w:rsidP="004851BF">
            <w:r>
              <w:t>Volume</w:t>
            </w:r>
          </w:p>
        </w:tc>
        <w:tc>
          <w:tcPr>
            <w:tcW w:w="1777" w:type="dxa"/>
            <w:shd w:val="clear" w:color="auto" w:fill="auto"/>
          </w:tcPr>
          <w:p w14:paraId="7DD8F3FB" w14:textId="77777777" w:rsidR="002E2E69" w:rsidRDefault="002E2E69" w:rsidP="004851BF">
            <w:r>
              <w:t>Medium</w:t>
            </w:r>
          </w:p>
        </w:tc>
        <w:tc>
          <w:tcPr>
            <w:tcW w:w="5813" w:type="dxa"/>
            <w:shd w:val="clear" w:color="auto" w:fill="auto"/>
          </w:tcPr>
          <w:p w14:paraId="0714E524" w14:textId="77777777" w:rsidR="002E2E69" w:rsidRDefault="002E2E69" w:rsidP="004851BF"/>
        </w:tc>
      </w:tr>
      <w:tr w:rsidR="002E2E69" w14:paraId="7C586CF5" w14:textId="77777777" w:rsidTr="004851BF">
        <w:trPr>
          <w:cantSplit/>
        </w:trPr>
        <w:tc>
          <w:tcPr>
            <w:tcW w:w="1790" w:type="dxa"/>
            <w:shd w:val="clear" w:color="auto" w:fill="auto"/>
          </w:tcPr>
          <w:p w14:paraId="7578F861" w14:textId="77777777" w:rsidR="002E2E69" w:rsidRDefault="002E2E69" w:rsidP="004851BF">
            <w:r>
              <w:t>Repeatability</w:t>
            </w:r>
          </w:p>
        </w:tc>
        <w:tc>
          <w:tcPr>
            <w:tcW w:w="1777" w:type="dxa"/>
            <w:shd w:val="clear" w:color="auto" w:fill="auto"/>
          </w:tcPr>
          <w:p w14:paraId="3CDD9574" w14:textId="77777777" w:rsidR="002E2E69" w:rsidRDefault="002E2E69" w:rsidP="004851BF">
            <w:r>
              <w:t>Medium</w:t>
            </w:r>
          </w:p>
        </w:tc>
        <w:tc>
          <w:tcPr>
            <w:tcW w:w="5813" w:type="dxa"/>
            <w:shd w:val="clear" w:color="auto" w:fill="auto"/>
          </w:tcPr>
          <w:p w14:paraId="1BBB527E" w14:textId="77777777" w:rsidR="002E2E69" w:rsidRDefault="002E2E69" w:rsidP="004851BF"/>
        </w:tc>
      </w:tr>
      <w:tr w:rsidR="002E2E69" w14:paraId="660D305D" w14:textId="77777777" w:rsidTr="004851BF">
        <w:trPr>
          <w:cantSplit/>
        </w:trPr>
        <w:tc>
          <w:tcPr>
            <w:tcW w:w="1790" w:type="dxa"/>
            <w:shd w:val="clear" w:color="auto" w:fill="auto"/>
          </w:tcPr>
          <w:p w14:paraId="6758F441" w14:textId="77777777" w:rsidR="002E2E69" w:rsidRDefault="002E2E69" w:rsidP="004851BF">
            <w:r>
              <w:t>Complexity</w:t>
            </w:r>
          </w:p>
        </w:tc>
        <w:tc>
          <w:tcPr>
            <w:tcW w:w="1777" w:type="dxa"/>
            <w:shd w:val="clear" w:color="auto" w:fill="auto"/>
          </w:tcPr>
          <w:p w14:paraId="5A9F4830" w14:textId="77777777" w:rsidR="002E2E69" w:rsidRDefault="002E2E69" w:rsidP="004851BF">
            <w:r>
              <w:t>Medium</w:t>
            </w:r>
          </w:p>
        </w:tc>
        <w:tc>
          <w:tcPr>
            <w:tcW w:w="5813" w:type="dxa"/>
            <w:shd w:val="clear" w:color="auto" w:fill="auto"/>
          </w:tcPr>
          <w:p w14:paraId="2BA14CD4" w14:textId="77777777" w:rsidR="002E2E69" w:rsidRDefault="002E2E69" w:rsidP="004851BF"/>
        </w:tc>
      </w:tr>
      <w:tr w:rsidR="002E2E69" w14:paraId="74B9B0D4" w14:textId="77777777" w:rsidTr="004851BF">
        <w:trPr>
          <w:cantSplit/>
        </w:trPr>
        <w:tc>
          <w:tcPr>
            <w:tcW w:w="1790" w:type="dxa"/>
            <w:shd w:val="clear" w:color="auto" w:fill="auto"/>
          </w:tcPr>
          <w:p w14:paraId="23054757" w14:textId="77777777" w:rsidR="002E2E69" w:rsidRDefault="002E2E69" w:rsidP="004851BF">
            <w:r>
              <w:t>Variability</w:t>
            </w:r>
          </w:p>
        </w:tc>
        <w:tc>
          <w:tcPr>
            <w:tcW w:w="1777" w:type="dxa"/>
            <w:shd w:val="clear" w:color="auto" w:fill="auto"/>
          </w:tcPr>
          <w:p w14:paraId="1C8E8922" w14:textId="77777777" w:rsidR="002E2E69" w:rsidRDefault="002E2E69" w:rsidP="004851BF">
            <w:r>
              <w:t>High</w:t>
            </w:r>
          </w:p>
        </w:tc>
        <w:tc>
          <w:tcPr>
            <w:tcW w:w="5813" w:type="dxa"/>
            <w:shd w:val="clear" w:color="auto" w:fill="auto"/>
          </w:tcPr>
          <w:p w14:paraId="232F9D7E" w14:textId="77777777" w:rsidR="002E2E69" w:rsidRDefault="002E2E69" w:rsidP="004851BF"/>
        </w:tc>
      </w:tr>
      <w:tr w:rsidR="002E2E69" w14:paraId="4AE7B83D" w14:textId="77777777" w:rsidTr="004851BF">
        <w:trPr>
          <w:cantSplit/>
        </w:trPr>
        <w:tc>
          <w:tcPr>
            <w:tcW w:w="1790" w:type="dxa"/>
            <w:shd w:val="clear" w:color="auto" w:fill="auto"/>
          </w:tcPr>
          <w:p w14:paraId="12C1AEDA" w14:textId="77777777" w:rsidR="002E2E69" w:rsidRDefault="002E2E69" w:rsidP="004851BF">
            <w:r>
              <w:t>Measurability</w:t>
            </w:r>
          </w:p>
        </w:tc>
        <w:tc>
          <w:tcPr>
            <w:tcW w:w="1777" w:type="dxa"/>
            <w:shd w:val="clear" w:color="auto" w:fill="auto"/>
          </w:tcPr>
          <w:p w14:paraId="2B5DA229" w14:textId="77777777" w:rsidR="002E2E69" w:rsidRDefault="002E2E69" w:rsidP="004851BF">
            <w:r>
              <w:t>Low</w:t>
            </w:r>
          </w:p>
        </w:tc>
        <w:tc>
          <w:tcPr>
            <w:tcW w:w="5813" w:type="dxa"/>
            <w:shd w:val="clear" w:color="auto" w:fill="auto"/>
          </w:tcPr>
          <w:p w14:paraId="4222C4E1" w14:textId="77777777" w:rsidR="002E2E69" w:rsidRDefault="002E2E69" w:rsidP="004851BF"/>
        </w:tc>
      </w:tr>
      <w:tr w:rsidR="002E2E69" w14:paraId="48B568D8" w14:textId="77777777" w:rsidTr="004851BF">
        <w:trPr>
          <w:cantSplit/>
        </w:trPr>
        <w:tc>
          <w:tcPr>
            <w:tcW w:w="1790" w:type="dxa"/>
            <w:shd w:val="clear" w:color="auto" w:fill="auto"/>
          </w:tcPr>
          <w:p w14:paraId="3693E775" w14:textId="77777777" w:rsidR="002E2E69" w:rsidRDefault="002E2E69" w:rsidP="004851BF">
            <w:r>
              <w:t>Time to outcome</w:t>
            </w:r>
          </w:p>
        </w:tc>
        <w:tc>
          <w:tcPr>
            <w:tcW w:w="1777" w:type="dxa"/>
            <w:shd w:val="clear" w:color="auto" w:fill="auto"/>
          </w:tcPr>
          <w:p w14:paraId="63235189" w14:textId="77777777" w:rsidR="002E2E69" w:rsidRDefault="002E2E69" w:rsidP="004851BF">
            <w:r>
              <w:t>Short</w:t>
            </w:r>
          </w:p>
        </w:tc>
        <w:tc>
          <w:tcPr>
            <w:tcW w:w="5813" w:type="dxa"/>
            <w:shd w:val="clear" w:color="auto" w:fill="auto"/>
          </w:tcPr>
          <w:p w14:paraId="5CFBF366" w14:textId="77777777" w:rsidR="002E2E69" w:rsidRDefault="002E2E69" w:rsidP="004851BF"/>
        </w:tc>
      </w:tr>
      <w:tr w:rsidR="002E2E69" w14:paraId="4461FE5C" w14:textId="77777777" w:rsidTr="004851BF">
        <w:trPr>
          <w:cantSplit/>
        </w:trPr>
        <w:tc>
          <w:tcPr>
            <w:tcW w:w="1790" w:type="dxa"/>
            <w:shd w:val="clear" w:color="auto" w:fill="auto"/>
          </w:tcPr>
          <w:p w14:paraId="728409AC" w14:textId="77777777" w:rsidR="002E2E69" w:rsidRPr="009743CC" w:rsidRDefault="002E2E69" w:rsidP="004851BF">
            <w:r w:rsidRPr="009743CC">
              <w:t>Decision Value Decay</w:t>
            </w:r>
          </w:p>
        </w:tc>
        <w:tc>
          <w:tcPr>
            <w:tcW w:w="1777" w:type="dxa"/>
            <w:shd w:val="clear" w:color="auto" w:fill="auto"/>
          </w:tcPr>
          <w:p w14:paraId="4E73F834" w14:textId="77777777" w:rsidR="002E2E69" w:rsidRDefault="002E2E69" w:rsidP="004851BF"/>
        </w:tc>
        <w:tc>
          <w:tcPr>
            <w:tcW w:w="5813" w:type="dxa"/>
            <w:shd w:val="clear" w:color="auto" w:fill="auto"/>
          </w:tcPr>
          <w:p w14:paraId="5205D24F" w14:textId="77777777" w:rsidR="002E2E69" w:rsidRDefault="002E2E69" w:rsidP="004851BF"/>
        </w:tc>
      </w:tr>
    </w:tbl>
    <w:p w14:paraId="7E67EB35" w14:textId="77777777" w:rsidR="002E2E69" w:rsidRDefault="002E2E69" w:rsidP="002E2E69"/>
    <w:p w14:paraId="1995E06A" w14:textId="77777777" w:rsidR="00CB085A" w:rsidRDefault="00CB085A" w:rsidP="002E2E69">
      <w:pPr>
        <w:pStyle w:val="Heading2"/>
      </w:pPr>
    </w:p>
    <w:p w14:paraId="25CEFDEE" w14:textId="77777777" w:rsidR="00CB085A" w:rsidRDefault="00CB085A" w:rsidP="002E2E69">
      <w:pPr>
        <w:pStyle w:val="Heading2"/>
      </w:pPr>
    </w:p>
    <w:p w14:paraId="10F04883" w14:textId="77777777" w:rsidR="00CB085A" w:rsidRDefault="00CB085A" w:rsidP="002E2E69">
      <w:pPr>
        <w:pStyle w:val="Heading2"/>
      </w:pPr>
    </w:p>
    <w:p w14:paraId="2FB21F04" w14:textId="77777777" w:rsidR="00CB085A" w:rsidRDefault="00CB085A" w:rsidP="002E2E69">
      <w:pPr>
        <w:pStyle w:val="Heading2"/>
      </w:pPr>
    </w:p>
    <w:p w14:paraId="73B73DA5" w14:textId="77777777" w:rsidR="002E2E69" w:rsidRDefault="002E2E69" w:rsidP="002E2E69">
      <w:pPr>
        <w:pStyle w:val="Heading2"/>
      </w:pPr>
      <w:r>
        <w:t>Current River Conditions</w:t>
      </w:r>
    </w:p>
    <w:p w14:paraId="57C4EAA3" w14:textId="77777777" w:rsidR="002E2E69" w:rsidRDefault="002E2E69" w:rsidP="002E2E69">
      <w:pPr>
        <w:tabs>
          <w:tab w:val="left" w:pos="1789"/>
        </w:tabs>
        <w:rPr>
          <w:b/>
        </w:rPr>
      </w:pPr>
      <w:r w:rsidRPr="009743CC">
        <w:rPr>
          <w:b/>
        </w:rPr>
        <w:t>Operational</w:t>
      </w:r>
      <w:r>
        <w:rPr>
          <w:b/>
        </w:rPr>
        <w:t xml:space="preserve"> Decision</w:t>
      </w:r>
    </w:p>
    <w:p w14:paraId="386A4742" w14:textId="77777777" w:rsidR="002E2E69" w:rsidRDefault="002E2E69" w:rsidP="002E2E69">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603C72DC" w14:textId="77777777" w:rsidR="002E2E69" w:rsidRDefault="002E2E69" w:rsidP="002E2E69">
      <w:pPr>
        <w:pStyle w:val="Heading3"/>
      </w:pPr>
      <w:r>
        <w:t>Question: What are the current river conditions?</w:t>
      </w:r>
    </w:p>
    <w:tbl>
      <w:tblPr>
        <w:tblW w:w="0" w:type="auto"/>
        <w:tblCellMar>
          <w:left w:w="10" w:type="dxa"/>
          <w:right w:w="10" w:type="dxa"/>
        </w:tblCellMar>
        <w:tblLook w:val="04A0" w:firstRow="1" w:lastRow="0" w:firstColumn="1" w:lastColumn="0" w:noHBand="0" w:noVBand="1"/>
      </w:tblPr>
      <w:tblGrid>
        <w:gridCol w:w="2168"/>
        <w:gridCol w:w="7192"/>
      </w:tblGrid>
      <w:tr w:rsidR="002E2E69" w14:paraId="4C2A6445" w14:textId="77777777" w:rsidTr="002D105B">
        <w:tc>
          <w:tcPr>
            <w:tcW w:w="2168" w:type="dxa"/>
            <w:shd w:val="clear" w:color="auto" w:fill="auto"/>
          </w:tcPr>
          <w:p w14:paraId="0A0F517E" w14:textId="77777777" w:rsidR="002E2E69" w:rsidRDefault="002E2E69" w:rsidP="004851BF">
            <w:r>
              <w:rPr>
                <w:b/>
              </w:rPr>
              <w:t>Answer Type</w:t>
            </w:r>
          </w:p>
        </w:tc>
        <w:tc>
          <w:tcPr>
            <w:tcW w:w="7192" w:type="dxa"/>
            <w:shd w:val="clear" w:color="auto" w:fill="auto"/>
          </w:tcPr>
          <w:p w14:paraId="08B61403" w14:textId="77777777" w:rsidR="002E2E69" w:rsidRDefault="002E2E69" w:rsidP="004851BF">
            <w:r>
              <w:t>Value from explicit list</w:t>
            </w:r>
          </w:p>
        </w:tc>
      </w:tr>
      <w:tr w:rsidR="002E2E69" w14:paraId="02BB4767" w14:textId="77777777" w:rsidTr="002D105B">
        <w:trPr>
          <w:trHeight w:val="333"/>
        </w:trPr>
        <w:tc>
          <w:tcPr>
            <w:tcW w:w="2168" w:type="dxa"/>
            <w:shd w:val="clear" w:color="auto" w:fill="auto"/>
          </w:tcPr>
          <w:p w14:paraId="11559937" w14:textId="77777777" w:rsidR="002E2E69" w:rsidRDefault="002E2E69" w:rsidP="004851BF">
            <w:pPr>
              <w:rPr>
                <w:b/>
              </w:rPr>
            </w:pPr>
            <w:r>
              <w:rPr>
                <w:b/>
              </w:rPr>
              <w:t>Answers</w:t>
            </w:r>
          </w:p>
        </w:tc>
        <w:tc>
          <w:tcPr>
            <w:tcW w:w="7192" w:type="dxa"/>
            <w:shd w:val="clear" w:color="auto" w:fill="auto"/>
          </w:tcPr>
          <w:p w14:paraId="1BE386E9" w14:textId="275D25FC" w:rsidR="002E2E69" w:rsidRDefault="002D105B" w:rsidP="004851BF">
            <w:r>
              <w:t>Poor, Below Average, OK, Good, Great</w:t>
            </w:r>
          </w:p>
        </w:tc>
      </w:tr>
      <w:tr w:rsidR="002E2E69" w14:paraId="19134A70" w14:textId="77777777" w:rsidTr="002D105B">
        <w:tc>
          <w:tcPr>
            <w:tcW w:w="2168" w:type="dxa"/>
            <w:shd w:val="clear" w:color="auto" w:fill="auto"/>
          </w:tcPr>
          <w:p w14:paraId="65AEFB14" w14:textId="77777777" w:rsidR="002E2E69" w:rsidRDefault="002E2E69" w:rsidP="004851BF">
            <w:r>
              <w:rPr>
                <w:b/>
              </w:rPr>
              <w:t>Default Answer:</w:t>
            </w:r>
          </w:p>
        </w:tc>
        <w:tc>
          <w:tcPr>
            <w:tcW w:w="7192" w:type="dxa"/>
            <w:shd w:val="clear" w:color="auto" w:fill="auto"/>
          </w:tcPr>
          <w:p w14:paraId="04E3251C" w14:textId="77777777" w:rsidR="002E2E69" w:rsidRDefault="002E2E69" w:rsidP="004851BF"/>
        </w:tc>
      </w:tr>
      <w:tr w:rsidR="002E2E69" w14:paraId="087A8BCC" w14:textId="77777777" w:rsidTr="002D105B">
        <w:tc>
          <w:tcPr>
            <w:tcW w:w="2168" w:type="dxa"/>
            <w:shd w:val="clear" w:color="auto" w:fill="auto"/>
          </w:tcPr>
          <w:p w14:paraId="141B650F" w14:textId="77777777" w:rsidR="002E2E69" w:rsidRDefault="002E2E69" w:rsidP="004851BF">
            <w:r>
              <w:rPr>
                <w:b/>
              </w:rPr>
              <w:t>Supporting Information:</w:t>
            </w:r>
          </w:p>
        </w:tc>
        <w:tc>
          <w:tcPr>
            <w:tcW w:w="7192" w:type="dxa"/>
            <w:shd w:val="clear" w:color="auto" w:fill="auto"/>
          </w:tcPr>
          <w:p w14:paraId="7A00B707" w14:textId="77777777" w:rsidR="002E2E69" w:rsidRDefault="002E2E69" w:rsidP="004851BF"/>
        </w:tc>
      </w:tr>
    </w:tbl>
    <w:tbl>
      <w:tblPr>
        <w:tblpPr w:leftFromText="180" w:rightFromText="180" w:vertAnchor="text" w:horzAnchor="page" w:tblpX="1472" w:tblpY="12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5"/>
        <w:gridCol w:w="3121"/>
      </w:tblGrid>
      <w:tr w:rsidR="00CB085A" w14:paraId="2C6417AB" w14:textId="77777777" w:rsidTr="00CB085A">
        <w:trPr>
          <w:tblHeader/>
        </w:trPr>
        <w:tc>
          <w:tcPr>
            <w:tcW w:w="6229" w:type="dxa"/>
            <w:gridSpan w:val="2"/>
            <w:shd w:val="clear" w:color="auto" w:fill="BFBFBF"/>
          </w:tcPr>
          <w:p w14:paraId="5E78AC90" w14:textId="77777777" w:rsidR="00CB085A" w:rsidRDefault="00CB085A" w:rsidP="00CB085A">
            <w:r>
              <w:rPr>
                <w:b/>
              </w:rPr>
              <w:t>Requires</w:t>
            </w:r>
          </w:p>
        </w:tc>
        <w:tc>
          <w:tcPr>
            <w:tcW w:w="3121" w:type="dxa"/>
            <w:shd w:val="clear" w:color="auto" w:fill="BFBFBF"/>
          </w:tcPr>
          <w:p w14:paraId="5680F5D7" w14:textId="77777777" w:rsidR="00CB085A" w:rsidRDefault="00CB085A" w:rsidP="00CB085A">
            <w:r>
              <w:rPr>
                <w:b/>
              </w:rPr>
              <w:t>Description</w:t>
            </w:r>
          </w:p>
        </w:tc>
      </w:tr>
      <w:tr w:rsidR="00CB085A" w14:paraId="1791AE27" w14:textId="77777777" w:rsidTr="00CB085A">
        <w:trPr>
          <w:cantSplit/>
        </w:trPr>
        <w:tc>
          <w:tcPr>
            <w:tcW w:w="1774" w:type="dxa"/>
            <w:shd w:val="clear" w:color="auto" w:fill="auto"/>
          </w:tcPr>
          <w:p w14:paraId="16ECB771" w14:textId="77777777" w:rsidR="00CB085A" w:rsidRDefault="00CB085A" w:rsidP="00CB085A">
            <w:r>
              <w:t>Input Data</w:t>
            </w:r>
          </w:p>
        </w:tc>
        <w:tc>
          <w:tcPr>
            <w:tcW w:w="4455" w:type="dxa"/>
            <w:shd w:val="clear" w:color="auto" w:fill="auto"/>
          </w:tcPr>
          <w:p w14:paraId="124625FF" w14:textId="77777777" w:rsidR="00CB085A" w:rsidRDefault="00CB085A" w:rsidP="00CB085A">
            <w:r>
              <w:t>Upstream Data</w:t>
            </w:r>
          </w:p>
        </w:tc>
        <w:tc>
          <w:tcPr>
            <w:tcW w:w="3121" w:type="dxa"/>
            <w:shd w:val="clear" w:color="auto" w:fill="auto"/>
          </w:tcPr>
          <w:p w14:paraId="282C671A" w14:textId="77777777" w:rsidR="00CB085A" w:rsidRDefault="00CB085A" w:rsidP="00CB085A">
            <w:r>
              <w:t xml:space="preserve"> The data source is from a gage run by the United States Geological Survey, a government organization that studies natural resources in the US. In most cases, these gages only have the river height. Some have other information like water temperature and discharge (amount of water flowing per second). In any case, the closest upstream gage should be monitored to see what the conditions will be when you arrive there. The real purpose is to see the conditions/clarity of the river. The higher the more water that </w:t>
            </w:r>
            <w:r>
              <w:lastRenderedPageBreak/>
              <w:t xml:space="preserve">is in and flowing correlates to bad sport fishing. It is murky and turbulent. If the river is very high, it may become too dangerous to go out in a boat. In scenarios with low water, it may be impossible to navigate a boat in a river that is too shallow. If its low some spots may become impassable, preventing a boat from getting to prime fishing areas. For example, if there is a sudden increase in the river height upstream, this probably indicates that it rained in the river basin upstream and fishing conditions are likely going to be poor soon. If a river is decreasing in gage height, it indicates the river conditions are improving, but the rate of the decrease indicates how long ago the river peaked. The peak is considered the worst conditions. </w:t>
            </w:r>
          </w:p>
          <w:p w14:paraId="4A7C2484" w14:textId="77777777" w:rsidR="00CB085A" w:rsidRDefault="00CB085A" w:rsidP="00CB085A"/>
        </w:tc>
      </w:tr>
      <w:tr w:rsidR="00CB085A" w14:paraId="72FDAD7A" w14:textId="77777777" w:rsidTr="00CB085A">
        <w:trPr>
          <w:cantSplit/>
        </w:trPr>
        <w:tc>
          <w:tcPr>
            <w:tcW w:w="1774" w:type="dxa"/>
            <w:shd w:val="clear" w:color="auto" w:fill="auto"/>
          </w:tcPr>
          <w:p w14:paraId="4AD2CB9C" w14:textId="77777777" w:rsidR="00CB085A" w:rsidRDefault="00CB085A" w:rsidP="00CB085A">
            <w:r>
              <w:lastRenderedPageBreak/>
              <w:t>Input Data</w:t>
            </w:r>
          </w:p>
        </w:tc>
        <w:tc>
          <w:tcPr>
            <w:tcW w:w="4455" w:type="dxa"/>
            <w:shd w:val="clear" w:color="auto" w:fill="auto"/>
          </w:tcPr>
          <w:p w14:paraId="13D9F76A" w14:textId="77777777" w:rsidR="00CB085A" w:rsidRDefault="00CB085A" w:rsidP="00CB085A">
            <w:r>
              <w:t>2nd Closest Upstream Data</w:t>
            </w:r>
          </w:p>
        </w:tc>
        <w:tc>
          <w:tcPr>
            <w:tcW w:w="3121" w:type="dxa"/>
            <w:shd w:val="clear" w:color="auto" w:fill="auto"/>
          </w:tcPr>
          <w:p w14:paraId="2BF56BE2" w14:textId="77777777" w:rsidR="00CB085A" w:rsidRDefault="00CB085A" w:rsidP="00CB085A">
            <w:r>
              <w:t xml:space="preserve"> The next closest upstream gage should be monitored for the same purposes the other upstream gages are. It is an attempt to understand the conditions of the river and what the conditions are going to be. </w:t>
            </w:r>
          </w:p>
          <w:p w14:paraId="013896CB" w14:textId="77777777" w:rsidR="00CB085A" w:rsidRDefault="00CB085A" w:rsidP="00CB085A"/>
        </w:tc>
      </w:tr>
      <w:tr w:rsidR="00CB085A" w14:paraId="453DA4E7" w14:textId="77777777" w:rsidTr="00CB085A">
        <w:trPr>
          <w:cantSplit/>
        </w:trPr>
        <w:tc>
          <w:tcPr>
            <w:tcW w:w="1774" w:type="dxa"/>
            <w:shd w:val="clear" w:color="auto" w:fill="auto"/>
          </w:tcPr>
          <w:p w14:paraId="08F52952" w14:textId="77777777" w:rsidR="00CB085A" w:rsidRDefault="00CB085A" w:rsidP="00CB085A">
            <w:r>
              <w:t>Input Data</w:t>
            </w:r>
          </w:p>
        </w:tc>
        <w:tc>
          <w:tcPr>
            <w:tcW w:w="4455" w:type="dxa"/>
            <w:shd w:val="clear" w:color="auto" w:fill="auto"/>
          </w:tcPr>
          <w:p w14:paraId="403EE184" w14:textId="77777777" w:rsidR="00CB085A" w:rsidRDefault="00CB085A" w:rsidP="00CB085A">
            <w:r>
              <w:t>Downstream Data</w:t>
            </w:r>
          </w:p>
        </w:tc>
        <w:tc>
          <w:tcPr>
            <w:tcW w:w="3121" w:type="dxa"/>
            <w:shd w:val="clear" w:color="auto" w:fill="auto"/>
          </w:tcPr>
          <w:p w14:paraId="475E5DAB" w14:textId="77777777" w:rsidR="00CB085A" w:rsidRDefault="00CB085A" w:rsidP="00CB085A">
            <w:r>
              <w:t xml:space="preserve"> Downstream data from USGS river gages is used to gather more context on the conditions. It </w:t>
            </w:r>
            <w:proofErr w:type="gramStart"/>
            <w:r>
              <w:t>show</w:t>
            </w:r>
            <w:proofErr w:type="gramEnd"/>
            <w:r>
              <w:t xml:space="preserve"> what the conditions where in the targeted area you want to fish. From looking at the conditions above and the conditions </w:t>
            </w:r>
            <w:r>
              <w:lastRenderedPageBreak/>
              <w:t>below, one can infer what the conditions between are. This is where the analytical model helps us.</w:t>
            </w:r>
          </w:p>
          <w:p w14:paraId="0A3C455D" w14:textId="77777777" w:rsidR="00CB085A" w:rsidRDefault="00CB085A" w:rsidP="00CB085A"/>
        </w:tc>
      </w:tr>
      <w:tr w:rsidR="00CB085A" w14:paraId="5683775C" w14:textId="77777777" w:rsidTr="00CB085A">
        <w:trPr>
          <w:cantSplit/>
        </w:trPr>
        <w:tc>
          <w:tcPr>
            <w:tcW w:w="1774" w:type="dxa"/>
            <w:shd w:val="clear" w:color="auto" w:fill="auto"/>
          </w:tcPr>
          <w:p w14:paraId="68EBFA85" w14:textId="77777777" w:rsidR="00CB085A" w:rsidRDefault="00CB085A" w:rsidP="00CB085A">
            <w:r>
              <w:lastRenderedPageBreak/>
              <w:t>Knowledge Source</w:t>
            </w:r>
          </w:p>
        </w:tc>
        <w:tc>
          <w:tcPr>
            <w:tcW w:w="4455" w:type="dxa"/>
            <w:shd w:val="clear" w:color="auto" w:fill="auto"/>
          </w:tcPr>
          <w:p w14:paraId="3FF6C0E5" w14:textId="77777777" w:rsidR="00CB085A" w:rsidRDefault="00CB085A" w:rsidP="00CB085A">
            <w:r>
              <w:t>Analytical Model for Turbidity Conditions</w:t>
            </w:r>
          </w:p>
        </w:tc>
        <w:tc>
          <w:tcPr>
            <w:tcW w:w="3121" w:type="dxa"/>
            <w:shd w:val="clear" w:color="auto" w:fill="auto"/>
          </w:tcPr>
          <w:p w14:paraId="7852DF57" w14:textId="77777777" w:rsidR="00CB085A" w:rsidRDefault="00CB085A" w:rsidP="00CB085A">
            <w:r>
              <w:t xml:space="preserve"> This model is meant to predict the clarity of the water at the area where you want to fish. The inputs to the model are the upstream and downstream data, and the outputs would be clarity of the water. To train this model, I would use a dataset where gage height and discharge are the independent features, and the dependent variable would be a turbidity value from a downstream gage. The turbidity value is a scientific measurement of how clear a liquid is, or how well someone can see through it. The higher the turbidity value, the less clear the liquid is. Particles floating in the water would make the water murky, raising the turbidity. When it rains, sediment is pulled into the river as water runs off the land. These particles remain suspended in the water if the river is flowing well.</w:t>
            </w:r>
          </w:p>
          <w:p w14:paraId="1E4EF7C1" w14:textId="77777777" w:rsidR="00CB085A" w:rsidRDefault="00CB085A" w:rsidP="00CB085A"/>
        </w:tc>
      </w:tr>
    </w:tbl>
    <w:p w14:paraId="6051B526" w14:textId="0C86F2DF" w:rsidR="002E2E69" w:rsidRDefault="00CB085A" w:rsidP="002E2E69">
      <w:pPr>
        <w:pStyle w:val="Heading3"/>
      </w:pPr>
      <w:r>
        <w:t xml:space="preserve"> </w:t>
      </w:r>
      <w:r w:rsidR="002E2E69">
        <w:t>Requirements Network</w:t>
      </w:r>
    </w:p>
    <w:p w14:paraId="63D64A8B" w14:textId="77777777" w:rsidR="002E2E69" w:rsidRDefault="002E2E69" w:rsidP="002E2E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2E2E69" w14:paraId="491AFEEF" w14:textId="77777777" w:rsidTr="004851BF">
        <w:trPr>
          <w:tblHeader/>
        </w:trPr>
        <w:tc>
          <w:tcPr>
            <w:tcW w:w="6251" w:type="dxa"/>
            <w:gridSpan w:val="2"/>
            <w:shd w:val="clear" w:color="auto" w:fill="BFBFBF"/>
          </w:tcPr>
          <w:p w14:paraId="2EF69DAC" w14:textId="77777777" w:rsidR="002E2E69" w:rsidRDefault="002E2E69" w:rsidP="004851BF">
            <w:r>
              <w:rPr>
                <w:b/>
              </w:rPr>
              <w:lastRenderedPageBreak/>
              <w:t>Required by</w:t>
            </w:r>
          </w:p>
        </w:tc>
        <w:tc>
          <w:tcPr>
            <w:tcW w:w="3129" w:type="dxa"/>
            <w:shd w:val="clear" w:color="auto" w:fill="BFBFBF"/>
          </w:tcPr>
          <w:p w14:paraId="460BADE5" w14:textId="77777777" w:rsidR="002E2E69" w:rsidRDefault="002E2E69" w:rsidP="004851BF">
            <w:r>
              <w:rPr>
                <w:b/>
              </w:rPr>
              <w:t>Description</w:t>
            </w:r>
          </w:p>
        </w:tc>
      </w:tr>
      <w:tr w:rsidR="002E2E69" w14:paraId="6C9ACAC5" w14:textId="77777777" w:rsidTr="004851BF">
        <w:trPr>
          <w:cantSplit/>
        </w:trPr>
        <w:tc>
          <w:tcPr>
            <w:tcW w:w="1778" w:type="dxa"/>
            <w:shd w:val="clear" w:color="auto" w:fill="auto"/>
          </w:tcPr>
          <w:p w14:paraId="2BB30160" w14:textId="77777777" w:rsidR="002E2E69" w:rsidRDefault="002E2E69" w:rsidP="004851BF">
            <w:r>
              <w:t>Decision</w:t>
            </w:r>
          </w:p>
        </w:tc>
        <w:tc>
          <w:tcPr>
            <w:tcW w:w="4473" w:type="dxa"/>
            <w:shd w:val="clear" w:color="auto" w:fill="auto"/>
          </w:tcPr>
          <w:p w14:paraId="0D487E98" w14:textId="77777777" w:rsidR="002E2E69" w:rsidRDefault="002E2E69" w:rsidP="004851BF">
            <w:r>
              <w:t>Reschedule for Better Conditions</w:t>
            </w:r>
          </w:p>
        </w:tc>
        <w:tc>
          <w:tcPr>
            <w:tcW w:w="3129" w:type="dxa"/>
            <w:shd w:val="clear" w:color="auto" w:fill="auto"/>
          </w:tcPr>
          <w:p w14:paraId="312D41F8" w14:textId="77777777" w:rsidR="002E2E69" w:rsidRDefault="002E2E69" w:rsidP="004851BF">
            <w:r>
              <w:t xml:space="preserve"> This is to decide whether to reschedule when to take a client. It takes in River Conditions, General Fishing Conditions, Weather Forecast and the Customers' Impression Knowledge node.</w:t>
            </w:r>
          </w:p>
          <w:p w14:paraId="30489C23" w14:textId="77777777" w:rsidR="002E2E69" w:rsidRDefault="002E2E69" w:rsidP="004851BF"/>
        </w:tc>
      </w:tr>
    </w:tbl>
    <w:p w14:paraId="0961E287" w14:textId="77777777" w:rsidR="002E2E69" w:rsidRDefault="002E2E69" w:rsidP="002E2E69">
      <w:pPr>
        <w:pStyle w:val="Heading3"/>
      </w:pPr>
      <w:r>
        <w:t>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88"/>
        <w:gridCol w:w="1772"/>
        <w:gridCol w:w="5790"/>
      </w:tblGrid>
      <w:tr w:rsidR="002E2E69" w14:paraId="33F435E7" w14:textId="77777777" w:rsidTr="004851BF">
        <w:trPr>
          <w:tblHeader/>
        </w:trPr>
        <w:tc>
          <w:tcPr>
            <w:tcW w:w="1790" w:type="dxa"/>
            <w:shd w:val="clear" w:color="auto" w:fill="BFBFBF"/>
          </w:tcPr>
          <w:p w14:paraId="0B3C0B5F" w14:textId="77777777" w:rsidR="002E2E69" w:rsidRDefault="002E2E69" w:rsidP="004851BF">
            <w:r>
              <w:rPr>
                <w:b/>
              </w:rPr>
              <w:t>Name</w:t>
            </w:r>
          </w:p>
        </w:tc>
        <w:tc>
          <w:tcPr>
            <w:tcW w:w="1777" w:type="dxa"/>
            <w:shd w:val="clear" w:color="auto" w:fill="BFBFBF"/>
          </w:tcPr>
          <w:p w14:paraId="198CE314" w14:textId="77777777" w:rsidR="002E2E69" w:rsidRDefault="002E2E69" w:rsidP="004851BF">
            <w:r>
              <w:rPr>
                <w:b/>
              </w:rPr>
              <w:t>Value</w:t>
            </w:r>
          </w:p>
        </w:tc>
        <w:tc>
          <w:tcPr>
            <w:tcW w:w="5813" w:type="dxa"/>
            <w:shd w:val="clear" w:color="auto" w:fill="BFBFBF"/>
          </w:tcPr>
          <w:p w14:paraId="4CF02625" w14:textId="77777777" w:rsidR="002E2E69" w:rsidRDefault="002E2E69" w:rsidP="004851BF">
            <w:r>
              <w:rPr>
                <w:b/>
              </w:rPr>
              <w:t>Description</w:t>
            </w:r>
          </w:p>
        </w:tc>
      </w:tr>
      <w:tr w:rsidR="002E2E69" w14:paraId="00519666" w14:textId="77777777" w:rsidTr="004851BF">
        <w:trPr>
          <w:cantSplit/>
        </w:trPr>
        <w:tc>
          <w:tcPr>
            <w:tcW w:w="1790" w:type="dxa"/>
            <w:shd w:val="clear" w:color="auto" w:fill="auto"/>
          </w:tcPr>
          <w:p w14:paraId="3AC4BE4D" w14:textId="77777777" w:rsidR="002E2E69" w:rsidRDefault="002E2E69" w:rsidP="004851BF">
            <w:r>
              <w:t>Variability</w:t>
            </w:r>
          </w:p>
        </w:tc>
        <w:tc>
          <w:tcPr>
            <w:tcW w:w="1777" w:type="dxa"/>
            <w:shd w:val="clear" w:color="auto" w:fill="auto"/>
          </w:tcPr>
          <w:p w14:paraId="28C57294" w14:textId="77777777" w:rsidR="002E2E69" w:rsidRDefault="002E2E69" w:rsidP="004851BF">
            <w:r>
              <w:t>High</w:t>
            </w:r>
          </w:p>
        </w:tc>
        <w:tc>
          <w:tcPr>
            <w:tcW w:w="5813" w:type="dxa"/>
            <w:shd w:val="clear" w:color="auto" w:fill="auto"/>
          </w:tcPr>
          <w:p w14:paraId="39C9731B" w14:textId="77777777" w:rsidR="002E2E69" w:rsidRDefault="002E2E69" w:rsidP="004851BF"/>
        </w:tc>
      </w:tr>
      <w:tr w:rsidR="002E2E69" w14:paraId="08C716CE" w14:textId="77777777" w:rsidTr="004851BF">
        <w:trPr>
          <w:cantSplit/>
        </w:trPr>
        <w:tc>
          <w:tcPr>
            <w:tcW w:w="1790" w:type="dxa"/>
            <w:shd w:val="clear" w:color="auto" w:fill="auto"/>
          </w:tcPr>
          <w:p w14:paraId="55037463" w14:textId="77777777" w:rsidR="002E2E69" w:rsidRDefault="002E2E69" w:rsidP="004851BF">
            <w:r>
              <w:t>Volume</w:t>
            </w:r>
          </w:p>
        </w:tc>
        <w:tc>
          <w:tcPr>
            <w:tcW w:w="1777" w:type="dxa"/>
            <w:shd w:val="clear" w:color="auto" w:fill="auto"/>
          </w:tcPr>
          <w:p w14:paraId="0094CFB0" w14:textId="77777777" w:rsidR="002E2E69" w:rsidRDefault="002E2E69" w:rsidP="004851BF">
            <w:r>
              <w:t>Medium</w:t>
            </w:r>
          </w:p>
        </w:tc>
        <w:tc>
          <w:tcPr>
            <w:tcW w:w="5813" w:type="dxa"/>
            <w:shd w:val="clear" w:color="auto" w:fill="auto"/>
          </w:tcPr>
          <w:p w14:paraId="67F04D01" w14:textId="77777777" w:rsidR="002E2E69" w:rsidRDefault="002E2E69" w:rsidP="004851BF"/>
        </w:tc>
      </w:tr>
      <w:tr w:rsidR="002E2E69" w14:paraId="2C51EBEE" w14:textId="77777777" w:rsidTr="004851BF">
        <w:trPr>
          <w:cantSplit/>
        </w:trPr>
        <w:tc>
          <w:tcPr>
            <w:tcW w:w="1790" w:type="dxa"/>
            <w:shd w:val="clear" w:color="auto" w:fill="auto"/>
          </w:tcPr>
          <w:p w14:paraId="58C289F1" w14:textId="77777777" w:rsidR="002E2E69" w:rsidRDefault="002E2E69" w:rsidP="004851BF">
            <w:r>
              <w:t>Complexity</w:t>
            </w:r>
          </w:p>
        </w:tc>
        <w:tc>
          <w:tcPr>
            <w:tcW w:w="1777" w:type="dxa"/>
            <w:shd w:val="clear" w:color="auto" w:fill="auto"/>
          </w:tcPr>
          <w:p w14:paraId="3A32C9BA" w14:textId="77777777" w:rsidR="002E2E69" w:rsidRDefault="002E2E69" w:rsidP="004851BF">
            <w:r>
              <w:t>Medium</w:t>
            </w:r>
          </w:p>
        </w:tc>
        <w:tc>
          <w:tcPr>
            <w:tcW w:w="5813" w:type="dxa"/>
            <w:shd w:val="clear" w:color="auto" w:fill="auto"/>
          </w:tcPr>
          <w:p w14:paraId="4971C2FB" w14:textId="77777777" w:rsidR="002E2E69" w:rsidRDefault="002E2E69" w:rsidP="004851BF"/>
        </w:tc>
      </w:tr>
      <w:tr w:rsidR="002E2E69" w14:paraId="383A4981" w14:textId="77777777" w:rsidTr="004851BF">
        <w:trPr>
          <w:cantSplit/>
        </w:trPr>
        <w:tc>
          <w:tcPr>
            <w:tcW w:w="1790" w:type="dxa"/>
            <w:shd w:val="clear" w:color="auto" w:fill="auto"/>
          </w:tcPr>
          <w:p w14:paraId="5DD4CDA5" w14:textId="77777777" w:rsidR="002E2E69" w:rsidRDefault="002E2E69" w:rsidP="004851BF">
            <w:r>
              <w:t>Repeatability</w:t>
            </w:r>
          </w:p>
        </w:tc>
        <w:tc>
          <w:tcPr>
            <w:tcW w:w="1777" w:type="dxa"/>
            <w:shd w:val="clear" w:color="auto" w:fill="auto"/>
          </w:tcPr>
          <w:p w14:paraId="47E21805" w14:textId="77777777" w:rsidR="002E2E69" w:rsidRDefault="002E2E69" w:rsidP="004851BF">
            <w:r>
              <w:t>Medium</w:t>
            </w:r>
          </w:p>
        </w:tc>
        <w:tc>
          <w:tcPr>
            <w:tcW w:w="5813" w:type="dxa"/>
            <w:shd w:val="clear" w:color="auto" w:fill="auto"/>
          </w:tcPr>
          <w:p w14:paraId="47C052EE" w14:textId="77777777" w:rsidR="002E2E69" w:rsidRDefault="002E2E69" w:rsidP="004851BF"/>
        </w:tc>
      </w:tr>
      <w:tr w:rsidR="002E2E69" w14:paraId="7D595EF1" w14:textId="77777777" w:rsidTr="004851BF">
        <w:trPr>
          <w:cantSplit/>
        </w:trPr>
        <w:tc>
          <w:tcPr>
            <w:tcW w:w="1790" w:type="dxa"/>
            <w:shd w:val="clear" w:color="auto" w:fill="auto"/>
          </w:tcPr>
          <w:p w14:paraId="2F22B9EC" w14:textId="77777777" w:rsidR="002E2E69" w:rsidRDefault="002E2E69" w:rsidP="004851BF">
            <w:r>
              <w:t>Measurability</w:t>
            </w:r>
          </w:p>
        </w:tc>
        <w:tc>
          <w:tcPr>
            <w:tcW w:w="1777" w:type="dxa"/>
            <w:shd w:val="clear" w:color="auto" w:fill="auto"/>
          </w:tcPr>
          <w:p w14:paraId="62436754" w14:textId="77777777" w:rsidR="002E2E69" w:rsidRDefault="002E2E69" w:rsidP="004851BF">
            <w:r>
              <w:t>High</w:t>
            </w:r>
          </w:p>
        </w:tc>
        <w:tc>
          <w:tcPr>
            <w:tcW w:w="5813" w:type="dxa"/>
            <w:shd w:val="clear" w:color="auto" w:fill="auto"/>
          </w:tcPr>
          <w:p w14:paraId="4EDFDE20" w14:textId="77777777" w:rsidR="002E2E69" w:rsidRDefault="002E2E69" w:rsidP="004851BF"/>
        </w:tc>
      </w:tr>
      <w:tr w:rsidR="002E2E69" w14:paraId="4DDF5B92" w14:textId="77777777" w:rsidTr="004851BF">
        <w:trPr>
          <w:cantSplit/>
        </w:trPr>
        <w:tc>
          <w:tcPr>
            <w:tcW w:w="1790" w:type="dxa"/>
            <w:shd w:val="clear" w:color="auto" w:fill="auto"/>
          </w:tcPr>
          <w:p w14:paraId="689C4447" w14:textId="77777777" w:rsidR="002E2E69" w:rsidRDefault="002E2E69" w:rsidP="004851BF">
            <w:r>
              <w:t>Time to outcome</w:t>
            </w:r>
          </w:p>
        </w:tc>
        <w:tc>
          <w:tcPr>
            <w:tcW w:w="1777" w:type="dxa"/>
            <w:shd w:val="clear" w:color="auto" w:fill="auto"/>
          </w:tcPr>
          <w:p w14:paraId="4DF43407" w14:textId="77777777" w:rsidR="002E2E69" w:rsidRDefault="002E2E69" w:rsidP="004851BF">
            <w:r>
              <w:t>Short</w:t>
            </w:r>
          </w:p>
        </w:tc>
        <w:tc>
          <w:tcPr>
            <w:tcW w:w="5813" w:type="dxa"/>
            <w:shd w:val="clear" w:color="auto" w:fill="auto"/>
          </w:tcPr>
          <w:p w14:paraId="2C7CE163" w14:textId="77777777" w:rsidR="002E2E69" w:rsidRDefault="002E2E69" w:rsidP="004851BF"/>
        </w:tc>
      </w:tr>
      <w:tr w:rsidR="002E2E69" w14:paraId="74C18601" w14:textId="77777777" w:rsidTr="004851BF">
        <w:trPr>
          <w:cantSplit/>
        </w:trPr>
        <w:tc>
          <w:tcPr>
            <w:tcW w:w="1790" w:type="dxa"/>
            <w:shd w:val="clear" w:color="auto" w:fill="auto"/>
          </w:tcPr>
          <w:p w14:paraId="0CC8CA42" w14:textId="77777777" w:rsidR="002E2E69" w:rsidRPr="009743CC" w:rsidRDefault="002E2E69" w:rsidP="004851BF">
            <w:r w:rsidRPr="009743CC">
              <w:t>Decision Value Decay</w:t>
            </w:r>
          </w:p>
        </w:tc>
        <w:tc>
          <w:tcPr>
            <w:tcW w:w="1777" w:type="dxa"/>
            <w:shd w:val="clear" w:color="auto" w:fill="auto"/>
          </w:tcPr>
          <w:p w14:paraId="0E03EDC4" w14:textId="77777777" w:rsidR="002E2E69" w:rsidRDefault="002E2E69" w:rsidP="004851BF"/>
        </w:tc>
        <w:tc>
          <w:tcPr>
            <w:tcW w:w="5813" w:type="dxa"/>
            <w:shd w:val="clear" w:color="auto" w:fill="auto"/>
          </w:tcPr>
          <w:p w14:paraId="47C53CFD" w14:textId="77777777" w:rsidR="002E2E69" w:rsidRDefault="002E2E69" w:rsidP="004851BF"/>
        </w:tc>
      </w:tr>
    </w:tbl>
    <w:p w14:paraId="3F3EDB3C" w14:textId="77777777" w:rsidR="002E2E69" w:rsidRDefault="002E2E69" w:rsidP="002E2E69"/>
    <w:p w14:paraId="696D64D6" w14:textId="77777777" w:rsidR="002E2E69" w:rsidRDefault="002E2E69" w:rsidP="002E2E69">
      <w:pPr>
        <w:pStyle w:val="Heading2"/>
      </w:pPr>
      <w:r>
        <w:t>Reschedule for Better Conditions</w:t>
      </w:r>
    </w:p>
    <w:p w14:paraId="24C24FFE" w14:textId="77777777" w:rsidR="002E2E69" w:rsidRDefault="002E2E69" w:rsidP="002E2E69">
      <w:pPr>
        <w:tabs>
          <w:tab w:val="left" w:pos="1789"/>
        </w:tabs>
        <w:rPr>
          <w:b/>
        </w:rPr>
      </w:pPr>
      <w:r w:rsidRPr="009743CC">
        <w:rPr>
          <w:b/>
        </w:rPr>
        <w:t>Operational</w:t>
      </w:r>
      <w:r>
        <w:rPr>
          <w:b/>
        </w:rPr>
        <w:t xml:space="preserve"> Decision</w:t>
      </w:r>
    </w:p>
    <w:p w14:paraId="4D838C7A" w14:textId="77777777" w:rsidR="002E2E69" w:rsidRDefault="002E2E69" w:rsidP="002E2E69">
      <w:r>
        <w:t xml:space="preserve"> This is the final decision. It is to decide whether to reschedule when to take a client, or take them out fishing. It takes in River Conditions, General Fishing Conditions, Weather Forecast and Customers' Impression Knowledge. These are two subsidiary decisions, one knowledge and one input. The two decisions lay on a spectrum from great to poor and obviously better the conditions </w:t>
      </w:r>
      <w:proofErr w:type="gramStart"/>
      <w:r>
        <w:t>means</w:t>
      </w:r>
      <w:proofErr w:type="gramEnd"/>
      <w:r>
        <w:t xml:space="preserve"> better fishing. The weather forecast is an unstructured, customer preference. If the weather forecast doesn't jive with their expectations it should be rescheduled. The Customers' Impression is like a marketing strategy component. We should not be providing anything less than our best effort in delivering the client </w:t>
      </w:r>
      <w:proofErr w:type="spellStart"/>
      <w:proofErr w:type="gramStart"/>
      <w:r>
        <w:t>a</w:t>
      </w:r>
      <w:proofErr w:type="spellEnd"/>
      <w:proofErr w:type="gramEnd"/>
      <w:r>
        <w:t xml:space="preserve"> exciting experience. It is essentially begging the question, "even if the conditions are good now, should we wait until they are even better?" </w:t>
      </w:r>
      <w:proofErr w:type="gramStart"/>
      <w:r>
        <w:t>Of course</w:t>
      </w:r>
      <w:proofErr w:type="gramEnd"/>
      <w:r>
        <w:t xml:space="preserve"> if we have unattainable standards then we won't bring any clients out, so there needs to be some discretion.</w:t>
      </w:r>
    </w:p>
    <w:p w14:paraId="4AB10FEB" w14:textId="77777777" w:rsidR="002E2E69" w:rsidRDefault="002E2E69" w:rsidP="002E2E69">
      <w:pPr>
        <w:pStyle w:val="Heading3"/>
      </w:pPr>
      <w:r>
        <w:t>Question: Should we reschedule or take the clients out?</w:t>
      </w:r>
    </w:p>
    <w:tbl>
      <w:tblPr>
        <w:tblW w:w="0" w:type="auto"/>
        <w:tblCellMar>
          <w:left w:w="10" w:type="dxa"/>
          <w:right w:w="10" w:type="dxa"/>
        </w:tblCellMar>
        <w:tblLook w:val="04A0" w:firstRow="1" w:lastRow="0" w:firstColumn="1" w:lastColumn="0" w:noHBand="0" w:noVBand="1"/>
      </w:tblPr>
      <w:tblGrid>
        <w:gridCol w:w="2168"/>
        <w:gridCol w:w="7192"/>
      </w:tblGrid>
      <w:tr w:rsidR="002E2E69" w14:paraId="07A37A76" w14:textId="77777777" w:rsidTr="004851BF">
        <w:tc>
          <w:tcPr>
            <w:tcW w:w="2170" w:type="dxa"/>
            <w:shd w:val="clear" w:color="auto" w:fill="auto"/>
          </w:tcPr>
          <w:p w14:paraId="05BC7DEC" w14:textId="77777777" w:rsidR="002E2E69" w:rsidRDefault="002E2E69" w:rsidP="004851BF">
            <w:r>
              <w:rPr>
                <w:b/>
              </w:rPr>
              <w:t>Answer Type</w:t>
            </w:r>
          </w:p>
        </w:tc>
        <w:tc>
          <w:tcPr>
            <w:tcW w:w="7210" w:type="dxa"/>
            <w:shd w:val="clear" w:color="auto" w:fill="auto"/>
          </w:tcPr>
          <w:p w14:paraId="2B376827" w14:textId="77777777" w:rsidR="002E2E69" w:rsidRDefault="002E2E69" w:rsidP="004851BF">
            <w:r>
              <w:t>Yes/No</w:t>
            </w:r>
          </w:p>
        </w:tc>
      </w:tr>
      <w:tr w:rsidR="002E2E69" w14:paraId="6F200EDA" w14:textId="77777777" w:rsidTr="004851BF">
        <w:tc>
          <w:tcPr>
            <w:tcW w:w="2170" w:type="dxa"/>
            <w:shd w:val="clear" w:color="auto" w:fill="auto"/>
          </w:tcPr>
          <w:p w14:paraId="259DAFA0" w14:textId="77777777" w:rsidR="002E2E69" w:rsidRDefault="002E2E69" w:rsidP="004851BF">
            <w:pPr>
              <w:rPr>
                <w:b/>
              </w:rPr>
            </w:pPr>
            <w:r>
              <w:rPr>
                <w:b/>
              </w:rPr>
              <w:t>Answers</w:t>
            </w:r>
          </w:p>
        </w:tc>
        <w:tc>
          <w:tcPr>
            <w:tcW w:w="7210" w:type="dxa"/>
            <w:shd w:val="clear" w:color="auto" w:fill="auto"/>
          </w:tcPr>
          <w:p w14:paraId="2D674DCA" w14:textId="77777777" w:rsidR="002E2E69" w:rsidRDefault="002E2E69" w:rsidP="004851BF"/>
        </w:tc>
      </w:tr>
      <w:tr w:rsidR="002E2E69" w14:paraId="1B74F33E" w14:textId="77777777" w:rsidTr="004851BF">
        <w:tc>
          <w:tcPr>
            <w:tcW w:w="2170" w:type="dxa"/>
            <w:shd w:val="clear" w:color="auto" w:fill="auto"/>
          </w:tcPr>
          <w:p w14:paraId="3BE6C48C" w14:textId="77777777" w:rsidR="002E2E69" w:rsidRDefault="002E2E69" w:rsidP="004851BF">
            <w:r>
              <w:rPr>
                <w:b/>
              </w:rPr>
              <w:t>Default Answer:</w:t>
            </w:r>
          </w:p>
        </w:tc>
        <w:tc>
          <w:tcPr>
            <w:tcW w:w="7210" w:type="dxa"/>
            <w:shd w:val="clear" w:color="auto" w:fill="auto"/>
          </w:tcPr>
          <w:p w14:paraId="1F0EF25F" w14:textId="77777777" w:rsidR="002E2E69" w:rsidRDefault="002E2E69" w:rsidP="004851BF">
            <w:r>
              <w:t>No</w:t>
            </w:r>
          </w:p>
        </w:tc>
      </w:tr>
      <w:tr w:rsidR="002E2E69" w14:paraId="08BFBA07" w14:textId="77777777" w:rsidTr="004851BF">
        <w:tc>
          <w:tcPr>
            <w:tcW w:w="2170" w:type="dxa"/>
            <w:shd w:val="clear" w:color="auto" w:fill="auto"/>
          </w:tcPr>
          <w:p w14:paraId="70A444FF" w14:textId="77777777" w:rsidR="002E2E69" w:rsidRDefault="002E2E69" w:rsidP="004851BF">
            <w:r>
              <w:rPr>
                <w:b/>
              </w:rPr>
              <w:t>Supporting Information:</w:t>
            </w:r>
          </w:p>
        </w:tc>
        <w:tc>
          <w:tcPr>
            <w:tcW w:w="7210" w:type="dxa"/>
            <w:shd w:val="clear" w:color="auto" w:fill="auto"/>
          </w:tcPr>
          <w:p w14:paraId="68F7E2AB" w14:textId="77777777" w:rsidR="002E2E69" w:rsidRDefault="002E2E69" w:rsidP="004851BF"/>
        </w:tc>
      </w:tr>
    </w:tbl>
    <w:p w14:paraId="3E505458" w14:textId="77777777" w:rsidR="002E2E69" w:rsidRDefault="002E2E69" w:rsidP="002E2E69">
      <w:pPr>
        <w:pStyle w:val="Heading3"/>
      </w:pPr>
      <w:r>
        <w:lastRenderedPageBreak/>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5"/>
        <w:gridCol w:w="4455"/>
        <w:gridCol w:w="3120"/>
      </w:tblGrid>
      <w:tr w:rsidR="002E2E69" w14:paraId="0A2F73FD" w14:textId="77777777" w:rsidTr="004851BF">
        <w:trPr>
          <w:tblHeader/>
        </w:trPr>
        <w:tc>
          <w:tcPr>
            <w:tcW w:w="6251" w:type="dxa"/>
            <w:gridSpan w:val="2"/>
            <w:shd w:val="clear" w:color="auto" w:fill="BFBFBF"/>
          </w:tcPr>
          <w:p w14:paraId="2AC0777B" w14:textId="77777777" w:rsidR="002E2E69" w:rsidRDefault="002E2E69" w:rsidP="004851BF">
            <w:r>
              <w:rPr>
                <w:b/>
              </w:rPr>
              <w:t>Requires</w:t>
            </w:r>
          </w:p>
        </w:tc>
        <w:tc>
          <w:tcPr>
            <w:tcW w:w="3129" w:type="dxa"/>
            <w:shd w:val="clear" w:color="auto" w:fill="BFBFBF"/>
          </w:tcPr>
          <w:p w14:paraId="34B47669" w14:textId="77777777" w:rsidR="002E2E69" w:rsidRDefault="002E2E69" w:rsidP="004851BF">
            <w:r>
              <w:rPr>
                <w:b/>
              </w:rPr>
              <w:t>Description</w:t>
            </w:r>
          </w:p>
        </w:tc>
      </w:tr>
      <w:tr w:rsidR="002E2E69" w14:paraId="75BF654C" w14:textId="77777777" w:rsidTr="004851BF">
        <w:trPr>
          <w:cantSplit/>
        </w:trPr>
        <w:tc>
          <w:tcPr>
            <w:tcW w:w="1778" w:type="dxa"/>
            <w:shd w:val="clear" w:color="auto" w:fill="auto"/>
          </w:tcPr>
          <w:p w14:paraId="59815C38" w14:textId="77777777" w:rsidR="002E2E69" w:rsidRDefault="002E2E69" w:rsidP="004851BF">
            <w:r>
              <w:t>Decision</w:t>
            </w:r>
          </w:p>
        </w:tc>
        <w:tc>
          <w:tcPr>
            <w:tcW w:w="4473" w:type="dxa"/>
            <w:shd w:val="clear" w:color="auto" w:fill="auto"/>
          </w:tcPr>
          <w:p w14:paraId="52BBA9BB" w14:textId="77777777" w:rsidR="002E2E69" w:rsidRDefault="002E2E69" w:rsidP="004851BF">
            <w:r>
              <w:t>General Fishing Conditions</w:t>
            </w:r>
          </w:p>
        </w:tc>
        <w:tc>
          <w:tcPr>
            <w:tcW w:w="3129" w:type="dxa"/>
            <w:shd w:val="clear" w:color="auto" w:fill="auto"/>
          </w:tcPr>
          <w:p w14:paraId="046B5F87" w14:textId="77777777" w:rsidR="002E2E69" w:rsidRDefault="002E2E69" w:rsidP="004851BF">
            <w:r>
              <w:t xml:space="preserve"> Conditions will lie on a spectrum. Some generalizations will have to be made. The expert with Fish-Feeding Knowledge should be making this decision.</w:t>
            </w:r>
          </w:p>
          <w:p w14:paraId="263C636F" w14:textId="77777777" w:rsidR="002E2E69" w:rsidRDefault="002E2E69" w:rsidP="004851BF"/>
        </w:tc>
      </w:tr>
      <w:tr w:rsidR="002E2E69" w14:paraId="1A1E6167" w14:textId="77777777" w:rsidTr="004851BF">
        <w:trPr>
          <w:cantSplit/>
        </w:trPr>
        <w:tc>
          <w:tcPr>
            <w:tcW w:w="1778" w:type="dxa"/>
            <w:shd w:val="clear" w:color="auto" w:fill="auto"/>
          </w:tcPr>
          <w:p w14:paraId="4A9E1BDB" w14:textId="77777777" w:rsidR="002E2E69" w:rsidRDefault="002E2E69" w:rsidP="004851BF">
            <w:r>
              <w:t>Decision</w:t>
            </w:r>
          </w:p>
        </w:tc>
        <w:tc>
          <w:tcPr>
            <w:tcW w:w="4473" w:type="dxa"/>
            <w:shd w:val="clear" w:color="auto" w:fill="auto"/>
          </w:tcPr>
          <w:p w14:paraId="2E9F7527" w14:textId="77777777" w:rsidR="002E2E69" w:rsidRDefault="002E2E69" w:rsidP="004851BF">
            <w:r>
              <w:t>Current River Conditions</w:t>
            </w:r>
          </w:p>
        </w:tc>
        <w:tc>
          <w:tcPr>
            <w:tcW w:w="3129" w:type="dxa"/>
            <w:shd w:val="clear" w:color="auto" w:fill="auto"/>
          </w:tcPr>
          <w:p w14:paraId="365E35C8" w14:textId="77777777" w:rsidR="002E2E69" w:rsidRDefault="002E2E69" w:rsidP="004851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5742009D" w14:textId="77777777" w:rsidR="002E2E69" w:rsidRDefault="002E2E69" w:rsidP="004851BF"/>
        </w:tc>
      </w:tr>
      <w:tr w:rsidR="002E2E69" w14:paraId="0DAED899" w14:textId="77777777" w:rsidTr="004851BF">
        <w:trPr>
          <w:cantSplit/>
        </w:trPr>
        <w:tc>
          <w:tcPr>
            <w:tcW w:w="1778" w:type="dxa"/>
            <w:shd w:val="clear" w:color="auto" w:fill="auto"/>
          </w:tcPr>
          <w:p w14:paraId="1A8B6225" w14:textId="77777777" w:rsidR="002E2E69" w:rsidRDefault="002E2E69" w:rsidP="004851BF">
            <w:r>
              <w:t>Knowledge Source</w:t>
            </w:r>
          </w:p>
        </w:tc>
        <w:tc>
          <w:tcPr>
            <w:tcW w:w="4473" w:type="dxa"/>
            <w:shd w:val="clear" w:color="auto" w:fill="auto"/>
          </w:tcPr>
          <w:p w14:paraId="7040E1FB" w14:textId="77777777" w:rsidR="002E2E69" w:rsidRDefault="002E2E69" w:rsidP="004851BF">
            <w:r>
              <w:t>Customers' Impression</w:t>
            </w:r>
          </w:p>
        </w:tc>
        <w:tc>
          <w:tcPr>
            <w:tcW w:w="3129" w:type="dxa"/>
            <w:shd w:val="clear" w:color="auto" w:fill="auto"/>
          </w:tcPr>
          <w:p w14:paraId="042A5166" w14:textId="77777777" w:rsidR="002E2E69" w:rsidRDefault="002E2E69" w:rsidP="004851BF">
            <w:r>
              <w:t xml:space="preserve"> This knowledge node is to determine what impression does the business want to leave on the clients. We may want to guarantee </w:t>
            </w:r>
            <w:proofErr w:type="gramStart"/>
            <w:r>
              <w:t>a particular customer perfect conditions</w:t>
            </w:r>
            <w:proofErr w:type="gramEnd"/>
            <w:r>
              <w:t>. They may be well connected, and we hope to have them speak favorably of our services. They may live locally and we hope to have them book a guide with us again. This is part of marketing as well. To start a guide business and gain traction as a reputable guide, we probably want our first few clients to have great conditions so your reputation starts off in good standing.</w:t>
            </w:r>
          </w:p>
          <w:p w14:paraId="6681693B" w14:textId="77777777" w:rsidR="002E2E69" w:rsidRDefault="002E2E69" w:rsidP="004851BF"/>
        </w:tc>
      </w:tr>
      <w:tr w:rsidR="002E2E69" w14:paraId="1B89D610" w14:textId="77777777" w:rsidTr="004851BF">
        <w:trPr>
          <w:cantSplit/>
        </w:trPr>
        <w:tc>
          <w:tcPr>
            <w:tcW w:w="1778" w:type="dxa"/>
            <w:shd w:val="clear" w:color="auto" w:fill="auto"/>
          </w:tcPr>
          <w:p w14:paraId="07B82919" w14:textId="77777777" w:rsidR="002E2E69" w:rsidRDefault="002E2E69" w:rsidP="004851BF">
            <w:r>
              <w:lastRenderedPageBreak/>
              <w:t>Input Data</w:t>
            </w:r>
          </w:p>
        </w:tc>
        <w:tc>
          <w:tcPr>
            <w:tcW w:w="4473" w:type="dxa"/>
            <w:shd w:val="clear" w:color="auto" w:fill="auto"/>
          </w:tcPr>
          <w:p w14:paraId="3F0D4A72" w14:textId="77777777" w:rsidR="002E2E69" w:rsidRDefault="002E2E69" w:rsidP="004851BF">
            <w:r>
              <w:t>Weather Forecast</w:t>
            </w:r>
          </w:p>
        </w:tc>
        <w:tc>
          <w:tcPr>
            <w:tcW w:w="3129" w:type="dxa"/>
            <w:shd w:val="clear" w:color="auto" w:fill="auto"/>
          </w:tcPr>
          <w:p w14:paraId="7BEDD140" w14:textId="77777777" w:rsidR="002E2E69" w:rsidRDefault="002E2E69" w:rsidP="004851BF">
            <w:r>
              <w:t xml:space="preserve"> This is the weather </w:t>
            </w:r>
            <w:proofErr w:type="spellStart"/>
            <w:r>
              <w:t>forcast</w:t>
            </w:r>
            <w:proofErr w:type="spellEnd"/>
            <w:r>
              <w:t xml:space="preserve"> for the time we would potentially have clients on the water. Some clients may be willing to put up with drizzling rain while others may want sunny weather. It's up to the customer. This is separate from river conditions because we would see changing river conditions in the upstream river gages.</w:t>
            </w:r>
          </w:p>
          <w:p w14:paraId="6D817C48" w14:textId="77777777" w:rsidR="002E2E69" w:rsidRDefault="002E2E69" w:rsidP="004851BF"/>
        </w:tc>
      </w:tr>
    </w:tbl>
    <w:p w14:paraId="11E5D9B0" w14:textId="77777777" w:rsidR="002E2E69" w:rsidRDefault="002E2E69" w:rsidP="002E2E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4"/>
        <w:gridCol w:w="4456"/>
        <w:gridCol w:w="3120"/>
      </w:tblGrid>
      <w:tr w:rsidR="002E2E69" w14:paraId="13644689" w14:textId="77777777" w:rsidTr="004851BF">
        <w:trPr>
          <w:tblHeader/>
        </w:trPr>
        <w:tc>
          <w:tcPr>
            <w:tcW w:w="6251" w:type="dxa"/>
            <w:gridSpan w:val="2"/>
            <w:shd w:val="clear" w:color="auto" w:fill="BFBFBF"/>
          </w:tcPr>
          <w:p w14:paraId="39DCFF6B" w14:textId="77777777" w:rsidR="002E2E69" w:rsidRDefault="002E2E69" w:rsidP="004851BF">
            <w:r>
              <w:rPr>
                <w:b/>
              </w:rPr>
              <w:t>Required by</w:t>
            </w:r>
          </w:p>
        </w:tc>
        <w:tc>
          <w:tcPr>
            <w:tcW w:w="3129" w:type="dxa"/>
            <w:shd w:val="clear" w:color="auto" w:fill="BFBFBF"/>
          </w:tcPr>
          <w:p w14:paraId="6E3F7479" w14:textId="77777777" w:rsidR="002E2E69" w:rsidRDefault="002E2E69" w:rsidP="004851BF">
            <w:r>
              <w:rPr>
                <w:b/>
              </w:rPr>
              <w:t>Description</w:t>
            </w:r>
          </w:p>
        </w:tc>
      </w:tr>
      <w:tr w:rsidR="002E2E69" w14:paraId="7794537E" w14:textId="77777777" w:rsidTr="004851BF">
        <w:trPr>
          <w:cantSplit/>
        </w:trPr>
        <w:tc>
          <w:tcPr>
            <w:tcW w:w="1778" w:type="dxa"/>
            <w:shd w:val="clear" w:color="auto" w:fill="auto"/>
          </w:tcPr>
          <w:p w14:paraId="08F2C3EC" w14:textId="77777777" w:rsidR="002E2E69" w:rsidRDefault="002E2E69" w:rsidP="004851BF">
            <w:r>
              <w:t>Decision</w:t>
            </w:r>
          </w:p>
        </w:tc>
        <w:tc>
          <w:tcPr>
            <w:tcW w:w="4473" w:type="dxa"/>
            <w:shd w:val="clear" w:color="auto" w:fill="auto"/>
          </w:tcPr>
          <w:p w14:paraId="6452F984" w14:textId="77777777" w:rsidR="002E2E69" w:rsidRDefault="002E2E69" w:rsidP="004851BF">
            <w:r>
              <w:t>Take clients to the river? - Y/N</w:t>
            </w:r>
          </w:p>
        </w:tc>
        <w:tc>
          <w:tcPr>
            <w:tcW w:w="3129" w:type="dxa"/>
            <w:shd w:val="clear" w:color="auto" w:fill="auto"/>
          </w:tcPr>
          <w:p w14:paraId="5E3B336A" w14:textId="77777777" w:rsidR="002E2E69" w:rsidRDefault="002E2E69" w:rsidP="004851BF">
            <w:r>
              <w:t xml:space="preserve"> </w:t>
            </w:r>
          </w:p>
          <w:p w14:paraId="20304A05" w14:textId="77777777" w:rsidR="002E2E69" w:rsidRDefault="002E2E69" w:rsidP="004851BF"/>
        </w:tc>
      </w:tr>
    </w:tbl>
    <w:p w14:paraId="1053F306" w14:textId="77777777" w:rsidR="002E2E69" w:rsidRDefault="002E2E69" w:rsidP="002E2E69">
      <w:pPr>
        <w:pStyle w:val="Heading3"/>
      </w:pPr>
      <w:r>
        <w:t>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88"/>
        <w:gridCol w:w="1772"/>
        <w:gridCol w:w="5790"/>
      </w:tblGrid>
      <w:tr w:rsidR="002E2E69" w14:paraId="415419D5" w14:textId="77777777" w:rsidTr="004851BF">
        <w:trPr>
          <w:tblHeader/>
        </w:trPr>
        <w:tc>
          <w:tcPr>
            <w:tcW w:w="1790" w:type="dxa"/>
            <w:shd w:val="clear" w:color="auto" w:fill="BFBFBF"/>
          </w:tcPr>
          <w:p w14:paraId="7F9EF688" w14:textId="77777777" w:rsidR="002E2E69" w:rsidRDefault="002E2E69" w:rsidP="004851BF">
            <w:r>
              <w:rPr>
                <w:b/>
              </w:rPr>
              <w:t>Name</w:t>
            </w:r>
          </w:p>
        </w:tc>
        <w:tc>
          <w:tcPr>
            <w:tcW w:w="1777" w:type="dxa"/>
            <w:shd w:val="clear" w:color="auto" w:fill="BFBFBF"/>
          </w:tcPr>
          <w:p w14:paraId="1064B8F1" w14:textId="77777777" w:rsidR="002E2E69" w:rsidRDefault="002E2E69" w:rsidP="004851BF">
            <w:r>
              <w:rPr>
                <w:b/>
              </w:rPr>
              <w:t>Value</w:t>
            </w:r>
          </w:p>
        </w:tc>
        <w:tc>
          <w:tcPr>
            <w:tcW w:w="5813" w:type="dxa"/>
            <w:shd w:val="clear" w:color="auto" w:fill="BFBFBF"/>
          </w:tcPr>
          <w:p w14:paraId="0317C102" w14:textId="77777777" w:rsidR="002E2E69" w:rsidRDefault="002E2E69" w:rsidP="004851BF">
            <w:r>
              <w:rPr>
                <w:b/>
              </w:rPr>
              <w:t>Description</w:t>
            </w:r>
          </w:p>
        </w:tc>
      </w:tr>
      <w:tr w:rsidR="002E2E69" w14:paraId="026B32FC" w14:textId="77777777" w:rsidTr="004851BF">
        <w:trPr>
          <w:cantSplit/>
        </w:trPr>
        <w:tc>
          <w:tcPr>
            <w:tcW w:w="1790" w:type="dxa"/>
            <w:shd w:val="clear" w:color="auto" w:fill="auto"/>
          </w:tcPr>
          <w:p w14:paraId="526FCB62" w14:textId="77777777" w:rsidR="002E2E69" w:rsidRDefault="002E2E69" w:rsidP="004851BF">
            <w:r>
              <w:t>Complexity</w:t>
            </w:r>
          </w:p>
        </w:tc>
        <w:tc>
          <w:tcPr>
            <w:tcW w:w="1777" w:type="dxa"/>
            <w:shd w:val="clear" w:color="auto" w:fill="auto"/>
          </w:tcPr>
          <w:p w14:paraId="25DA58A1" w14:textId="77777777" w:rsidR="002E2E69" w:rsidRDefault="002E2E69" w:rsidP="004851BF">
            <w:r>
              <w:t>High</w:t>
            </w:r>
          </w:p>
        </w:tc>
        <w:tc>
          <w:tcPr>
            <w:tcW w:w="5813" w:type="dxa"/>
            <w:shd w:val="clear" w:color="auto" w:fill="auto"/>
          </w:tcPr>
          <w:p w14:paraId="4486CCCA" w14:textId="77777777" w:rsidR="002E2E69" w:rsidRDefault="002E2E69" w:rsidP="004851BF"/>
        </w:tc>
      </w:tr>
      <w:tr w:rsidR="002E2E69" w14:paraId="44A984F1" w14:textId="77777777" w:rsidTr="004851BF">
        <w:trPr>
          <w:cantSplit/>
        </w:trPr>
        <w:tc>
          <w:tcPr>
            <w:tcW w:w="1790" w:type="dxa"/>
            <w:shd w:val="clear" w:color="auto" w:fill="auto"/>
          </w:tcPr>
          <w:p w14:paraId="658F999A" w14:textId="77777777" w:rsidR="002E2E69" w:rsidRDefault="002E2E69" w:rsidP="004851BF">
            <w:r>
              <w:t>Volume</w:t>
            </w:r>
          </w:p>
        </w:tc>
        <w:tc>
          <w:tcPr>
            <w:tcW w:w="1777" w:type="dxa"/>
            <w:shd w:val="clear" w:color="auto" w:fill="auto"/>
          </w:tcPr>
          <w:p w14:paraId="5104A1A8" w14:textId="77777777" w:rsidR="002E2E69" w:rsidRDefault="002E2E69" w:rsidP="004851BF">
            <w:r>
              <w:t>High</w:t>
            </w:r>
          </w:p>
        </w:tc>
        <w:tc>
          <w:tcPr>
            <w:tcW w:w="5813" w:type="dxa"/>
            <w:shd w:val="clear" w:color="auto" w:fill="auto"/>
          </w:tcPr>
          <w:p w14:paraId="39BA8C6A" w14:textId="77777777" w:rsidR="002E2E69" w:rsidRDefault="002E2E69" w:rsidP="004851BF"/>
        </w:tc>
      </w:tr>
      <w:tr w:rsidR="002E2E69" w14:paraId="45FB99CA" w14:textId="77777777" w:rsidTr="004851BF">
        <w:trPr>
          <w:cantSplit/>
        </w:trPr>
        <w:tc>
          <w:tcPr>
            <w:tcW w:w="1790" w:type="dxa"/>
            <w:shd w:val="clear" w:color="auto" w:fill="auto"/>
          </w:tcPr>
          <w:p w14:paraId="365DE180" w14:textId="77777777" w:rsidR="002E2E69" w:rsidRDefault="002E2E69" w:rsidP="004851BF">
            <w:r>
              <w:t>Variability</w:t>
            </w:r>
          </w:p>
        </w:tc>
        <w:tc>
          <w:tcPr>
            <w:tcW w:w="1777" w:type="dxa"/>
            <w:shd w:val="clear" w:color="auto" w:fill="auto"/>
          </w:tcPr>
          <w:p w14:paraId="4AA0BE12" w14:textId="77777777" w:rsidR="002E2E69" w:rsidRDefault="002E2E69" w:rsidP="004851BF">
            <w:r>
              <w:t>High</w:t>
            </w:r>
          </w:p>
        </w:tc>
        <w:tc>
          <w:tcPr>
            <w:tcW w:w="5813" w:type="dxa"/>
            <w:shd w:val="clear" w:color="auto" w:fill="auto"/>
          </w:tcPr>
          <w:p w14:paraId="13A898D3" w14:textId="77777777" w:rsidR="002E2E69" w:rsidRDefault="002E2E69" w:rsidP="004851BF"/>
        </w:tc>
      </w:tr>
      <w:tr w:rsidR="002E2E69" w14:paraId="4D332EC2" w14:textId="77777777" w:rsidTr="004851BF">
        <w:trPr>
          <w:cantSplit/>
        </w:trPr>
        <w:tc>
          <w:tcPr>
            <w:tcW w:w="1790" w:type="dxa"/>
            <w:shd w:val="clear" w:color="auto" w:fill="auto"/>
          </w:tcPr>
          <w:p w14:paraId="6047AAA1" w14:textId="77777777" w:rsidR="002E2E69" w:rsidRDefault="002E2E69" w:rsidP="004851BF">
            <w:r>
              <w:t>Repeatability</w:t>
            </w:r>
          </w:p>
        </w:tc>
        <w:tc>
          <w:tcPr>
            <w:tcW w:w="1777" w:type="dxa"/>
            <w:shd w:val="clear" w:color="auto" w:fill="auto"/>
          </w:tcPr>
          <w:p w14:paraId="3869D0EF" w14:textId="77777777" w:rsidR="002E2E69" w:rsidRDefault="002E2E69" w:rsidP="004851BF">
            <w:r>
              <w:t>Medium</w:t>
            </w:r>
          </w:p>
        </w:tc>
        <w:tc>
          <w:tcPr>
            <w:tcW w:w="5813" w:type="dxa"/>
            <w:shd w:val="clear" w:color="auto" w:fill="auto"/>
          </w:tcPr>
          <w:p w14:paraId="4E81309F" w14:textId="77777777" w:rsidR="002E2E69" w:rsidRDefault="002E2E69" w:rsidP="004851BF"/>
        </w:tc>
      </w:tr>
      <w:tr w:rsidR="002E2E69" w14:paraId="16191701" w14:textId="77777777" w:rsidTr="004851BF">
        <w:trPr>
          <w:cantSplit/>
        </w:trPr>
        <w:tc>
          <w:tcPr>
            <w:tcW w:w="1790" w:type="dxa"/>
            <w:shd w:val="clear" w:color="auto" w:fill="auto"/>
          </w:tcPr>
          <w:p w14:paraId="3F95B100" w14:textId="77777777" w:rsidR="002E2E69" w:rsidRDefault="002E2E69" w:rsidP="004851BF">
            <w:r>
              <w:t>Measurability</w:t>
            </w:r>
          </w:p>
        </w:tc>
        <w:tc>
          <w:tcPr>
            <w:tcW w:w="1777" w:type="dxa"/>
            <w:shd w:val="clear" w:color="auto" w:fill="auto"/>
          </w:tcPr>
          <w:p w14:paraId="6CB435BF" w14:textId="77777777" w:rsidR="002E2E69" w:rsidRDefault="002E2E69" w:rsidP="004851BF">
            <w:r>
              <w:t>Low</w:t>
            </w:r>
          </w:p>
        </w:tc>
        <w:tc>
          <w:tcPr>
            <w:tcW w:w="5813" w:type="dxa"/>
            <w:shd w:val="clear" w:color="auto" w:fill="auto"/>
          </w:tcPr>
          <w:p w14:paraId="587EDE0A" w14:textId="77777777" w:rsidR="002E2E69" w:rsidRDefault="002E2E69" w:rsidP="004851BF"/>
        </w:tc>
      </w:tr>
      <w:tr w:rsidR="002E2E69" w14:paraId="5E6EB959" w14:textId="77777777" w:rsidTr="004851BF">
        <w:trPr>
          <w:cantSplit/>
        </w:trPr>
        <w:tc>
          <w:tcPr>
            <w:tcW w:w="1790" w:type="dxa"/>
            <w:shd w:val="clear" w:color="auto" w:fill="auto"/>
          </w:tcPr>
          <w:p w14:paraId="5B942E05" w14:textId="77777777" w:rsidR="002E2E69" w:rsidRDefault="002E2E69" w:rsidP="004851BF">
            <w:r>
              <w:t>Time to outcome</w:t>
            </w:r>
          </w:p>
        </w:tc>
        <w:tc>
          <w:tcPr>
            <w:tcW w:w="1777" w:type="dxa"/>
            <w:shd w:val="clear" w:color="auto" w:fill="auto"/>
          </w:tcPr>
          <w:p w14:paraId="5EB6598B" w14:textId="77777777" w:rsidR="002E2E69" w:rsidRDefault="002E2E69" w:rsidP="004851BF">
            <w:r>
              <w:t>Short</w:t>
            </w:r>
          </w:p>
        </w:tc>
        <w:tc>
          <w:tcPr>
            <w:tcW w:w="5813" w:type="dxa"/>
            <w:shd w:val="clear" w:color="auto" w:fill="auto"/>
          </w:tcPr>
          <w:p w14:paraId="149620A3" w14:textId="77777777" w:rsidR="002E2E69" w:rsidRDefault="002E2E69" w:rsidP="004851BF"/>
        </w:tc>
      </w:tr>
      <w:tr w:rsidR="002E2E69" w14:paraId="4554640A" w14:textId="77777777" w:rsidTr="004851BF">
        <w:trPr>
          <w:cantSplit/>
        </w:trPr>
        <w:tc>
          <w:tcPr>
            <w:tcW w:w="1790" w:type="dxa"/>
            <w:shd w:val="clear" w:color="auto" w:fill="auto"/>
          </w:tcPr>
          <w:p w14:paraId="58C964A5" w14:textId="77777777" w:rsidR="002E2E69" w:rsidRPr="009743CC" w:rsidRDefault="002E2E69" w:rsidP="004851BF">
            <w:r w:rsidRPr="009743CC">
              <w:t>Decision Value Decay</w:t>
            </w:r>
          </w:p>
        </w:tc>
        <w:tc>
          <w:tcPr>
            <w:tcW w:w="1777" w:type="dxa"/>
            <w:shd w:val="clear" w:color="auto" w:fill="auto"/>
          </w:tcPr>
          <w:p w14:paraId="4126FB90" w14:textId="77777777" w:rsidR="002E2E69" w:rsidRDefault="002E2E69" w:rsidP="004851BF"/>
        </w:tc>
        <w:tc>
          <w:tcPr>
            <w:tcW w:w="5813" w:type="dxa"/>
            <w:shd w:val="clear" w:color="auto" w:fill="auto"/>
          </w:tcPr>
          <w:p w14:paraId="0F8D9330" w14:textId="77777777" w:rsidR="002E2E69" w:rsidRDefault="002E2E69" w:rsidP="004851BF"/>
        </w:tc>
      </w:tr>
    </w:tbl>
    <w:p w14:paraId="518EB809" w14:textId="77777777" w:rsidR="002E2E69" w:rsidRDefault="002E2E69" w:rsidP="002E2E69"/>
    <w:p w14:paraId="6B371A64" w14:textId="77777777" w:rsidR="002E2E69" w:rsidRDefault="002E2E69" w:rsidP="002E2E69">
      <w:pPr>
        <w:pStyle w:val="Heading3"/>
      </w:pPr>
      <w:r>
        <w:t>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117"/>
        <w:gridCol w:w="3117"/>
        <w:gridCol w:w="3116"/>
      </w:tblGrid>
      <w:tr w:rsidR="002E2E69" w14:paraId="03F5179E" w14:textId="77777777" w:rsidTr="004851BF">
        <w:trPr>
          <w:tblHeader/>
        </w:trPr>
        <w:tc>
          <w:tcPr>
            <w:tcW w:w="3126" w:type="dxa"/>
            <w:shd w:val="clear" w:color="auto" w:fill="BFBFBF"/>
          </w:tcPr>
          <w:p w14:paraId="3BFC6876" w14:textId="77777777" w:rsidR="002E2E69" w:rsidRDefault="002E2E69" w:rsidP="004851BF">
            <w:r>
              <w:rPr>
                <w:b/>
              </w:rPr>
              <w:t>Influences Objectives</w:t>
            </w:r>
          </w:p>
        </w:tc>
        <w:tc>
          <w:tcPr>
            <w:tcW w:w="3127" w:type="dxa"/>
            <w:shd w:val="clear" w:color="auto" w:fill="BFBFBF"/>
          </w:tcPr>
          <w:p w14:paraId="5D4053B4" w14:textId="77777777" w:rsidR="002E2E69" w:rsidRPr="009743CC" w:rsidRDefault="002E2E69" w:rsidP="004851BF">
            <w:pPr>
              <w:rPr>
                <w:b/>
              </w:rPr>
            </w:pPr>
            <w:r w:rsidRPr="009743CC">
              <w:rPr>
                <w:b/>
              </w:rPr>
              <w:t>Impact</w:t>
            </w:r>
          </w:p>
        </w:tc>
        <w:tc>
          <w:tcPr>
            <w:tcW w:w="3127" w:type="dxa"/>
            <w:shd w:val="clear" w:color="auto" w:fill="BFBFBF"/>
          </w:tcPr>
          <w:p w14:paraId="07D7FC42" w14:textId="77777777" w:rsidR="002E2E69" w:rsidRPr="009743CC" w:rsidRDefault="002E2E69" w:rsidP="004851BF">
            <w:pPr>
              <w:rPr>
                <w:b/>
              </w:rPr>
            </w:pPr>
            <w:r w:rsidRPr="009743CC">
              <w:rPr>
                <w:b/>
              </w:rPr>
              <w:t>Notes</w:t>
            </w:r>
          </w:p>
        </w:tc>
      </w:tr>
      <w:tr w:rsidR="002E2E69" w14:paraId="6DF7DFF8" w14:textId="77777777" w:rsidTr="004851BF">
        <w:trPr>
          <w:cantSplit/>
        </w:trPr>
        <w:tc>
          <w:tcPr>
            <w:tcW w:w="3126" w:type="dxa"/>
            <w:shd w:val="clear" w:color="auto" w:fill="auto"/>
          </w:tcPr>
          <w:p w14:paraId="6C97BF3E" w14:textId="77777777" w:rsidR="002E2E69" w:rsidRDefault="002E2E69" w:rsidP="004851BF">
            <w:r>
              <w:t>KPI for taking clients out on guided trips</w:t>
            </w:r>
          </w:p>
        </w:tc>
        <w:tc>
          <w:tcPr>
            <w:tcW w:w="3127" w:type="dxa"/>
            <w:shd w:val="clear" w:color="auto" w:fill="auto"/>
          </w:tcPr>
          <w:p w14:paraId="1490AC3B" w14:textId="77777777" w:rsidR="002E2E69" w:rsidRDefault="002E2E69" w:rsidP="004851BF"/>
        </w:tc>
        <w:tc>
          <w:tcPr>
            <w:tcW w:w="3127" w:type="dxa"/>
            <w:shd w:val="clear" w:color="auto" w:fill="auto"/>
          </w:tcPr>
          <w:p w14:paraId="0D2C0CE8" w14:textId="77777777" w:rsidR="002E2E69" w:rsidRDefault="002E2E69" w:rsidP="004851BF"/>
        </w:tc>
      </w:tr>
    </w:tbl>
    <w:p w14:paraId="59581611" w14:textId="77777777" w:rsidR="002E2E69" w:rsidRDefault="002E2E69" w:rsidP="002E2E69">
      <w:pPr>
        <w:pStyle w:val="Heading2"/>
      </w:pPr>
      <w:r>
        <w:t>Upstream Data</w:t>
      </w:r>
    </w:p>
    <w:p w14:paraId="23537673" w14:textId="77777777" w:rsidR="002E2E69" w:rsidRPr="00CA5F63" w:rsidRDefault="002E2E69" w:rsidP="002E2E69">
      <w:pPr>
        <w:tabs>
          <w:tab w:val="left" w:pos="1789"/>
        </w:tabs>
        <w:rPr>
          <w:b/>
        </w:rPr>
      </w:pPr>
      <w:r w:rsidRPr="00CA5F63">
        <w:rPr>
          <w:b/>
        </w:rPr>
        <w:t>External, Structured</w:t>
      </w:r>
      <w:r>
        <w:rPr>
          <w:b/>
        </w:rPr>
        <w:t xml:space="preserve"> Input Data</w:t>
      </w:r>
    </w:p>
    <w:p w14:paraId="53F3DF4F" w14:textId="77777777" w:rsidR="002E2E69" w:rsidRDefault="002E2E69" w:rsidP="002E2E69">
      <w:r>
        <w:t xml:space="preserve"> The data source is from a gage run by the United States Geological Survey, a government organization that studies natural resources in the US. In most cases, these gages only have the river height. Some have other information like water temperature and discharge (amount of water flowing per second). In any case, the closest upstream gage should be monitored to see what the conditions will be when you arrive there. The real purpose is to see the conditions/clarity of the river. The higher the more water that is in and flowing correlates to </w:t>
      </w:r>
      <w:r>
        <w:lastRenderedPageBreak/>
        <w:t xml:space="preserve">bad sport fishing. It is murky and turbulent. If the river is very high, it may become too dangerous to go out in a boat. In scenarios with low water, it may be impossible to navigate a boat in a river that is too shallow. If its low some spots may become impassable, preventing a boat from getting to prime fishing areas. For example, if there is a sudden increase in the river height upstream, this probably indicates that it rained in the river basin upstream and fishing conditions are likely going to be poor soon. If a river is decreasing in gage height, it indicates the river conditions are improving, but the rate of the decrease indicates how long ago the river peaked. The peak is considered the worst conditions. </w:t>
      </w:r>
    </w:p>
    <w:p w14:paraId="4DCAC91E"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5FFEC7C4" w14:textId="77777777" w:rsidTr="004851BF">
        <w:trPr>
          <w:tblHeader/>
        </w:trPr>
        <w:tc>
          <w:tcPr>
            <w:tcW w:w="6251" w:type="dxa"/>
            <w:gridSpan w:val="2"/>
            <w:shd w:val="clear" w:color="auto" w:fill="BFBFBF"/>
          </w:tcPr>
          <w:p w14:paraId="7792618E" w14:textId="77777777" w:rsidR="002E2E69" w:rsidRDefault="002E2E69" w:rsidP="004851BF">
            <w:r>
              <w:rPr>
                <w:b/>
              </w:rPr>
              <w:t>Required by</w:t>
            </w:r>
          </w:p>
        </w:tc>
        <w:tc>
          <w:tcPr>
            <w:tcW w:w="3129" w:type="dxa"/>
            <w:shd w:val="clear" w:color="auto" w:fill="BFBFBF"/>
          </w:tcPr>
          <w:p w14:paraId="45B586BD" w14:textId="77777777" w:rsidR="002E2E69" w:rsidRDefault="002E2E69" w:rsidP="004851BF">
            <w:r>
              <w:rPr>
                <w:b/>
              </w:rPr>
              <w:t>Description</w:t>
            </w:r>
          </w:p>
        </w:tc>
      </w:tr>
      <w:tr w:rsidR="002E2E69" w14:paraId="33E4E6E5" w14:textId="77777777" w:rsidTr="004851BF">
        <w:trPr>
          <w:cantSplit/>
        </w:trPr>
        <w:tc>
          <w:tcPr>
            <w:tcW w:w="1778" w:type="dxa"/>
            <w:shd w:val="clear" w:color="auto" w:fill="auto"/>
          </w:tcPr>
          <w:p w14:paraId="4C429281" w14:textId="77777777" w:rsidR="002E2E69" w:rsidRDefault="002E2E69" w:rsidP="004851BF">
            <w:r>
              <w:t>Decision</w:t>
            </w:r>
          </w:p>
        </w:tc>
        <w:tc>
          <w:tcPr>
            <w:tcW w:w="4473" w:type="dxa"/>
            <w:shd w:val="clear" w:color="auto" w:fill="auto"/>
          </w:tcPr>
          <w:p w14:paraId="30FB32B6" w14:textId="77777777" w:rsidR="002E2E69" w:rsidRDefault="002E2E69" w:rsidP="004851BF">
            <w:r>
              <w:t>Current River Conditions</w:t>
            </w:r>
          </w:p>
        </w:tc>
        <w:tc>
          <w:tcPr>
            <w:tcW w:w="3129" w:type="dxa"/>
            <w:shd w:val="clear" w:color="auto" w:fill="auto"/>
          </w:tcPr>
          <w:p w14:paraId="2FD52D69" w14:textId="77777777" w:rsidR="002E2E69" w:rsidRDefault="002E2E69" w:rsidP="004851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203BDEF3" w14:textId="77777777" w:rsidR="002E2E69" w:rsidRDefault="002E2E69" w:rsidP="004851BF"/>
        </w:tc>
      </w:tr>
    </w:tbl>
    <w:p w14:paraId="6F7AB821" w14:textId="77777777" w:rsidR="002E2E69" w:rsidRDefault="002E2E69" w:rsidP="002E2E69"/>
    <w:p w14:paraId="51F6BB21" w14:textId="77777777" w:rsidR="002E2E69" w:rsidRDefault="002E2E69" w:rsidP="002E2E69">
      <w:pPr>
        <w:pStyle w:val="Heading2"/>
      </w:pPr>
      <w:r>
        <w:t>2nd Closest Upstream Data</w:t>
      </w:r>
    </w:p>
    <w:p w14:paraId="0175C59F" w14:textId="77777777" w:rsidR="002E2E69" w:rsidRPr="00CA5F63" w:rsidRDefault="002E2E69" w:rsidP="002E2E69">
      <w:pPr>
        <w:tabs>
          <w:tab w:val="left" w:pos="1789"/>
        </w:tabs>
        <w:rPr>
          <w:b/>
        </w:rPr>
      </w:pPr>
      <w:r w:rsidRPr="00CA5F63">
        <w:rPr>
          <w:b/>
        </w:rPr>
        <w:t>External, Structured</w:t>
      </w:r>
      <w:r>
        <w:rPr>
          <w:b/>
        </w:rPr>
        <w:t xml:space="preserve"> Input Data</w:t>
      </w:r>
    </w:p>
    <w:p w14:paraId="1E2B1611" w14:textId="77777777" w:rsidR="002E2E69" w:rsidRDefault="002E2E69" w:rsidP="002E2E69">
      <w:r>
        <w:t xml:space="preserve"> The next closest upstream gage should be monitored for the same purposes the other upstream gages are. It is an attempt to understand the conditions of the river and what the conditions are going to be. </w:t>
      </w:r>
    </w:p>
    <w:p w14:paraId="75FA5195" w14:textId="77777777" w:rsidR="002E2E69" w:rsidRDefault="002E2E69" w:rsidP="002E2E69">
      <w:pPr>
        <w:pStyle w:val="Heading3"/>
      </w:pPr>
      <w:r>
        <w:lastRenderedPageBreak/>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55652BF3" w14:textId="77777777" w:rsidTr="004851BF">
        <w:trPr>
          <w:tblHeader/>
        </w:trPr>
        <w:tc>
          <w:tcPr>
            <w:tcW w:w="6251" w:type="dxa"/>
            <w:gridSpan w:val="2"/>
            <w:shd w:val="clear" w:color="auto" w:fill="BFBFBF"/>
          </w:tcPr>
          <w:p w14:paraId="1F18AA71" w14:textId="77777777" w:rsidR="002E2E69" w:rsidRDefault="002E2E69" w:rsidP="004851BF">
            <w:r>
              <w:rPr>
                <w:b/>
              </w:rPr>
              <w:t>Required by</w:t>
            </w:r>
          </w:p>
        </w:tc>
        <w:tc>
          <w:tcPr>
            <w:tcW w:w="3129" w:type="dxa"/>
            <w:shd w:val="clear" w:color="auto" w:fill="BFBFBF"/>
          </w:tcPr>
          <w:p w14:paraId="104F831A" w14:textId="77777777" w:rsidR="002E2E69" w:rsidRDefault="002E2E69" w:rsidP="004851BF">
            <w:r>
              <w:rPr>
                <w:b/>
              </w:rPr>
              <w:t>Description</w:t>
            </w:r>
          </w:p>
        </w:tc>
      </w:tr>
      <w:tr w:rsidR="002E2E69" w14:paraId="3C76C899" w14:textId="77777777" w:rsidTr="004851BF">
        <w:trPr>
          <w:cantSplit/>
        </w:trPr>
        <w:tc>
          <w:tcPr>
            <w:tcW w:w="1778" w:type="dxa"/>
            <w:shd w:val="clear" w:color="auto" w:fill="auto"/>
          </w:tcPr>
          <w:p w14:paraId="2553E943" w14:textId="77777777" w:rsidR="002E2E69" w:rsidRDefault="002E2E69" w:rsidP="004851BF">
            <w:r>
              <w:t>Decision</w:t>
            </w:r>
          </w:p>
        </w:tc>
        <w:tc>
          <w:tcPr>
            <w:tcW w:w="4473" w:type="dxa"/>
            <w:shd w:val="clear" w:color="auto" w:fill="auto"/>
          </w:tcPr>
          <w:p w14:paraId="1F287CF8" w14:textId="77777777" w:rsidR="002E2E69" w:rsidRDefault="002E2E69" w:rsidP="004851BF">
            <w:r>
              <w:t>Current River Conditions</w:t>
            </w:r>
          </w:p>
        </w:tc>
        <w:tc>
          <w:tcPr>
            <w:tcW w:w="3129" w:type="dxa"/>
            <w:shd w:val="clear" w:color="auto" w:fill="auto"/>
          </w:tcPr>
          <w:p w14:paraId="6F4EF076" w14:textId="77777777" w:rsidR="002E2E69" w:rsidRDefault="002E2E69" w:rsidP="004851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426BCBD0" w14:textId="77777777" w:rsidR="002E2E69" w:rsidRDefault="002E2E69" w:rsidP="004851BF"/>
        </w:tc>
      </w:tr>
    </w:tbl>
    <w:p w14:paraId="33FA6DD9" w14:textId="77777777" w:rsidR="002E2E69" w:rsidRDefault="002E2E69" w:rsidP="002E2E69"/>
    <w:p w14:paraId="2954F6A0" w14:textId="77777777" w:rsidR="002E2E69" w:rsidRDefault="002E2E69" w:rsidP="002E2E69">
      <w:pPr>
        <w:pStyle w:val="Heading2"/>
      </w:pPr>
      <w:r>
        <w:t>Barometric Pressure</w:t>
      </w:r>
    </w:p>
    <w:p w14:paraId="3B8614F8" w14:textId="77777777" w:rsidR="002E2E69" w:rsidRPr="00CA5F63" w:rsidRDefault="002E2E69" w:rsidP="002E2E69">
      <w:pPr>
        <w:tabs>
          <w:tab w:val="left" w:pos="1789"/>
        </w:tabs>
        <w:rPr>
          <w:b/>
        </w:rPr>
      </w:pPr>
      <w:r w:rsidRPr="00CA5F63">
        <w:rPr>
          <w:b/>
        </w:rPr>
        <w:t>External, Structured</w:t>
      </w:r>
      <w:r>
        <w:rPr>
          <w:b/>
        </w:rPr>
        <w:t xml:space="preserve"> Input Data</w:t>
      </w:r>
    </w:p>
    <w:p w14:paraId="21DF3474" w14:textId="77777777" w:rsidR="002E2E69" w:rsidRDefault="002E2E69" w:rsidP="002E2E69">
      <w:r>
        <w:t xml:space="preserve">Barometric Pressure, or atmospheric pressure, has been shown to influence the feeding activity of fish. Since fish have to regulate their buoyancy in the water, changes in pressure are felt more acutely than land-mammals. The analogy here is pressure changes to fish are similar to migraine headaches. The discomfort pushes fish to deeper water and </w:t>
      </w:r>
      <w:proofErr w:type="spellStart"/>
      <w:r>
        <w:t>lose</w:t>
      </w:r>
      <w:proofErr w:type="spellEnd"/>
      <w:r>
        <w:t xml:space="preserve"> of appetite, which spells bad for fishermen. Many sportfish that fisherman target hunt for food by rushing up from the bottom and striking their food near the surface. The quick change in pressure from this activity puts strain on their buoyancy organ. If buoyancy is already giving a fish discomfort, it is less likely for them to strike, creating even more discomfort for themselves.</w:t>
      </w:r>
    </w:p>
    <w:p w14:paraId="0AEC0F20"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3F9475E1" w14:textId="77777777" w:rsidTr="004851BF">
        <w:trPr>
          <w:tblHeader/>
        </w:trPr>
        <w:tc>
          <w:tcPr>
            <w:tcW w:w="6251" w:type="dxa"/>
            <w:gridSpan w:val="2"/>
            <w:shd w:val="clear" w:color="auto" w:fill="BFBFBF"/>
          </w:tcPr>
          <w:p w14:paraId="1D0CEEF5" w14:textId="77777777" w:rsidR="002E2E69" w:rsidRDefault="002E2E69" w:rsidP="004851BF">
            <w:r>
              <w:rPr>
                <w:b/>
              </w:rPr>
              <w:t>Required by</w:t>
            </w:r>
          </w:p>
        </w:tc>
        <w:tc>
          <w:tcPr>
            <w:tcW w:w="3129" w:type="dxa"/>
            <w:shd w:val="clear" w:color="auto" w:fill="BFBFBF"/>
          </w:tcPr>
          <w:p w14:paraId="1437E68D" w14:textId="77777777" w:rsidR="002E2E69" w:rsidRDefault="002E2E69" w:rsidP="004851BF">
            <w:r>
              <w:rPr>
                <w:b/>
              </w:rPr>
              <w:t>Description</w:t>
            </w:r>
          </w:p>
        </w:tc>
      </w:tr>
      <w:tr w:rsidR="002E2E69" w14:paraId="2123B0C5" w14:textId="77777777" w:rsidTr="004851BF">
        <w:trPr>
          <w:cantSplit/>
        </w:trPr>
        <w:tc>
          <w:tcPr>
            <w:tcW w:w="1778" w:type="dxa"/>
            <w:shd w:val="clear" w:color="auto" w:fill="auto"/>
          </w:tcPr>
          <w:p w14:paraId="3D7B1D98" w14:textId="77777777" w:rsidR="002E2E69" w:rsidRDefault="002E2E69" w:rsidP="004851BF">
            <w:r>
              <w:t>Decision</w:t>
            </w:r>
          </w:p>
        </w:tc>
        <w:tc>
          <w:tcPr>
            <w:tcW w:w="4473" w:type="dxa"/>
            <w:shd w:val="clear" w:color="auto" w:fill="auto"/>
          </w:tcPr>
          <w:p w14:paraId="372B166D" w14:textId="77777777" w:rsidR="002E2E69" w:rsidRDefault="002E2E69" w:rsidP="004851BF">
            <w:r>
              <w:t>General Fishing Conditions</w:t>
            </w:r>
          </w:p>
        </w:tc>
        <w:tc>
          <w:tcPr>
            <w:tcW w:w="3129" w:type="dxa"/>
            <w:shd w:val="clear" w:color="auto" w:fill="auto"/>
          </w:tcPr>
          <w:p w14:paraId="0B083502" w14:textId="77777777" w:rsidR="002E2E69" w:rsidRDefault="002E2E69" w:rsidP="004851BF">
            <w:r>
              <w:t xml:space="preserve"> Conditions will lie on a spectrum. Some generalizations will have to be made. The expert with Fish-Feeding Knowledge should be making this decision.</w:t>
            </w:r>
          </w:p>
          <w:p w14:paraId="54E6464C" w14:textId="77777777" w:rsidR="002E2E69" w:rsidRDefault="002E2E69" w:rsidP="004851BF"/>
        </w:tc>
      </w:tr>
    </w:tbl>
    <w:p w14:paraId="71414344" w14:textId="77777777" w:rsidR="002E2E69" w:rsidRDefault="002E2E69" w:rsidP="002E2E69"/>
    <w:p w14:paraId="6FBE6F67" w14:textId="77777777" w:rsidR="002E2E69" w:rsidRDefault="002E2E69" w:rsidP="002E2E69">
      <w:pPr>
        <w:pStyle w:val="Heading2"/>
      </w:pPr>
      <w:r>
        <w:t>Downstream Data</w:t>
      </w:r>
    </w:p>
    <w:p w14:paraId="77C4AB3D" w14:textId="77777777" w:rsidR="002E2E69" w:rsidRPr="00CA5F63" w:rsidRDefault="002E2E69" w:rsidP="002E2E69">
      <w:pPr>
        <w:tabs>
          <w:tab w:val="left" w:pos="1789"/>
        </w:tabs>
        <w:rPr>
          <w:b/>
        </w:rPr>
      </w:pPr>
      <w:r w:rsidRPr="00CA5F63">
        <w:rPr>
          <w:b/>
        </w:rPr>
        <w:t>External, Structured</w:t>
      </w:r>
      <w:r>
        <w:rPr>
          <w:b/>
        </w:rPr>
        <w:t xml:space="preserve"> Input Data</w:t>
      </w:r>
    </w:p>
    <w:p w14:paraId="4EEA47DC" w14:textId="77777777" w:rsidR="002E2E69" w:rsidRDefault="002E2E69" w:rsidP="002E2E69">
      <w:r>
        <w:t xml:space="preserve"> Downstream data from USGS river gages is used to gather more context on the conditions. It </w:t>
      </w:r>
      <w:proofErr w:type="gramStart"/>
      <w:r>
        <w:t>show</w:t>
      </w:r>
      <w:proofErr w:type="gramEnd"/>
      <w:r>
        <w:t xml:space="preserve"> what the conditions where in the targeted area you want to fish. From looking at the </w:t>
      </w:r>
      <w:r>
        <w:lastRenderedPageBreak/>
        <w:t>conditions above and the conditions below, one can infer what the conditions between are. This is where the analytical model helps us.</w:t>
      </w:r>
    </w:p>
    <w:p w14:paraId="0CD390C7"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31CE82F8" w14:textId="77777777" w:rsidTr="004851BF">
        <w:trPr>
          <w:tblHeader/>
        </w:trPr>
        <w:tc>
          <w:tcPr>
            <w:tcW w:w="6251" w:type="dxa"/>
            <w:gridSpan w:val="2"/>
            <w:shd w:val="clear" w:color="auto" w:fill="BFBFBF"/>
          </w:tcPr>
          <w:p w14:paraId="2B65CB35" w14:textId="77777777" w:rsidR="002E2E69" w:rsidRDefault="002E2E69" w:rsidP="004851BF">
            <w:r>
              <w:rPr>
                <w:b/>
              </w:rPr>
              <w:t>Required by</w:t>
            </w:r>
          </w:p>
        </w:tc>
        <w:tc>
          <w:tcPr>
            <w:tcW w:w="3129" w:type="dxa"/>
            <w:shd w:val="clear" w:color="auto" w:fill="BFBFBF"/>
          </w:tcPr>
          <w:p w14:paraId="7B316A78" w14:textId="77777777" w:rsidR="002E2E69" w:rsidRDefault="002E2E69" w:rsidP="004851BF">
            <w:r>
              <w:rPr>
                <w:b/>
              </w:rPr>
              <w:t>Description</w:t>
            </w:r>
          </w:p>
        </w:tc>
      </w:tr>
      <w:tr w:rsidR="002E2E69" w14:paraId="6E232347" w14:textId="77777777" w:rsidTr="004851BF">
        <w:trPr>
          <w:cantSplit/>
        </w:trPr>
        <w:tc>
          <w:tcPr>
            <w:tcW w:w="1778" w:type="dxa"/>
            <w:shd w:val="clear" w:color="auto" w:fill="auto"/>
          </w:tcPr>
          <w:p w14:paraId="5A8323DB" w14:textId="77777777" w:rsidR="002E2E69" w:rsidRDefault="002E2E69" w:rsidP="004851BF">
            <w:r>
              <w:t>Decision</w:t>
            </w:r>
          </w:p>
        </w:tc>
        <w:tc>
          <w:tcPr>
            <w:tcW w:w="4473" w:type="dxa"/>
            <w:shd w:val="clear" w:color="auto" w:fill="auto"/>
          </w:tcPr>
          <w:p w14:paraId="74037880" w14:textId="77777777" w:rsidR="002E2E69" w:rsidRDefault="002E2E69" w:rsidP="004851BF">
            <w:r>
              <w:t>Current River Conditions</w:t>
            </w:r>
          </w:p>
        </w:tc>
        <w:tc>
          <w:tcPr>
            <w:tcW w:w="3129" w:type="dxa"/>
            <w:shd w:val="clear" w:color="auto" w:fill="auto"/>
          </w:tcPr>
          <w:p w14:paraId="4432AE93" w14:textId="77777777" w:rsidR="002E2E69" w:rsidRDefault="002E2E69" w:rsidP="004851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676022C7" w14:textId="77777777" w:rsidR="002E2E69" w:rsidRDefault="002E2E69" w:rsidP="004851BF"/>
        </w:tc>
      </w:tr>
    </w:tbl>
    <w:p w14:paraId="550D45B7" w14:textId="77777777" w:rsidR="002E2E69" w:rsidRDefault="002E2E69" w:rsidP="002E2E69"/>
    <w:p w14:paraId="79385F1C" w14:textId="77777777" w:rsidR="002E2E69" w:rsidRDefault="002E2E69" w:rsidP="002E2E69">
      <w:pPr>
        <w:pStyle w:val="Heading2"/>
      </w:pPr>
      <w:r>
        <w:t>Lighting Conditions</w:t>
      </w:r>
    </w:p>
    <w:p w14:paraId="02A5A904" w14:textId="77777777" w:rsidR="002E2E69" w:rsidRPr="00CA5F63" w:rsidRDefault="002E2E69" w:rsidP="002E2E69">
      <w:pPr>
        <w:tabs>
          <w:tab w:val="left" w:pos="1789"/>
        </w:tabs>
        <w:rPr>
          <w:b/>
        </w:rPr>
      </w:pPr>
      <w:r w:rsidRPr="00CA5F63">
        <w:rPr>
          <w:b/>
        </w:rPr>
        <w:t>External, Unstructured</w:t>
      </w:r>
      <w:r>
        <w:rPr>
          <w:b/>
        </w:rPr>
        <w:t xml:space="preserve"> Input Data</w:t>
      </w:r>
    </w:p>
    <w:p w14:paraId="2851AB0A" w14:textId="77777777" w:rsidR="002E2E69" w:rsidRDefault="002E2E69" w:rsidP="002E2E69">
      <w:r>
        <w:t xml:space="preserve"> The Bass species tend to feed in less-intense light conditions. This would include dawn, dusk and cloudy weather. Bright light pushes fish to deeper water, creating more difficulty to catch them. </w:t>
      </w:r>
    </w:p>
    <w:p w14:paraId="601B5508"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4B00EA7D" w14:textId="77777777" w:rsidTr="004851BF">
        <w:trPr>
          <w:tblHeader/>
        </w:trPr>
        <w:tc>
          <w:tcPr>
            <w:tcW w:w="6251" w:type="dxa"/>
            <w:gridSpan w:val="2"/>
            <w:shd w:val="clear" w:color="auto" w:fill="BFBFBF"/>
          </w:tcPr>
          <w:p w14:paraId="1399FFCE" w14:textId="77777777" w:rsidR="002E2E69" w:rsidRDefault="002E2E69" w:rsidP="004851BF">
            <w:r>
              <w:rPr>
                <w:b/>
              </w:rPr>
              <w:t>Required by</w:t>
            </w:r>
          </w:p>
        </w:tc>
        <w:tc>
          <w:tcPr>
            <w:tcW w:w="3129" w:type="dxa"/>
            <w:shd w:val="clear" w:color="auto" w:fill="BFBFBF"/>
          </w:tcPr>
          <w:p w14:paraId="15F74AE5" w14:textId="77777777" w:rsidR="002E2E69" w:rsidRDefault="002E2E69" w:rsidP="004851BF">
            <w:r>
              <w:rPr>
                <w:b/>
              </w:rPr>
              <w:t>Description</w:t>
            </w:r>
          </w:p>
        </w:tc>
      </w:tr>
      <w:tr w:rsidR="002E2E69" w14:paraId="1630698B" w14:textId="77777777" w:rsidTr="004851BF">
        <w:trPr>
          <w:cantSplit/>
        </w:trPr>
        <w:tc>
          <w:tcPr>
            <w:tcW w:w="1778" w:type="dxa"/>
            <w:shd w:val="clear" w:color="auto" w:fill="auto"/>
          </w:tcPr>
          <w:p w14:paraId="7D309932" w14:textId="77777777" w:rsidR="002E2E69" w:rsidRDefault="002E2E69" w:rsidP="004851BF">
            <w:r>
              <w:t>Decision</w:t>
            </w:r>
          </w:p>
        </w:tc>
        <w:tc>
          <w:tcPr>
            <w:tcW w:w="4473" w:type="dxa"/>
            <w:shd w:val="clear" w:color="auto" w:fill="auto"/>
          </w:tcPr>
          <w:p w14:paraId="4C72008F" w14:textId="77777777" w:rsidR="002E2E69" w:rsidRDefault="002E2E69" w:rsidP="004851BF">
            <w:r>
              <w:t>General Fishing Conditions</w:t>
            </w:r>
          </w:p>
        </w:tc>
        <w:tc>
          <w:tcPr>
            <w:tcW w:w="3129" w:type="dxa"/>
            <w:shd w:val="clear" w:color="auto" w:fill="auto"/>
          </w:tcPr>
          <w:p w14:paraId="4C8C4F48" w14:textId="77777777" w:rsidR="002E2E69" w:rsidRDefault="002E2E69" w:rsidP="004851BF">
            <w:r>
              <w:t xml:space="preserve"> Conditions will lie on a spectrum. Some generalizations will have to be made. The expert with Fish-Feeding Knowledge should be making this decision.</w:t>
            </w:r>
          </w:p>
          <w:p w14:paraId="3DCA551F" w14:textId="77777777" w:rsidR="002E2E69" w:rsidRDefault="002E2E69" w:rsidP="004851BF"/>
        </w:tc>
      </w:tr>
    </w:tbl>
    <w:p w14:paraId="5A4DC6D2" w14:textId="77777777" w:rsidR="002E2E69" w:rsidRDefault="002E2E69" w:rsidP="002E2E69"/>
    <w:p w14:paraId="74D15182" w14:textId="77777777" w:rsidR="002E2E69" w:rsidRDefault="002E2E69" w:rsidP="002E2E69">
      <w:pPr>
        <w:pStyle w:val="Heading2"/>
      </w:pPr>
      <w:r>
        <w:t>Weather Forecast</w:t>
      </w:r>
    </w:p>
    <w:p w14:paraId="1D30E5A9" w14:textId="77777777" w:rsidR="002E2E69" w:rsidRPr="00CA5F63" w:rsidRDefault="002E2E69" w:rsidP="002E2E69">
      <w:pPr>
        <w:tabs>
          <w:tab w:val="left" w:pos="1789"/>
        </w:tabs>
        <w:rPr>
          <w:b/>
        </w:rPr>
      </w:pPr>
      <w:r w:rsidRPr="00CA5F63">
        <w:rPr>
          <w:b/>
        </w:rPr>
        <w:t>External, Unstructured</w:t>
      </w:r>
      <w:r>
        <w:rPr>
          <w:b/>
        </w:rPr>
        <w:t xml:space="preserve"> Input Data</w:t>
      </w:r>
    </w:p>
    <w:p w14:paraId="77E73A91" w14:textId="77777777" w:rsidR="002E2E69" w:rsidRDefault="002E2E69" w:rsidP="002E2E69">
      <w:r>
        <w:t xml:space="preserve"> This is the weather forecast for the time we would potentially have clients on the water. Some clients may be willing to put up with drizzling rain while others may want sunny weather. It's up to the customer. This is separate from river conditions because we would see changing river conditions in the upstream river gages.</w:t>
      </w:r>
    </w:p>
    <w:p w14:paraId="7CBEB306" w14:textId="77777777" w:rsidR="002E2E69" w:rsidRDefault="002E2E69" w:rsidP="002E2E69">
      <w:pPr>
        <w:pStyle w:val="Heading3"/>
      </w:pPr>
      <w:r>
        <w:lastRenderedPageBreak/>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2E2E69" w14:paraId="2A21A1B2" w14:textId="77777777" w:rsidTr="004851BF">
        <w:trPr>
          <w:tblHeader/>
        </w:trPr>
        <w:tc>
          <w:tcPr>
            <w:tcW w:w="6251" w:type="dxa"/>
            <w:gridSpan w:val="2"/>
            <w:shd w:val="clear" w:color="auto" w:fill="BFBFBF"/>
          </w:tcPr>
          <w:p w14:paraId="3AE6F22E" w14:textId="77777777" w:rsidR="002E2E69" w:rsidRDefault="002E2E69" w:rsidP="004851BF">
            <w:r>
              <w:rPr>
                <w:b/>
              </w:rPr>
              <w:t>Required by</w:t>
            </w:r>
          </w:p>
        </w:tc>
        <w:tc>
          <w:tcPr>
            <w:tcW w:w="3129" w:type="dxa"/>
            <w:shd w:val="clear" w:color="auto" w:fill="BFBFBF"/>
          </w:tcPr>
          <w:p w14:paraId="48E59212" w14:textId="77777777" w:rsidR="002E2E69" w:rsidRDefault="002E2E69" w:rsidP="004851BF">
            <w:r>
              <w:rPr>
                <w:b/>
              </w:rPr>
              <w:t>Description</w:t>
            </w:r>
          </w:p>
        </w:tc>
      </w:tr>
      <w:tr w:rsidR="002E2E69" w14:paraId="1422DFAE" w14:textId="77777777" w:rsidTr="004851BF">
        <w:trPr>
          <w:cantSplit/>
        </w:trPr>
        <w:tc>
          <w:tcPr>
            <w:tcW w:w="1778" w:type="dxa"/>
            <w:shd w:val="clear" w:color="auto" w:fill="auto"/>
          </w:tcPr>
          <w:p w14:paraId="6744E561" w14:textId="77777777" w:rsidR="002E2E69" w:rsidRDefault="002E2E69" w:rsidP="004851BF">
            <w:r>
              <w:t>Decision</w:t>
            </w:r>
          </w:p>
        </w:tc>
        <w:tc>
          <w:tcPr>
            <w:tcW w:w="4473" w:type="dxa"/>
            <w:shd w:val="clear" w:color="auto" w:fill="auto"/>
          </w:tcPr>
          <w:p w14:paraId="5920B186" w14:textId="77777777" w:rsidR="002E2E69" w:rsidRDefault="002E2E69" w:rsidP="004851BF">
            <w:r>
              <w:t>Reschedule for Better Conditions</w:t>
            </w:r>
          </w:p>
        </w:tc>
        <w:tc>
          <w:tcPr>
            <w:tcW w:w="3129" w:type="dxa"/>
            <w:shd w:val="clear" w:color="auto" w:fill="auto"/>
          </w:tcPr>
          <w:p w14:paraId="5647421D" w14:textId="77777777" w:rsidR="002E2E69" w:rsidRDefault="002E2E69" w:rsidP="004851BF">
            <w:r>
              <w:t xml:space="preserve"> This is to decide whether to reschedule when to take a client. It takes in River Conditions, General Fishing Conditions, Weather Forecast and the Customers' Impression Knowledge node.</w:t>
            </w:r>
          </w:p>
          <w:p w14:paraId="06C0239D" w14:textId="77777777" w:rsidR="002E2E69" w:rsidRDefault="002E2E69" w:rsidP="004851BF"/>
        </w:tc>
      </w:tr>
    </w:tbl>
    <w:p w14:paraId="18EBDF0B" w14:textId="77777777" w:rsidR="002E2E69" w:rsidRDefault="002E2E69" w:rsidP="002E2E69"/>
    <w:p w14:paraId="2BD871C1" w14:textId="77777777" w:rsidR="002E2E69" w:rsidRDefault="002E2E69" w:rsidP="002E2E69">
      <w:pPr>
        <w:pStyle w:val="Heading2"/>
      </w:pPr>
      <w:r>
        <w:t>Water Temperature</w:t>
      </w:r>
    </w:p>
    <w:p w14:paraId="2990BAE7" w14:textId="77777777" w:rsidR="002E2E69" w:rsidRPr="00CA5F63" w:rsidRDefault="002E2E69" w:rsidP="002E2E69">
      <w:pPr>
        <w:tabs>
          <w:tab w:val="left" w:pos="1789"/>
        </w:tabs>
        <w:rPr>
          <w:b/>
        </w:rPr>
      </w:pPr>
      <w:r w:rsidRPr="00CA5F63">
        <w:rPr>
          <w:b/>
        </w:rPr>
        <w:t>External, Structured</w:t>
      </w:r>
      <w:r>
        <w:rPr>
          <w:b/>
        </w:rPr>
        <w:t xml:space="preserve"> Input Data</w:t>
      </w:r>
    </w:p>
    <w:p w14:paraId="305EF5D4" w14:textId="77777777" w:rsidR="002E2E69" w:rsidRDefault="002E2E69" w:rsidP="002E2E69">
      <w:r>
        <w:t xml:space="preserve"> Water temperature effects the activity level of fish. Since they are cold blooded, it is easier for fish to be active when water temperatures are higher. If the temperature is too high though, their feeding activity drops. Warm water temperatures are correlated to low oxygen levels in the water, which fish need for activity like humans.</w:t>
      </w:r>
    </w:p>
    <w:p w14:paraId="46098B8D"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40F88C14" w14:textId="77777777" w:rsidTr="004851BF">
        <w:trPr>
          <w:tblHeader/>
        </w:trPr>
        <w:tc>
          <w:tcPr>
            <w:tcW w:w="6251" w:type="dxa"/>
            <w:gridSpan w:val="2"/>
            <w:shd w:val="clear" w:color="auto" w:fill="BFBFBF"/>
          </w:tcPr>
          <w:p w14:paraId="773B6946" w14:textId="77777777" w:rsidR="002E2E69" w:rsidRDefault="002E2E69" w:rsidP="004851BF">
            <w:r>
              <w:rPr>
                <w:b/>
              </w:rPr>
              <w:t>Required by</w:t>
            </w:r>
          </w:p>
        </w:tc>
        <w:tc>
          <w:tcPr>
            <w:tcW w:w="3129" w:type="dxa"/>
            <w:shd w:val="clear" w:color="auto" w:fill="BFBFBF"/>
          </w:tcPr>
          <w:p w14:paraId="3D42A674" w14:textId="77777777" w:rsidR="002E2E69" w:rsidRDefault="002E2E69" w:rsidP="004851BF">
            <w:r>
              <w:rPr>
                <w:b/>
              </w:rPr>
              <w:t>Description</w:t>
            </w:r>
          </w:p>
        </w:tc>
      </w:tr>
      <w:tr w:rsidR="002E2E69" w14:paraId="779157C1" w14:textId="77777777" w:rsidTr="004851BF">
        <w:trPr>
          <w:cantSplit/>
        </w:trPr>
        <w:tc>
          <w:tcPr>
            <w:tcW w:w="1778" w:type="dxa"/>
            <w:shd w:val="clear" w:color="auto" w:fill="auto"/>
          </w:tcPr>
          <w:p w14:paraId="1A22B03D" w14:textId="77777777" w:rsidR="002E2E69" w:rsidRDefault="002E2E69" w:rsidP="004851BF">
            <w:r>
              <w:t>Decision</w:t>
            </w:r>
          </w:p>
        </w:tc>
        <w:tc>
          <w:tcPr>
            <w:tcW w:w="4473" w:type="dxa"/>
            <w:shd w:val="clear" w:color="auto" w:fill="auto"/>
          </w:tcPr>
          <w:p w14:paraId="3FCFC6E3" w14:textId="77777777" w:rsidR="002E2E69" w:rsidRDefault="002E2E69" w:rsidP="004851BF">
            <w:r>
              <w:t>General Fishing Conditions</w:t>
            </w:r>
          </w:p>
        </w:tc>
        <w:tc>
          <w:tcPr>
            <w:tcW w:w="3129" w:type="dxa"/>
            <w:shd w:val="clear" w:color="auto" w:fill="auto"/>
          </w:tcPr>
          <w:p w14:paraId="210DCB2F" w14:textId="77777777" w:rsidR="002E2E69" w:rsidRDefault="002E2E69" w:rsidP="004851BF">
            <w:r>
              <w:t xml:space="preserve"> Conditions will lie on a spectrum. Some generalizations will have to be made. The expert with Fish-Feeding Knowledge should be making this decision.</w:t>
            </w:r>
          </w:p>
          <w:p w14:paraId="29387FF3" w14:textId="77777777" w:rsidR="002E2E69" w:rsidRDefault="002E2E69" w:rsidP="004851BF"/>
        </w:tc>
      </w:tr>
    </w:tbl>
    <w:p w14:paraId="1DE07616" w14:textId="77777777" w:rsidR="002E2E69" w:rsidRDefault="002E2E69" w:rsidP="002E2E69"/>
    <w:p w14:paraId="471EDDEB" w14:textId="77777777" w:rsidR="002E2E69" w:rsidRDefault="002E2E69" w:rsidP="002E2E69">
      <w:pPr>
        <w:pStyle w:val="Heading2"/>
      </w:pPr>
      <w:r>
        <w:t>Fish-Feeding Knowledge</w:t>
      </w:r>
    </w:p>
    <w:p w14:paraId="0634557E" w14:textId="77777777" w:rsidR="002E2E69" w:rsidRDefault="002E2E69" w:rsidP="002E2E69">
      <w:pPr>
        <w:tabs>
          <w:tab w:val="left" w:pos="1787"/>
        </w:tabs>
        <w:rPr>
          <w:b/>
        </w:rPr>
      </w:pPr>
      <w:r>
        <w:rPr>
          <w:b/>
        </w:rPr>
        <w:t>Know how– Expertise</w:t>
      </w:r>
    </w:p>
    <w:p w14:paraId="20C08370" w14:textId="77777777" w:rsidR="002E2E69" w:rsidRDefault="002E2E69" w:rsidP="002E2E69">
      <w:r>
        <w:t xml:space="preserve"> This knowledge is connecting the water temperature, barometric pressure and lighting conditions data, and understanding of fish-feeding activity based on these exterior markers. In other words, being able to understand if the information correlates to good fishing. As an example, imagine if two input-data nodes are considered satisfactory, but the third is considered poor for fishing. Just how poor does it have to be to negate the other satisfactory input-data nodes? Expertise would be able to decide on these controversial cases. An expert would also know the ranges that are considered acceptable for each input-data node. For example, barometric may be able to stray 15% in either direction from its mean and be satisfactory, but temperature has a different acceptable range. Also, deviation from the mean in one direction may be worse than deviation in the other. For example, 5% below the median temperature may be worse than 5% above the median value. An expert would understand the interactions between the input data and how it all relates to determining the General Fishing Conditions decision.</w:t>
      </w:r>
    </w:p>
    <w:p w14:paraId="147F302A" w14:textId="77777777" w:rsidR="002E2E69" w:rsidRDefault="002E2E69" w:rsidP="002E2E69">
      <w:pPr>
        <w:tabs>
          <w:tab w:val="left" w:pos="1787"/>
        </w:tabs>
      </w:pPr>
    </w:p>
    <w:p w14:paraId="6E6771E1"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6C2E6DC9" w14:textId="77777777" w:rsidTr="004851BF">
        <w:trPr>
          <w:tblHeader/>
        </w:trPr>
        <w:tc>
          <w:tcPr>
            <w:tcW w:w="6251" w:type="dxa"/>
            <w:gridSpan w:val="2"/>
            <w:shd w:val="clear" w:color="auto" w:fill="BFBFBF"/>
          </w:tcPr>
          <w:p w14:paraId="1188AE8A" w14:textId="77777777" w:rsidR="002E2E69" w:rsidRDefault="002E2E69" w:rsidP="004851BF">
            <w:r>
              <w:rPr>
                <w:b/>
              </w:rPr>
              <w:t>Required by</w:t>
            </w:r>
          </w:p>
        </w:tc>
        <w:tc>
          <w:tcPr>
            <w:tcW w:w="3129" w:type="dxa"/>
            <w:shd w:val="clear" w:color="auto" w:fill="BFBFBF"/>
          </w:tcPr>
          <w:p w14:paraId="439CA9E4" w14:textId="77777777" w:rsidR="002E2E69" w:rsidRDefault="002E2E69" w:rsidP="004851BF">
            <w:r>
              <w:rPr>
                <w:b/>
              </w:rPr>
              <w:t>Description</w:t>
            </w:r>
          </w:p>
        </w:tc>
      </w:tr>
      <w:tr w:rsidR="002E2E69" w14:paraId="686C0C5E" w14:textId="77777777" w:rsidTr="004851BF">
        <w:trPr>
          <w:cantSplit/>
        </w:trPr>
        <w:tc>
          <w:tcPr>
            <w:tcW w:w="1778" w:type="dxa"/>
            <w:shd w:val="clear" w:color="auto" w:fill="auto"/>
          </w:tcPr>
          <w:p w14:paraId="4C36AFAE" w14:textId="77777777" w:rsidR="002E2E69" w:rsidRDefault="002E2E69" w:rsidP="004851BF">
            <w:r>
              <w:t>Decision</w:t>
            </w:r>
          </w:p>
        </w:tc>
        <w:tc>
          <w:tcPr>
            <w:tcW w:w="4473" w:type="dxa"/>
            <w:shd w:val="clear" w:color="auto" w:fill="auto"/>
          </w:tcPr>
          <w:p w14:paraId="68FE8332" w14:textId="77777777" w:rsidR="002E2E69" w:rsidRDefault="002E2E69" w:rsidP="004851BF">
            <w:r>
              <w:t>General Fishing Conditions</w:t>
            </w:r>
          </w:p>
        </w:tc>
        <w:tc>
          <w:tcPr>
            <w:tcW w:w="3129" w:type="dxa"/>
            <w:shd w:val="clear" w:color="auto" w:fill="auto"/>
          </w:tcPr>
          <w:p w14:paraId="06FBFEF7" w14:textId="77777777" w:rsidR="002E2E69" w:rsidRDefault="002E2E69" w:rsidP="004851BF">
            <w:r>
              <w:t xml:space="preserve"> Conditions will lie on a spectrum. Some generalizations will have to be made. The expert with Fish-Feeding Knowledge should be making this decision.</w:t>
            </w:r>
          </w:p>
          <w:p w14:paraId="0C710F7E" w14:textId="77777777" w:rsidR="002E2E69" w:rsidRDefault="002E2E69" w:rsidP="004851BF"/>
        </w:tc>
      </w:tr>
    </w:tbl>
    <w:p w14:paraId="142369D0" w14:textId="77777777" w:rsidR="002E2E69" w:rsidRDefault="002E2E69" w:rsidP="002E2E69"/>
    <w:p w14:paraId="2D9F071D" w14:textId="77777777" w:rsidR="002E2E69" w:rsidRDefault="002E2E69" w:rsidP="002E2E69">
      <w:pPr>
        <w:pStyle w:val="Heading2"/>
      </w:pPr>
      <w:r>
        <w:t>Analytical Model for Turbidity Conditions</w:t>
      </w:r>
    </w:p>
    <w:p w14:paraId="48E0A001" w14:textId="77777777" w:rsidR="002E2E69" w:rsidRDefault="002E2E69" w:rsidP="002E2E69">
      <w:pPr>
        <w:tabs>
          <w:tab w:val="left" w:pos="1787"/>
        </w:tabs>
        <w:rPr>
          <w:b/>
        </w:rPr>
      </w:pPr>
      <w:r>
        <w:rPr>
          <w:b/>
        </w:rPr>
        <w:t>Know how– Analytic Insight</w:t>
      </w:r>
    </w:p>
    <w:p w14:paraId="6C67103D" w14:textId="77777777" w:rsidR="002E2E69" w:rsidRDefault="002E2E69" w:rsidP="002E2E69">
      <w:r>
        <w:t xml:space="preserve"> This model is meant to predict the clarity of the water at the area where you want to fish. The inputs to the model are the upstream and downstream data, and the outputs would be clarity of the water. To train this model, I would use a dataset where gage height and discharge are the independent features, and the dependent variable would be a turbidity value from a downstream gage. The turbidity value is a scientific measurement of how clear a liquid is, or how well someone can see through it. The higher the turbidity value, the less clear the liquid is. Particles floating in the water would make the water murky, raising the turbidity. When it rains, sediment is pulled into the river as water runs off the land. These particles remain suspended in the water if the river is flowing well.</w:t>
      </w:r>
    </w:p>
    <w:p w14:paraId="48E6F81C" w14:textId="77777777" w:rsidR="002E2E69" w:rsidRDefault="002E2E69" w:rsidP="002E2E69">
      <w:pPr>
        <w:tabs>
          <w:tab w:val="left" w:pos="1787"/>
        </w:tabs>
      </w:pPr>
    </w:p>
    <w:p w14:paraId="5FC91F10"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6"/>
        <w:gridCol w:w="3121"/>
      </w:tblGrid>
      <w:tr w:rsidR="002E2E69" w14:paraId="52099A46" w14:textId="77777777" w:rsidTr="004851BF">
        <w:trPr>
          <w:tblHeader/>
        </w:trPr>
        <w:tc>
          <w:tcPr>
            <w:tcW w:w="6251" w:type="dxa"/>
            <w:gridSpan w:val="2"/>
            <w:shd w:val="clear" w:color="auto" w:fill="BFBFBF"/>
          </w:tcPr>
          <w:p w14:paraId="41B9A14C" w14:textId="77777777" w:rsidR="002E2E69" w:rsidRDefault="002E2E69" w:rsidP="004851BF">
            <w:r>
              <w:rPr>
                <w:b/>
              </w:rPr>
              <w:t>Required by</w:t>
            </w:r>
          </w:p>
        </w:tc>
        <w:tc>
          <w:tcPr>
            <w:tcW w:w="3129" w:type="dxa"/>
            <w:shd w:val="clear" w:color="auto" w:fill="BFBFBF"/>
          </w:tcPr>
          <w:p w14:paraId="096DBD73" w14:textId="77777777" w:rsidR="002E2E69" w:rsidRDefault="002E2E69" w:rsidP="004851BF">
            <w:r>
              <w:rPr>
                <w:b/>
              </w:rPr>
              <w:t>Description</w:t>
            </w:r>
          </w:p>
        </w:tc>
      </w:tr>
      <w:tr w:rsidR="002E2E69" w14:paraId="7C04B3A7" w14:textId="77777777" w:rsidTr="004851BF">
        <w:trPr>
          <w:cantSplit/>
        </w:trPr>
        <w:tc>
          <w:tcPr>
            <w:tcW w:w="1778" w:type="dxa"/>
            <w:shd w:val="clear" w:color="auto" w:fill="auto"/>
          </w:tcPr>
          <w:p w14:paraId="557063CB" w14:textId="77777777" w:rsidR="002E2E69" w:rsidRDefault="002E2E69" w:rsidP="004851BF">
            <w:r>
              <w:t>Decision</w:t>
            </w:r>
          </w:p>
        </w:tc>
        <w:tc>
          <w:tcPr>
            <w:tcW w:w="4473" w:type="dxa"/>
            <w:shd w:val="clear" w:color="auto" w:fill="auto"/>
          </w:tcPr>
          <w:p w14:paraId="53B13FF5" w14:textId="77777777" w:rsidR="002E2E69" w:rsidRDefault="002E2E69" w:rsidP="004851BF">
            <w:r>
              <w:t>Current River Conditions</w:t>
            </w:r>
          </w:p>
        </w:tc>
        <w:tc>
          <w:tcPr>
            <w:tcW w:w="3129" w:type="dxa"/>
            <w:shd w:val="clear" w:color="auto" w:fill="auto"/>
          </w:tcPr>
          <w:p w14:paraId="51EF7258" w14:textId="77777777" w:rsidR="002E2E69" w:rsidRDefault="002E2E69" w:rsidP="004851BF">
            <w:r>
              <w:t xml:space="preserve"> The decision here is to make a determination on the current river conditions. It takes in raw data from river gages that have height, discharge and other information, and an analytical model that would help predict the clarity of the water. Again, this should be generalized. The raw data will have numerical values and the point of this decision is to convert them to a descriptive understanding (</w:t>
            </w:r>
            <w:proofErr w:type="spellStart"/>
            <w:r>
              <w:t>e.g</w:t>
            </w:r>
            <w:proofErr w:type="spellEnd"/>
            <w:r>
              <w:t xml:space="preserve"> good, bad, poor, etc.).</w:t>
            </w:r>
          </w:p>
          <w:p w14:paraId="6A0279BA" w14:textId="77777777" w:rsidR="002E2E69" w:rsidRDefault="002E2E69" w:rsidP="004851BF"/>
        </w:tc>
      </w:tr>
    </w:tbl>
    <w:p w14:paraId="5B6CFAC3" w14:textId="77777777" w:rsidR="002E2E69" w:rsidRDefault="002E2E69" w:rsidP="002E2E69"/>
    <w:p w14:paraId="7EDCF6A8" w14:textId="77777777" w:rsidR="002E2E69" w:rsidRDefault="002E2E69" w:rsidP="002E2E69">
      <w:pPr>
        <w:pStyle w:val="Heading2"/>
      </w:pPr>
      <w:r>
        <w:lastRenderedPageBreak/>
        <w:t>Customers' Impression</w:t>
      </w:r>
    </w:p>
    <w:p w14:paraId="7DEF99D7" w14:textId="77777777" w:rsidR="002E2E69" w:rsidRDefault="002E2E69" w:rsidP="002E2E69">
      <w:pPr>
        <w:tabs>
          <w:tab w:val="left" w:pos="1787"/>
        </w:tabs>
        <w:rPr>
          <w:b/>
        </w:rPr>
      </w:pPr>
      <w:r>
        <w:rPr>
          <w:b/>
        </w:rPr>
        <w:t>Know how– Best Practice</w:t>
      </w:r>
    </w:p>
    <w:p w14:paraId="6BEDD566" w14:textId="77777777" w:rsidR="002E2E69" w:rsidRDefault="002E2E69" w:rsidP="002E2E69">
      <w:r>
        <w:t xml:space="preserve"> This knowledge node is to determine what impression does the business want to leave on the clients. We may want to guarantee </w:t>
      </w:r>
      <w:proofErr w:type="gramStart"/>
      <w:r>
        <w:t>a particular customer perfect conditions</w:t>
      </w:r>
      <w:proofErr w:type="gramEnd"/>
      <w:r>
        <w:t>. They may be well connected, and we hope to have them speak favorably of our services. They may live locally and we hope to have them book a guide with us again. This is part of marketing as well. To start a guide business and gain traction as a reputable guide, we probably want our first few clients to have great conditions so your reputation starts off in good standing.</w:t>
      </w:r>
    </w:p>
    <w:p w14:paraId="1E20937B" w14:textId="77777777" w:rsidR="002E2E69" w:rsidRDefault="002E2E69" w:rsidP="002E2E69">
      <w:pPr>
        <w:tabs>
          <w:tab w:val="left" w:pos="1787"/>
        </w:tabs>
      </w:pPr>
    </w:p>
    <w:p w14:paraId="62C69F09" w14:textId="77777777" w:rsidR="002E2E69" w:rsidRDefault="002E2E69" w:rsidP="002E2E69">
      <w:pPr>
        <w:pStyle w:val="Heading3"/>
      </w:pPr>
      <w:r>
        <w:t>Requirements Network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73"/>
        <w:gridCol w:w="4457"/>
        <w:gridCol w:w="3120"/>
      </w:tblGrid>
      <w:tr w:rsidR="002E2E69" w14:paraId="1B0C6CB0" w14:textId="77777777" w:rsidTr="004851BF">
        <w:trPr>
          <w:tblHeader/>
        </w:trPr>
        <w:tc>
          <w:tcPr>
            <w:tcW w:w="6251" w:type="dxa"/>
            <w:gridSpan w:val="2"/>
            <w:shd w:val="clear" w:color="auto" w:fill="BFBFBF"/>
          </w:tcPr>
          <w:p w14:paraId="78D015CD" w14:textId="77777777" w:rsidR="002E2E69" w:rsidRDefault="002E2E69" w:rsidP="004851BF">
            <w:r>
              <w:rPr>
                <w:b/>
              </w:rPr>
              <w:t>Required by</w:t>
            </w:r>
          </w:p>
        </w:tc>
        <w:tc>
          <w:tcPr>
            <w:tcW w:w="3129" w:type="dxa"/>
            <w:shd w:val="clear" w:color="auto" w:fill="BFBFBF"/>
          </w:tcPr>
          <w:p w14:paraId="61E14B23" w14:textId="77777777" w:rsidR="002E2E69" w:rsidRDefault="002E2E69" w:rsidP="004851BF">
            <w:r>
              <w:rPr>
                <w:b/>
              </w:rPr>
              <w:t>Description</w:t>
            </w:r>
          </w:p>
        </w:tc>
      </w:tr>
      <w:tr w:rsidR="002E2E69" w14:paraId="493EFF28" w14:textId="77777777" w:rsidTr="004851BF">
        <w:trPr>
          <w:cantSplit/>
        </w:trPr>
        <w:tc>
          <w:tcPr>
            <w:tcW w:w="1778" w:type="dxa"/>
            <w:shd w:val="clear" w:color="auto" w:fill="auto"/>
          </w:tcPr>
          <w:p w14:paraId="46B24FCA" w14:textId="77777777" w:rsidR="002E2E69" w:rsidRDefault="002E2E69" w:rsidP="004851BF">
            <w:r>
              <w:t>Decision</w:t>
            </w:r>
          </w:p>
        </w:tc>
        <w:tc>
          <w:tcPr>
            <w:tcW w:w="4473" w:type="dxa"/>
            <w:shd w:val="clear" w:color="auto" w:fill="auto"/>
          </w:tcPr>
          <w:p w14:paraId="41ABC689" w14:textId="77777777" w:rsidR="002E2E69" w:rsidRDefault="002E2E69" w:rsidP="004851BF">
            <w:r>
              <w:t>Reschedule for Better Conditions</w:t>
            </w:r>
          </w:p>
        </w:tc>
        <w:tc>
          <w:tcPr>
            <w:tcW w:w="3129" w:type="dxa"/>
            <w:shd w:val="clear" w:color="auto" w:fill="auto"/>
          </w:tcPr>
          <w:p w14:paraId="75EC3A8D" w14:textId="40140D16" w:rsidR="002E2E69" w:rsidRDefault="002E2E69" w:rsidP="004851BF">
            <w:r>
              <w:t xml:space="preserve"> This is to decide whether to reschedule when to take a client. It takes in River Conditions, General Fishing Conditions, Weather Forecast and the Customers' Impression Knowledge node</w:t>
            </w:r>
            <w:r w:rsidR="005A255E">
              <w:t>s</w:t>
            </w:r>
            <w:r>
              <w:t>.</w:t>
            </w:r>
          </w:p>
          <w:p w14:paraId="028F29B0" w14:textId="77777777" w:rsidR="002E2E69" w:rsidRDefault="002E2E69" w:rsidP="004851BF"/>
        </w:tc>
      </w:tr>
    </w:tbl>
    <w:p w14:paraId="10CF808C" w14:textId="77777777" w:rsidR="002E2E69" w:rsidRDefault="002E2E69" w:rsidP="002E2E69"/>
    <w:p w14:paraId="4F505C11" w14:textId="77777777" w:rsidR="00271B09" w:rsidRDefault="00271B09" w:rsidP="00A76985">
      <w:pPr>
        <w:jc w:val="center"/>
        <w:rPr>
          <w:rFonts w:ascii="Times New Roman" w:hAnsi="Times New Roman" w:cs="Times New Roman"/>
        </w:rPr>
      </w:pPr>
    </w:p>
    <w:p w14:paraId="321CBAB4" w14:textId="77777777" w:rsidR="00644200" w:rsidRDefault="00644200" w:rsidP="00A76985">
      <w:pPr>
        <w:jc w:val="center"/>
        <w:rPr>
          <w:rFonts w:ascii="Times New Roman" w:hAnsi="Times New Roman" w:cs="Times New Roman"/>
        </w:rPr>
      </w:pPr>
    </w:p>
    <w:p w14:paraId="13334CCE" w14:textId="77777777" w:rsidR="00644200" w:rsidRDefault="00644200" w:rsidP="00A76985">
      <w:pPr>
        <w:jc w:val="center"/>
        <w:rPr>
          <w:rFonts w:ascii="Times New Roman" w:hAnsi="Times New Roman" w:cs="Times New Roman"/>
        </w:rPr>
      </w:pPr>
    </w:p>
    <w:p w14:paraId="32164444" w14:textId="77777777" w:rsidR="00644200" w:rsidRDefault="00644200" w:rsidP="00A76985">
      <w:pPr>
        <w:jc w:val="center"/>
        <w:rPr>
          <w:rFonts w:ascii="Times New Roman" w:hAnsi="Times New Roman" w:cs="Times New Roman"/>
        </w:rPr>
      </w:pPr>
    </w:p>
    <w:p w14:paraId="1B45BED8" w14:textId="77777777" w:rsidR="00644200" w:rsidRDefault="00644200" w:rsidP="00A76985">
      <w:pPr>
        <w:jc w:val="center"/>
        <w:rPr>
          <w:rFonts w:ascii="Times New Roman" w:hAnsi="Times New Roman" w:cs="Times New Roman"/>
        </w:rPr>
      </w:pPr>
    </w:p>
    <w:p w14:paraId="5DB72BA6" w14:textId="77777777" w:rsidR="00644200" w:rsidRDefault="00644200" w:rsidP="00A76985">
      <w:pPr>
        <w:jc w:val="center"/>
        <w:rPr>
          <w:rFonts w:ascii="Times New Roman" w:hAnsi="Times New Roman" w:cs="Times New Roman"/>
        </w:rPr>
      </w:pPr>
    </w:p>
    <w:p w14:paraId="57126E92" w14:textId="77777777" w:rsidR="00644200" w:rsidRDefault="00644200" w:rsidP="00A76985">
      <w:pPr>
        <w:jc w:val="center"/>
        <w:rPr>
          <w:rFonts w:ascii="Times New Roman" w:hAnsi="Times New Roman" w:cs="Times New Roman"/>
        </w:rPr>
      </w:pPr>
    </w:p>
    <w:p w14:paraId="7928CD1F" w14:textId="77777777" w:rsidR="00644200" w:rsidRDefault="00644200" w:rsidP="00A76985">
      <w:pPr>
        <w:jc w:val="center"/>
        <w:rPr>
          <w:rFonts w:ascii="Times New Roman" w:hAnsi="Times New Roman" w:cs="Times New Roman"/>
        </w:rPr>
      </w:pPr>
    </w:p>
    <w:p w14:paraId="2D5228A8" w14:textId="77777777" w:rsidR="00644200" w:rsidRDefault="00644200" w:rsidP="00A76985">
      <w:pPr>
        <w:jc w:val="center"/>
        <w:rPr>
          <w:rFonts w:ascii="Times New Roman" w:hAnsi="Times New Roman" w:cs="Times New Roman"/>
        </w:rPr>
      </w:pPr>
    </w:p>
    <w:p w14:paraId="43EE7B64" w14:textId="77777777" w:rsidR="00644200" w:rsidRDefault="00644200" w:rsidP="00A76985">
      <w:pPr>
        <w:jc w:val="center"/>
        <w:rPr>
          <w:rFonts w:ascii="Times New Roman" w:hAnsi="Times New Roman" w:cs="Times New Roman"/>
        </w:rPr>
      </w:pPr>
    </w:p>
    <w:p w14:paraId="2F00744F" w14:textId="77777777" w:rsidR="00644200" w:rsidRDefault="00644200" w:rsidP="00A76985">
      <w:pPr>
        <w:jc w:val="center"/>
        <w:rPr>
          <w:rFonts w:ascii="Times New Roman" w:hAnsi="Times New Roman" w:cs="Times New Roman"/>
        </w:rPr>
      </w:pPr>
    </w:p>
    <w:p w14:paraId="3F7AD164" w14:textId="77777777" w:rsidR="00644200" w:rsidRDefault="00644200" w:rsidP="00A76985">
      <w:pPr>
        <w:jc w:val="center"/>
        <w:rPr>
          <w:rFonts w:ascii="Times New Roman" w:hAnsi="Times New Roman" w:cs="Times New Roman"/>
        </w:rPr>
      </w:pPr>
    </w:p>
    <w:p w14:paraId="65BFC93C" w14:textId="77777777" w:rsidR="00644200" w:rsidRDefault="00644200" w:rsidP="00A76985">
      <w:pPr>
        <w:jc w:val="center"/>
        <w:rPr>
          <w:rFonts w:ascii="Times New Roman" w:hAnsi="Times New Roman" w:cs="Times New Roman"/>
        </w:rPr>
      </w:pPr>
    </w:p>
    <w:p w14:paraId="0997EFD2" w14:textId="77777777" w:rsidR="00644200" w:rsidRDefault="00644200" w:rsidP="00A76985">
      <w:pPr>
        <w:jc w:val="center"/>
        <w:rPr>
          <w:rFonts w:ascii="Times New Roman" w:hAnsi="Times New Roman" w:cs="Times New Roman"/>
        </w:rPr>
      </w:pPr>
    </w:p>
    <w:p w14:paraId="24D809C8" w14:textId="77777777" w:rsidR="00644200" w:rsidRDefault="00644200" w:rsidP="00A76985">
      <w:pPr>
        <w:jc w:val="center"/>
        <w:rPr>
          <w:rFonts w:ascii="Times New Roman" w:hAnsi="Times New Roman" w:cs="Times New Roman"/>
        </w:rPr>
      </w:pPr>
    </w:p>
    <w:p w14:paraId="0EFC03DE" w14:textId="77777777" w:rsidR="00644200" w:rsidRDefault="00644200" w:rsidP="00A76985">
      <w:pPr>
        <w:jc w:val="center"/>
        <w:rPr>
          <w:rFonts w:ascii="Times New Roman" w:hAnsi="Times New Roman" w:cs="Times New Roman"/>
        </w:rPr>
      </w:pPr>
    </w:p>
    <w:p w14:paraId="752D16B0" w14:textId="77777777" w:rsidR="00644200" w:rsidRDefault="00644200" w:rsidP="00A76985">
      <w:pPr>
        <w:jc w:val="center"/>
        <w:rPr>
          <w:rFonts w:ascii="Times New Roman" w:hAnsi="Times New Roman" w:cs="Times New Roman"/>
        </w:rPr>
      </w:pPr>
    </w:p>
    <w:p w14:paraId="5DCC633C" w14:textId="77777777" w:rsidR="00644200" w:rsidRDefault="00644200" w:rsidP="00A76985">
      <w:pPr>
        <w:jc w:val="center"/>
        <w:rPr>
          <w:rFonts w:ascii="Times New Roman" w:hAnsi="Times New Roman" w:cs="Times New Roman"/>
        </w:rPr>
      </w:pPr>
    </w:p>
    <w:p w14:paraId="0507D409" w14:textId="77777777" w:rsidR="00644200" w:rsidRDefault="00644200" w:rsidP="00A76985">
      <w:pPr>
        <w:jc w:val="center"/>
        <w:rPr>
          <w:rFonts w:ascii="Times New Roman" w:hAnsi="Times New Roman" w:cs="Times New Roman"/>
        </w:rPr>
      </w:pPr>
    </w:p>
    <w:p w14:paraId="185E0B94" w14:textId="77777777" w:rsidR="00644200" w:rsidRDefault="00644200" w:rsidP="00A76985">
      <w:pPr>
        <w:jc w:val="center"/>
        <w:rPr>
          <w:rFonts w:ascii="Times New Roman" w:hAnsi="Times New Roman" w:cs="Times New Roman"/>
        </w:rPr>
      </w:pPr>
    </w:p>
    <w:p w14:paraId="6AEEE9FB" w14:textId="77777777" w:rsidR="00644200" w:rsidRDefault="00644200" w:rsidP="00A76985">
      <w:pPr>
        <w:jc w:val="center"/>
        <w:rPr>
          <w:rFonts w:ascii="Times New Roman" w:hAnsi="Times New Roman" w:cs="Times New Roman"/>
        </w:rPr>
      </w:pPr>
    </w:p>
    <w:p w14:paraId="6A932B61" w14:textId="77777777" w:rsidR="00644200" w:rsidRDefault="00644200" w:rsidP="00A76985">
      <w:pPr>
        <w:jc w:val="center"/>
        <w:rPr>
          <w:rFonts w:ascii="Times New Roman" w:hAnsi="Times New Roman" w:cs="Times New Roman"/>
        </w:rPr>
      </w:pPr>
    </w:p>
    <w:p w14:paraId="2AF42957" w14:textId="77777777" w:rsidR="00644200" w:rsidRDefault="00644200" w:rsidP="00A76985">
      <w:pPr>
        <w:jc w:val="center"/>
        <w:rPr>
          <w:rFonts w:ascii="Times New Roman" w:hAnsi="Times New Roman" w:cs="Times New Roman"/>
        </w:rPr>
      </w:pPr>
    </w:p>
    <w:p w14:paraId="73E2C72B" w14:textId="77777777" w:rsidR="00644200" w:rsidRDefault="00644200" w:rsidP="00A76985">
      <w:pPr>
        <w:jc w:val="center"/>
        <w:rPr>
          <w:rFonts w:ascii="Times New Roman" w:hAnsi="Times New Roman" w:cs="Times New Roman"/>
        </w:rPr>
      </w:pPr>
    </w:p>
    <w:p w14:paraId="5DFFB148" w14:textId="77777777" w:rsidR="00644200" w:rsidRDefault="00644200" w:rsidP="00A76985">
      <w:pPr>
        <w:jc w:val="center"/>
        <w:rPr>
          <w:rFonts w:ascii="Times New Roman" w:hAnsi="Times New Roman" w:cs="Times New Roman"/>
        </w:rPr>
      </w:pPr>
    </w:p>
    <w:p w14:paraId="1C1BC241" w14:textId="15811D57" w:rsidR="00644200" w:rsidRDefault="00644200" w:rsidP="00A76985">
      <w:pPr>
        <w:jc w:val="center"/>
        <w:rPr>
          <w:rFonts w:ascii="Times New Roman" w:hAnsi="Times New Roman" w:cs="Times New Roman"/>
        </w:rPr>
      </w:pPr>
      <w:r>
        <w:rPr>
          <w:rFonts w:ascii="Times New Roman" w:hAnsi="Times New Roman" w:cs="Times New Roman"/>
        </w:rPr>
        <w:lastRenderedPageBreak/>
        <w:t>Appendix B</w:t>
      </w:r>
    </w:p>
    <w:p w14:paraId="3E5DCA9E" w14:textId="77777777" w:rsidR="00B07F1C" w:rsidRDefault="00B07F1C" w:rsidP="00B07F1C">
      <w:pPr>
        <w:rPr>
          <w:rFonts w:ascii="Times New Roman" w:hAnsi="Times New Roman" w:cs="Times New Roman"/>
        </w:rPr>
      </w:pPr>
    </w:p>
    <w:p w14:paraId="4792A285" w14:textId="77777777" w:rsidR="00FB5B34" w:rsidRDefault="00B07F1C" w:rsidP="00FB5B34">
      <w:pPr>
        <w:rPr>
          <w:rFonts w:ascii="Times New Roman" w:hAnsi="Times New Roman" w:cs="Times New Roman"/>
        </w:rPr>
      </w:pPr>
      <w:r>
        <w:rPr>
          <w:rFonts w:ascii="Times New Roman" w:hAnsi="Times New Roman" w:cs="Times New Roman"/>
        </w:rPr>
        <w:t>Here are a few examples of data retrieved from the United States Geological Survey river gages. These will be used to determine the Current River Conditio</w:t>
      </w:r>
      <w:r w:rsidR="00EF752C">
        <w:rPr>
          <w:rFonts w:ascii="Times New Roman" w:hAnsi="Times New Roman" w:cs="Times New Roman"/>
        </w:rPr>
        <w:t>ns (United States Geological Survey, 2019)</w:t>
      </w:r>
    </w:p>
    <w:p w14:paraId="3EB508C7" w14:textId="66876BF2" w:rsidR="00FB5B34" w:rsidRDefault="00FB5B34" w:rsidP="00FB5B34">
      <w:pPr>
        <w:jc w:val="center"/>
        <w:rPr>
          <w:rFonts w:ascii="Times New Roman" w:hAnsi="Times New Roman" w:cs="Times New Roman"/>
        </w:rPr>
      </w:pPr>
      <w:r>
        <w:rPr>
          <w:rFonts w:ascii="Times New Roman" w:hAnsi="Times New Roman" w:cs="Times New Roman"/>
          <w:noProof/>
        </w:rPr>
        <w:drawing>
          <wp:inline distT="0" distB="0" distL="0" distR="0" wp14:anchorId="43BB3D75" wp14:editId="01319756">
            <wp:extent cx="4966335" cy="3306995"/>
            <wp:effectExtent l="0" t="0" r="0" b="0"/>
            <wp:docPr id="2" name="Picture 2" descr="../../Downloads/USGS.01646500.69929.00065..20190531.2019060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SGS.01646500.69929.00065..20190531.20190607..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7375" cy="3321005"/>
                    </a:xfrm>
                    <a:prstGeom prst="rect">
                      <a:avLst/>
                    </a:prstGeom>
                    <a:noFill/>
                    <a:ln>
                      <a:noFill/>
                    </a:ln>
                  </pic:spPr>
                </pic:pic>
              </a:graphicData>
            </a:graphic>
          </wp:inline>
        </w:drawing>
      </w:r>
      <w:r>
        <w:rPr>
          <w:rFonts w:ascii="Times New Roman" w:hAnsi="Times New Roman" w:cs="Times New Roman"/>
          <w:noProof/>
        </w:rPr>
        <w:drawing>
          <wp:inline distT="0" distB="0" distL="0" distR="0" wp14:anchorId="28B144F9" wp14:editId="33AFCD10">
            <wp:extent cx="4981721" cy="3317240"/>
            <wp:effectExtent l="0" t="0" r="0" b="10160"/>
            <wp:docPr id="3" name="Picture 3" descr="../../Downloads/USGS.01646500.69936.63680..20190531.2019060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SGS.01646500.69936.63680..20190531.20190607..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0519" cy="3343075"/>
                    </a:xfrm>
                    <a:prstGeom prst="rect">
                      <a:avLst/>
                    </a:prstGeom>
                    <a:noFill/>
                    <a:ln>
                      <a:noFill/>
                    </a:ln>
                  </pic:spPr>
                </pic:pic>
              </a:graphicData>
            </a:graphic>
          </wp:inline>
        </w:drawing>
      </w:r>
    </w:p>
    <w:p w14:paraId="6FF7EE62" w14:textId="2FCC8656" w:rsidR="00644200" w:rsidRPr="00E71E8C" w:rsidRDefault="00FB5B34" w:rsidP="00FB5B3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E0F8EAD" wp14:editId="36E5FD91">
            <wp:extent cx="5325025" cy="3545840"/>
            <wp:effectExtent l="0" t="0" r="9525" b="10160"/>
            <wp:docPr id="4" name="Picture 4" descr="../../Downloads/USGS.01646500.69931.00010..20190531.2019060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SGS.01646500.69931.00010..20190531.20190607..0..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912" cy="3554421"/>
                    </a:xfrm>
                    <a:prstGeom prst="rect">
                      <a:avLst/>
                    </a:prstGeom>
                    <a:noFill/>
                    <a:ln>
                      <a:noFill/>
                    </a:ln>
                  </pic:spPr>
                </pic:pic>
              </a:graphicData>
            </a:graphic>
          </wp:inline>
        </w:drawing>
      </w:r>
    </w:p>
    <w:sectPr w:rsidR="00644200" w:rsidRPr="00E71E8C" w:rsidSect="00634009">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FF98D" w14:textId="77777777" w:rsidR="00222046" w:rsidRDefault="00222046" w:rsidP="00CE3923">
      <w:r>
        <w:separator/>
      </w:r>
    </w:p>
  </w:endnote>
  <w:endnote w:type="continuationSeparator" w:id="0">
    <w:p w14:paraId="7A390EBD" w14:textId="77777777" w:rsidR="00222046" w:rsidRDefault="00222046" w:rsidP="00CE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E80E2" w14:textId="77777777" w:rsidR="004851BF" w:rsidRDefault="004851BF" w:rsidP="006E520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29C384" w14:textId="77777777" w:rsidR="004851BF" w:rsidRDefault="004851BF" w:rsidP="00CE392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2F490" w14:textId="77777777" w:rsidR="004851BF" w:rsidRDefault="004851BF" w:rsidP="004851B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741B">
      <w:rPr>
        <w:rStyle w:val="PageNumber"/>
        <w:noProof/>
      </w:rPr>
      <w:t>1</w:t>
    </w:r>
    <w:r>
      <w:rPr>
        <w:rStyle w:val="PageNumber"/>
      </w:rPr>
      <w:fldChar w:fldCharType="end"/>
    </w:r>
  </w:p>
  <w:p w14:paraId="3AB92E74" w14:textId="77777777" w:rsidR="004851BF" w:rsidRDefault="004851BF" w:rsidP="00CE3923">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F4EAF" w14:textId="77777777" w:rsidR="00222046" w:rsidRDefault="00222046" w:rsidP="00CE3923">
      <w:r>
        <w:separator/>
      </w:r>
    </w:p>
  </w:footnote>
  <w:footnote w:type="continuationSeparator" w:id="0">
    <w:p w14:paraId="5B3906DF" w14:textId="77777777" w:rsidR="00222046" w:rsidRDefault="00222046" w:rsidP="00CE39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E8C"/>
    <w:rsid w:val="000147B1"/>
    <w:rsid w:val="000159B2"/>
    <w:rsid w:val="000406B0"/>
    <w:rsid w:val="0004574A"/>
    <w:rsid w:val="00054D94"/>
    <w:rsid w:val="00056663"/>
    <w:rsid w:val="00063FCD"/>
    <w:rsid w:val="000645D2"/>
    <w:rsid w:val="000739AB"/>
    <w:rsid w:val="000A2AE0"/>
    <w:rsid w:val="000B6326"/>
    <w:rsid w:val="000D0ADA"/>
    <w:rsid w:val="000D20A9"/>
    <w:rsid w:val="000D73C1"/>
    <w:rsid w:val="000F2822"/>
    <w:rsid w:val="00130848"/>
    <w:rsid w:val="00130EA7"/>
    <w:rsid w:val="00133A18"/>
    <w:rsid w:val="001411A1"/>
    <w:rsid w:val="00155463"/>
    <w:rsid w:val="001559FB"/>
    <w:rsid w:val="00180FF2"/>
    <w:rsid w:val="00192E06"/>
    <w:rsid w:val="001B02CE"/>
    <w:rsid w:val="001F4598"/>
    <w:rsid w:val="001F4DB4"/>
    <w:rsid w:val="002053C0"/>
    <w:rsid w:val="00206960"/>
    <w:rsid w:val="00206C42"/>
    <w:rsid w:val="00215717"/>
    <w:rsid w:val="00222046"/>
    <w:rsid w:val="00247C54"/>
    <w:rsid w:val="00271B09"/>
    <w:rsid w:val="0029128E"/>
    <w:rsid w:val="00293364"/>
    <w:rsid w:val="00296DD4"/>
    <w:rsid w:val="002975A6"/>
    <w:rsid w:val="002A0D0A"/>
    <w:rsid w:val="002D105B"/>
    <w:rsid w:val="002E252F"/>
    <w:rsid w:val="002E2E69"/>
    <w:rsid w:val="00301A3F"/>
    <w:rsid w:val="003079AE"/>
    <w:rsid w:val="00324E62"/>
    <w:rsid w:val="00352F81"/>
    <w:rsid w:val="00365102"/>
    <w:rsid w:val="003670B8"/>
    <w:rsid w:val="00383228"/>
    <w:rsid w:val="003874E0"/>
    <w:rsid w:val="00392061"/>
    <w:rsid w:val="003A036A"/>
    <w:rsid w:val="003B0AC4"/>
    <w:rsid w:val="003B0B1D"/>
    <w:rsid w:val="003C52A2"/>
    <w:rsid w:val="003D072C"/>
    <w:rsid w:val="003E5D3F"/>
    <w:rsid w:val="003F2DB4"/>
    <w:rsid w:val="0040288A"/>
    <w:rsid w:val="004062EA"/>
    <w:rsid w:val="004516A6"/>
    <w:rsid w:val="00461AD7"/>
    <w:rsid w:val="0046642A"/>
    <w:rsid w:val="004843BC"/>
    <w:rsid w:val="004851BF"/>
    <w:rsid w:val="004939B8"/>
    <w:rsid w:val="004A3B10"/>
    <w:rsid w:val="004D15F7"/>
    <w:rsid w:val="004D2FCF"/>
    <w:rsid w:val="004D32AC"/>
    <w:rsid w:val="004F1EFD"/>
    <w:rsid w:val="00513D56"/>
    <w:rsid w:val="005235A9"/>
    <w:rsid w:val="00527B7A"/>
    <w:rsid w:val="00536DBE"/>
    <w:rsid w:val="00545A85"/>
    <w:rsid w:val="0054703B"/>
    <w:rsid w:val="00552BBA"/>
    <w:rsid w:val="005673B0"/>
    <w:rsid w:val="00597CE4"/>
    <w:rsid w:val="005A255E"/>
    <w:rsid w:val="005A3874"/>
    <w:rsid w:val="005B0EA1"/>
    <w:rsid w:val="005C6961"/>
    <w:rsid w:val="00602E89"/>
    <w:rsid w:val="0060416E"/>
    <w:rsid w:val="006069C6"/>
    <w:rsid w:val="00607555"/>
    <w:rsid w:val="00614971"/>
    <w:rsid w:val="00620223"/>
    <w:rsid w:val="00620A61"/>
    <w:rsid w:val="00634009"/>
    <w:rsid w:val="00644200"/>
    <w:rsid w:val="00653900"/>
    <w:rsid w:val="00655355"/>
    <w:rsid w:val="00661426"/>
    <w:rsid w:val="00666A75"/>
    <w:rsid w:val="0069246F"/>
    <w:rsid w:val="006B048D"/>
    <w:rsid w:val="006C019B"/>
    <w:rsid w:val="006C741B"/>
    <w:rsid w:val="006E5204"/>
    <w:rsid w:val="006F75EE"/>
    <w:rsid w:val="00714664"/>
    <w:rsid w:val="00715EC6"/>
    <w:rsid w:val="00716A01"/>
    <w:rsid w:val="007333D9"/>
    <w:rsid w:val="007430B0"/>
    <w:rsid w:val="00746580"/>
    <w:rsid w:val="0075456B"/>
    <w:rsid w:val="0076575D"/>
    <w:rsid w:val="00773381"/>
    <w:rsid w:val="00773503"/>
    <w:rsid w:val="0077562D"/>
    <w:rsid w:val="00794627"/>
    <w:rsid w:val="007B2093"/>
    <w:rsid w:val="007B527B"/>
    <w:rsid w:val="007B75CD"/>
    <w:rsid w:val="007D7AFE"/>
    <w:rsid w:val="007E379E"/>
    <w:rsid w:val="00801379"/>
    <w:rsid w:val="00806F63"/>
    <w:rsid w:val="00815BE6"/>
    <w:rsid w:val="00817F7F"/>
    <w:rsid w:val="00830C60"/>
    <w:rsid w:val="008422D0"/>
    <w:rsid w:val="00863FF6"/>
    <w:rsid w:val="00867EE7"/>
    <w:rsid w:val="008853F0"/>
    <w:rsid w:val="008874FB"/>
    <w:rsid w:val="00896F0E"/>
    <w:rsid w:val="008B4467"/>
    <w:rsid w:val="008C1583"/>
    <w:rsid w:val="008E4B8D"/>
    <w:rsid w:val="008F2DAB"/>
    <w:rsid w:val="00910ACB"/>
    <w:rsid w:val="00912846"/>
    <w:rsid w:val="00912CF6"/>
    <w:rsid w:val="00932EB9"/>
    <w:rsid w:val="00987705"/>
    <w:rsid w:val="009917F5"/>
    <w:rsid w:val="009A3765"/>
    <w:rsid w:val="009B3D5F"/>
    <w:rsid w:val="009C3141"/>
    <w:rsid w:val="009F51D5"/>
    <w:rsid w:val="009F721B"/>
    <w:rsid w:val="00A01A55"/>
    <w:rsid w:val="00A17901"/>
    <w:rsid w:val="00A37FE3"/>
    <w:rsid w:val="00A438AD"/>
    <w:rsid w:val="00A461AF"/>
    <w:rsid w:val="00A51D29"/>
    <w:rsid w:val="00A651B5"/>
    <w:rsid w:val="00A65A82"/>
    <w:rsid w:val="00A662D4"/>
    <w:rsid w:val="00A76985"/>
    <w:rsid w:val="00A91884"/>
    <w:rsid w:val="00A96D14"/>
    <w:rsid w:val="00AA07F4"/>
    <w:rsid w:val="00AB7514"/>
    <w:rsid w:val="00AC0AA6"/>
    <w:rsid w:val="00AC2083"/>
    <w:rsid w:val="00AC28C4"/>
    <w:rsid w:val="00AF14DC"/>
    <w:rsid w:val="00B07AC4"/>
    <w:rsid w:val="00B07F1C"/>
    <w:rsid w:val="00B13EB4"/>
    <w:rsid w:val="00B236E5"/>
    <w:rsid w:val="00B31BE9"/>
    <w:rsid w:val="00B323BF"/>
    <w:rsid w:val="00B4177E"/>
    <w:rsid w:val="00B50F57"/>
    <w:rsid w:val="00B7162A"/>
    <w:rsid w:val="00B75344"/>
    <w:rsid w:val="00B771AF"/>
    <w:rsid w:val="00B85F24"/>
    <w:rsid w:val="00B90C08"/>
    <w:rsid w:val="00BB1EFE"/>
    <w:rsid w:val="00BC4E42"/>
    <w:rsid w:val="00BD4AFF"/>
    <w:rsid w:val="00BE1C84"/>
    <w:rsid w:val="00BE40C5"/>
    <w:rsid w:val="00BE4536"/>
    <w:rsid w:val="00BF075F"/>
    <w:rsid w:val="00BF30E6"/>
    <w:rsid w:val="00C00520"/>
    <w:rsid w:val="00C0324C"/>
    <w:rsid w:val="00C25FF9"/>
    <w:rsid w:val="00C35844"/>
    <w:rsid w:val="00C567BD"/>
    <w:rsid w:val="00C64A6F"/>
    <w:rsid w:val="00C801D2"/>
    <w:rsid w:val="00C83444"/>
    <w:rsid w:val="00C94963"/>
    <w:rsid w:val="00CB085A"/>
    <w:rsid w:val="00CB1008"/>
    <w:rsid w:val="00CC1253"/>
    <w:rsid w:val="00CC5AB8"/>
    <w:rsid w:val="00CE3923"/>
    <w:rsid w:val="00CE52F2"/>
    <w:rsid w:val="00CE536C"/>
    <w:rsid w:val="00CE7125"/>
    <w:rsid w:val="00D3115A"/>
    <w:rsid w:val="00D316A8"/>
    <w:rsid w:val="00D34799"/>
    <w:rsid w:val="00D3706F"/>
    <w:rsid w:val="00D62ED7"/>
    <w:rsid w:val="00D73FEE"/>
    <w:rsid w:val="00D851BB"/>
    <w:rsid w:val="00D85D2B"/>
    <w:rsid w:val="00D934FC"/>
    <w:rsid w:val="00D9561A"/>
    <w:rsid w:val="00D97849"/>
    <w:rsid w:val="00DC3BAF"/>
    <w:rsid w:val="00DC5331"/>
    <w:rsid w:val="00DD1479"/>
    <w:rsid w:val="00DF219E"/>
    <w:rsid w:val="00E03540"/>
    <w:rsid w:val="00E03E87"/>
    <w:rsid w:val="00E06EBA"/>
    <w:rsid w:val="00E10375"/>
    <w:rsid w:val="00E13416"/>
    <w:rsid w:val="00E347AA"/>
    <w:rsid w:val="00E37AAF"/>
    <w:rsid w:val="00E435AD"/>
    <w:rsid w:val="00E45D0F"/>
    <w:rsid w:val="00E64DA6"/>
    <w:rsid w:val="00E71E8C"/>
    <w:rsid w:val="00EB0D3E"/>
    <w:rsid w:val="00EE05D8"/>
    <w:rsid w:val="00EF752C"/>
    <w:rsid w:val="00F34FCA"/>
    <w:rsid w:val="00F87191"/>
    <w:rsid w:val="00F95CA9"/>
    <w:rsid w:val="00FB5B34"/>
    <w:rsid w:val="00FC3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4A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C64A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2E2E69"/>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2E2E69"/>
    <w:pPr>
      <w:keepNext/>
      <w:keepLines/>
      <w:spacing w:before="200"/>
      <w:outlineLvl w:val="2"/>
    </w:pPr>
    <w:rPr>
      <w:rFonts w:ascii="Cambria" w:eastAsia="Times New Roman" w:hAnsi="Cambria" w:cs="Times New Roman"/>
      <w:b/>
      <w:bCs/>
      <w:color w:val="4F81BD"/>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1E8C"/>
    <w:rPr>
      <w:color w:val="0563C1" w:themeColor="hyperlink"/>
      <w:u w:val="single"/>
    </w:rPr>
  </w:style>
  <w:style w:type="paragraph" w:styleId="Header">
    <w:name w:val="header"/>
    <w:basedOn w:val="Normal"/>
    <w:link w:val="HeaderChar"/>
    <w:uiPriority w:val="99"/>
    <w:unhideWhenUsed/>
    <w:rsid w:val="00CE3923"/>
    <w:pPr>
      <w:tabs>
        <w:tab w:val="center" w:pos="4680"/>
        <w:tab w:val="right" w:pos="9360"/>
      </w:tabs>
    </w:pPr>
  </w:style>
  <w:style w:type="character" w:customStyle="1" w:styleId="HeaderChar">
    <w:name w:val="Header Char"/>
    <w:basedOn w:val="DefaultParagraphFont"/>
    <w:link w:val="Header"/>
    <w:uiPriority w:val="99"/>
    <w:rsid w:val="00CE3923"/>
  </w:style>
  <w:style w:type="paragraph" w:styleId="Footer">
    <w:name w:val="footer"/>
    <w:basedOn w:val="Normal"/>
    <w:link w:val="FooterChar"/>
    <w:uiPriority w:val="99"/>
    <w:unhideWhenUsed/>
    <w:rsid w:val="00CE3923"/>
    <w:pPr>
      <w:tabs>
        <w:tab w:val="center" w:pos="4680"/>
        <w:tab w:val="right" w:pos="9360"/>
      </w:tabs>
    </w:pPr>
  </w:style>
  <w:style w:type="character" w:customStyle="1" w:styleId="FooterChar">
    <w:name w:val="Footer Char"/>
    <w:basedOn w:val="DefaultParagraphFont"/>
    <w:link w:val="Footer"/>
    <w:uiPriority w:val="99"/>
    <w:rsid w:val="00CE3923"/>
  </w:style>
  <w:style w:type="character" w:styleId="PageNumber">
    <w:name w:val="page number"/>
    <w:basedOn w:val="DefaultParagraphFont"/>
    <w:uiPriority w:val="99"/>
    <w:semiHidden/>
    <w:unhideWhenUsed/>
    <w:rsid w:val="00CE3923"/>
  </w:style>
  <w:style w:type="paragraph" w:styleId="NormalWeb">
    <w:name w:val="Normal (Web)"/>
    <w:basedOn w:val="Normal"/>
    <w:uiPriority w:val="99"/>
    <w:unhideWhenUsed/>
    <w:rsid w:val="00301A3F"/>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rsid w:val="00C64A6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97849"/>
    <w:rPr>
      <w:color w:val="954F72" w:themeColor="followedHyperlink"/>
      <w:u w:val="single"/>
    </w:rPr>
  </w:style>
  <w:style w:type="character" w:customStyle="1" w:styleId="Heading2Char">
    <w:name w:val="Heading 2 Char"/>
    <w:basedOn w:val="DefaultParagraphFont"/>
    <w:link w:val="Heading2"/>
    <w:rsid w:val="002E2E69"/>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2E2E69"/>
    <w:rPr>
      <w:rFonts w:ascii="Cambria" w:eastAsia="Times New Roman" w:hAnsi="Cambria" w:cs="Times New Roman"/>
      <w:b/>
      <w:bCs/>
      <w:color w:val="4F81BD"/>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7568">
      <w:bodyDiv w:val="1"/>
      <w:marLeft w:val="0"/>
      <w:marRight w:val="0"/>
      <w:marTop w:val="0"/>
      <w:marBottom w:val="0"/>
      <w:divBdr>
        <w:top w:val="none" w:sz="0" w:space="0" w:color="auto"/>
        <w:left w:val="none" w:sz="0" w:space="0" w:color="auto"/>
        <w:bottom w:val="none" w:sz="0" w:space="0" w:color="auto"/>
        <w:right w:val="none" w:sz="0" w:space="0" w:color="auto"/>
      </w:divBdr>
    </w:div>
    <w:div w:id="177349449">
      <w:bodyDiv w:val="1"/>
      <w:marLeft w:val="0"/>
      <w:marRight w:val="0"/>
      <w:marTop w:val="0"/>
      <w:marBottom w:val="0"/>
      <w:divBdr>
        <w:top w:val="none" w:sz="0" w:space="0" w:color="auto"/>
        <w:left w:val="none" w:sz="0" w:space="0" w:color="auto"/>
        <w:bottom w:val="none" w:sz="0" w:space="0" w:color="auto"/>
        <w:right w:val="none" w:sz="0" w:space="0" w:color="auto"/>
      </w:divBdr>
    </w:div>
    <w:div w:id="275141328">
      <w:bodyDiv w:val="1"/>
      <w:marLeft w:val="0"/>
      <w:marRight w:val="0"/>
      <w:marTop w:val="0"/>
      <w:marBottom w:val="0"/>
      <w:divBdr>
        <w:top w:val="none" w:sz="0" w:space="0" w:color="auto"/>
        <w:left w:val="none" w:sz="0" w:space="0" w:color="auto"/>
        <w:bottom w:val="none" w:sz="0" w:space="0" w:color="auto"/>
        <w:right w:val="none" w:sz="0" w:space="0" w:color="auto"/>
      </w:divBdr>
    </w:div>
    <w:div w:id="313027421">
      <w:bodyDiv w:val="1"/>
      <w:marLeft w:val="0"/>
      <w:marRight w:val="0"/>
      <w:marTop w:val="0"/>
      <w:marBottom w:val="0"/>
      <w:divBdr>
        <w:top w:val="none" w:sz="0" w:space="0" w:color="auto"/>
        <w:left w:val="none" w:sz="0" w:space="0" w:color="auto"/>
        <w:bottom w:val="none" w:sz="0" w:space="0" w:color="auto"/>
        <w:right w:val="none" w:sz="0" w:space="0" w:color="auto"/>
      </w:divBdr>
    </w:div>
    <w:div w:id="352151555">
      <w:bodyDiv w:val="1"/>
      <w:marLeft w:val="0"/>
      <w:marRight w:val="0"/>
      <w:marTop w:val="0"/>
      <w:marBottom w:val="0"/>
      <w:divBdr>
        <w:top w:val="none" w:sz="0" w:space="0" w:color="auto"/>
        <w:left w:val="none" w:sz="0" w:space="0" w:color="auto"/>
        <w:bottom w:val="none" w:sz="0" w:space="0" w:color="auto"/>
        <w:right w:val="none" w:sz="0" w:space="0" w:color="auto"/>
      </w:divBdr>
    </w:div>
    <w:div w:id="585460923">
      <w:bodyDiv w:val="1"/>
      <w:marLeft w:val="0"/>
      <w:marRight w:val="0"/>
      <w:marTop w:val="0"/>
      <w:marBottom w:val="0"/>
      <w:divBdr>
        <w:top w:val="none" w:sz="0" w:space="0" w:color="auto"/>
        <w:left w:val="none" w:sz="0" w:space="0" w:color="auto"/>
        <w:bottom w:val="none" w:sz="0" w:space="0" w:color="auto"/>
        <w:right w:val="none" w:sz="0" w:space="0" w:color="auto"/>
      </w:divBdr>
    </w:div>
    <w:div w:id="693458724">
      <w:bodyDiv w:val="1"/>
      <w:marLeft w:val="0"/>
      <w:marRight w:val="0"/>
      <w:marTop w:val="0"/>
      <w:marBottom w:val="0"/>
      <w:divBdr>
        <w:top w:val="none" w:sz="0" w:space="0" w:color="auto"/>
        <w:left w:val="none" w:sz="0" w:space="0" w:color="auto"/>
        <w:bottom w:val="none" w:sz="0" w:space="0" w:color="auto"/>
        <w:right w:val="none" w:sz="0" w:space="0" w:color="auto"/>
      </w:divBdr>
    </w:div>
    <w:div w:id="828834517">
      <w:bodyDiv w:val="1"/>
      <w:marLeft w:val="0"/>
      <w:marRight w:val="0"/>
      <w:marTop w:val="0"/>
      <w:marBottom w:val="0"/>
      <w:divBdr>
        <w:top w:val="none" w:sz="0" w:space="0" w:color="auto"/>
        <w:left w:val="none" w:sz="0" w:space="0" w:color="auto"/>
        <w:bottom w:val="none" w:sz="0" w:space="0" w:color="auto"/>
        <w:right w:val="none" w:sz="0" w:space="0" w:color="auto"/>
      </w:divBdr>
    </w:div>
    <w:div w:id="1165125016">
      <w:bodyDiv w:val="1"/>
      <w:marLeft w:val="0"/>
      <w:marRight w:val="0"/>
      <w:marTop w:val="0"/>
      <w:marBottom w:val="0"/>
      <w:divBdr>
        <w:top w:val="none" w:sz="0" w:space="0" w:color="auto"/>
        <w:left w:val="none" w:sz="0" w:space="0" w:color="auto"/>
        <w:bottom w:val="none" w:sz="0" w:space="0" w:color="auto"/>
        <w:right w:val="none" w:sz="0" w:space="0" w:color="auto"/>
      </w:divBdr>
    </w:div>
    <w:div w:id="1246647210">
      <w:bodyDiv w:val="1"/>
      <w:marLeft w:val="0"/>
      <w:marRight w:val="0"/>
      <w:marTop w:val="0"/>
      <w:marBottom w:val="0"/>
      <w:divBdr>
        <w:top w:val="none" w:sz="0" w:space="0" w:color="auto"/>
        <w:left w:val="none" w:sz="0" w:space="0" w:color="auto"/>
        <w:bottom w:val="none" w:sz="0" w:space="0" w:color="auto"/>
        <w:right w:val="none" w:sz="0" w:space="0" w:color="auto"/>
      </w:divBdr>
    </w:div>
    <w:div w:id="1295066422">
      <w:bodyDiv w:val="1"/>
      <w:marLeft w:val="0"/>
      <w:marRight w:val="0"/>
      <w:marTop w:val="0"/>
      <w:marBottom w:val="0"/>
      <w:divBdr>
        <w:top w:val="none" w:sz="0" w:space="0" w:color="auto"/>
        <w:left w:val="none" w:sz="0" w:space="0" w:color="auto"/>
        <w:bottom w:val="none" w:sz="0" w:space="0" w:color="auto"/>
        <w:right w:val="none" w:sz="0" w:space="0" w:color="auto"/>
      </w:divBdr>
    </w:div>
    <w:div w:id="1397624639">
      <w:bodyDiv w:val="1"/>
      <w:marLeft w:val="0"/>
      <w:marRight w:val="0"/>
      <w:marTop w:val="0"/>
      <w:marBottom w:val="0"/>
      <w:divBdr>
        <w:top w:val="none" w:sz="0" w:space="0" w:color="auto"/>
        <w:left w:val="none" w:sz="0" w:space="0" w:color="auto"/>
        <w:bottom w:val="none" w:sz="0" w:space="0" w:color="auto"/>
        <w:right w:val="none" w:sz="0" w:space="0" w:color="auto"/>
      </w:divBdr>
    </w:div>
    <w:div w:id="1776317623">
      <w:bodyDiv w:val="1"/>
      <w:marLeft w:val="0"/>
      <w:marRight w:val="0"/>
      <w:marTop w:val="0"/>
      <w:marBottom w:val="0"/>
      <w:divBdr>
        <w:top w:val="none" w:sz="0" w:space="0" w:color="auto"/>
        <w:left w:val="none" w:sz="0" w:space="0" w:color="auto"/>
        <w:bottom w:val="none" w:sz="0" w:space="0" w:color="auto"/>
        <w:right w:val="none" w:sz="0" w:space="0" w:color="auto"/>
      </w:divBdr>
    </w:div>
    <w:div w:id="1890604926">
      <w:bodyDiv w:val="1"/>
      <w:marLeft w:val="0"/>
      <w:marRight w:val="0"/>
      <w:marTop w:val="0"/>
      <w:marBottom w:val="0"/>
      <w:divBdr>
        <w:top w:val="none" w:sz="0" w:space="0" w:color="auto"/>
        <w:left w:val="none" w:sz="0" w:space="0" w:color="auto"/>
        <w:bottom w:val="none" w:sz="0" w:space="0" w:color="auto"/>
        <w:right w:val="none" w:sz="0" w:space="0" w:color="auto"/>
      </w:divBdr>
    </w:div>
    <w:div w:id="1951738288">
      <w:bodyDiv w:val="1"/>
      <w:marLeft w:val="0"/>
      <w:marRight w:val="0"/>
      <w:marTop w:val="0"/>
      <w:marBottom w:val="0"/>
      <w:divBdr>
        <w:top w:val="none" w:sz="0" w:space="0" w:color="auto"/>
        <w:left w:val="none" w:sz="0" w:space="0" w:color="auto"/>
        <w:bottom w:val="none" w:sz="0" w:space="0" w:color="auto"/>
        <w:right w:val="none" w:sz="0" w:space="0" w:color="auto"/>
      </w:divBdr>
    </w:div>
    <w:div w:id="1968780874">
      <w:bodyDiv w:val="1"/>
      <w:marLeft w:val="0"/>
      <w:marRight w:val="0"/>
      <w:marTop w:val="0"/>
      <w:marBottom w:val="0"/>
      <w:divBdr>
        <w:top w:val="none" w:sz="0" w:space="0" w:color="auto"/>
        <w:left w:val="none" w:sz="0" w:space="0" w:color="auto"/>
        <w:bottom w:val="none" w:sz="0" w:space="0" w:color="auto"/>
        <w:right w:val="none" w:sz="0" w:space="0" w:color="auto"/>
      </w:divBdr>
    </w:div>
    <w:div w:id="2000427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outdoorindustry.org/wp-content/uploads/2017/05/2017-" TargetMode="External"/><Relationship Id="rId7" Type="http://schemas.openxmlformats.org/officeDocument/2006/relationships/hyperlink" Target="https://waterdata.usgs.gov/md/nwis/uv?site_no=01646500"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35</Pages>
  <Words>5913</Words>
  <Characters>33710</Characters>
  <Application>Microsoft Macintosh Word</Application>
  <DocSecurity>0</DocSecurity>
  <Lines>280</Lines>
  <Paragraphs>79</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Should we take clients fishing?</vt:lpstr>
      <vt:lpstr>    General Fishing Conditions</vt:lpstr>
      <vt:lpstr>        Question: What are the general fishing conditions?</vt:lpstr>
      <vt:lpstr>        Requirements Network</vt:lpstr>
      <vt:lpstr>        Properties</vt:lpstr>
      <vt:lpstr>    </vt:lpstr>
      <vt:lpstr>    </vt:lpstr>
      <vt:lpstr>    </vt:lpstr>
      <vt:lpstr>    </vt:lpstr>
      <vt:lpstr>    Current River Conditions</vt:lpstr>
      <vt:lpstr>        Question: What are the current river conditions?</vt:lpstr>
      <vt:lpstr>        Requirements Network</vt:lpstr>
      <vt:lpstr>        Properties</vt:lpstr>
      <vt:lpstr>    Reschedule for Better Conditions</vt:lpstr>
      <vt:lpstr>        Question: Should we reschedule or take the clients out?</vt:lpstr>
      <vt:lpstr>        Requirements Network</vt:lpstr>
      <vt:lpstr>        Properties</vt:lpstr>
      <vt:lpstr>        Objectives</vt:lpstr>
      <vt:lpstr>    Upstream Data</vt:lpstr>
      <vt:lpstr>        Requirements Network</vt:lpstr>
      <vt:lpstr>    2nd Closest Upstream Data</vt:lpstr>
      <vt:lpstr>        Requirements Network</vt:lpstr>
      <vt:lpstr>    Barometric Pressure</vt:lpstr>
      <vt:lpstr>        Requirements Network</vt:lpstr>
      <vt:lpstr>    Downstream Data</vt:lpstr>
      <vt:lpstr>        Requirements Network</vt:lpstr>
      <vt:lpstr>    Lighting Conditions</vt:lpstr>
      <vt:lpstr>        Requirements Network</vt:lpstr>
      <vt:lpstr>    Weather Forecast</vt:lpstr>
      <vt:lpstr>        Requirements Network</vt:lpstr>
      <vt:lpstr>    Water Temperature</vt:lpstr>
      <vt:lpstr>        Requirements Network</vt:lpstr>
      <vt:lpstr>    Fish-Feeding Knowledge</vt:lpstr>
      <vt:lpstr>        Requirements Network</vt:lpstr>
      <vt:lpstr>    Analytical Model for Turbidity Conditions</vt:lpstr>
      <vt:lpstr>        Requirements Network</vt:lpstr>
      <vt:lpstr>    Customers' Impression</vt:lpstr>
      <vt:lpstr>        Requirements Network</vt:lpstr>
    </vt:vector>
  </TitlesOfParts>
  <LinksUpToDate>false</LinksUpToDate>
  <CharactersWithSpaces>39544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JAMES R</dc:creator>
  <cp:keywords/>
  <dc:description/>
  <cp:lastModifiedBy>TAYLOR, JAMES R</cp:lastModifiedBy>
  <cp:revision>151</cp:revision>
  <dcterms:created xsi:type="dcterms:W3CDTF">2019-05-31T01:16:00Z</dcterms:created>
  <dcterms:modified xsi:type="dcterms:W3CDTF">2019-06-07T16:41:00Z</dcterms:modified>
</cp:coreProperties>
</file>