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F8A7F" w14:textId="06ABBC77" w:rsidR="0010513E" w:rsidRDefault="00A05015" w:rsidP="00381013">
      <w:pPr>
        <w:pStyle w:val="Heading1"/>
      </w:pPr>
      <w:r>
        <w:t>Part 1 - Account access verification</w:t>
      </w:r>
    </w:p>
    <w:p w14:paraId="61C69DC7" w14:textId="5D305A44" w:rsidR="005B4934" w:rsidRPr="005B4934" w:rsidRDefault="005B4934" w:rsidP="005B4934">
      <w:pPr>
        <w:spacing w:line="240" w:lineRule="auto"/>
        <w:rPr>
          <w:rFonts w:ascii="Arial" w:hAnsi="Arial" w:cs="Arial"/>
          <w:i/>
          <w:sz w:val="24"/>
          <w:highlight w:val="yellow"/>
        </w:rPr>
      </w:pPr>
      <w:r w:rsidRPr="00D44BAA">
        <w:rPr>
          <w:rFonts w:ascii="Arial" w:hAnsi="Arial" w:cs="Arial"/>
          <w:i/>
          <w:sz w:val="24"/>
          <w:highlight w:val="yellow"/>
        </w:rPr>
        <w:t xml:space="preserve">Take a screenshot of your user information. </w:t>
      </w:r>
      <w:r>
        <w:rPr>
          <w:rFonts w:ascii="Arial" w:hAnsi="Arial" w:cs="Arial"/>
          <w:i/>
          <w:sz w:val="24"/>
          <w:highlight w:val="yellow"/>
        </w:rPr>
        <w:t>Paste the screenshot into the answer sheet</w:t>
      </w:r>
    </w:p>
    <w:p w14:paraId="0569D336" w14:textId="5097FFB4" w:rsidR="00A05015" w:rsidRDefault="00052142">
      <w:pPr>
        <w:rPr>
          <w:rFonts w:ascii="Arial" w:hAnsi="Arial" w:cs="Arial"/>
          <w:i/>
          <w:sz w:val="24"/>
        </w:rPr>
      </w:pPr>
      <w:r>
        <w:rPr>
          <w:rFonts w:ascii="Arial" w:hAnsi="Arial" w:cs="Arial"/>
          <w:i/>
          <w:noProof/>
          <w:sz w:val="24"/>
          <w:highlight w:val="yellow"/>
        </w:rPr>
        <w:drawing>
          <wp:inline distT="0" distB="0" distL="0" distR="0" wp14:anchorId="2470674A" wp14:editId="6C80372F">
            <wp:extent cx="5943600" cy="2197100"/>
            <wp:effectExtent l="0" t="0" r="0" b="12700"/>
            <wp:docPr id="1" name="Picture 1" descr="../Desktop/Screen%20Shot%202019-06-12%20at%209.07.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6-12%20at%209.07.40%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17C02E2C" w14:textId="77777777" w:rsidR="00A05015" w:rsidRDefault="00A05015" w:rsidP="00A05015">
      <w:pPr>
        <w:pStyle w:val="Heading1"/>
      </w:pPr>
      <w:r>
        <w:t>Part 2 – Upload Data</w:t>
      </w:r>
    </w:p>
    <w:p w14:paraId="78939270" w14:textId="4456EAE5" w:rsidR="00A05015" w:rsidRDefault="00A05015">
      <w:pPr>
        <w:rPr>
          <w:rFonts w:ascii="Arial" w:hAnsi="Arial" w:cs="Arial"/>
          <w:i/>
          <w:sz w:val="24"/>
        </w:rPr>
      </w:pPr>
      <w:r>
        <w:rPr>
          <w:rFonts w:ascii="Arial" w:hAnsi="Arial" w:cs="Arial"/>
          <w:i/>
          <w:sz w:val="24"/>
          <w:highlight w:val="yellow"/>
        </w:rPr>
        <w:t>screenshot of the welcome page with the tile for insurance data</w:t>
      </w:r>
      <w:r w:rsidR="005B4934">
        <w:rPr>
          <w:rFonts w:ascii="Arial" w:hAnsi="Arial" w:cs="Arial"/>
          <w:i/>
          <w:noProof/>
          <w:sz w:val="24"/>
          <w:highlight w:val="yellow"/>
        </w:rPr>
        <w:drawing>
          <wp:inline distT="0" distB="0" distL="0" distR="0" wp14:anchorId="0E9CFA6F" wp14:editId="40F9A5B5">
            <wp:extent cx="5930900" cy="2171700"/>
            <wp:effectExtent l="0" t="0" r="12700" b="12700"/>
            <wp:docPr id="2" name="Picture 2" descr="../Desktop/Screen%20Shot%202019-06-12%20at%209.12.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6-12%20at%209.12.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171700"/>
                    </a:xfrm>
                    <a:prstGeom prst="rect">
                      <a:avLst/>
                    </a:prstGeom>
                    <a:noFill/>
                    <a:ln>
                      <a:noFill/>
                    </a:ln>
                  </pic:spPr>
                </pic:pic>
              </a:graphicData>
            </a:graphic>
          </wp:inline>
        </w:drawing>
      </w:r>
    </w:p>
    <w:p w14:paraId="28AAD272" w14:textId="77777777" w:rsidR="00381013" w:rsidRDefault="00381013" w:rsidP="00381013">
      <w:pPr>
        <w:pStyle w:val="Heading1"/>
      </w:pPr>
      <w:r>
        <w:t>Part 3 - Data Exploration</w:t>
      </w:r>
    </w:p>
    <w:p w14:paraId="408FB3CA" w14:textId="1E5472E7" w:rsidR="00A05015" w:rsidRDefault="00A05015"/>
    <w:p w14:paraId="3884BAF5" w14:textId="7B0887D8" w:rsidR="00381013" w:rsidRDefault="00381013" w:rsidP="00381013">
      <w:pPr>
        <w:pStyle w:val="Heading2"/>
      </w:pPr>
      <w:r>
        <w:t>Variable Properties</w:t>
      </w:r>
    </w:p>
    <w:p w14:paraId="55239AF5" w14:textId="37E3176E" w:rsidR="00381013" w:rsidRDefault="00381013" w:rsidP="00381013">
      <w:pPr>
        <w:rPr>
          <w:rFonts w:ascii="Arial" w:hAnsi="Arial" w:cs="Arial"/>
          <w:i/>
          <w:sz w:val="24"/>
          <w:highlight w:val="yellow"/>
        </w:rPr>
      </w:pPr>
      <w:r w:rsidRPr="003B03CD">
        <w:rPr>
          <w:rFonts w:ascii="Arial" w:hAnsi="Arial" w:cs="Arial"/>
          <w:i/>
          <w:sz w:val="24"/>
          <w:highlight w:val="yellow"/>
        </w:rPr>
        <w:t>How many variables are in the insurance data?</w:t>
      </w:r>
    </w:p>
    <w:p w14:paraId="503F3F79" w14:textId="2572E132" w:rsidR="00FE0F25" w:rsidRPr="00FE0F25" w:rsidRDefault="00FE0F25" w:rsidP="00381013">
      <w:pPr>
        <w:rPr>
          <w:rFonts w:ascii="Arial" w:hAnsi="Arial" w:cs="Arial"/>
          <w:iCs/>
          <w:sz w:val="24"/>
        </w:rPr>
      </w:pPr>
      <w:r w:rsidRPr="00FE0F25">
        <w:rPr>
          <w:rFonts w:ascii="Arial" w:hAnsi="Arial" w:cs="Arial"/>
          <w:iCs/>
          <w:sz w:val="24"/>
        </w:rPr>
        <w:t>8</w:t>
      </w:r>
    </w:p>
    <w:p w14:paraId="51FC8910" w14:textId="433605A5" w:rsidR="00381013" w:rsidRDefault="00381013" w:rsidP="00381013">
      <w:pPr>
        <w:rPr>
          <w:rFonts w:ascii="Arial" w:hAnsi="Arial" w:cs="Arial"/>
          <w:i/>
          <w:sz w:val="24"/>
          <w:highlight w:val="yellow"/>
        </w:rPr>
      </w:pPr>
      <w:r w:rsidRPr="003B03CD">
        <w:rPr>
          <w:rFonts w:ascii="Arial" w:hAnsi="Arial" w:cs="Arial"/>
          <w:i/>
          <w:sz w:val="24"/>
          <w:highlight w:val="yellow"/>
        </w:rPr>
        <w:t>What is the datatype of Age?</w:t>
      </w:r>
    </w:p>
    <w:p w14:paraId="0A83538D" w14:textId="455CA4DE" w:rsidR="00FE0F25" w:rsidRPr="00FE0F25" w:rsidRDefault="00FE0F25" w:rsidP="00381013">
      <w:pPr>
        <w:rPr>
          <w:rFonts w:ascii="Arial" w:hAnsi="Arial" w:cs="Arial"/>
          <w:iCs/>
          <w:sz w:val="24"/>
        </w:rPr>
      </w:pPr>
      <w:r w:rsidRPr="00FE0F25">
        <w:rPr>
          <w:rFonts w:ascii="Arial" w:hAnsi="Arial" w:cs="Arial"/>
          <w:iCs/>
          <w:sz w:val="24"/>
        </w:rPr>
        <w:t>Integer</w:t>
      </w:r>
    </w:p>
    <w:p w14:paraId="7B031314" w14:textId="77777777" w:rsidR="00FE0F25" w:rsidRDefault="00FE0F25" w:rsidP="00381013">
      <w:pPr>
        <w:rPr>
          <w:rFonts w:ascii="Arial" w:hAnsi="Arial" w:cs="Arial"/>
          <w:i/>
          <w:sz w:val="24"/>
          <w:highlight w:val="yellow"/>
        </w:rPr>
      </w:pPr>
    </w:p>
    <w:p w14:paraId="6022FF68" w14:textId="46DF2E61" w:rsidR="00381013" w:rsidRDefault="00381013" w:rsidP="00381013">
      <w:pPr>
        <w:rPr>
          <w:rFonts w:ascii="Arial" w:hAnsi="Arial" w:cs="Arial"/>
          <w:i/>
          <w:sz w:val="24"/>
        </w:rPr>
      </w:pPr>
      <w:r w:rsidRPr="003B03CD">
        <w:rPr>
          <w:rFonts w:ascii="Arial" w:hAnsi="Arial" w:cs="Arial"/>
          <w:i/>
          <w:sz w:val="24"/>
          <w:highlight w:val="yellow"/>
        </w:rPr>
        <w:lastRenderedPageBreak/>
        <w:t>What is the datatype of Charges?</w:t>
      </w:r>
    </w:p>
    <w:p w14:paraId="0A505525" w14:textId="3FD4E403" w:rsidR="00FE0F25" w:rsidRPr="00FE0F25" w:rsidRDefault="00FE0F25" w:rsidP="00381013">
      <w:pPr>
        <w:rPr>
          <w:rFonts w:ascii="Arial" w:hAnsi="Arial" w:cs="Arial"/>
          <w:iCs/>
          <w:sz w:val="24"/>
        </w:rPr>
      </w:pPr>
      <w:r>
        <w:rPr>
          <w:rFonts w:ascii="Arial" w:hAnsi="Arial" w:cs="Arial"/>
          <w:iCs/>
          <w:sz w:val="24"/>
        </w:rPr>
        <w:t>Decimal</w:t>
      </w:r>
    </w:p>
    <w:p w14:paraId="39AD1565" w14:textId="653C1A7C" w:rsidR="00381013" w:rsidRDefault="00381013" w:rsidP="00381013">
      <w:pPr>
        <w:spacing w:after="120" w:line="240" w:lineRule="auto"/>
        <w:rPr>
          <w:rFonts w:ascii="Arial" w:hAnsi="Arial" w:cs="Arial"/>
          <w:i/>
          <w:sz w:val="24"/>
        </w:rPr>
      </w:pPr>
      <w:r w:rsidRPr="008C6BF8">
        <w:rPr>
          <w:rFonts w:ascii="Arial" w:hAnsi="Arial" w:cs="Arial"/>
          <w:i/>
          <w:sz w:val="24"/>
          <w:highlight w:val="yellow"/>
        </w:rPr>
        <w:t>What is the usage type of an Age column?</w:t>
      </w:r>
    </w:p>
    <w:p w14:paraId="4DD0E741" w14:textId="420529D6" w:rsidR="00FE0F25" w:rsidRPr="00FE0F25" w:rsidRDefault="00FE0F25" w:rsidP="00381013">
      <w:pPr>
        <w:spacing w:after="120" w:line="240" w:lineRule="auto"/>
        <w:rPr>
          <w:rFonts w:ascii="Arial" w:hAnsi="Arial" w:cs="Arial"/>
          <w:iCs/>
          <w:sz w:val="24"/>
        </w:rPr>
      </w:pPr>
      <w:r w:rsidRPr="00FE0F25">
        <w:rPr>
          <w:rFonts w:ascii="Arial" w:hAnsi="Arial" w:cs="Arial"/>
          <w:iCs/>
          <w:sz w:val="24"/>
        </w:rPr>
        <w:t>Measure</w:t>
      </w:r>
    </w:p>
    <w:p w14:paraId="401A8AA6" w14:textId="5B22C6EA" w:rsidR="00381013" w:rsidRDefault="00381013" w:rsidP="00381013">
      <w:pPr>
        <w:spacing w:after="120" w:line="240" w:lineRule="auto"/>
        <w:rPr>
          <w:rFonts w:ascii="Arial" w:hAnsi="Arial" w:cs="Arial"/>
          <w:i/>
          <w:sz w:val="24"/>
        </w:rPr>
      </w:pPr>
      <w:r w:rsidRPr="00AB1C34">
        <w:rPr>
          <w:rFonts w:ascii="Arial" w:hAnsi="Arial" w:cs="Arial"/>
          <w:i/>
          <w:sz w:val="24"/>
          <w:highlight w:val="yellow"/>
        </w:rPr>
        <w:t>What aggregation types are available for the Smoker column?</w:t>
      </w:r>
    </w:p>
    <w:p w14:paraId="6035E67B" w14:textId="580B4E0F" w:rsidR="00FE0F25" w:rsidRPr="00FE0F25" w:rsidRDefault="00FE0F25" w:rsidP="00381013">
      <w:pPr>
        <w:spacing w:after="120" w:line="240" w:lineRule="auto"/>
        <w:rPr>
          <w:rFonts w:ascii="Arial" w:hAnsi="Arial" w:cs="Arial"/>
          <w:iCs/>
          <w:sz w:val="24"/>
        </w:rPr>
      </w:pPr>
      <w:r>
        <w:rPr>
          <w:rFonts w:ascii="Arial" w:hAnsi="Arial" w:cs="Arial"/>
          <w:iCs/>
          <w:sz w:val="24"/>
        </w:rPr>
        <w:t>None, Average, Count, Count Distinct, Maximum, Minimum and Total.</w:t>
      </w:r>
    </w:p>
    <w:p w14:paraId="11506AF3" w14:textId="77777777" w:rsidR="00381013" w:rsidRPr="00381013" w:rsidRDefault="00381013" w:rsidP="00381013"/>
    <w:p w14:paraId="7B1F29C0" w14:textId="1DA5C39B" w:rsidR="00381013" w:rsidRDefault="00381013" w:rsidP="00381013">
      <w:pPr>
        <w:pStyle w:val="Heading2"/>
      </w:pPr>
      <w:r>
        <w:t>Explore the Relationships</w:t>
      </w:r>
    </w:p>
    <w:p w14:paraId="748861E6" w14:textId="248EC3FD" w:rsidR="00381013" w:rsidRDefault="00381013" w:rsidP="00381013">
      <w:r w:rsidRPr="005176C4">
        <w:rPr>
          <w:rFonts w:ascii="Arial" w:hAnsi="Arial" w:cs="Arial"/>
          <w:i/>
          <w:sz w:val="24"/>
          <w:highlight w:val="yellow"/>
        </w:rPr>
        <w:t xml:space="preserve">What is the relationship strength between smoker and charges? </w:t>
      </w:r>
      <w:r>
        <w:t xml:space="preserve">   </w:t>
      </w:r>
    </w:p>
    <w:p w14:paraId="14017CDB" w14:textId="636A4072" w:rsidR="00E1085A" w:rsidRPr="00E1085A" w:rsidRDefault="00E1085A" w:rsidP="00381013">
      <w:pPr>
        <w:rPr>
          <w:rFonts w:ascii="Arial" w:hAnsi="Arial" w:cs="Arial"/>
        </w:rPr>
      </w:pPr>
      <w:r w:rsidRPr="00E1085A">
        <w:rPr>
          <w:rFonts w:ascii="Arial" w:hAnsi="Arial" w:cs="Arial"/>
        </w:rPr>
        <w:t>75%</w:t>
      </w:r>
    </w:p>
    <w:p w14:paraId="23ECE7C9" w14:textId="77777777" w:rsidR="00E1085A" w:rsidRDefault="00381013" w:rsidP="00381013">
      <w:pPr>
        <w:rPr>
          <w:rFonts w:ascii="Arial" w:hAnsi="Arial" w:cs="Arial"/>
          <w:i/>
          <w:sz w:val="24"/>
        </w:rPr>
      </w:pPr>
      <w:r w:rsidRPr="005176C4">
        <w:rPr>
          <w:rFonts w:ascii="Arial" w:hAnsi="Arial" w:cs="Arial"/>
          <w:i/>
          <w:sz w:val="24"/>
          <w:highlight w:val="yellow"/>
        </w:rPr>
        <w:t>What is the relationship strength between age and charges?</w:t>
      </w:r>
    </w:p>
    <w:p w14:paraId="2F20B85B" w14:textId="3D6A5068" w:rsidR="00381013" w:rsidRDefault="00E1085A" w:rsidP="00381013">
      <w:r>
        <w:rPr>
          <w:rFonts w:ascii="Arial" w:hAnsi="Arial" w:cs="Arial"/>
          <w:iCs/>
          <w:sz w:val="24"/>
        </w:rPr>
        <w:t>54%</w:t>
      </w:r>
      <w:r w:rsidR="00381013">
        <w:t xml:space="preserve">  </w:t>
      </w:r>
    </w:p>
    <w:p w14:paraId="154D4205" w14:textId="329B8517" w:rsidR="00381013" w:rsidRDefault="00381013" w:rsidP="00381013">
      <w:pPr>
        <w:rPr>
          <w:rFonts w:ascii="Arial" w:hAnsi="Arial" w:cs="Arial"/>
          <w:i/>
          <w:sz w:val="24"/>
        </w:rPr>
      </w:pPr>
      <w:r w:rsidRPr="00C875DD">
        <w:rPr>
          <w:rFonts w:ascii="Arial" w:hAnsi="Arial" w:cs="Arial"/>
          <w:i/>
          <w:sz w:val="24"/>
          <w:highlight w:val="yellow"/>
        </w:rPr>
        <w:t>What does the relative width of connecting line represent?</w:t>
      </w:r>
    </w:p>
    <w:p w14:paraId="134D9EFF" w14:textId="664FF430" w:rsidR="00E1085A" w:rsidRPr="00E1085A" w:rsidRDefault="00E1085A" w:rsidP="00381013">
      <w:pPr>
        <w:rPr>
          <w:rFonts w:ascii="Arial" w:hAnsi="Arial" w:cs="Arial"/>
          <w:iCs/>
          <w:sz w:val="24"/>
        </w:rPr>
      </w:pPr>
      <w:r>
        <w:rPr>
          <w:rFonts w:ascii="Arial" w:hAnsi="Arial" w:cs="Arial"/>
          <w:iCs/>
          <w:sz w:val="24"/>
        </w:rPr>
        <w:t>It represents the strength between the two variables.</w:t>
      </w:r>
    </w:p>
    <w:p w14:paraId="4FEA6DD1" w14:textId="2457CA7A" w:rsidR="00381013" w:rsidRDefault="00381013" w:rsidP="00381013">
      <w:pPr>
        <w:rPr>
          <w:rFonts w:ascii="Arial" w:hAnsi="Arial" w:cs="Arial"/>
          <w:i/>
          <w:sz w:val="24"/>
        </w:rPr>
      </w:pPr>
      <w:r w:rsidRPr="004D3246">
        <w:rPr>
          <w:rFonts w:ascii="Arial" w:hAnsi="Arial" w:cs="Arial"/>
          <w:i/>
          <w:sz w:val="24"/>
          <w:highlight w:val="yellow"/>
        </w:rPr>
        <w:t>Which variables do not have a direct relationship with charges?</w:t>
      </w:r>
    </w:p>
    <w:p w14:paraId="56FF7985" w14:textId="580CFC60" w:rsidR="00E1085A" w:rsidRPr="00E1085A" w:rsidRDefault="00E1085A" w:rsidP="00381013">
      <w:pPr>
        <w:rPr>
          <w:iCs/>
        </w:rPr>
      </w:pPr>
      <w:proofErr w:type="spellStart"/>
      <w:r>
        <w:rPr>
          <w:rFonts w:ascii="Arial" w:hAnsi="Arial" w:cs="Arial"/>
          <w:iCs/>
          <w:sz w:val="24"/>
        </w:rPr>
        <w:t>Bmi</w:t>
      </w:r>
      <w:proofErr w:type="spellEnd"/>
      <w:r>
        <w:rPr>
          <w:rFonts w:ascii="Arial" w:hAnsi="Arial" w:cs="Arial"/>
          <w:iCs/>
          <w:sz w:val="24"/>
        </w:rPr>
        <w:t xml:space="preserve"> and Region variables do not have a direct relationship.</w:t>
      </w:r>
    </w:p>
    <w:p w14:paraId="10C7F45D" w14:textId="77777777" w:rsidR="00AB36CC" w:rsidRDefault="00AB36CC" w:rsidP="00381013">
      <w:pPr>
        <w:pStyle w:val="Heading2"/>
      </w:pPr>
    </w:p>
    <w:p w14:paraId="6E6C9A6D" w14:textId="61F65040" w:rsidR="00381013" w:rsidRDefault="00381013" w:rsidP="00381013">
      <w:pPr>
        <w:pStyle w:val="Heading2"/>
      </w:pPr>
      <w:r>
        <w:t>Spiral Diagram</w:t>
      </w:r>
    </w:p>
    <w:p w14:paraId="75D30404" w14:textId="4E949534" w:rsidR="00381013" w:rsidRPr="00381013" w:rsidRDefault="00381013" w:rsidP="00381013">
      <w:pPr>
        <w:rPr>
          <w:rFonts w:ascii="Arial" w:hAnsi="Arial" w:cs="Arial"/>
          <w:i/>
          <w:sz w:val="24"/>
          <w:highlight w:val="yellow"/>
        </w:rPr>
      </w:pPr>
      <w:r>
        <w:rPr>
          <w:rFonts w:ascii="Arial" w:hAnsi="Arial" w:cs="Arial"/>
          <w:i/>
          <w:sz w:val="24"/>
          <w:highlight w:val="yellow"/>
        </w:rPr>
        <w:t>S</w:t>
      </w:r>
      <w:r w:rsidRPr="00381013">
        <w:rPr>
          <w:rFonts w:ascii="Arial" w:hAnsi="Arial" w:cs="Arial"/>
          <w:i/>
          <w:sz w:val="24"/>
          <w:highlight w:val="yellow"/>
        </w:rPr>
        <w:t>creenshot of the spiral diagram and the list of drivers</w:t>
      </w:r>
      <w:r w:rsidR="00AB36CC" w:rsidRPr="00AB36CC">
        <w:rPr>
          <w:noProof/>
        </w:rPr>
        <w:drawing>
          <wp:inline distT="0" distB="0" distL="0" distR="0" wp14:anchorId="352CDBC2" wp14:editId="216453C4">
            <wp:extent cx="5080190" cy="2895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917" cy="2905134"/>
                    </a:xfrm>
                    <a:prstGeom prst="rect">
                      <a:avLst/>
                    </a:prstGeom>
                  </pic:spPr>
                </pic:pic>
              </a:graphicData>
            </a:graphic>
          </wp:inline>
        </w:drawing>
      </w:r>
    </w:p>
    <w:p w14:paraId="3B4E112D" w14:textId="724F8052" w:rsidR="00381013" w:rsidRDefault="00381013" w:rsidP="00381013">
      <w:pPr>
        <w:rPr>
          <w:rFonts w:ascii="Arial" w:hAnsi="Arial" w:cs="Arial"/>
          <w:i/>
          <w:sz w:val="24"/>
          <w:highlight w:val="yellow"/>
        </w:rPr>
      </w:pPr>
      <w:r w:rsidRPr="00381013">
        <w:rPr>
          <w:rFonts w:ascii="Arial" w:hAnsi="Arial" w:cs="Arial"/>
          <w:i/>
          <w:sz w:val="24"/>
          <w:highlight w:val="yellow"/>
        </w:rPr>
        <w:lastRenderedPageBreak/>
        <w:t>What service satisfaction driver has the highest predictive strength? What is the predictive strength?</w:t>
      </w:r>
    </w:p>
    <w:p w14:paraId="6EFAC1AC" w14:textId="54E6EE4A" w:rsidR="00554D29" w:rsidRPr="00554D29" w:rsidRDefault="00554D29" w:rsidP="00381013">
      <w:pPr>
        <w:rPr>
          <w:rFonts w:ascii="Arial" w:hAnsi="Arial" w:cs="Arial"/>
          <w:iCs/>
          <w:sz w:val="24"/>
        </w:rPr>
      </w:pPr>
      <w:r w:rsidRPr="00554D29">
        <w:rPr>
          <w:rFonts w:ascii="Arial" w:hAnsi="Arial" w:cs="Arial"/>
          <w:iCs/>
          <w:sz w:val="24"/>
        </w:rPr>
        <w:t xml:space="preserve">The combination of Smoker, </w:t>
      </w:r>
      <w:proofErr w:type="spellStart"/>
      <w:r w:rsidRPr="00554D29">
        <w:rPr>
          <w:rFonts w:ascii="Arial" w:hAnsi="Arial" w:cs="Arial"/>
          <w:iCs/>
          <w:sz w:val="24"/>
        </w:rPr>
        <w:t>Bmi</w:t>
      </w:r>
      <w:proofErr w:type="spellEnd"/>
      <w:r w:rsidRPr="00554D29">
        <w:rPr>
          <w:rFonts w:ascii="Arial" w:hAnsi="Arial" w:cs="Arial"/>
          <w:iCs/>
          <w:sz w:val="24"/>
        </w:rPr>
        <w:t xml:space="preserve"> and Age variables has the highest predictive strength at 83%.</w:t>
      </w:r>
    </w:p>
    <w:p w14:paraId="3CF5D1C6" w14:textId="3555858A" w:rsidR="00381013" w:rsidRDefault="00381013" w:rsidP="00381013">
      <w:pPr>
        <w:rPr>
          <w:rFonts w:ascii="Arial" w:hAnsi="Arial" w:cs="Arial"/>
          <w:sz w:val="24"/>
        </w:rPr>
      </w:pPr>
      <w:r w:rsidRPr="00381013">
        <w:rPr>
          <w:rFonts w:ascii="Arial" w:hAnsi="Arial" w:cs="Arial"/>
          <w:i/>
          <w:sz w:val="24"/>
          <w:highlight w:val="yellow"/>
        </w:rPr>
        <w:t>What driver information do you see in the tooltip?</w:t>
      </w:r>
    </w:p>
    <w:p w14:paraId="10CEF878" w14:textId="77777777" w:rsidR="00061D31" w:rsidRPr="00061D31" w:rsidRDefault="00061D31" w:rsidP="00061D31">
      <w:pPr>
        <w:rPr>
          <w:rFonts w:ascii="Arial" w:hAnsi="Arial" w:cs="Arial"/>
          <w:sz w:val="24"/>
        </w:rPr>
      </w:pPr>
      <w:r w:rsidRPr="00061D31">
        <w:rPr>
          <w:rFonts w:ascii="Arial" w:hAnsi="Arial" w:cs="Arial"/>
          <w:sz w:val="24"/>
        </w:rPr>
        <w:t xml:space="preserve">The combination of Smoker, </w:t>
      </w:r>
      <w:proofErr w:type="spellStart"/>
      <w:r w:rsidRPr="00061D31">
        <w:rPr>
          <w:rFonts w:ascii="Arial" w:hAnsi="Arial" w:cs="Arial"/>
          <w:sz w:val="24"/>
        </w:rPr>
        <w:t>Bmi</w:t>
      </w:r>
      <w:proofErr w:type="spellEnd"/>
      <w:r w:rsidRPr="00061D31">
        <w:rPr>
          <w:rFonts w:ascii="Arial" w:hAnsi="Arial" w:cs="Arial"/>
          <w:sz w:val="24"/>
        </w:rPr>
        <w:t xml:space="preserve"> and Age is a predictor of Charges</w:t>
      </w:r>
    </w:p>
    <w:p w14:paraId="2CF0C4D1" w14:textId="0377A1A3" w:rsidR="006738B7" w:rsidRPr="00381013" w:rsidRDefault="00061D31" w:rsidP="00381013">
      <w:pPr>
        <w:rPr>
          <w:rFonts w:ascii="Arial" w:hAnsi="Arial" w:cs="Arial"/>
          <w:sz w:val="24"/>
        </w:rPr>
      </w:pPr>
      <w:r w:rsidRPr="00061D31">
        <w:rPr>
          <w:rFonts w:ascii="Arial" w:hAnsi="Arial" w:cs="Arial"/>
          <w:sz w:val="24"/>
        </w:rPr>
        <w:t>Predictive strength:</w:t>
      </w:r>
      <w:r>
        <w:rPr>
          <w:rFonts w:ascii="Arial" w:hAnsi="Arial" w:cs="Arial"/>
          <w:sz w:val="24"/>
        </w:rPr>
        <w:t xml:space="preserve"> </w:t>
      </w:r>
      <w:r w:rsidRPr="00061D31">
        <w:rPr>
          <w:rFonts w:ascii="Arial" w:hAnsi="Arial" w:cs="Arial"/>
          <w:sz w:val="24"/>
        </w:rPr>
        <w:t>83%</w:t>
      </w:r>
    </w:p>
    <w:p w14:paraId="3D7D7E62" w14:textId="3A507AA7" w:rsidR="00381013" w:rsidRDefault="00381013" w:rsidP="00381013">
      <w:pPr>
        <w:rPr>
          <w:rFonts w:ascii="Arial" w:hAnsi="Arial" w:cs="Arial"/>
          <w:i/>
          <w:sz w:val="24"/>
        </w:rPr>
      </w:pPr>
      <w:r w:rsidRPr="00381013">
        <w:rPr>
          <w:rFonts w:ascii="Arial" w:hAnsi="Arial" w:cs="Arial"/>
          <w:i/>
          <w:sz w:val="24"/>
          <w:highlight w:val="yellow"/>
        </w:rPr>
        <w:t>Which variables in insurance data are not on the spiral diagram for charges?</w:t>
      </w:r>
    </w:p>
    <w:p w14:paraId="3C7E367B" w14:textId="0057C146" w:rsidR="00554D29" w:rsidRPr="00554D29" w:rsidRDefault="00554D29" w:rsidP="00381013">
      <w:pPr>
        <w:rPr>
          <w:rFonts w:ascii="Arial" w:hAnsi="Arial" w:cs="Arial"/>
          <w:iCs/>
          <w:sz w:val="24"/>
        </w:rPr>
      </w:pPr>
      <w:r>
        <w:rPr>
          <w:rFonts w:ascii="Arial" w:hAnsi="Arial" w:cs="Arial"/>
          <w:iCs/>
          <w:sz w:val="24"/>
        </w:rPr>
        <w:t>Region, Children and Sex</w:t>
      </w:r>
      <w:r w:rsidR="006738B7">
        <w:rPr>
          <w:rFonts w:ascii="Arial" w:hAnsi="Arial" w:cs="Arial"/>
          <w:iCs/>
          <w:sz w:val="24"/>
        </w:rPr>
        <w:t>.</w:t>
      </w:r>
    </w:p>
    <w:p w14:paraId="5C0CE5A6" w14:textId="77777777" w:rsidR="00381013" w:rsidRPr="00381013" w:rsidRDefault="00381013" w:rsidP="00381013"/>
    <w:p w14:paraId="2C4651EC" w14:textId="3E74BCDA" w:rsidR="006738B7" w:rsidRDefault="00381013" w:rsidP="00381013">
      <w:pPr>
        <w:rPr>
          <w:rStyle w:val="Heading2Char"/>
        </w:rPr>
      </w:pPr>
      <w:r w:rsidRPr="00D76AEE">
        <w:rPr>
          <w:rStyle w:val="Heading2Char"/>
        </w:rPr>
        <w:t>Summary Visualization</w:t>
      </w:r>
      <w:r>
        <w:rPr>
          <w:rStyle w:val="Heading2Char"/>
        </w:rPr>
        <w:t xml:space="preserve"> and Using Filters</w:t>
      </w:r>
    </w:p>
    <w:p w14:paraId="1F7DD4A2" w14:textId="4B348674" w:rsidR="006738B7" w:rsidRPr="006738B7" w:rsidRDefault="006738B7" w:rsidP="00381013">
      <w:pPr>
        <w:rPr>
          <w:rStyle w:val="Heading2Char"/>
          <w:color w:val="auto"/>
        </w:rPr>
      </w:pPr>
      <w:r w:rsidRPr="006738B7">
        <w:rPr>
          <w:rStyle w:val="Heading2Char"/>
          <w:color w:val="auto"/>
        </w:rPr>
        <w:t>Average</w:t>
      </w:r>
    </w:p>
    <w:p w14:paraId="4DE878CA" w14:textId="1AA242D3" w:rsidR="006738B7" w:rsidRDefault="006738B7" w:rsidP="00381013">
      <w:pPr>
        <w:rPr>
          <w:rStyle w:val="Heading2Char"/>
        </w:rPr>
      </w:pPr>
      <w:r w:rsidRPr="006738B7">
        <w:rPr>
          <w:noProof/>
        </w:rPr>
        <w:drawing>
          <wp:inline distT="0" distB="0" distL="0" distR="0" wp14:anchorId="1829267D" wp14:editId="657D347D">
            <wp:extent cx="4743450" cy="215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808" cy="2163083"/>
                    </a:xfrm>
                    <a:prstGeom prst="rect">
                      <a:avLst/>
                    </a:prstGeom>
                  </pic:spPr>
                </pic:pic>
              </a:graphicData>
            </a:graphic>
          </wp:inline>
        </w:drawing>
      </w:r>
    </w:p>
    <w:p w14:paraId="25E91F33" w14:textId="77777777" w:rsidR="006738B7" w:rsidRDefault="006738B7" w:rsidP="00381013">
      <w:pPr>
        <w:rPr>
          <w:rStyle w:val="Heading2Char"/>
          <w:color w:val="auto"/>
        </w:rPr>
      </w:pPr>
      <w:r w:rsidRPr="006738B7">
        <w:rPr>
          <w:rStyle w:val="Heading2Char"/>
          <w:color w:val="auto"/>
        </w:rPr>
        <w:t>Minimum</w:t>
      </w:r>
    </w:p>
    <w:p w14:paraId="5DEA63E1" w14:textId="0F53883D" w:rsidR="006738B7" w:rsidRDefault="006738B7" w:rsidP="00381013">
      <w:pPr>
        <w:rPr>
          <w:rStyle w:val="Heading2Char"/>
          <w:color w:val="auto"/>
        </w:rPr>
      </w:pPr>
      <w:r w:rsidRPr="006738B7">
        <w:rPr>
          <w:noProof/>
        </w:rPr>
        <w:drawing>
          <wp:inline distT="0" distB="0" distL="0" distR="0" wp14:anchorId="76A1CBE3" wp14:editId="62A9F99B">
            <wp:extent cx="4019550" cy="21987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935" cy="2209333"/>
                    </a:xfrm>
                    <a:prstGeom prst="rect">
                      <a:avLst/>
                    </a:prstGeom>
                  </pic:spPr>
                </pic:pic>
              </a:graphicData>
            </a:graphic>
          </wp:inline>
        </w:drawing>
      </w:r>
    </w:p>
    <w:p w14:paraId="129E440F" w14:textId="2123230E" w:rsidR="006738B7" w:rsidRDefault="00726FAA" w:rsidP="00381013">
      <w:pPr>
        <w:rPr>
          <w:noProof/>
        </w:rPr>
      </w:pPr>
      <w:r>
        <w:rPr>
          <w:rStyle w:val="Heading2Char"/>
          <w:color w:val="auto"/>
        </w:rPr>
        <w:lastRenderedPageBreak/>
        <w:t>Average age of individual with 5 children.</w:t>
      </w:r>
      <w:r w:rsidRPr="00726FAA">
        <w:rPr>
          <w:noProof/>
        </w:rPr>
        <w:t xml:space="preserve"> </w:t>
      </w:r>
      <w:r>
        <w:rPr>
          <w:noProof/>
        </w:rPr>
        <w:drawing>
          <wp:inline distT="0" distB="0" distL="0" distR="0" wp14:anchorId="29B5ED82" wp14:editId="2951C034">
            <wp:extent cx="5305425" cy="2803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45" cy="2809890"/>
                    </a:xfrm>
                    <a:prstGeom prst="rect">
                      <a:avLst/>
                    </a:prstGeom>
                  </pic:spPr>
                </pic:pic>
              </a:graphicData>
            </a:graphic>
          </wp:inline>
        </w:drawing>
      </w:r>
    </w:p>
    <w:p w14:paraId="2D989C14" w14:textId="05416016" w:rsidR="008F04BA" w:rsidRDefault="005B7E3E" w:rsidP="00381013">
      <w:pPr>
        <w:rPr>
          <w:rStyle w:val="Heading2Char"/>
          <w:color w:val="auto"/>
        </w:rPr>
      </w:pPr>
      <w:r>
        <w:rPr>
          <w:rStyle w:val="Heading2Char"/>
          <w:color w:val="auto"/>
        </w:rPr>
        <w:t>Average age of smoker with 5 children</w:t>
      </w:r>
    </w:p>
    <w:p w14:paraId="7671C28C" w14:textId="603B3E2B" w:rsidR="005B7E3E" w:rsidRDefault="005B7E3E" w:rsidP="00381013">
      <w:pPr>
        <w:rPr>
          <w:rStyle w:val="Heading2Char"/>
          <w:color w:val="auto"/>
        </w:rPr>
      </w:pPr>
      <w:r>
        <w:rPr>
          <w:rStyle w:val="Heading2Char"/>
          <w:noProof/>
          <w:color w:val="auto"/>
        </w:rPr>
        <w:drawing>
          <wp:inline distT="0" distB="0" distL="0" distR="0" wp14:anchorId="539554EC" wp14:editId="0ACDA70E">
            <wp:extent cx="5423535" cy="2508530"/>
            <wp:effectExtent l="0" t="0" r="12065" b="6350"/>
            <wp:docPr id="7" name="Picture 7" descr="../Desktop/Screen%20Shot%202019-06-13%20at%205.43.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6-13%20at%205.43.1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652" cy="2521072"/>
                    </a:xfrm>
                    <a:prstGeom prst="rect">
                      <a:avLst/>
                    </a:prstGeom>
                    <a:noFill/>
                    <a:ln>
                      <a:noFill/>
                    </a:ln>
                  </pic:spPr>
                </pic:pic>
              </a:graphicData>
            </a:graphic>
          </wp:inline>
        </w:drawing>
      </w:r>
    </w:p>
    <w:p w14:paraId="0E8E7C49" w14:textId="77777777" w:rsidR="005B7E3E" w:rsidRPr="006738B7" w:rsidRDefault="005B7E3E" w:rsidP="00381013">
      <w:pPr>
        <w:rPr>
          <w:rStyle w:val="Heading2Char"/>
          <w:color w:val="auto"/>
        </w:rPr>
      </w:pPr>
    </w:p>
    <w:p w14:paraId="69DE71FC" w14:textId="77777777" w:rsidR="00381013" w:rsidRDefault="00381013" w:rsidP="00381013">
      <w:pPr>
        <w:pStyle w:val="Heading2"/>
      </w:pPr>
      <w:r>
        <w:lastRenderedPageBreak/>
        <w:t>Comparison Visualization of Your Choice</w:t>
      </w:r>
    </w:p>
    <w:p w14:paraId="28C8C044" w14:textId="0FA86FAF" w:rsidR="00381013" w:rsidRDefault="00CC5360">
      <w:r>
        <w:rPr>
          <w:noProof/>
        </w:rPr>
        <w:drawing>
          <wp:inline distT="0" distB="0" distL="0" distR="0" wp14:anchorId="12F39368" wp14:editId="055E59D2">
            <wp:extent cx="5943600" cy="3213100"/>
            <wp:effectExtent l="0" t="0" r="0" b="12700"/>
            <wp:docPr id="8" name="Picture 8" descr="../Desktop/Screen%20Shot%202019-06-13%20at%207.31.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6-13%20at%207.31.0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690F83C9" w14:textId="53FEB1AC" w:rsidR="00A527F4" w:rsidRPr="00A05015" w:rsidRDefault="000F2F83">
      <w:r>
        <w:t xml:space="preserve">The purpose of this comparison </w:t>
      </w:r>
      <w:r w:rsidR="00F47778">
        <w:t xml:space="preserve">is to look at what may cause the increase in charges as people get older. In both of the above graphs the x-axis is age. It is clear that for every year someone gets older it is expected they will have more charges. </w:t>
      </w:r>
      <w:r w:rsidR="00136BC7">
        <w:t xml:space="preserve">The left graph colors the points by BMI. It is hard to see from this screenshot but generally the lowest BMI people tend to have the lowest charges irrespective of their age. </w:t>
      </w:r>
      <w:r w:rsidR="004A475D">
        <w:t xml:space="preserve">This may not be surprising as weight can be correlated with overall health. </w:t>
      </w:r>
      <w:r w:rsidR="00922B1C">
        <w:t xml:space="preserve">The right screenshot has the proportion of smokers for each age. Like the left graphic, every additional year correlates to higher charges. The interesting part is it seems the younger groups have a higher proportion of smokers than the older groups. This could be for a couple reasons. Firstly, young people may smoke more than older people overall. If this isn’t true, then either smoking itself or those who happen to smoke are live more unhealthy and riskier lives than their nonsmoking peers of the same age. </w:t>
      </w:r>
      <w:r w:rsidR="00F83DA1">
        <w:t xml:space="preserve">It is also possible that older people used to smoke but still have health problems from their previous tobacco use. </w:t>
      </w:r>
      <w:r w:rsidR="006A410E">
        <w:t>This way they would not be defined as a smoker, hav</w:t>
      </w:r>
      <w:r w:rsidR="00306262">
        <w:t>ing quit earlier, but still have health issues.</w:t>
      </w:r>
      <w:bookmarkStart w:id="0" w:name="_GoBack"/>
      <w:bookmarkEnd w:id="0"/>
      <w:r w:rsidR="00306262">
        <w:t xml:space="preserve"> </w:t>
      </w:r>
      <w:r w:rsidR="00F47778">
        <w:t xml:space="preserve"> </w:t>
      </w:r>
    </w:p>
    <w:sectPr w:rsidR="00A527F4" w:rsidRPr="00A0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7076B"/>
    <w:multiLevelType w:val="hybridMultilevel"/>
    <w:tmpl w:val="E89400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6E"/>
    <w:rsid w:val="000402CE"/>
    <w:rsid w:val="00052142"/>
    <w:rsid w:val="00061D31"/>
    <w:rsid w:val="000F2F83"/>
    <w:rsid w:val="0010513E"/>
    <w:rsid w:val="0012206D"/>
    <w:rsid w:val="00136BC7"/>
    <w:rsid w:val="00306262"/>
    <w:rsid w:val="00381013"/>
    <w:rsid w:val="004A475D"/>
    <w:rsid w:val="004E7967"/>
    <w:rsid w:val="00554D29"/>
    <w:rsid w:val="005B4934"/>
    <w:rsid w:val="005B7E3E"/>
    <w:rsid w:val="006738B7"/>
    <w:rsid w:val="006A410E"/>
    <w:rsid w:val="00726FAA"/>
    <w:rsid w:val="008F04BA"/>
    <w:rsid w:val="00922B1C"/>
    <w:rsid w:val="00A05015"/>
    <w:rsid w:val="00A45D6E"/>
    <w:rsid w:val="00A527F4"/>
    <w:rsid w:val="00AB36CC"/>
    <w:rsid w:val="00B416EF"/>
    <w:rsid w:val="00CC5360"/>
    <w:rsid w:val="00E1085A"/>
    <w:rsid w:val="00F47778"/>
    <w:rsid w:val="00F83DA1"/>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0228"/>
  <w15:chartTrackingRefBased/>
  <w15:docId w15:val="{FF9C85ED-C322-4EAE-901D-EFBC4288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1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0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01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7288">
      <w:bodyDiv w:val="1"/>
      <w:marLeft w:val="0"/>
      <w:marRight w:val="0"/>
      <w:marTop w:val="0"/>
      <w:marBottom w:val="0"/>
      <w:divBdr>
        <w:top w:val="none" w:sz="0" w:space="0" w:color="auto"/>
        <w:left w:val="none" w:sz="0" w:space="0" w:color="auto"/>
        <w:bottom w:val="none" w:sz="0" w:space="0" w:color="auto"/>
        <w:right w:val="none" w:sz="0" w:space="0" w:color="auto"/>
      </w:divBdr>
      <w:divsChild>
        <w:div w:id="575211446">
          <w:marLeft w:val="0"/>
          <w:marRight w:val="0"/>
          <w:marTop w:val="0"/>
          <w:marBottom w:val="0"/>
          <w:divBdr>
            <w:top w:val="none" w:sz="0" w:space="0" w:color="auto"/>
            <w:left w:val="none" w:sz="0" w:space="0" w:color="auto"/>
            <w:bottom w:val="none" w:sz="0" w:space="0" w:color="auto"/>
            <w:right w:val="none" w:sz="0" w:space="0" w:color="auto"/>
          </w:divBdr>
        </w:div>
        <w:div w:id="1256984795">
          <w:marLeft w:val="0"/>
          <w:marRight w:val="0"/>
          <w:marTop w:val="0"/>
          <w:marBottom w:val="0"/>
          <w:divBdr>
            <w:top w:val="none" w:sz="0" w:space="0" w:color="auto"/>
            <w:left w:val="none" w:sz="0" w:space="0" w:color="auto"/>
            <w:bottom w:val="none" w:sz="0" w:space="0" w:color="auto"/>
            <w:right w:val="none" w:sz="0" w:space="0" w:color="auto"/>
          </w:divBdr>
        </w:div>
      </w:divsChild>
    </w:div>
    <w:div w:id="704447439">
      <w:bodyDiv w:val="1"/>
      <w:marLeft w:val="0"/>
      <w:marRight w:val="0"/>
      <w:marTop w:val="0"/>
      <w:marBottom w:val="0"/>
      <w:divBdr>
        <w:top w:val="none" w:sz="0" w:space="0" w:color="auto"/>
        <w:left w:val="none" w:sz="0" w:space="0" w:color="auto"/>
        <w:bottom w:val="none" w:sz="0" w:space="0" w:color="auto"/>
        <w:right w:val="none" w:sz="0" w:space="0" w:color="auto"/>
      </w:divBdr>
      <w:divsChild>
        <w:div w:id="1006711852">
          <w:marLeft w:val="0"/>
          <w:marRight w:val="0"/>
          <w:marTop w:val="0"/>
          <w:marBottom w:val="0"/>
          <w:divBdr>
            <w:top w:val="none" w:sz="0" w:space="0" w:color="auto"/>
            <w:left w:val="none" w:sz="0" w:space="0" w:color="auto"/>
            <w:bottom w:val="none" w:sz="0" w:space="0" w:color="auto"/>
            <w:right w:val="none" w:sz="0" w:space="0" w:color="auto"/>
          </w:divBdr>
        </w:div>
        <w:div w:id="102574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TAYLOR, JAMES R</cp:lastModifiedBy>
  <cp:revision>2</cp:revision>
  <cp:lastPrinted>2019-06-13T23:53:00Z</cp:lastPrinted>
  <dcterms:created xsi:type="dcterms:W3CDTF">2019-06-13T23:53:00Z</dcterms:created>
  <dcterms:modified xsi:type="dcterms:W3CDTF">2019-06-13T23:53:00Z</dcterms:modified>
</cp:coreProperties>
</file>