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gjdgxs" w:colFirst="0" w:colLast="0" w:displacedByCustomXml="next"/>
    <w:bookmarkEnd w:id="0" w:displacedByCustomXml="next"/>
    <w:sdt>
      <w:sdtPr>
        <w:tag w:val="goog_rdk_0"/>
        <w:id w:val="113337496"/>
      </w:sdtPr>
      <w:sdtEndPr/>
      <w:sdtContent>
        <w:p w14:paraId="00000001" w14:textId="77777777" w:rsidR="005706D8" w:rsidRDefault="008E6F40">
          <w:pPr>
            <w:pStyle w:val="Title"/>
          </w:pPr>
          <w:r>
            <w:t>Top Three Trends in Data Science</w:t>
          </w:r>
        </w:p>
      </w:sdtContent>
    </w:sdt>
    <w:sdt>
      <w:sdtPr>
        <w:tag w:val="goog_rdk_1"/>
        <w:id w:val="-2129006286"/>
      </w:sdtPr>
      <w:sdtEndPr/>
      <w:sdtContent>
        <w:p w14:paraId="00000002" w14:textId="77777777" w:rsidR="005706D8" w:rsidRDefault="008E6F40">
          <w:pPr>
            <w:pBdr>
              <w:top w:val="nil"/>
              <w:left w:val="nil"/>
              <w:bottom w:val="nil"/>
              <w:right w:val="nil"/>
              <w:between w:val="nil"/>
            </w:pBdr>
            <w:ind w:firstLine="0"/>
            <w:jc w:val="center"/>
            <w:rPr>
              <w:color w:val="000000"/>
            </w:rPr>
          </w:pPr>
          <w:r>
            <w:t>James Taylor</w:t>
          </w:r>
        </w:p>
      </w:sdtContent>
    </w:sdt>
    <w:sdt>
      <w:sdtPr>
        <w:tag w:val="goog_rdk_2"/>
        <w:id w:val="-2117743042"/>
      </w:sdtPr>
      <w:sdtEndPr/>
      <w:sdtContent>
        <w:p w14:paraId="00000003" w14:textId="77777777" w:rsidR="005706D8" w:rsidRDefault="008E6F40">
          <w:pPr>
            <w:pBdr>
              <w:top w:val="nil"/>
              <w:left w:val="nil"/>
              <w:bottom w:val="nil"/>
              <w:right w:val="nil"/>
              <w:between w:val="nil"/>
            </w:pBdr>
            <w:ind w:firstLine="0"/>
            <w:jc w:val="center"/>
            <w:rPr>
              <w:color w:val="000000"/>
            </w:rPr>
          </w:pPr>
          <w:r>
            <w:t>University of Maryland University College</w:t>
          </w:r>
        </w:p>
      </w:sdtContent>
    </w:sdt>
    <w:sdt>
      <w:sdtPr>
        <w:tag w:val="goog_rdk_3"/>
        <w:id w:val="-1905067028"/>
      </w:sdtPr>
      <w:sdtEndPr/>
      <w:sdtContent>
        <w:p w14:paraId="22806372" w14:textId="77777777" w:rsidR="00F1299E" w:rsidRDefault="00F1299E">
          <w:pPr>
            <w:pStyle w:val="Title"/>
          </w:pPr>
        </w:p>
        <w:p w14:paraId="1E5316F8" w14:textId="77777777" w:rsidR="00F1299E" w:rsidRDefault="00F1299E">
          <w:pPr>
            <w:pStyle w:val="Title"/>
          </w:pPr>
        </w:p>
        <w:p w14:paraId="74A4D7AC" w14:textId="77777777" w:rsidR="00F1299E" w:rsidRDefault="00F1299E">
          <w:pPr>
            <w:pStyle w:val="Title"/>
          </w:pPr>
        </w:p>
        <w:p w14:paraId="00000004" w14:textId="3273C4D6" w:rsidR="005706D8" w:rsidRDefault="008E6F40">
          <w:pPr>
            <w:pStyle w:val="Title"/>
          </w:pPr>
        </w:p>
      </w:sdtContent>
    </w:sdt>
    <w:sdt>
      <w:sdtPr>
        <w:tag w:val="goog_rdk_5"/>
        <w:id w:val="1597059802"/>
      </w:sdtPr>
      <w:sdtEndPr/>
      <w:sdtContent>
        <w:p w14:paraId="00000006" w14:textId="77777777" w:rsidR="005706D8" w:rsidRDefault="008E6F40">
          <w:pPr>
            <w:pBdr>
              <w:top w:val="nil"/>
              <w:left w:val="nil"/>
              <w:bottom w:val="nil"/>
              <w:right w:val="nil"/>
              <w:between w:val="nil"/>
            </w:pBdr>
            <w:ind w:firstLine="0"/>
            <w:jc w:val="center"/>
          </w:pPr>
        </w:p>
      </w:sdtContent>
    </w:sdt>
    <w:sdt>
      <w:sdtPr>
        <w:tag w:val="goog_rdk_6"/>
        <w:id w:val="632528161"/>
      </w:sdtPr>
      <w:sdtEndPr/>
      <w:sdtContent>
        <w:p w14:paraId="00000007" w14:textId="77777777" w:rsidR="005706D8" w:rsidRDefault="008E6F40">
          <w:pPr>
            <w:pBdr>
              <w:top w:val="nil"/>
              <w:left w:val="nil"/>
              <w:bottom w:val="nil"/>
              <w:right w:val="nil"/>
              <w:between w:val="nil"/>
            </w:pBdr>
            <w:ind w:firstLine="0"/>
            <w:jc w:val="center"/>
          </w:pPr>
        </w:p>
      </w:sdtContent>
    </w:sdt>
    <w:sdt>
      <w:sdtPr>
        <w:tag w:val="goog_rdk_7"/>
        <w:id w:val="1723709709"/>
      </w:sdtPr>
      <w:sdtEndPr/>
      <w:sdtContent>
        <w:p w14:paraId="00000008" w14:textId="77777777" w:rsidR="005706D8" w:rsidRDefault="008E6F40">
          <w:pPr>
            <w:pBdr>
              <w:top w:val="nil"/>
              <w:left w:val="nil"/>
              <w:bottom w:val="nil"/>
              <w:right w:val="nil"/>
              <w:between w:val="nil"/>
            </w:pBdr>
            <w:ind w:firstLine="0"/>
            <w:jc w:val="center"/>
          </w:pPr>
        </w:p>
      </w:sdtContent>
    </w:sdt>
    <w:sdt>
      <w:sdtPr>
        <w:tag w:val="goog_rdk_8"/>
        <w:id w:val="-2004418515"/>
      </w:sdtPr>
      <w:sdtEndPr/>
      <w:sdtContent>
        <w:p w14:paraId="00000009" w14:textId="77777777" w:rsidR="005706D8" w:rsidRDefault="008E6F40">
          <w:pPr>
            <w:pBdr>
              <w:top w:val="nil"/>
              <w:left w:val="nil"/>
              <w:bottom w:val="nil"/>
              <w:right w:val="nil"/>
              <w:between w:val="nil"/>
            </w:pBdr>
            <w:ind w:firstLine="0"/>
            <w:jc w:val="center"/>
          </w:pPr>
        </w:p>
      </w:sdtContent>
    </w:sdt>
    <w:sdt>
      <w:sdtPr>
        <w:tag w:val="goog_rdk_9"/>
        <w:id w:val="217335874"/>
      </w:sdtPr>
      <w:sdtEndPr/>
      <w:sdtContent>
        <w:p w14:paraId="0000000A" w14:textId="77777777" w:rsidR="005706D8" w:rsidRDefault="008E6F40">
          <w:pPr>
            <w:pBdr>
              <w:top w:val="nil"/>
              <w:left w:val="nil"/>
              <w:bottom w:val="nil"/>
              <w:right w:val="nil"/>
              <w:between w:val="nil"/>
            </w:pBdr>
            <w:ind w:firstLine="0"/>
            <w:jc w:val="center"/>
          </w:pPr>
        </w:p>
      </w:sdtContent>
    </w:sdt>
    <w:sdt>
      <w:sdtPr>
        <w:tag w:val="goog_rdk_10"/>
        <w:id w:val="1507099179"/>
        <w:showingPlcHdr/>
      </w:sdtPr>
      <w:sdtEndPr/>
      <w:sdtContent>
        <w:p w14:paraId="0000000B" w14:textId="4FE7D746" w:rsidR="005706D8" w:rsidRDefault="00C734F8">
          <w:pPr>
            <w:pBdr>
              <w:top w:val="nil"/>
              <w:left w:val="nil"/>
              <w:bottom w:val="nil"/>
              <w:right w:val="nil"/>
              <w:between w:val="nil"/>
            </w:pBdr>
            <w:ind w:firstLine="0"/>
            <w:jc w:val="center"/>
          </w:pPr>
          <w:r>
            <w:t xml:space="preserve">     </w:t>
          </w:r>
        </w:p>
      </w:sdtContent>
    </w:sdt>
    <w:sdt>
      <w:sdtPr>
        <w:tag w:val="goog_rdk_11"/>
        <w:id w:val="-115607074"/>
        <w:showingPlcHdr/>
      </w:sdtPr>
      <w:sdtEndPr/>
      <w:sdtContent>
        <w:p w14:paraId="0000000C" w14:textId="72F2C86F" w:rsidR="005706D8" w:rsidRDefault="00F1299E">
          <w:pPr>
            <w:pBdr>
              <w:top w:val="nil"/>
              <w:left w:val="nil"/>
              <w:bottom w:val="nil"/>
              <w:right w:val="nil"/>
              <w:between w:val="nil"/>
            </w:pBdr>
            <w:ind w:firstLine="0"/>
            <w:jc w:val="center"/>
          </w:pPr>
          <w:r>
            <w:t xml:space="preserve">     </w:t>
          </w:r>
        </w:p>
      </w:sdtContent>
    </w:sdt>
    <w:sdt>
      <w:sdtPr>
        <w:tag w:val="goog_rdk_12"/>
        <w:id w:val="631753511"/>
      </w:sdtPr>
      <w:sdtEndPr/>
      <w:sdtContent>
        <w:p w14:paraId="0000000D" w14:textId="77777777" w:rsidR="005706D8" w:rsidRDefault="008E6F40">
          <w:pPr>
            <w:pBdr>
              <w:top w:val="nil"/>
              <w:left w:val="nil"/>
              <w:bottom w:val="nil"/>
              <w:right w:val="nil"/>
              <w:between w:val="nil"/>
            </w:pBdr>
            <w:ind w:firstLine="0"/>
            <w:jc w:val="center"/>
          </w:pPr>
        </w:p>
        <w:bookmarkStart w:id="1" w:name="_GoBack" w:displacedByCustomXml="next"/>
        <w:bookmarkEnd w:id="1" w:displacedByCustomXml="next"/>
      </w:sdtContent>
    </w:sdt>
    <w:sdt>
      <w:sdtPr>
        <w:tag w:val="goog_rdk_13"/>
        <w:id w:val="-275246274"/>
      </w:sdtPr>
      <w:sdtEndPr/>
      <w:sdtContent>
        <w:p w14:paraId="0000000E" w14:textId="77777777" w:rsidR="005706D8" w:rsidRDefault="008E6F40" w:rsidP="00335594">
          <w:pPr>
            <w:pBdr>
              <w:top w:val="nil"/>
              <w:left w:val="nil"/>
              <w:bottom w:val="nil"/>
              <w:right w:val="nil"/>
              <w:between w:val="nil"/>
            </w:pBdr>
            <w:ind w:firstLine="0"/>
            <w:jc w:val="center"/>
            <w:rPr>
              <w:color w:val="000000"/>
            </w:rPr>
          </w:pPr>
          <w:r>
            <w:t>Trends in the Data Sci</w:t>
          </w:r>
          <w:r>
            <w:t>ence Industry</w:t>
          </w:r>
        </w:p>
      </w:sdtContent>
    </w:sdt>
    <w:sdt>
      <w:sdtPr>
        <w:tag w:val="goog_rdk_14"/>
        <w:id w:val="1831247041"/>
      </w:sdtPr>
      <w:sdtEndPr/>
      <w:sdtContent>
        <w:p w14:paraId="0000000F" w14:textId="431EC183" w:rsidR="005706D8" w:rsidRDefault="008E6F40">
          <w:r>
            <w:t>Data has increasingly become a valuable asset to our society. Data scientists are involved in nearly every industry, giving careers in it a breadth of directions to take their career. As more businesses attempt to utilize their information,</w:t>
          </w:r>
          <w:r>
            <w:t xml:space="preserve"> data scientist need to be cognizant of how to best deliver what businesses need. Data scientists will need to be aware of meeting previously established business standards, not overusing machine learning and algorithm inspection </w:t>
          </w:r>
          <w:r w:rsidR="00D52BE3">
            <w:t>capabilities</w:t>
          </w:r>
          <w:r>
            <w:t>.</w:t>
          </w:r>
        </w:p>
      </w:sdtContent>
    </w:sdt>
    <w:sdt>
      <w:sdtPr>
        <w:tag w:val="goog_rdk_15"/>
        <w:id w:val="-246188197"/>
      </w:sdtPr>
      <w:sdtEndPr/>
      <w:sdtContent>
        <w:p w14:paraId="00000010" w14:textId="77777777" w:rsidR="005706D8" w:rsidRDefault="008E6F40"/>
      </w:sdtContent>
    </w:sdt>
    <w:sdt>
      <w:sdtPr>
        <w:tag w:val="goog_rdk_16"/>
        <w:id w:val="927623751"/>
      </w:sdtPr>
      <w:sdtEndPr/>
      <w:sdtContent>
        <w:p w14:paraId="00000011" w14:textId="77777777" w:rsidR="005706D8" w:rsidRDefault="008E6F40">
          <w:pPr>
            <w:pBdr>
              <w:top w:val="nil"/>
              <w:left w:val="nil"/>
              <w:bottom w:val="nil"/>
              <w:right w:val="nil"/>
              <w:between w:val="nil"/>
            </w:pBdr>
            <w:ind w:firstLine="0"/>
            <w:jc w:val="center"/>
          </w:pPr>
        </w:p>
      </w:sdtContent>
    </w:sdt>
    <w:sdt>
      <w:sdtPr>
        <w:tag w:val="goog_rdk_17"/>
        <w:id w:val="2061050574"/>
        <w:showingPlcHdr/>
      </w:sdtPr>
      <w:sdtEndPr/>
      <w:sdtContent>
        <w:p w14:paraId="00000012" w14:textId="6047EA84" w:rsidR="005706D8" w:rsidRDefault="00D52BE3">
          <w:pPr>
            <w:pBdr>
              <w:top w:val="nil"/>
              <w:left w:val="nil"/>
              <w:bottom w:val="nil"/>
              <w:right w:val="nil"/>
              <w:between w:val="nil"/>
            </w:pBdr>
            <w:ind w:firstLine="0"/>
            <w:jc w:val="center"/>
          </w:pPr>
          <w:r>
            <w:t xml:space="preserve">     </w:t>
          </w:r>
        </w:p>
      </w:sdtContent>
    </w:sdt>
    <w:sdt>
      <w:sdtPr>
        <w:tag w:val="goog_rdk_18"/>
        <w:id w:val="-1819327531"/>
        <w:showingPlcHdr/>
      </w:sdtPr>
      <w:sdtEndPr/>
      <w:sdtContent>
        <w:p w14:paraId="00000013" w14:textId="5B1EB122" w:rsidR="005706D8" w:rsidRDefault="00F1299E">
          <w:pPr>
            <w:pBdr>
              <w:top w:val="nil"/>
              <w:left w:val="nil"/>
              <w:bottom w:val="nil"/>
              <w:right w:val="nil"/>
              <w:between w:val="nil"/>
            </w:pBdr>
            <w:ind w:firstLine="0"/>
            <w:jc w:val="center"/>
          </w:pPr>
          <w:r>
            <w:t xml:space="preserve">     </w:t>
          </w:r>
        </w:p>
      </w:sdtContent>
    </w:sdt>
    <w:sdt>
      <w:sdtPr>
        <w:tag w:val="goog_rdk_19"/>
        <w:id w:val="-1974365505"/>
      </w:sdtPr>
      <w:sdtEndPr/>
      <w:sdtContent>
        <w:p w14:paraId="00000014" w14:textId="77777777" w:rsidR="005706D8" w:rsidRDefault="008E6F40">
          <w:pPr>
            <w:pBdr>
              <w:top w:val="nil"/>
              <w:left w:val="nil"/>
              <w:bottom w:val="nil"/>
              <w:right w:val="nil"/>
              <w:between w:val="nil"/>
            </w:pBdr>
            <w:ind w:firstLine="0"/>
            <w:jc w:val="center"/>
          </w:pPr>
        </w:p>
      </w:sdtContent>
    </w:sdt>
    <w:sdt>
      <w:sdtPr>
        <w:tag w:val="goog_rdk_20"/>
        <w:id w:val="-39364678"/>
      </w:sdtPr>
      <w:sdtEndPr/>
      <w:sdtContent>
        <w:p w14:paraId="00000015" w14:textId="77777777" w:rsidR="005706D8" w:rsidRDefault="008E6F40">
          <w:pPr>
            <w:pBdr>
              <w:top w:val="nil"/>
              <w:left w:val="nil"/>
              <w:bottom w:val="nil"/>
              <w:right w:val="nil"/>
              <w:between w:val="nil"/>
            </w:pBdr>
            <w:ind w:firstLine="0"/>
            <w:jc w:val="center"/>
          </w:pPr>
        </w:p>
      </w:sdtContent>
    </w:sdt>
    <w:sdt>
      <w:sdtPr>
        <w:tag w:val="goog_rdk_21"/>
        <w:id w:val="-788894308"/>
      </w:sdtPr>
      <w:sdtEndPr/>
      <w:sdtContent>
        <w:p w14:paraId="00000016" w14:textId="77777777" w:rsidR="005706D8" w:rsidRDefault="008E6F40">
          <w:pPr>
            <w:pBdr>
              <w:top w:val="nil"/>
              <w:left w:val="nil"/>
              <w:bottom w:val="nil"/>
              <w:right w:val="nil"/>
              <w:between w:val="nil"/>
            </w:pBdr>
            <w:ind w:firstLine="0"/>
            <w:jc w:val="center"/>
          </w:pPr>
        </w:p>
      </w:sdtContent>
    </w:sdt>
    <w:sdt>
      <w:sdtPr>
        <w:tag w:val="goog_rdk_22"/>
        <w:id w:val="1479799623"/>
      </w:sdtPr>
      <w:sdtEndPr/>
      <w:sdtContent>
        <w:p w14:paraId="00000017" w14:textId="77777777" w:rsidR="005706D8" w:rsidRDefault="008E6F40">
          <w:pPr>
            <w:pBdr>
              <w:top w:val="nil"/>
              <w:left w:val="nil"/>
              <w:bottom w:val="nil"/>
              <w:right w:val="nil"/>
              <w:between w:val="nil"/>
            </w:pBdr>
            <w:ind w:firstLine="0"/>
            <w:jc w:val="center"/>
          </w:pPr>
        </w:p>
      </w:sdtContent>
    </w:sdt>
    <w:sdt>
      <w:sdtPr>
        <w:tag w:val="goog_rdk_23"/>
        <w:id w:val="1794713151"/>
      </w:sdtPr>
      <w:sdtEndPr/>
      <w:sdtContent>
        <w:p w14:paraId="00000018" w14:textId="77777777" w:rsidR="005706D8" w:rsidRDefault="008E6F40">
          <w:pPr>
            <w:pBdr>
              <w:top w:val="nil"/>
              <w:left w:val="nil"/>
              <w:bottom w:val="nil"/>
              <w:right w:val="nil"/>
              <w:between w:val="nil"/>
            </w:pBdr>
            <w:ind w:firstLine="0"/>
            <w:jc w:val="center"/>
          </w:pPr>
        </w:p>
      </w:sdtContent>
    </w:sdt>
    <w:sdt>
      <w:sdtPr>
        <w:tag w:val="goog_rdk_24"/>
        <w:id w:val="-1614364346"/>
      </w:sdtPr>
      <w:sdtEndPr/>
      <w:sdtContent>
        <w:p w14:paraId="00000019" w14:textId="77777777" w:rsidR="005706D8" w:rsidRDefault="008E6F40">
          <w:pPr>
            <w:pBdr>
              <w:top w:val="nil"/>
              <w:left w:val="nil"/>
              <w:bottom w:val="nil"/>
              <w:right w:val="nil"/>
              <w:between w:val="nil"/>
            </w:pBdr>
            <w:ind w:firstLine="0"/>
            <w:jc w:val="center"/>
          </w:pPr>
        </w:p>
      </w:sdtContent>
    </w:sdt>
    <w:sdt>
      <w:sdtPr>
        <w:tag w:val="goog_rdk_25"/>
        <w:id w:val="90670565"/>
      </w:sdtPr>
      <w:sdtEndPr/>
      <w:sdtContent>
        <w:p w14:paraId="0000001A" w14:textId="77777777" w:rsidR="005706D8" w:rsidRDefault="008E6F40">
          <w:pPr>
            <w:pBdr>
              <w:top w:val="nil"/>
              <w:left w:val="nil"/>
              <w:bottom w:val="nil"/>
              <w:right w:val="nil"/>
              <w:between w:val="nil"/>
            </w:pBdr>
            <w:ind w:firstLine="0"/>
            <w:jc w:val="center"/>
          </w:pPr>
        </w:p>
      </w:sdtContent>
    </w:sdt>
    <w:sdt>
      <w:sdtPr>
        <w:tag w:val="goog_rdk_26"/>
        <w:id w:val="-62956334"/>
      </w:sdtPr>
      <w:sdtEndPr/>
      <w:sdtContent>
        <w:p w14:paraId="0000001B" w14:textId="77777777" w:rsidR="005706D8" w:rsidRDefault="008E6F40">
          <w:pPr>
            <w:pBdr>
              <w:top w:val="nil"/>
              <w:left w:val="nil"/>
              <w:bottom w:val="nil"/>
              <w:right w:val="nil"/>
              <w:between w:val="nil"/>
            </w:pBdr>
            <w:ind w:firstLine="0"/>
            <w:jc w:val="center"/>
          </w:pPr>
        </w:p>
      </w:sdtContent>
    </w:sdt>
    <w:sdt>
      <w:sdtPr>
        <w:tag w:val="goog_rdk_27"/>
        <w:id w:val="901264050"/>
      </w:sdtPr>
      <w:sdtEndPr/>
      <w:sdtContent>
        <w:p w14:paraId="0000001C" w14:textId="77777777" w:rsidR="005706D8" w:rsidRDefault="008E6F40">
          <w:pPr>
            <w:pBdr>
              <w:top w:val="nil"/>
              <w:left w:val="nil"/>
              <w:bottom w:val="nil"/>
              <w:right w:val="nil"/>
              <w:between w:val="nil"/>
            </w:pBdr>
            <w:ind w:firstLine="0"/>
            <w:jc w:val="center"/>
          </w:pPr>
        </w:p>
      </w:sdtContent>
    </w:sdt>
    <w:sdt>
      <w:sdtPr>
        <w:tag w:val="goog_rdk_28"/>
        <w:id w:val="426005473"/>
      </w:sdtPr>
      <w:sdtEndPr/>
      <w:sdtContent>
        <w:p w14:paraId="0000001D" w14:textId="77777777" w:rsidR="005706D8" w:rsidRDefault="008E6F40">
          <w:pPr>
            <w:pBdr>
              <w:top w:val="nil"/>
              <w:left w:val="nil"/>
              <w:bottom w:val="nil"/>
              <w:right w:val="nil"/>
              <w:between w:val="nil"/>
            </w:pBdr>
            <w:ind w:firstLine="0"/>
            <w:jc w:val="center"/>
          </w:pPr>
        </w:p>
      </w:sdtContent>
    </w:sdt>
    <w:sdt>
      <w:sdtPr>
        <w:tag w:val="goog_rdk_29"/>
        <w:id w:val="831493369"/>
        <w:showingPlcHdr/>
      </w:sdtPr>
      <w:sdtEndPr/>
      <w:sdtContent>
        <w:p w14:paraId="0000001E" w14:textId="723134D9" w:rsidR="005706D8" w:rsidRDefault="00AD40DD">
          <w:pPr>
            <w:pBdr>
              <w:top w:val="nil"/>
              <w:left w:val="nil"/>
              <w:bottom w:val="nil"/>
              <w:right w:val="nil"/>
              <w:between w:val="nil"/>
            </w:pBdr>
            <w:ind w:firstLine="0"/>
            <w:jc w:val="center"/>
          </w:pPr>
          <w:r>
            <w:t xml:space="preserve">     </w:t>
          </w:r>
        </w:p>
      </w:sdtContent>
    </w:sdt>
    <w:sdt>
      <w:sdtPr>
        <w:tag w:val="goog_rdk_30"/>
        <w:id w:val="1953594493"/>
      </w:sdtPr>
      <w:sdtEndPr/>
      <w:sdtContent>
        <w:p w14:paraId="02F40043" w14:textId="77777777" w:rsidR="00AD40DD" w:rsidRDefault="00AD40DD">
          <w:pPr>
            <w:pBdr>
              <w:top w:val="nil"/>
              <w:left w:val="nil"/>
              <w:bottom w:val="nil"/>
              <w:right w:val="nil"/>
              <w:between w:val="nil"/>
            </w:pBdr>
            <w:ind w:firstLine="0"/>
            <w:jc w:val="center"/>
          </w:pPr>
        </w:p>
        <w:p w14:paraId="0000001F" w14:textId="65BAB559" w:rsidR="005706D8" w:rsidRDefault="008E6F40">
          <w:pPr>
            <w:pBdr>
              <w:top w:val="nil"/>
              <w:left w:val="nil"/>
              <w:bottom w:val="nil"/>
              <w:right w:val="nil"/>
              <w:between w:val="nil"/>
            </w:pBdr>
            <w:ind w:firstLine="0"/>
            <w:jc w:val="center"/>
            <w:rPr>
              <w:color w:val="000000"/>
            </w:rPr>
          </w:pPr>
          <w:r>
            <w:rPr>
              <w:color w:val="000000"/>
            </w:rPr>
            <w:lastRenderedPageBreak/>
            <w:t>References</w:t>
          </w:r>
        </w:p>
      </w:sdtContent>
    </w:sdt>
    <w:sdt>
      <w:sdtPr>
        <w:tag w:val="goog_rdk_31"/>
        <w:id w:val="791175918"/>
      </w:sdtPr>
      <w:sdtEndPr/>
      <w:sdtContent>
        <w:p w14:paraId="00000020" w14:textId="77777777" w:rsidR="005706D8" w:rsidRDefault="008E6F40">
          <w:pPr>
            <w:ind w:left="720" w:hanging="720"/>
            <w:rPr>
              <w:color w:val="1155CC"/>
              <w:u w:val="single"/>
            </w:rPr>
          </w:pPr>
          <w:r>
            <w:t>Lopez, H. (2018, December 26). Data Science Trends for 2019. Retrieved from</w:t>
          </w:r>
          <w:hyperlink r:id="rId8">
            <w:r>
              <w:t xml:space="preserve"> </w:t>
            </w:r>
          </w:hyperlink>
          <w:r>
            <w:fldChar w:fldCharType="begin"/>
          </w:r>
          <w:r>
            <w:instrText xml:space="preserve"> HYPERLINK "</w:instrText>
          </w:r>
          <w:r>
            <w:instrText xml:space="preserve">https://towardsdatascience.com/data-science-trends-for-2019-11b2397bd16b" </w:instrText>
          </w:r>
          <w:r>
            <w:fldChar w:fldCharType="separate"/>
          </w:r>
          <w:r>
            <w:rPr>
              <w:color w:val="1155CC"/>
              <w:u w:val="single"/>
            </w:rPr>
            <w:t>https://towardsdatascience.com/data-science-trends-for-2019-11b2397bd16b</w:t>
          </w:r>
        </w:p>
      </w:sdtContent>
    </w:sdt>
    <w:p w14:paraId="00000021" w14:textId="77777777" w:rsidR="005706D8" w:rsidRDefault="008E6F40">
      <w:pPr>
        <w:ind w:left="720" w:hanging="720"/>
        <w:rPr>
          <w:color w:val="1155CC"/>
          <w:u w:val="single"/>
        </w:rPr>
      </w:pPr>
      <w:r>
        <w:fldChar w:fldCharType="end"/>
      </w:r>
    </w:p>
    <w:sdt>
      <w:sdtPr>
        <w:tag w:val="goog_rdk_32"/>
        <w:id w:val="-1387253732"/>
      </w:sdtPr>
      <w:sdtEndPr/>
      <w:sdtContent>
        <w:p w14:paraId="00000021" w14:textId="77777777" w:rsidR="005706D8" w:rsidRDefault="008E6F40">
          <w:pPr>
            <w:ind w:left="720" w:hanging="720"/>
            <w:rPr>
              <w:color w:val="1155CC"/>
              <w:u w:val="single"/>
            </w:rPr>
          </w:pPr>
          <w:r>
            <w:t xml:space="preserve">Maldonado, S. (2019, April 15). Culture, Innovation, and Enrichment: A Consulting Data Scientist Shares </w:t>
          </w:r>
          <w:r>
            <w:t xml:space="preserve">His Perspective on Life at Deloitte [Blog post]. Retrieved from                                         </w:t>
          </w:r>
          <w:r>
            <w:fldChar w:fldCharType="begin"/>
          </w:r>
          <w:r>
            <w:instrText xml:space="preserve"> HYPERLINK "https://access.vault.com/blogs/employer-posts/a-consulting-data-scientist-shares-his-perspective-on-life-at-deloitte" </w:instrText>
          </w:r>
          <w:r>
            <w:fldChar w:fldCharType="separate"/>
          </w:r>
          <w:r>
            <w:rPr>
              <w:color w:val="1155CC"/>
              <w:u w:val="single"/>
            </w:rPr>
            <w:t>https://access.vault.c</w:t>
          </w:r>
          <w:r>
            <w:rPr>
              <w:color w:val="1155CC"/>
              <w:u w:val="single"/>
            </w:rPr>
            <w:t>om/blogs/employer-posts/a-consulting-data-scientist-shares-his-perspective-on-life-at-deloitte</w:t>
          </w:r>
        </w:p>
      </w:sdtContent>
    </w:sdt>
    <w:p w14:paraId="00000022" w14:textId="77777777" w:rsidR="005706D8" w:rsidRDefault="008E6F40">
      <w:pPr>
        <w:ind w:left="720" w:hanging="720"/>
        <w:rPr>
          <w:color w:val="1155CC"/>
          <w:u w:val="single"/>
        </w:rPr>
      </w:pPr>
      <w:r>
        <w:fldChar w:fldCharType="end"/>
      </w:r>
    </w:p>
    <w:sdt>
      <w:sdtPr>
        <w:tag w:val="goog_rdk_33"/>
        <w:id w:val="-37588472"/>
      </w:sdtPr>
      <w:sdtEndPr/>
      <w:sdtContent>
        <w:p w14:paraId="00000022" w14:textId="77777777" w:rsidR="005706D8" w:rsidRDefault="008E6F40">
          <w:pPr>
            <w:ind w:left="720" w:hanging="720"/>
            <w:rPr>
              <w:color w:val="1155CC"/>
              <w:u w:val="single"/>
            </w:rPr>
          </w:pPr>
          <w:proofErr w:type="spellStart"/>
          <w:r>
            <w:t>Teich</w:t>
          </w:r>
          <w:proofErr w:type="spellEnd"/>
          <w:r>
            <w:t>, D. (2018, June 11) Which Businesses Really Need a ‘Data Scientist”. Retrieved from</w:t>
          </w:r>
          <w:hyperlink r:id="rId9" w:anchor="275a37293e1d">
            <w:r>
              <w:t xml:space="preserve"> </w:t>
            </w:r>
          </w:hyperlink>
          <w:r>
            <w:fldChar w:fldCharType="begin"/>
          </w:r>
          <w:r>
            <w:instrText xml:space="preserve"> HYPERLINK "https://www.forbes.com/sites/davidteich/2018/06/11/which-businesses-really-need-a-data-scientist/#275a37293e1d" </w:instrText>
          </w:r>
          <w:r>
            <w:fldChar w:fldCharType="separate"/>
          </w:r>
          <w:r>
            <w:rPr>
              <w:color w:val="1155CC"/>
              <w:u w:val="single"/>
            </w:rPr>
            <w:t>https://www.forbes.com/sites/davidteich/2018/06/11/which-busine</w:t>
          </w:r>
          <w:r>
            <w:rPr>
              <w:color w:val="1155CC"/>
              <w:u w:val="single"/>
            </w:rPr>
            <w:t>sses-really-need-a-data-scientist/#275a37293e1d</w:t>
          </w:r>
        </w:p>
      </w:sdtContent>
    </w:sdt>
    <w:p w14:paraId="00000023" w14:textId="5C3A4910" w:rsidR="005706D8" w:rsidRDefault="008E6F40">
      <w:pPr>
        <w:pBdr>
          <w:top w:val="nil"/>
          <w:left w:val="nil"/>
          <w:bottom w:val="nil"/>
          <w:right w:val="nil"/>
          <w:between w:val="nil"/>
        </w:pBdr>
        <w:ind w:firstLine="0"/>
        <w:rPr>
          <w:color w:val="000000"/>
        </w:rPr>
      </w:pPr>
      <w:r>
        <w:fldChar w:fldCharType="end"/>
      </w:r>
      <w:sdt>
        <w:sdtPr>
          <w:tag w:val="goog_rdk_34"/>
          <w:id w:val="-320581060"/>
          <w:showingPlcHdr/>
        </w:sdtPr>
        <w:sdtEndPr/>
        <w:sdtContent>
          <w:r w:rsidR="00AD40DD">
            <w:t xml:space="preserve">     </w:t>
          </w:r>
        </w:sdtContent>
      </w:sdt>
    </w:p>
    <w:sectPr w:rsidR="005706D8">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F5AA6" w14:textId="77777777" w:rsidR="008E6F40" w:rsidRDefault="008E6F40">
      <w:pPr>
        <w:spacing w:line="240" w:lineRule="auto"/>
      </w:pPr>
      <w:r>
        <w:separator/>
      </w:r>
    </w:p>
  </w:endnote>
  <w:endnote w:type="continuationSeparator" w:id="0">
    <w:p w14:paraId="27CFAED7" w14:textId="77777777" w:rsidR="008E6F40" w:rsidRDefault="008E6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panose1 w:val="00000000000000000000"/>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37"/>
      <w:id w:val="-588540104"/>
    </w:sdtPr>
    <w:sdtEndPr/>
    <w:sdtContent>
      <w:p w14:paraId="00000026" w14:textId="77777777" w:rsidR="005706D8" w:rsidRDefault="008E6F40"/>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6C8B5" w14:textId="77777777" w:rsidR="008E6F40" w:rsidRDefault="008E6F40">
      <w:pPr>
        <w:spacing w:line="240" w:lineRule="auto"/>
      </w:pPr>
      <w:r>
        <w:separator/>
      </w:r>
    </w:p>
  </w:footnote>
  <w:footnote w:type="continuationSeparator" w:id="0">
    <w:p w14:paraId="465B9B95" w14:textId="77777777" w:rsidR="008E6F40" w:rsidRDefault="008E6F4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35"/>
      <w:id w:val="-5600392"/>
    </w:sdtPr>
    <w:sdtEndPr/>
    <w:sdtContent>
      <w:p w14:paraId="00000024" w14:textId="77777777" w:rsidR="005706D8" w:rsidRDefault="008E6F40">
        <w:pPr>
          <w:spacing w:line="240" w:lineRule="auto"/>
          <w:ind w:firstLine="0"/>
        </w:pPr>
        <w:r>
          <w:t>TRENDS IN THE DATA SCIENCE INDUSTRY</w:t>
        </w:r>
        <w:r>
          <w:tab/>
        </w:r>
        <w:r>
          <w:tab/>
        </w:r>
        <w:r>
          <w:tab/>
        </w:r>
        <w:r>
          <w:tab/>
        </w:r>
        <w:r>
          <w:tab/>
        </w:r>
        <w:r>
          <w:tab/>
          <w:t xml:space="preserve">        </w:t>
        </w:r>
        <w:r>
          <w:fldChar w:fldCharType="begin"/>
        </w:r>
        <w:r>
          <w:instrText>PAGE</w:instrText>
        </w:r>
        <w:r w:rsidR="00AD40DD">
          <w:fldChar w:fldCharType="separate"/>
        </w:r>
        <w:r w:rsidR="00C734F8">
          <w:rPr>
            <w:noProof/>
          </w:rPr>
          <w:t>2</w:t>
        </w:r>
        <w: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36"/>
      <w:id w:val="-959725962"/>
    </w:sdtPr>
    <w:sdtEndPr/>
    <w:sdtContent>
      <w:p w14:paraId="00000025" w14:textId="77777777" w:rsidR="005706D8" w:rsidRDefault="008E6F40">
        <w:pPr>
          <w:pBdr>
            <w:top w:val="nil"/>
            <w:left w:val="nil"/>
            <w:bottom w:val="nil"/>
            <w:right w:val="nil"/>
            <w:between w:val="nil"/>
          </w:pBdr>
          <w:spacing w:line="240" w:lineRule="auto"/>
          <w:ind w:firstLine="0"/>
          <w:rPr>
            <w:color w:val="000000"/>
          </w:rPr>
        </w:pPr>
        <w:r>
          <w:rPr>
            <w:color w:val="000000"/>
          </w:rPr>
          <w:t>Running head:</w:t>
        </w:r>
        <w:r>
          <w:t xml:space="preserve"> TRENDS IN THE DATA SCIENCE INDUSTRY</w:t>
        </w:r>
        <w:r>
          <w:tab/>
        </w:r>
        <w:r>
          <w:tab/>
        </w:r>
        <w:r>
          <w:tab/>
        </w:r>
        <w:r>
          <w:tab/>
          <w:t xml:space="preserve">         </w:t>
        </w:r>
        <w:r>
          <w:fldChar w:fldCharType="begin"/>
        </w:r>
        <w:r>
          <w:instrText>PAGE</w:instrText>
        </w:r>
        <w:r w:rsidR="00AD40DD">
          <w:fldChar w:fldCharType="separate"/>
        </w:r>
        <w:r w:rsidR="00C734F8">
          <w:rPr>
            <w:noProof/>
          </w:rPr>
          <w:t>1</w:t>
        </w:r>
        <w:r>
          <w:fldChar w:fldCharType="end"/>
        </w:r>
        <w:r>
          <w:t xml:space="preserve"> </w:t>
        </w:r>
        <w:r>
          <w:tab/>
        </w:r>
        <w:r>
          <w:tab/>
        </w:r>
        <w:r>
          <w:tab/>
        </w:r>
        <w:r>
          <w:tab/>
        </w:r>
        <w:r>
          <w:tab/>
        </w:r>
        <w:r>
          <w:tab/>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1CD1"/>
    <w:multiLevelType w:val="multilevel"/>
    <w:tmpl w:val="4E883F9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D8"/>
    <w:rsid w:val="00335594"/>
    <w:rsid w:val="00347F1B"/>
    <w:rsid w:val="005706D8"/>
    <w:rsid w:val="008E6F40"/>
    <w:rsid w:val="00AD40DD"/>
    <w:rsid w:val="00C734F8"/>
    <w:rsid w:val="00D52BE3"/>
    <w:rsid w:val="00F1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55F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tabs>
        <w:tab w:val="num" w:pos="720"/>
      </w:tabs>
      <w:ind w:left="720" w:firstLine="0"/>
      <w:contextualSpacing/>
    </w:pPr>
  </w:style>
  <w:style w:type="paragraph" w:styleId="ListBullet3">
    <w:name w:val="List Bullet 3"/>
    <w:basedOn w:val="Normal"/>
    <w:uiPriority w:val="99"/>
    <w:semiHidden/>
    <w:unhideWhenUsed/>
    <w:pPr>
      <w:tabs>
        <w:tab w:val="num" w:pos="720"/>
      </w:tabs>
      <w:ind w:left="720" w:firstLine="0"/>
      <w:contextualSpacing/>
    </w:pPr>
  </w:style>
  <w:style w:type="paragraph" w:styleId="ListBullet4">
    <w:name w:val="List Bullet 4"/>
    <w:basedOn w:val="Normal"/>
    <w:uiPriority w:val="99"/>
    <w:semiHidden/>
    <w:unhideWhenUsed/>
    <w:pPr>
      <w:tabs>
        <w:tab w:val="num" w:pos="720"/>
      </w:tabs>
      <w:ind w:left="720" w:firstLine="0"/>
      <w:contextualSpacing/>
    </w:pPr>
  </w:style>
  <w:style w:type="paragraph" w:styleId="ListBullet5">
    <w:name w:val="List Bullet 5"/>
    <w:basedOn w:val="Normal"/>
    <w:uiPriority w:val="99"/>
    <w:semiHidden/>
    <w:unhideWhenUsed/>
    <w:pPr>
      <w:tabs>
        <w:tab w:val="num" w:pos="720"/>
      </w:tabs>
      <w:ind w:left="720"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tabs>
        <w:tab w:val="num" w:pos="720"/>
      </w:tabs>
      <w:ind w:left="720" w:hanging="720"/>
      <w:contextualSpacing/>
    </w:pPr>
  </w:style>
  <w:style w:type="paragraph" w:styleId="ListNumber2">
    <w:name w:val="List Number 2"/>
    <w:basedOn w:val="Normal"/>
    <w:uiPriority w:val="99"/>
    <w:semiHidden/>
    <w:unhideWhenUsed/>
    <w:pPr>
      <w:tabs>
        <w:tab w:val="num" w:pos="720"/>
      </w:tabs>
      <w:ind w:left="720" w:firstLine="0"/>
      <w:contextualSpacing/>
    </w:pPr>
  </w:style>
  <w:style w:type="paragraph" w:styleId="ListNumber3">
    <w:name w:val="List Number 3"/>
    <w:basedOn w:val="Normal"/>
    <w:uiPriority w:val="99"/>
    <w:semiHidden/>
    <w:unhideWhenUsed/>
    <w:pPr>
      <w:tabs>
        <w:tab w:val="num" w:pos="720"/>
      </w:tabs>
      <w:ind w:left="720" w:firstLine="0"/>
      <w:contextualSpacing/>
    </w:pPr>
  </w:style>
  <w:style w:type="paragraph" w:styleId="ListNumber4">
    <w:name w:val="List Number 4"/>
    <w:basedOn w:val="Normal"/>
    <w:uiPriority w:val="99"/>
    <w:semiHidden/>
    <w:unhideWhenUsed/>
    <w:pPr>
      <w:tabs>
        <w:tab w:val="num" w:pos="720"/>
      </w:tabs>
      <w:ind w:left="720" w:firstLine="0"/>
      <w:contextualSpacing/>
    </w:pPr>
  </w:style>
  <w:style w:type="paragraph" w:styleId="ListNumber5">
    <w:name w:val="List Number 5"/>
    <w:basedOn w:val="Normal"/>
    <w:uiPriority w:val="99"/>
    <w:semiHidden/>
    <w:unhideWhenUsed/>
    <w:pPr>
      <w:tabs>
        <w:tab w:val="num" w:pos="720"/>
      </w:tabs>
      <w:ind w:left="720"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wardsdatascience.com/data-science-trends-for-2019-11b2397bd16b" TargetMode="External"/><Relationship Id="rId9" Type="http://schemas.openxmlformats.org/officeDocument/2006/relationships/hyperlink" Target="https://www.forbes.com/sites/davidteich/2018/06/11/which-businesses-really-need-a-data-scientis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zpvofyo+j1m6L6rMnpL3X4nRw==">AMUW2mU+YoRUS/vf2VzKIAL49/RkR3zl2wknBnFhlk74EkIXWKlU3fElXbAotY860pEW4nDkgXLq3afkFYy06C7jfc2/DlO3wwoHDDzjFb0zJlAVJe7Qc3ejkt+l5+5I8B+WENSS6Xz8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298</Words>
  <Characters>1699</Characters>
  <Application>Microsoft Macintosh Word</Application>
  <DocSecurity>0</DocSecurity>
  <Lines>14</Lines>
  <Paragraphs>3</Paragraphs>
  <ScaleCrop>false</ScaleCrop>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Taylor</dc:creator>
  <cp:lastModifiedBy>TAYLOR, JAMES R</cp:lastModifiedBy>
  <cp:revision>5</cp:revision>
  <dcterms:created xsi:type="dcterms:W3CDTF">2019-05-23T00:49:00Z</dcterms:created>
  <dcterms:modified xsi:type="dcterms:W3CDTF">2019-05-23T00:51:00Z</dcterms:modified>
</cp:coreProperties>
</file>