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Literacy</w:t>
      </w:r>
      <w:r>
        <w:t xml:space="preserve"> </w:t>
      </w:r>
      <w:r>
        <w:t xml:space="preserve">for</w:t>
      </w:r>
      <w:r>
        <w:t xml:space="preserve"> </w:t>
      </w:r>
      <w:r>
        <w:t xml:space="preserve">All,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Womack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29,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First presented at IASSIST 2017, Lawrence, Kansas</w:t>
      </w:r>
      <w:r>
        <w:t xml:space="preserve"> </w:t>
      </w:r>
      <w:r>
        <w:t xml:space="preserve">updated for IASSIST 2018, Montréal, Québec</w:t>
      </w:r>
    </w:p>
    <w:p>
      <w:pPr>
        <w:pStyle w:val="BodyText"/>
      </w:pPr>
      <w:r>
        <w:t xml:space="preserve">May 29, 2018</w:t>
      </w:r>
    </w:p>
    <w:p>
      <w:pPr>
        <w:pStyle w:val="BodyText"/>
      </w:pPr>
      <w:r>
        <w:t xml:space="preserve">Ryan Womack, Data Librarian</w:t>
      </w:r>
    </w:p>
    <w:p>
      <w:pPr>
        <w:pStyle w:val="BodyText"/>
      </w:pPr>
      <w:r>
        <w:t xml:space="preserve">Rutgers University,</w:t>
      </w:r>
      <w:r>
        <w:t xml:space="preserve"> </w:t>
      </w:r>
      <w:hyperlink r:id="rId21">
        <w:r>
          <w:rPr>
            <w:rStyle w:val="Hyperlink"/>
          </w:rPr>
          <w:t xml:space="preserve">rwomack@rutgers.edu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https://ryanwomack.com</w:t>
        </w:r>
      </w:hyperlink>
    </w:p>
    <w:p>
      <w:pPr>
        <w:pStyle w:val="Heading3"/>
      </w:pPr>
      <w:bookmarkStart w:id="23" w:name="outline"/>
      <w:bookmarkEnd w:id="23"/>
      <w:r>
        <w:t xml:space="preserve">Outline</w:t>
      </w:r>
    </w:p>
    <w:p>
      <w:pPr>
        <w:pStyle w:val="Compact"/>
        <w:numPr>
          <w:numId w:val="1001"/>
          <w:ilvl w:val="0"/>
        </w:numPr>
      </w:pPr>
      <w:r>
        <w:t xml:space="preserve">What is data literacy?</w:t>
      </w:r>
    </w:p>
    <w:p>
      <w:pPr>
        <w:pStyle w:val="Compact"/>
        <w:numPr>
          <w:numId w:val="1001"/>
          <w:ilvl w:val="0"/>
        </w:numPr>
      </w:pPr>
      <w:r>
        <w:t xml:space="preserve">Packaging Data</w:t>
      </w:r>
    </w:p>
    <w:p>
      <w:pPr>
        <w:pStyle w:val="Compact"/>
        <w:numPr>
          <w:numId w:val="1001"/>
          <w:ilvl w:val="0"/>
        </w:numPr>
      </w:pPr>
      <w:r>
        <w:t xml:space="preserve">Packaging Functions</w:t>
      </w:r>
    </w:p>
    <w:p>
      <w:pPr>
        <w:pStyle w:val="Compact"/>
        <w:numPr>
          <w:numId w:val="1001"/>
          <w:ilvl w:val="0"/>
        </w:numPr>
      </w:pPr>
      <w:r>
        <w:t xml:space="preserve">Designing functions for data literacy and data exploration</w:t>
      </w:r>
    </w:p>
    <w:p>
      <w:pPr>
        <w:pStyle w:val="Compact"/>
        <w:numPr>
          <w:numId w:val="1001"/>
          <w:ilvl w:val="0"/>
        </w:numPr>
      </w:pPr>
      <w:r>
        <w:t xml:space="preserve">Interactivity - ggvis and shiny</w:t>
      </w:r>
    </w:p>
    <w:p>
      <w:pPr>
        <w:pStyle w:val="Compact"/>
        <w:numPr>
          <w:numId w:val="1001"/>
          <w:ilvl w:val="0"/>
        </w:numPr>
      </w:pPr>
      <w:r>
        <w:t xml:space="preserve">Interactivity - population pyramid</w:t>
      </w:r>
    </w:p>
    <w:p>
      <w:pPr>
        <w:pStyle w:val="Compact"/>
        <w:numPr>
          <w:numId w:val="1001"/>
          <w:ilvl w:val="0"/>
        </w:numPr>
      </w:pPr>
      <w:r>
        <w:t xml:space="preserve">Building Instruction around Interactive Functions - the Rutgers Future Scholars</w:t>
      </w:r>
    </w:p>
    <w:p>
      <w:pPr>
        <w:pStyle w:val="Compact"/>
        <w:numPr>
          <w:numId w:val="1001"/>
          <w:ilvl w:val="0"/>
        </w:numPr>
      </w:pPr>
      <w:r>
        <w:t xml:space="preserve">Group Discussion</w:t>
      </w:r>
    </w:p>
    <w:p>
      <w:pPr>
        <w:pStyle w:val="Heading3"/>
      </w:pPr>
      <w:bookmarkStart w:id="24" w:name="what-is-data-literacy"/>
      <w:bookmarkEnd w:id="24"/>
      <w:r>
        <w:t xml:space="preserve">What is data literacy?</w:t>
      </w:r>
    </w:p>
    <w:p>
      <w:pPr>
        <w:pStyle w:val="FirstParagraph"/>
      </w:pPr>
      <w:r>
        <w:t xml:space="preserve">see associated slides,</w:t>
      </w:r>
      <w:r>
        <w:t xml:space="preserve"> </w:t>
      </w:r>
      <w:hyperlink r:id="rId25">
        <w:r>
          <w:rPr>
            <w:rStyle w:val="Hyperlink"/>
          </w:rPr>
          <w:t xml:space="preserve">Data_Literacy_for_All_Womack.pdf</w:t>
        </w:r>
      </w:hyperlink>
    </w:p>
    <w:p>
      <w:pPr>
        <w:pStyle w:val="Heading3"/>
      </w:pPr>
      <w:bookmarkStart w:id="26" w:name="statistical-literacy"/>
      <w:bookmarkEnd w:id="26"/>
      <w:r>
        <w:t xml:space="preserve">Statistical Literacy</w:t>
      </w:r>
    </w:p>
    <w:p>
      <w:pPr>
        <w:pStyle w:val="FirstParagraph"/>
      </w:pPr>
      <w:r>
        <w:rPr>
          <w:b/>
        </w:rPr>
        <w:t xml:space="preserve">Statistical literacy</w:t>
      </w:r>
      <w:r>
        <w:t xml:space="preserve"> </w:t>
      </w:r>
      <w:r>
        <w:t xml:space="preserve">involves the following elements:</w:t>
      </w:r>
      <w:r>
        <w:t xml:space="preserve"> </w:t>
      </w:r>
      <w:r>
        <w:t xml:space="preserve">- Literacy (reading, but also including handling graphs, charts, and</w:t>
      </w:r>
      <w:r>
        <w:t xml:space="preserve"> </w:t>
      </w:r>
      <w:r>
        <w:t xml:space="preserve">tables, and other forms of textual evidence)</w:t>
      </w:r>
      <w:r>
        <w:t xml:space="preserve"> </w:t>
      </w:r>
      <w:r>
        <w:t xml:space="preserve">- Statistical knowledge</w:t>
      </w:r>
      <w:r>
        <w:t xml:space="preserve"> </w:t>
      </w:r>
      <w:r>
        <w:t xml:space="preserve">- Mathematical knowledge</w:t>
      </w:r>
      <w:r>
        <w:t xml:space="preserve"> </w:t>
      </w:r>
      <w:r>
        <w:t xml:space="preserve">- Context</w:t>
      </w:r>
      <w:r>
        <w:t xml:space="preserve"> </w:t>
      </w:r>
      <w:r>
        <w:t xml:space="preserve">- Critical Skills</w:t>
      </w:r>
    </w:p>
    <w:p>
      <w:pPr>
        <w:pStyle w:val="Heading3"/>
      </w:pPr>
      <w:bookmarkStart w:id="27" w:name="data-literacy"/>
      <w:bookmarkEnd w:id="27"/>
      <w:r>
        <w:t xml:space="preserve">Data Literacy</w:t>
      </w:r>
    </w:p>
    <w:p>
      <w:pPr>
        <w:pStyle w:val="FirstParagraph"/>
      </w:pPr>
      <w:r>
        <w:rPr>
          <w:b/>
        </w:rPr>
        <w:t xml:space="preserve">Data literacy</w:t>
      </w:r>
      <w:r>
        <w:t xml:space="preserve"> </w:t>
      </w:r>
      <w:r>
        <w:t xml:space="preserve">requires statistical literacy, but with more emphasis on data wrangling and data exploration.</w:t>
      </w:r>
    </w:p>
    <w:p>
      <w:pPr>
        <w:pStyle w:val="BodyText"/>
      </w:pPr>
      <w:r>
        <w:t xml:space="preserve">Prado and Manzi –&gt;</w:t>
      </w:r>
      <w:r>
        <w:t xml:space="preserve"> </w:t>
      </w:r>
      <w:r>
        <w:t xml:space="preserve">“</w:t>
      </w:r>
      <w:r>
        <w:t xml:space="preserve">access, interpret, critically assess, manage, handle and ethically use data</w:t>
      </w:r>
      <w:r>
        <w:t xml:space="preserve">”</w:t>
      </w:r>
    </w:p>
    <w:p>
      <w:pPr>
        <w:pStyle w:val="BodyText"/>
      </w:pPr>
      <w:r>
        <w:t xml:space="preserve">That is a lot. For education, often we need to focus on the core of statistical literacy in a gentle way before getting into the mechanical details of our software tools.</w:t>
      </w:r>
    </w:p>
    <w:p>
      <w:pPr>
        <w:pStyle w:val="BodyText"/>
      </w:pPr>
      <w:r>
        <w:t xml:space="preserve">As data professionals, we can do some of the work for our audiences to mask the complexity of the tools and highlight the data itself.</w:t>
      </w:r>
    </w:p>
    <w:p>
      <w:pPr>
        <w:pStyle w:val="Heading3"/>
      </w:pPr>
      <w:bookmarkStart w:id="28" w:name="packages"/>
      <w:bookmarkEnd w:id="28"/>
      <w:r>
        <w:t xml:space="preserve">Packages</w:t>
      </w:r>
    </w:p>
    <w:p>
      <w:pPr>
        <w:pStyle w:val="FirstParagraph"/>
      </w:pPr>
      <w:r>
        <w:t xml:space="preserve">Some guides:</w:t>
      </w:r>
    </w:p>
    <w:p>
      <w:pPr>
        <w:pStyle w:val="BodyText"/>
      </w:pPr>
      <w:r>
        <w:t xml:space="preserve">RStudio and RMarkdown</w:t>
      </w:r>
      <w:r>
        <w:t xml:space="preserve"> </w:t>
      </w:r>
      <w:hyperlink r:id="rId29">
        <w:r>
          <w:rPr>
            <w:rStyle w:val="Hyperlink"/>
          </w:rPr>
          <w:t xml:space="preserve">http://rmarkdown.rstudio.com/</w:t>
        </w:r>
      </w:hyperlink>
    </w:p>
    <w:p>
      <w:pPr>
        <w:pStyle w:val="BodyText"/>
      </w:pPr>
      <w:r>
        <w:t xml:space="preserve">Build Project</w:t>
      </w:r>
      <w:r>
        <w:t xml:space="preserve"> </w:t>
      </w:r>
      <w:hyperlink r:id="rId30">
        <w:r>
          <w:rPr>
            <w:rStyle w:val="Hyperlink"/>
          </w:rPr>
          <w:t xml:space="preserve">https://support.rstudio.com/hc/en-us/articles/200526207-Using-Projects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</w:rPr>
          <w:t xml:space="preserve">https://support.rstudio.com/hc/en-us/articles/200486508-Building-Testing-and-Distributing-Packages</w:t>
        </w:r>
      </w:hyperlink>
      <w:r>
        <w:t xml:space="preserve"> </w:t>
      </w:r>
      <w:hyperlink r:id="rId32">
        <w:r>
          <w:rPr>
            <w:rStyle w:val="Hyperlink"/>
          </w:rPr>
          <w:t xml:space="preserve">https://bookdown.org/rdpeng/RProgDA/building-r-packages.html</w:t>
        </w:r>
      </w:hyperlink>
    </w:p>
    <w:p>
      <w:pPr>
        <w:pStyle w:val="Heading3"/>
      </w:pPr>
      <w:bookmarkStart w:id="33" w:name="packages---what-are-they"/>
      <w:bookmarkEnd w:id="33"/>
      <w:r>
        <w:t xml:space="preserve">Packages - what are they</w:t>
      </w:r>
    </w:p>
    <w:p>
      <w:pPr>
        <w:pStyle w:val="FirstParagraph"/>
      </w:pPr>
      <w:r>
        <w:t xml:space="preserve">The structure of a package</w:t>
      </w:r>
    </w:p>
    <w:p>
      <w:pPr>
        <w:pStyle w:val="BodyText"/>
      </w:pPr>
      <w:r>
        <w:t xml:space="preserve">How RStudio helps the process</w:t>
      </w:r>
    </w:p>
    <w:p>
      <w:pPr>
        <w:pStyle w:val="BodyText"/>
      </w:pPr>
      <w:r>
        <w:t xml:space="preserve">From the command line: use</w:t>
      </w:r>
      <w:r>
        <w:t xml:space="preserve"> </w:t>
      </w:r>
      <w:r>
        <w:t xml:space="preserve">R CMD build packagename</w:t>
      </w:r>
      <w:r>
        <w:t xml:space="preserve"> </w:t>
      </w:r>
      <w:r>
        <w:t xml:space="preserve">R CMD INSTALL packagename</w:t>
      </w:r>
    </w:p>
    <w:p>
      <w:pPr>
        <w:pStyle w:val="BodyText"/>
      </w:pPr>
      <w:r>
        <w:t xml:space="preserve">A simple way to get started:</w:t>
      </w:r>
      <w:r>
        <w:t xml:space="preserve"> </w:t>
      </w:r>
      <w:hyperlink r:id="rId34">
        <w:r>
          <w:rPr>
            <w:rStyle w:val="Hyperlink"/>
          </w:rPr>
          <w:t xml:space="preserve">https://hilaryparker.com/2014/04/29/writing-an-r-package-from-scratch/</w:t>
        </w:r>
      </w:hyperlink>
    </w:p>
    <w:p>
      <w:pPr>
        <w:pStyle w:val="BodyText"/>
      </w:pPr>
      <w:r>
        <w:t xml:space="preserve">Hadley Wickham’s R Packages (Recommended)</w:t>
      </w:r>
      <w:r>
        <w:t xml:space="preserve"> </w:t>
      </w:r>
      <w:hyperlink r:id="rId35">
        <w:r>
          <w:rPr>
            <w:rStyle w:val="Hyperlink"/>
          </w:rPr>
          <w:t xml:space="preserve">http://r-pkgs.had.co.nz/</w:t>
        </w:r>
      </w:hyperlink>
    </w:p>
    <w:p>
      <w:pPr>
        <w:pStyle w:val="BodyText"/>
      </w:pPr>
      <w:r>
        <w:t xml:space="preserve">Official CRAN documentation</w:t>
      </w:r>
      <w:r>
        <w:t xml:space="preserve"> </w:t>
      </w:r>
      <w:hyperlink r:id="rId36">
        <w:r>
          <w:rPr>
            <w:rStyle w:val="Hyperlink"/>
          </w:rPr>
          <w:t xml:space="preserve">https://cran.r-project.org/doc/manuals/R-exts.html</w:t>
        </w:r>
      </w:hyperlink>
    </w:p>
    <w:p>
      <w:pPr>
        <w:pStyle w:val="Heading3"/>
      </w:pPr>
      <w:bookmarkStart w:id="37" w:name="packaging-data"/>
      <w:bookmarkEnd w:id="37"/>
      <w:r>
        <w:t xml:space="preserve">Packaging Data</w:t>
      </w:r>
    </w:p>
    <w:p>
      <w:pPr>
        <w:pStyle w:val="FirstParagraph"/>
      </w:pPr>
      <w:r>
        <w:t xml:space="preserve">We will prepare and extract some data with WDI.R</w:t>
      </w:r>
    </w:p>
    <w:p>
      <w:pPr>
        <w:pStyle w:val="BodyText"/>
      </w:pPr>
      <w:r>
        <w:t xml:space="preserve">Any data can be stored as an R data file and bundled in a package.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devtools</w:t>
      </w:r>
      <w:r>
        <w:t xml:space="preserve">”</w:t>
      </w:r>
      <w:r>
        <w:t xml:space="preserve"> </w:t>
      </w:r>
      <w:r>
        <w:t xml:space="preserve">package has a useful</w:t>
      </w:r>
      <w:r>
        <w:t xml:space="preserve"> </w:t>
      </w:r>
      <w:r>
        <w:t xml:space="preserve">use_data() command.</w:t>
      </w:r>
    </w:p>
    <w:p>
      <w:pPr>
        <w:pStyle w:val="BodyText"/>
      </w:pPr>
      <w:r>
        <w:t xml:space="preserve">Note the drat package (</w:t>
      </w:r>
      <w:hyperlink r:id="rId38">
        <w:r>
          <w:rPr>
            <w:rStyle w:val="Hyperlink"/>
          </w:rPr>
          <w:t xml:space="preserve">https://journal.r-project.org/archive/2017/RJ-2017-026/index.html</w:t>
        </w:r>
      </w:hyperlink>
      <w:r>
        <w:t xml:space="preserve">) allows for access to larger datasets. CRAN has a 5 MB limit.</w:t>
      </w:r>
    </w:p>
    <w:p>
      <w:pPr>
        <w:pStyle w:val="Heading3"/>
      </w:pPr>
      <w:bookmarkStart w:id="39" w:name="packaging-functions"/>
      <w:bookmarkEnd w:id="39"/>
      <w:r>
        <w:t xml:space="preserve">Packaging Functions</w:t>
      </w:r>
    </w:p>
    <w:p>
      <w:pPr>
        <w:pStyle w:val="FirstParagraph"/>
      </w:pPr>
      <w:r>
        <w:t xml:space="preserve">We will walk through:</w:t>
      </w:r>
    </w:p>
    <w:p>
      <w:pPr>
        <w:pStyle w:val="Compact"/>
        <w:numPr>
          <w:numId w:val="1002"/>
          <w:ilvl w:val="0"/>
        </w:numPr>
      </w:pPr>
      <w:r>
        <w:t xml:space="preserve">Writing a function</w:t>
      </w:r>
    </w:p>
    <w:p>
      <w:pPr>
        <w:pStyle w:val="Compact"/>
        <w:numPr>
          <w:numId w:val="1002"/>
          <w:ilvl w:val="0"/>
        </w:numPr>
      </w:pPr>
      <w:r>
        <w:t xml:space="preserve">Writing documentation</w:t>
      </w:r>
    </w:p>
    <w:p>
      <w:pPr>
        <w:pStyle w:val="Compact"/>
        <w:numPr>
          <w:numId w:val="1002"/>
          <w:ilvl w:val="0"/>
        </w:numPr>
      </w:pPr>
      <w:r>
        <w:t xml:space="preserve">Saving a function</w:t>
      </w:r>
    </w:p>
    <w:p>
      <w:pPr>
        <w:pStyle w:val="Compact"/>
        <w:numPr>
          <w:numId w:val="1002"/>
          <w:ilvl w:val="0"/>
        </w:numPr>
      </w:pPr>
      <w:r>
        <w:t xml:space="preserve">Checking and testing…</w:t>
      </w:r>
    </w:p>
    <w:p>
      <w:pPr>
        <w:pStyle w:val="Compact"/>
        <w:numPr>
          <w:numId w:val="1002"/>
          <w:ilvl w:val="0"/>
        </w:numPr>
      </w:pPr>
      <w:r>
        <w:t xml:space="preserve">Building and sharing a package</w:t>
      </w:r>
    </w:p>
    <w:p>
      <w:pPr>
        <w:pStyle w:val="Heading3"/>
      </w:pPr>
      <w:bookmarkStart w:id="40" w:name="how-to-distribute-your-package"/>
      <w:bookmarkEnd w:id="40"/>
      <w:r>
        <w:t xml:space="preserve">How to distribute your package</w:t>
      </w:r>
    </w:p>
    <w:p>
      <w:pPr>
        <w:pStyle w:val="FirstParagraph"/>
      </w:pPr>
      <w:r>
        <w:t xml:space="preserve">We can distribute packages several ways</w:t>
      </w:r>
    </w:p>
    <w:p>
      <w:pPr>
        <w:pStyle w:val="BodyText"/>
      </w:pPr>
      <w:r>
        <w:t xml:space="preserve">Local, e.g.</w:t>
      </w:r>
      <w:r>
        <w:t xml:space="preserve"> </w:t>
      </w:r>
      <w:r>
        <w:t xml:space="preserve">library(mypkg, lib.loc =</w:t>
      </w:r>
      <w:r>
        <w:t xml:space="preserve"> </w:t>
      </w:r>
      <w:r>
        <w:t xml:space="preserve">“</w:t>
      </w:r>
      <w:r>
        <w:t xml:space="preserve">f:/R-packages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RForge - like a Github for R</w:t>
      </w:r>
    </w:p>
    <w:p>
      <w:pPr>
        <w:pStyle w:val="BodyText"/>
      </w:pPr>
      <w:r>
        <w:t xml:space="preserve">Github</w:t>
      </w:r>
      <w:r>
        <w:t xml:space="preserve"> </w:t>
      </w:r>
      <w:r>
        <w:t xml:space="preserve">quick guide</w:t>
      </w:r>
      <w:r>
        <w:t xml:space="preserve"> </w:t>
      </w:r>
      <w:hyperlink r:id="rId41">
        <w:r>
          <w:rPr>
            <w:rStyle w:val="Hyperlink"/>
          </w:rPr>
          <w:t xml:space="preserve">http://rogerdudler.github.io/git-guide/</w:t>
        </w:r>
      </w:hyperlink>
      <w:r>
        <w:t xml:space="preserve"> </w:t>
      </w:r>
      <w:r>
        <w:t xml:space="preserve">– git init</w:t>
      </w:r>
      <w:r>
        <w:t xml:space="preserve"> </w:t>
      </w:r>
      <w:r>
        <w:t xml:space="preserve">– git add*</w:t>
      </w:r>
      <w:r>
        <w:t xml:space="preserve"> </w:t>
      </w:r>
      <w:r>
        <w:t xml:space="preserve">– git commit -m</w:t>
      </w:r>
      <w:r>
        <w:t xml:space="preserve"> </w:t>
      </w:r>
      <w:r>
        <w:t xml:space="preserve">“</w:t>
      </w:r>
      <w:r>
        <w:t xml:space="preserve">message</w:t>
      </w:r>
      <w:r>
        <w:t xml:space="preserve">”</w:t>
      </w:r>
      <w:r>
        <w:t xml:space="preserve"> </w:t>
      </w:r>
      <w:r>
        <w:t xml:space="preserve">– git remote set-url origin</w:t>
      </w:r>
      <w:r>
        <w:t xml:space="preserve"> </w:t>
      </w:r>
      <w:hyperlink r:id="rId42">
        <w:r>
          <w:rPr>
            <w:rStyle w:val="Hyperlink"/>
          </w:rPr>
          <w:t xml:space="preserve">https://github.com/ryandata/test11111.git</w:t>
        </w:r>
      </w:hyperlink>
      <w:r>
        <w:t xml:space="preserve"> </w:t>
      </w:r>
      <w:r>
        <w:t xml:space="preserve">– git push origin master</w:t>
      </w:r>
    </w:p>
    <w:p>
      <w:pPr>
        <w:pStyle w:val="BodyText"/>
      </w:pPr>
      <w:r>
        <w:t xml:space="preserve">install_github(</w:t>
      </w:r>
      <w:r>
        <w:t xml:space="preserve">“</w:t>
      </w:r>
      <w:r>
        <w:t xml:space="preserve">ryandata/test11111</w:t>
      </w:r>
      <w:r>
        <w:t xml:space="preserve">”</w:t>
      </w:r>
      <w:r>
        <w:t xml:space="preserve">)</w:t>
      </w:r>
    </w:p>
    <w:p>
      <w:pPr>
        <w:pStyle w:val="Heading3"/>
      </w:pPr>
      <w:bookmarkStart w:id="43" w:name="designing-functions-for-data-literacy-and-data-exploration"/>
      <w:bookmarkEnd w:id="43"/>
      <w:r>
        <w:t xml:space="preserve">Designing functions for data literacy and data exploration</w:t>
      </w:r>
    </w:p>
    <w:p>
      <w:pPr>
        <w:pStyle w:val="FirstParagraph"/>
      </w:pPr>
      <w:r>
        <w:t xml:space="preserve">We want to build functions that the end user can quickly apply to their own data exploration needs.</w:t>
      </w:r>
    </w:p>
    <w:p>
      <w:pPr>
        <w:pStyle w:val="BodyText"/>
      </w:pPr>
      <w:r>
        <w:t xml:space="preserve">One package designed for this is</w:t>
      </w:r>
      <w:r>
        <w:t xml:space="preserve"> </w:t>
      </w:r>
      <w:hyperlink r:id="rId44">
        <w:r>
          <w:rPr>
            <w:rStyle w:val="Hyperlink"/>
          </w:rPr>
          <w:t xml:space="preserve">mosaic</w:t>
        </w:r>
      </w:hyperlink>
    </w:p>
    <w:p>
      <w:pPr>
        <w:pStyle w:val="Heading3"/>
      </w:pPr>
      <w:bookmarkStart w:id="45" w:name="interactivity---ggvis-and-shiny"/>
      <w:bookmarkEnd w:id="45"/>
      <w:r>
        <w:t xml:space="preserve">Interactivity - ggvis and shiny</w:t>
      </w:r>
    </w:p>
    <w:p>
      <w:pPr>
        <w:pStyle w:val="FirstParagraph"/>
      </w:pPr>
      <w:hyperlink r:id="rId46">
        <w:r>
          <w:rPr>
            <w:rStyle w:val="Hyperlink"/>
          </w:rPr>
          <w:t xml:space="preserve">ggvis</w:t>
        </w:r>
      </w:hyperlink>
      <w:r>
        <w:t xml:space="preserve"> </w:t>
      </w:r>
      <w:r>
        <w:t xml:space="preserve">provides a lightweight way to introduce some dynamic, interactive elements to your plots</w:t>
      </w:r>
    </w:p>
    <w:p>
      <w:pPr>
        <w:pStyle w:val="BodyText"/>
      </w:pPr>
      <w:hyperlink r:id="rId4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provides a suite of tools to design customized interactive web-accessible data sites, while retaining R for data analysis.</w:t>
      </w:r>
    </w:p>
    <w:p>
      <w:pPr>
        <w:pStyle w:val="BodyText"/>
      </w:pPr>
      <w:r>
        <w:t xml:space="preserve">See the shinyapp.R file.</w:t>
      </w:r>
    </w:p>
    <w:p>
      <w:pPr>
        <w:pStyle w:val="Heading3"/>
      </w:pPr>
      <w:bookmarkStart w:id="48" w:name="interactivity---population-pyramid"/>
      <w:bookmarkEnd w:id="48"/>
      <w:r>
        <w:t xml:space="preserve">Interactivity - population pyramid</w:t>
      </w:r>
    </w:p>
    <w:p>
      <w:pPr>
        <w:pStyle w:val="FirstParagraph"/>
      </w:pPr>
      <w:r>
        <w:t xml:space="preserve">This example illustrates the use of interactivity to uncover population patterns.</w:t>
      </w:r>
    </w:p>
    <w:p>
      <w:pPr>
        <w:pStyle w:val="BodyText"/>
      </w:pPr>
      <w:r>
        <w:t xml:space="preserve">See</w:t>
      </w:r>
      <w:r>
        <w:t xml:space="preserve"> </w:t>
      </w:r>
      <w:hyperlink r:id="rId49">
        <w:r>
          <w:rPr>
            <w:rStyle w:val="Hyperlink"/>
          </w:rPr>
          <w:t xml:space="preserve">http://www.arilamstein.com/blog/2016/06/06/idbr-access-us-census-bureau-international-data-base-r/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https://walkerke.github.io/2014/06/rcharts-pyramids/</w:t>
        </w:r>
      </w:hyperlink>
    </w:p>
    <w:p>
      <w:pPr>
        <w:pStyle w:val="BodyText"/>
      </w:pPr>
      <w:r>
        <w:t xml:space="preserve">Some of my other R materials may be found at</w:t>
      </w:r>
      <w:r>
        <w:t xml:space="preserve"> </w:t>
      </w:r>
      <w:hyperlink r:id="rId51">
        <w:r>
          <w:rPr>
            <w:rStyle w:val="Hyperlink"/>
          </w:rPr>
          <w:t xml:space="preserve">http://libguides.rutgers.edu/data_R</w:t>
        </w:r>
      </w:hyperlink>
    </w:p>
    <w:p>
      <w:pPr>
        <w:pStyle w:val="Heading3"/>
      </w:pPr>
      <w:bookmarkStart w:id="52" w:name="building-instruction-around-interactive-functions---the-rutgers-future-scholars"/>
      <w:bookmarkEnd w:id="52"/>
      <w:r>
        <w:t xml:space="preserve">Building Instruction around Interactive Functions - the Rutgers Future Scholars</w:t>
      </w:r>
    </w:p>
    <w:p>
      <w:pPr>
        <w:pStyle w:val="FirstParagraph"/>
      </w:pPr>
      <w:r>
        <w:t xml:space="preserve">Materials for an introduction to data for</w:t>
      </w:r>
      <w:r>
        <w:t xml:space="preserve"> </w:t>
      </w:r>
      <w:hyperlink r:id="rId53">
        <w:r>
          <w:rPr>
            <w:rStyle w:val="Hyperlink"/>
          </w:rPr>
          <w:t xml:space="preserve">Rutgers Future Scholars</w:t>
        </w:r>
      </w:hyperlink>
      <w:r>
        <w:t xml:space="preserve"> </w:t>
      </w:r>
      <w:r>
        <w:t xml:space="preserve">can be found at</w:t>
      </w:r>
    </w:p>
    <w:p>
      <w:pPr>
        <w:pStyle w:val="BodyText"/>
      </w:pPr>
      <w:hyperlink r:id="rId54">
        <w:r>
          <w:rPr>
            <w:rStyle w:val="Hyperlink"/>
          </w:rPr>
          <w:t xml:space="preserve">http://libguides.rutgers.edu/rutgersfuturescholars</w:t>
        </w:r>
      </w:hyperlink>
    </w:p>
    <w:p>
      <w:pPr>
        <w:pStyle w:val="BodyText"/>
      </w:pPr>
      <w:r>
        <w:t xml:space="preserve">The pyramid.R file creates a set of functions using the Census International Data Base API. These functions can be used to analyze population growth for any country and dates desired.</w:t>
      </w:r>
    </w:p>
    <w:p>
      <w:pPr>
        <w:pStyle w:val="BodyText"/>
      </w:pPr>
      <w:r>
        <w:t xml:space="preserve">Working with</w:t>
      </w:r>
      <w:r>
        <w:t xml:space="preserve"> </w:t>
      </w:r>
      <w:r>
        <w:rPr>
          <w:b/>
        </w:rPr>
        <w:t xml:space="preserve">real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live</w:t>
      </w:r>
      <w:r>
        <w:t xml:space="preserve"> </w:t>
      </w:r>
      <w:r>
        <w:t xml:space="preserve">data in a simple way motivates rapid growth in data literacy.</w:t>
      </w:r>
    </w:p>
    <w:p>
      <w:pPr>
        <w:pStyle w:val="BodyText"/>
      </w:pPr>
      <w:r>
        <w:t xml:space="preserve">We can build customized kits like this for many purposes, such as international data.</w:t>
      </w:r>
      <w:r>
        <w:t xml:space="preserve"> </w:t>
      </w:r>
      <w:r>
        <w:t xml:space="preserve">The</w:t>
      </w:r>
      <w:r>
        <w:t xml:space="preserve"> </w:t>
      </w:r>
      <w:hyperlink r:id="rId55">
        <w:r>
          <w:rPr>
            <w:rStyle w:val="Hyperlink"/>
          </w:rPr>
          <w:t xml:space="preserve">ropensci</w:t>
        </w:r>
      </w:hyperlink>
      <w:r>
        <w:t xml:space="preserve"> </w:t>
      </w:r>
      <w:r>
        <w:t xml:space="preserve">project is a leading example of the explosion of packages being created for open data and other innovative applications. Data literacy should be a part of this trend.</w:t>
      </w:r>
    </w:p>
    <w:p>
      <w:pPr>
        <w:pStyle w:val="BodyText"/>
      </w:pPr>
      <w:r>
        <w:t xml:space="preserve">Some of my other R materials may be found at</w:t>
      </w:r>
      <w:r>
        <w:t xml:space="preserve"> </w:t>
      </w:r>
      <w:hyperlink r:id="rId51">
        <w:r>
          <w:rPr>
            <w:rStyle w:val="Hyperlink"/>
          </w:rPr>
          <w:t xml:space="preserve">http://libguides.rutgers.edu/data_R</w:t>
        </w:r>
      </w:hyperlink>
    </w:p>
    <w:p>
      <w:pPr>
        <w:pStyle w:val="Heading3"/>
      </w:pPr>
      <w:bookmarkStart w:id="56" w:name="open-discussion"/>
      <w:bookmarkEnd w:id="56"/>
      <w:r>
        <w:t xml:space="preserve">Open Discussion</w:t>
      </w:r>
    </w:p>
    <w:p>
      <w:pPr>
        <w:pStyle w:val="Compact"/>
        <w:numPr>
          <w:numId w:val="1003"/>
          <w:ilvl w:val="0"/>
        </w:numPr>
      </w:pPr>
      <w:r>
        <w:t xml:space="preserve">What do you see as areas that would benefit from this guided approach to data literacy?</w:t>
      </w:r>
    </w:p>
    <w:p>
      <w:pPr>
        <w:pStyle w:val="Compact"/>
        <w:numPr>
          <w:numId w:val="1003"/>
          <w:ilvl w:val="0"/>
        </w:numPr>
      </w:pPr>
      <w:r>
        <w:t xml:space="preserve">Are there particular sources you would use?</w:t>
      </w:r>
    </w:p>
    <w:p>
      <w:pPr>
        <w:pStyle w:val="Compact"/>
        <w:numPr>
          <w:numId w:val="1003"/>
          <w:ilvl w:val="0"/>
        </w:numPr>
      </w:pPr>
      <w:r>
        <w:t xml:space="preserve">Specific techniques you would focus use?</w:t>
      </w:r>
    </w:p>
    <w:p>
      <w:pPr>
        <w:pStyle w:val="Compact"/>
        <w:numPr>
          <w:numId w:val="1003"/>
          <w:ilvl w:val="0"/>
        </w:numPr>
      </w:pPr>
      <w:r>
        <w:t xml:space="preserve">Which audiences would you design for?</w:t>
      </w:r>
    </w:p>
    <w:p>
      <w:pPr>
        <w:pStyle w:val="Compact"/>
        <w:numPr>
          <w:numId w:val="1003"/>
          <w:ilvl w:val="0"/>
        </w:numPr>
      </w:pPr>
      <w:r>
        <w:t xml:space="preserve">What are the challenges you would face?</w:t>
      </w:r>
    </w:p>
    <w:p>
      <w:pPr>
        <w:pStyle w:val="Compact"/>
        <w:numPr>
          <w:numId w:val="1003"/>
          <w:ilvl w:val="0"/>
        </w:numPr>
      </w:pPr>
      <w:r>
        <w:t xml:space="preserve">What is the role for data professionals?</w:t>
      </w:r>
    </w:p>
    <w:p>
      <w:pPr>
        <w:pStyle w:val="FirstParagraph"/>
      </w:pPr>
      <w:r>
        <w:t xml:space="preserve">Live PollEverywhere at</w:t>
      </w:r>
      <w:r>
        <w:t xml:space="preserve"> </w:t>
      </w:r>
      <w:hyperlink r:id="rId57">
        <w:r>
          <w:rPr>
            <w:rStyle w:val="Hyperlink"/>
          </w:rPr>
          <w:t xml:space="preserve">https://pollev.com/ryanwomack427</w:t>
        </w:r>
      </w:hyperlink>
    </w:p>
    <w:p>
      <w:pPr>
        <w:pStyle w:val="Heading3"/>
      </w:pPr>
      <w:bookmarkStart w:id="58" w:name="lagniappe---distributing-files-via-piratebox"/>
      <w:bookmarkEnd w:id="58"/>
      <w:r>
        <w:t xml:space="preserve">Lagniappe - Distributing files via PirateBox</w:t>
      </w:r>
    </w:p>
    <w:p>
      <w:pPr>
        <w:pStyle w:val="FirstParagraph"/>
      </w:pPr>
      <w:r>
        <w:t xml:space="preserve">This is not really that difficult if you follow the instructions here:</w:t>
      </w:r>
      <w:r>
        <w:t xml:space="preserve"> </w:t>
      </w:r>
      <w:hyperlink r:id="rId59">
        <w:r>
          <w:rPr>
            <w:rStyle w:val="Hyperlink"/>
          </w:rPr>
          <w:t xml:space="preserve">https://piratebox.cc/openwrt:diy#post-installation</w:t>
        </w:r>
      </w:hyperlink>
    </w:p>
    <w:p>
      <w:pPr>
        <w:pStyle w:val="BodyText"/>
      </w:pPr>
      <w:r>
        <w:t xml:space="preserve">with a little customization help for your SSID and Home Page here:</w:t>
      </w:r>
      <w:r>
        <w:t xml:space="preserve"> </w:t>
      </w:r>
      <w:hyperlink r:id="rId60">
        <w:r>
          <w:rPr>
            <w:rStyle w:val="Hyperlink"/>
          </w:rPr>
          <w:t xml:space="preserve">https://www.youtube.com/watch?v=vc6od_2mess</w:t>
        </w:r>
      </w:hyperlink>
      <w:r>
        <w:t xml:space="preserve"> </w:t>
      </w:r>
      <w:hyperlink r:id="rId61">
        <w:r>
          <w:rPr>
            <w:rStyle w:val="Hyperlink"/>
          </w:rPr>
          <w:t xml:space="preserve">https://www.youtube.com/watch?v=asCC12QAHr0#t=19.562452</w:t>
        </w:r>
      </w:hyperlink>
    </w:p>
    <w:p>
      <w:pPr>
        <w:pStyle w:val="BodyText"/>
      </w:pPr>
      <w:r>
        <w:t xml:space="preserve">Keep exploring!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5d72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81c1f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1385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6" Target="http://ggvis.rstudio.com" TargetMode="External" /><Relationship Type="http://schemas.openxmlformats.org/officeDocument/2006/relationships/hyperlink" Id="rId51" Target="http://libguides.rutgers.edu/data_R" TargetMode="External" /><Relationship Type="http://schemas.openxmlformats.org/officeDocument/2006/relationships/hyperlink" Id="rId54" Target="http://libguides.rutgers.edu/rutgersfuturescholars" TargetMode="External" /><Relationship Type="http://schemas.openxmlformats.org/officeDocument/2006/relationships/hyperlink" Id="rId35" Target="http://r-pkgs.had.co.nz/" TargetMode="External" /><Relationship Type="http://schemas.openxmlformats.org/officeDocument/2006/relationships/hyperlink" Id="rId29" Target="http://rmarkdown.rstudio.com/" TargetMode="External" /><Relationship Type="http://schemas.openxmlformats.org/officeDocument/2006/relationships/hyperlink" Id="rId41" Target="http://rogerdudler.github.io/git-guide/" TargetMode="External" /><Relationship Type="http://schemas.openxmlformats.org/officeDocument/2006/relationships/hyperlink" Id="rId47" Target="http://shiny.rstudio.com" TargetMode="External" /><Relationship Type="http://schemas.openxmlformats.org/officeDocument/2006/relationships/hyperlink" Id="rId49" Target="http://www.arilamstein.com/blog/2016/06/06/idbr-access-us-census-bureau-international-data-base-r/" TargetMode="External" /><Relationship Type="http://schemas.openxmlformats.org/officeDocument/2006/relationships/hyperlink" Id="rId32" Target="https://bookdown.org/rdpeng/RProgDA/building-r-packages.html" TargetMode="External" /><Relationship Type="http://schemas.openxmlformats.org/officeDocument/2006/relationships/hyperlink" Id="rId36" Target="https://cran.r-project.org/doc/manuals/R-exts.html" TargetMode="External" /><Relationship Type="http://schemas.openxmlformats.org/officeDocument/2006/relationships/hyperlink" Id="rId53" Target="https://futurescholars.rutgers.edu" TargetMode="External" /><Relationship Type="http://schemas.openxmlformats.org/officeDocument/2006/relationships/hyperlink" Id="rId25" Target="https://github.com/ryandata/dataliteracyforall/blob/master/Data_Literacy_for_All_Womack.pdf" TargetMode="External" /><Relationship Type="http://schemas.openxmlformats.org/officeDocument/2006/relationships/hyperlink" Id="rId42" Target="https://github.com/ryandata/test11111.git" TargetMode="External" /><Relationship Type="http://schemas.openxmlformats.org/officeDocument/2006/relationships/hyperlink" Id="rId34" Target="https://hilaryparker.com/2014/04/29/writing-an-r-package-from-scratch/" TargetMode="External" /><Relationship Type="http://schemas.openxmlformats.org/officeDocument/2006/relationships/hyperlink" Id="rId44" Target="https://journal.r-project.org/archive/2017/RJ-2017-024/index.html" TargetMode="External" /><Relationship Type="http://schemas.openxmlformats.org/officeDocument/2006/relationships/hyperlink" Id="rId38" Target="https://journal.r-project.org/archive/2017/RJ-2017-026/index.html" TargetMode="External" /><Relationship Type="http://schemas.openxmlformats.org/officeDocument/2006/relationships/hyperlink" Id="rId59" Target="https://piratebox.cc/openwrt:diy#post-installation" TargetMode="External" /><Relationship Type="http://schemas.openxmlformats.org/officeDocument/2006/relationships/hyperlink" Id="rId57" Target="https://pollev.com/ryanwomack427" TargetMode="External" /><Relationship Type="http://schemas.openxmlformats.org/officeDocument/2006/relationships/hyperlink" Id="rId55" Target="https://ropensci.org/" TargetMode="External" /><Relationship Type="http://schemas.openxmlformats.org/officeDocument/2006/relationships/hyperlink" Id="rId22" Target="https://ryanwomack.com" TargetMode="External" /><Relationship Type="http://schemas.openxmlformats.org/officeDocument/2006/relationships/hyperlink" Id="rId31" Target="https://support.rstudio.com/hc/en-us/articles/200486508-Building-Testing-and-Distributing-Packages" TargetMode="External" /><Relationship Type="http://schemas.openxmlformats.org/officeDocument/2006/relationships/hyperlink" Id="rId30" Target="https://support.rstudio.com/hc/en-us/articles/200526207-Using-Projects" TargetMode="External" /><Relationship Type="http://schemas.openxmlformats.org/officeDocument/2006/relationships/hyperlink" Id="rId50" Target="https://walkerke.github.io/2014/06/rcharts-pyramids/" TargetMode="External" /><Relationship Type="http://schemas.openxmlformats.org/officeDocument/2006/relationships/hyperlink" Id="rId61" Target="https://www.youtube.com/watch?v=asCC12QAHr0#t=19.562452" TargetMode="External" /><Relationship Type="http://schemas.openxmlformats.org/officeDocument/2006/relationships/hyperlink" Id="rId60" Target="https://www.youtube.com/watch?v=vc6od_2mess" TargetMode="External" /><Relationship Type="http://schemas.openxmlformats.org/officeDocument/2006/relationships/hyperlink" Id="rId21" Target="mailto:rwomack@rutgers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ggvis.rstudio.com" TargetMode="External" /><Relationship Type="http://schemas.openxmlformats.org/officeDocument/2006/relationships/hyperlink" Id="rId51" Target="http://libguides.rutgers.edu/data_R" TargetMode="External" /><Relationship Type="http://schemas.openxmlformats.org/officeDocument/2006/relationships/hyperlink" Id="rId54" Target="http://libguides.rutgers.edu/rutgersfuturescholars" TargetMode="External" /><Relationship Type="http://schemas.openxmlformats.org/officeDocument/2006/relationships/hyperlink" Id="rId35" Target="http://r-pkgs.had.co.nz/" TargetMode="External" /><Relationship Type="http://schemas.openxmlformats.org/officeDocument/2006/relationships/hyperlink" Id="rId29" Target="http://rmarkdown.rstudio.com/" TargetMode="External" /><Relationship Type="http://schemas.openxmlformats.org/officeDocument/2006/relationships/hyperlink" Id="rId41" Target="http://rogerdudler.github.io/git-guide/" TargetMode="External" /><Relationship Type="http://schemas.openxmlformats.org/officeDocument/2006/relationships/hyperlink" Id="rId47" Target="http://shiny.rstudio.com" TargetMode="External" /><Relationship Type="http://schemas.openxmlformats.org/officeDocument/2006/relationships/hyperlink" Id="rId49" Target="http://www.arilamstein.com/blog/2016/06/06/idbr-access-us-census-bureau-international-data-base-r/" TargetMode="External" /><Relationship Type="http://schemas.openxmlformats.org/officeDocument/2006/relationships/hyperlink" Id="rId32" Target="https://bookdown.org/rdpeng/RProgDA/building-r-packages.html" TargetMode="External" /><Relationship Type="http://schemas.openxmlformats.org/officeDocument/2006/relationships/hyperlink" Id="rId36" Target="https://cran.r-project.org/doc/manuals/R-exts.html" TargetMode="External" /><Relationship Type="http://schemas.openxmlformats.org/officeDocument/2006/relationships/hyperlink" Id="rId53" Target="https://futurescholars.rutgers.edu" TargetMode="External" /><Relationship Type="http://schemas.openxmlformats.org/officeDocument/2006/relationships/hyperlink" Id="rId25" Target="https://github.com/ryandata/dataliteracyforall/blob/master/Data_Literacy_for_All_Womack.pdf" TargetMode="External" /><Relationship Type="http://schemas.openxmlformats.org/officeDocument/2006/relationships/hyperlink" Id="rId42" Target="https://github.com/ryandata/test11111.git" TargetMode="External" /><Relationship Type="http://schemas.openxmlformats.org/officeDocument/2006/relationships/hyperlink" Id="rId34" Target="https://hilaryparker.com/2014/04/29/writing-an-r-package-from-scratch/" TargetMode="External" /><Relationship Type="http://schemas.openxmlformats.org/officeDocument/2006/relationships/hyperlink" Id="rId44" Target="https://journal.r-project.org/archive/2017/RJ-2017-024/index.html" TargetMode="External" /><Relationship Type="http://schemas.openxmlformats.org/officeDocument/2006/relationships/hyperlink" Id="rId38" Target="https://journal.r-project.org/archive/2017/RJ-2017-026/index.html" TargetMode="External" /><Relationship Type="http://schemas.openxmlformats.org/officeDocument/2006/relationships/hyperlink" Id="rId59" Target="https://piratebox.cc/openwrt:diy#post-installation" TargetMode="External" /><Relationship Type="http://schemas.openxmlformats.org/officeDocument/2006/relationships/hyperlink" Id="rId57" Target="https://pollev.com/ryanwomack427" TargetMode="External" /><Relationship Type="http://schemas.openxmlformats.org/officeDocument/2006/relationships/hyperlink" Id="rId55" Target="https://ropensci.org/" TargetMode="External" /><Relationship Type="http://schemas.openxmlformats.org/officeDocument/2006/relationships/hyperlink" Id="rId22" Target="https://ryanwomack.com" TargetMode="External" /><Relationship Type="http://schemas.openxmlformats.org/officeDocument/2006/relationships/hyperlink" Id="rId31" Target="https://support.rstudio.com/hc/en-us/articles/200486508-Building-Testing-and-Distributing-Packages" TargetMode="External" /><Relationship Type="http://schemas.openxmlformats.org/officeDocument/2006/relationships/hyperlink" Id="rId30" Target="https://support.rstudio.com/hc/en-us/articles/200526207-Using-Projects" TargetMode="External" /><Relationship Type="http://schemas.openxmlformats.org/officeDocument/2006/relationships/hyperlink" Id="rId50" Target="https://walkerke.github.io/2014/06/rcharts-pyramids/" TargetMode="External" /><Relationship Type="http://schemas.openxmlformats.org/officeDocument/2006/relationships/hyperlink" Id="rId61" Target="https://www.youtube.com/watch?v=asCC12QAHr0#t=19.562452" TargetMode="External" /><Relationship Type="http://schemas.openxmlformats.org/officeDocument/2006/relationships/hyperlink" Id="rId60" Target="https://www.youtube.com/watch?v=vc6od_2mess" TargetMode="External" /><Relationship Type="http://schemas.openxmlformats.org/officeDocument/2006/relationships/hyperlink" Id="rId21" Target="mailto:rwomack@rutgers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Literacy for All, with R</dc:title>
  <dc:creator>Ryan Womack</dc:creator>
  <dcterms:created xsi:type="dcterms:W3CDTF">2018-05-29T13:05:41Z</dcterms:created>
  <dcterms:modified xsi:type="dcterms:W3CDTF">2018-05-29T13:05:41Z</dcterms:modified>
</cp:coreProperties>
</file>