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8A31EA" w:rsidP="009B53B4">
      <w:pPr>
        <w:pStyle w:val="NoSpacing"/>
        <w:jc w:val="center"/>
        <w:rPr>
          <w:rFonts w:ascii="Times New Roman" w:hAnsi="Times New Roman" w:cs="Times New Roman"/>
          <w:sz w:val="32"/>
          <w:szCs w:val="32"/>
        </w:rPr>
      </w:pPr>
      <w:r>
        <w:rPr>
          <w:rFonts w:ascii="Times New Roman" w:hAnsi="Times New Roman" w:cs="Times New Roman"/>
          <w:sz w:val="32"/>
          <w:szCs w:val="32"/>
        </w:rPr>
        <w:t>Fruity and Fat Saints</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8A31EA">
        <w:rPr>
          <w:rFonts w:ascii="Times New Roman" w:hAnsi="Times New Roman" w:cs="Times New Roman"/>
          <w:sz w:val="24"/>
          <w:szCs w:val="24"/>
        </w:rPr>
        <w:t>Psalm 92:12-15</w:t>
      </w:r>
    </w:p>
    <w:p w:rsidR="00D57118" w:rsidRDefault="00D57118" w:rsidP="009B53B4">
      <w:pPr>
        <w:pStyle w:val="NoSpacing"/>
        <w:rPr>
          <w:rFonts w:ascii="Times New Roman" w:hAnsi="Times New Roman" w:cs="Times New Roman"/>
          <w:sz w:val="24"/>
          <w:szCs w:val="24"/>
        </w:rPr>
      </w:pPr>
    </w:p>
    <w:p w:rsidR="00D57118"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8A31EA">
        <w:rPr>
          <w:rFonts w:ascii="Times New Roman" w:hAnsi="Times New Roman" w:cs="Times New Roman"/>
          <w:sz w:val="24"/>
          <w:szCs w:val="24"/>
        </w:rPr>
        <w:t>Psalm 92:12</w:t>
      </w:r>
      <w:r w:rsidR="008A31EA">
        <w:rPr>
          <w:rFonts w:ascii="Times New Roman" w:hAnsi="Times New Roman" w:cs="Times New Roman"/>
          <w:sz w:val="24"/>
          <w:szCs w:val="24"/>
        </w:rPr>
        <w:t xml:space="preserve"> “</w:t>
      </w:r>
      <w:r w:rsidR="008A31EA" w:rsidRPr="008A31EA">
        <w:rPr>
          <w:rFonts w:ascii="Times New Roman" w:hAnsi="Times New Roman" w:cs="Times New Roman"/>
          <w:sz w:val="24"/>
          <w:szCs w:val="24"/>
        </w:rPr>
        <w:t>The righteous shall flourish like the palm tree: he shall grow like a cedar in Lebanon.</w:t>
      </w:r>
      <w:r w:rsidR="008A31EA">
        <w:rPr>
          <w:rFonts w:ascii="Times New Roman" w:hAnsi="Times New Roman" w:cs="Times New Roman"/>
          <w:sz w:val="24"/>
          <w:szCs w:val="24"/>
        </w:rPr>
        <w: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37623C">
        <w:rPr>
          <w:rFonts w:ascii="Times New Roman" w:hAnsi="Times New Roman" w:cs="Times New Roman"/>
          <w:sz w:val="24"/>
          <w:szCs w:val="24"/>
        </w:rPr>
        <w:t>Christians are often compared to trees in scripture. In the first Psalm we read that the solid believer is like a tree planted by the waters. In the 52</w:t>
      </w:r>
      <w:r w:rsidR="0037623C" w:rsidRPr="0037623C">
        <w:rPr>
          <w:rFonts w:ascii="Times New Roman" w:hAnsi="Times New Roman" w:cs="Times New Roman"/>
          <w:sz w:val="24"/>
          <w:szCs w:val="24"/>
          <w:vertAlign w:val="superscript"/>
        </w:rPr>
        <w:t>nd</w:t>
      </w:r>
      <w:r w:rsidR="0037623C">
        <w:rPr>
          <w:rFonts w:ascii="Times New Roman" w:hAnsi="Times New Roman" w:cs="Times New Roman"/>
          <w:sz w:val="24"/>
          <w:szCs w:val="24"/>
        </w:rPr>
        <w:t xml:space="preserve"> Psalm David describes himself as “like a green olive tree in the house of </w:t>
      </w:r>
      <w:proofErr w:type="gramStart"/>
      <w:r w:rsidR="0037623C">
        <w:rPr>
          <w:rFonts w:ascii="Times New Roman" w:hAnsi="Times New Roman" w:cs="Times New Roman"/>
          <w:sz w:val="24"/>
          <w:szCs w:val="24"/>
        </w:rPr>
        <w:t>God.</w:t>
      </w:r>
      <w:proofErr w:type="gramEnd"/>
      <w:r w:rsidR="0037623C">
        <w:rPr>
          <w:rFonts w:ascii="Times New Roman" w:hAnsi="Times New Roman" w:cs="Times New Roman"/>
          <w:sz w:val="24"/>
          <w:szCs w:val="24"/>
        </w:rPr>
        <w:t xml:space="preserve">”  In Israel there was a tree that </w:t>
      </w:r>
      <w:r w:rsidR="00C93510">
        <w:rPr>
          <w:rFonts w:ascii="Times New Roman" w:hAnsi="Times New Roman" w:cs="Times New Roman"/>
          <w:sz w:val="24"/>
          <w:szCs w:val="24"/>
        </w:rPr>
        <w:t>is</w:t>
      </w:r>
      <w:r w:rsidR="0037623C">
        <w:rPr>
          <w:rFonts w:ascii="Times New Roman" w:hAnsi="Times New Roman" w:cs="Times New Roman"/>
          <w:sz w:val="24"/>
          <w:szCs w:val="24"/>
        </w:rPr>
        <w:t xml:space="preserve"> call</w:t>
      </w:r>
      <w:r w:rsidR="00C93510">
        <w:rPr>
          <w:rFonts w:ascii="Times New Roman" w:hAnsi="Times New Roman" w:cs="Times New Roman"/>
          <w:sz w:val="24"/>
          <w:szCs w:val="24"/>
        </w:rPr>
        <w:t>ed</w:t>
      </w:r>
      <w:r w:rsidR="0037623C">
        <w:rPr>
          <w:rFonts w:ascii="Times New Roman" w:hAnsi="Times New Roman" w:cs="Times New Roman"/>
          <w:sz w:val="24"/>
          <w:szCs w:val="24"/>
        </w:rPr>
        <w:t xml:space="preserve"> a date palm tree. This is the tree that </w:t>
      </w:r>
      <w:r w:rsidR="00C93510">
        <w:rPr>
          <w:rFonts w:ascii="Times New Roman" w:hAnsi="Times New Roman" w:cs="Times New Roman"/>
          <w:sz w:val="24"/>
          <w:szCs w:val="24"/>
        </w:rPr>
        <w:t>the psalmist</w:t>
      </w:r>
      <w:r w:rsidR="0037623C">
        <w:rPr>
          <w:rFonts w:ascii="Times New Roman" w:hAnsi="Times New Roman" w:cs="Times New Roman"/>
          <w:sz w:val="24"/>
          <w:szCs w:val="24"/>
        </w:rPr>
        <w:t xml:space="preserve"> is referencing here. </w:t>
      </w:r>
    </w:p>
    <w:p w:rsidR="0037623C" w:rsidRDefault="0037623C" w:rsidP="009B53B4">
      <w:pPr>
        <w:spacing w:after="0" w:line="240" w:lineRule="auto"/>
        <w:outlineLvl w:val="2"/>
        <w:rPr>
          <w:rFonts w:ascii="Times New Roman" w:hAnsi="Times New Roman" w:cs="Times New Roman"/>
          <w:sz w:val="24"/>
          <w:szCs w:val="24"/>
        </w:rPr>
      </w:pPr>
    </w:p>
    <w:p w:rsidR="0037623C" w:rsidRDefault="00F66E72" w:rsidP="0037623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C72D5D" w:rsidRPr="00C72D5D">
        <w:rPr>
          <w:rFonts w:ascii="Times New Roman" w:hAnsi="Times New Roman" w:cs="Times New Roman"/>
          <w:b/>
          <w:sz w:val="24"/>
          <w:szCs w:val="24"/>
        </w:rPr>
        <w:t>What the righteous</w:t>
      </w:r>
      <w:r w:rsidR="0037623C" w:rsidRPr="00C72D5D">
        <w:rPr>
          <w:rFonts w:ascii="Times New Roman" w:hAnsi="Times New Roman" w:cs="Times New Roman"/>
          <w:b/>
          <w:sz w:val="24"/>
          <w:szCs w:val="24"/>
        </w:rPr>
        <w:t xml:space="preserve"> produce: </w:t>
      </w:r>
      <w:r w:rsidR="0037623C">
        <w:rPr>
          <w:rFonts w:ascii="Times New Roman" w:hAnsi="Times New Roman" w:cs="Times New Roman"/>
          <w:sz w:val="24"/>
          <w:szCs w:val="24"/>
        </w:rPr>
        <w:t xml:space="preserve">The date palm </w:t>
      </w:r>
      <w:r w:rsidR="00C72D5D">
        <w:rPr>
          <w:rFonts w:ascii="Times New Roman" w:hAnsi="Times New Roman" w:cs="Times New Roman"/>
          <w:sz w:val="24"/>
          <w:szCs w:val="24"/>
        </w:rPr>
        <w:t xml:space="preserve">may just be the most prolific producer of any tree in the Middle East, it </w:t>
      </w:r>
      <w:r w:rsidR="0037623C">
        <w:rPr>
          <w:rFonts w:ascii="Times New Roman" w:hAnsi="Times New Roman" w:cs="Times New Roman"/>
          <w:sz w:val="24"/>
          <w:szCs w:val="24"/>
        </w:rPr>
        <w:t>produces dates, sugar, wine, honey, oil, resin, rope, thread, tannin (an acid used in the tanning process), and dyes. Its seeds are fed to cattle and its leaves are used for roofs, fences, baskets, and mats.</w:t>
      </w:r>
      <w:r w:rsidR="00C93510">
        <w:rPr>
          <w:rFonts w:ascii="Times New Roman" w:hAnsi="Times New Roman" w:cs="Times New Roman"/>
          <w:sz w:val="24"/>
          <w:szCs w:val="24"/>
        </w:rPr>
        <w:t xml:space="preserve"> No part of this tree is wasted. It is appropriate that the righteous should be compared to this </w:t>
      </w:r>
      <w:proofErr w:type="spellStart"/>
      <w:r w:rsidR="00C93510">
        <w:rPr>
          <w:rFonts w:ascii="Times New Roman" w:hAnsi="Times New Roman" w:cs="Times New Roman"/>
          <w:sz w:val="24"/>
          <w:szCs w:val="24"/>
        </w:rPr>
        <w:t>particu-lar</w:t>
      </w:r>
      <w:proofErr w:type="spellEnd"/>
      <w:r w:rsidR="00C93510">
        <w:rPr>
          <w:rFonts w:ascii="Times New Roman" w:hAnsi="Times New Roman" w:cs="Times New Roman"/>
          <w:sz w:val="24"/>
          <w:szCs w:val="24"/>
        </w:rPr>
        <w:t xml:space="preserve"> tree. No part of our life should be wasted. Everything that God has placed in our life has a purpose. Instead of asking: “Why me?” We need to be asking: “</w:t>
      </w:r>
      <w:r w:rsidR="00257BFB">
        <w:rPr>
          <w:rFonts w:ascii="Times New Roman" w:hAnsi="Times New Roman" w:cs="Times New Roman"/>
          <w:sz w:val="24"/>
          <w:szCs w:val="24"/>
        </w:rPr>
        <w:t>H</w:t>
      </w:r>
      <w:r w:rsidR="00C93510">
        <w:rPr>
          <w:rFonts w:ascii="Times New Roman" w:hAnsi="Times New Roman" w:cs="Times New Roman"/>
          <w:sz w:val="24"/>
          <w:szCs w:val="24"/>
        </w:rPr>
        <w:t>ow can I give God glory through this situation?</w:t>
      </w:r>
    </w:p>
    <w:p w:rsidR="00257BFB" w:rsidRDefault="00257BFB" w:rsidP="003762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Cody (born blind &amp; deaf) can cry out: “Glory to God for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once was blind and deaf but now I see and hear.” Jared (with his crippled hands) can cry out: “Glory to God my hands have provided opportunity to share the Gospel of Christ when someone asks about them.” Rahm Emmanuel is famous for saying: “Never let a crisis go to waste.” That is a profound statement and makes good theology for the righteous.</w:t>
      </w:r>
    </w:p>
    <w:p w:rsidR="0037623C" w:rsidRDefault="0037623C" w:rsidP="009B53B4">
      <w:pPr>
        <w:spacing w:after="0" w:line="240" w:lineRule="auto"/>
        <w:outlineLvl w:val="2"/>
        <w:rPr>
          <w:rFonts w:ascii="Times New Roman" w:hAnsi="Times New Roman" w:cs="Times New Roman"/>
          <w:sz w:val="24"/>
          <w:szCs w:val="24"/>
        </w:rPr>
      </w:pPr>
    </w:p>
    <w:p w:rsidR="0037623C" w:rsidRDefault="00F66E72"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r w:rsidR="0037623C" w:rsidRPr="00257BFB">
        <w:rPr>
          <w:rFonts w:ascii="Times New Roman" w:hAnsi="Times New Roman" w:cs="Times New Roman"/>
          <w:b/>
          <w:sz w:val="24"/>
          <w:szCs w:val="24"/>
        </w:rPr>
        <w:t>Where the</w:t>
      </w:r>
      <w:r w:rsidR="00C72D5D" w:rsidRPr="00257BFB">
        <w:rPr>
          <w:rFonts w:ascii="Times New Roman" w:hAnsi="Times New Roman" w:cs="Times New Roman"/>
          <w:b/>
          <w:sz w:val="24"/>
          <w:szCs w:val="24"/>
        </w:rPr>
        <w:t xml:space="preserve"> righteous</w:t>
      </w:r>
      <w:r w:rsidR="0037623C" w:rsidRPr="00257BFB">
        <w:rPr>
          <w:rFonts w:ascii="Times New Roman" w:hAnsi="Times New Roman" w:cs="Times New Roman"/>
          <w:b/>
          <w:sz w:val="24"/>
          <w:szCs w:val="24"/>
        </w:rPr>
        <w:t xml:space="preserve"> produce:</w:t>
      </w:r>
      <w:r w:rsidR="00257BFB">
        <w:rPr>
          <w:rFonts w:ascii="Times New Roman" w:hAnsi="Times New Roman" w:cs="Times New Roman"/>
          <w:sz w:val="24"/>
          <w:szCs w:val="24"/>
        </w:rPr>
        <w:t xml:space="preserve"> David tells us that the righteous are planted and flourish in the house of the Lord. Perhaps the reason that many of us struggle to grow is that we spend too little time in God’s presence. </w:t>
      </w:r>
      <w:r w:rsidR="00530870">
        <w:rPr>
          <w:rFonts w:ascii="Times New Roman" w:hAnsi="Times New Roman" w:cs="Times New Roman"/>
          <w:sz w:val="24"/>
          <w:szCs w:val="24"/>
        </w:rPr>
        <w:t>In the scriptures we find many houses mentioned In Exodus God’s people are in the house of bondage. Some dwell in a house of idols. Many men get caught up in the house of the mighty</w:t>
      </w:r>
      <w:r w:rsidR="00CB52E3">
        <w:rPr>
          <w:rFonts w:ascii="Times New Roman" w:hAnsi="Times New Roman" w:cs="Times New Roman"/>
          <w:sz w:val="24"/>
          <w:szCs w:val="24"/>
        </w:rPr>
        <w:t xml:space="preserve"> and, far too many, end up in the house of the women. Solomon tells of the house of feasting &amp; mirth. Jesus talks of His house becoming a house of </w:t>
      </w:r>
      <w:proofErr w:type="spellStart"/>
      <w:r w:rsidR="00CB52E3">
        <w:rPr>
          <w:rFonts w:ascii="Times New Roman" w:hAnsi="Times New Roman" w:cs="Times New Roman"/>
          <w:sz w:val="24"/>
          <w:szCs w:val="24"/>
        </w:rPr>
        <w:t>merch-</w:t>
      </w:r>
      <w:r w:rsidR="00CB52E3">
        <w:rPr>
          <w:rFonts w:ascii="Times New Roman" w:hAnsi="Times New Roman" w:cs="Times New Roman"/>
          <w:sz w:val="24"/>
          <w:szCs w:val="24"/>
        </w:rPr>
        <w:lastRenderedPageBreak/>
        <w:t>andise</w:t>
      </w:r>
      <w:proofErr w:type="spellEnd"/>
      <w:r w:rsidR="00CB52E3">
        <w:rPr>
          <w:rFonts w:ascii="Times New Roman" w:hAnsi="Times New Roman" w:cs="Times New Roman"/>
          <w:sz w:val="24"/>
          <w:szCs w:val="24"/>
        </w:rPr>
        <w:t>. The righteous can only produce Godly fruit when planted firmly in the house of the Lord.</w:t>
      </w:r>
    </w:p>
    <w:p w:rsidR="00A10462" w:rsidRDefault="00A10462" w:rsidP="009B53B4">
      <w:pPr>
        <w:spacing w:after="0" w:line="240" w:lineRule="auto"/>
        <w:outlineLvl w:val="2"/>
        <w:rPr>
          <w:rFonts w:ascii="Times New Roman" w:hAnsi="Times New Roman" w:cs="Times New Roman"/>
          <w:sz w:val="24"/>
          <w:szCs w:val="24"/>
        </w:rPr>
      </w:pPr>
    </w:p>
    <w:p w:rsidR="0037623C" w:rsidRDefault="00F66E72"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III. </w:t>
      </w:r>
      <w:r w:rsidR="0037623C" w:rsidRPr="00CB52E3">
        <w:rPr>
          <w:rFonts w:ascii="Times New Roman" w:hAnsi="Times New Roman" w:cs="Times New Roman"/>
          <w:b/>
          <w:sz w:val="24"/>
          <w:szCs w:val="24"/>
        </w:rPr>
        <w:t>When the</w:t>
      </w:r>
      <w:r w:rsidR="00C72D5D" w:rsidRPr="00CB52E3">
        <w:rPr>
          <w:rFonts w:ascii="Times New Roman" w:hAnsi="Times New Roman" w:cs="Times New Roman"/>
          <w:b/>
          <w:sz w:val="24"/>
          <w:szCs w:val="24"/>
        </w:rPr>
        <w:t xml:space="preserve"> righteous</w:t>
      </w:r>
      <w:r w:rsidR="0037623C" w:rsidRPr="00CB52E3">
        <w:rPr>
          <w:rFonts w:ascii="Times New Roman" w:hAnsi="Times New Roman" w:cs="Times New Roman"/>
          <w:b/>
          <w:sz w:val="24"/>
          <w:szCs w:val="24"/>
        </w:rPr>
        <w:t xml:space="preserve"> produce:</w:t>
      </w:r>
      <w:r w:rsidR="00CB52E3">
        <w:rPr>
          <w:rFonts w:ascii="Times New Roman" w:hAnsi="Times New Roman" w:cs="Times New Roman"/>
          <w:sz w:val="24"/>
          <w:szCs w:val="24"/>
        </w:rPr>
        <w:t xml:space="preserve"> In the 14</w:t>
      </w:r>
      <w:r w:rsidR="00CB52E3" w:rsidRPr="00CB52E3">
        <w:rPr>
          <w:rFonts w:ascii="Times New Roman" w:hAnsi="Times New Roman" w:cs="Times New Roman"/>
          <w:sz w:val="24"/>
          <w:szCs w:val="24"/>
          <w:vertAlign w:val="superscript"/>
        </w:rPr>
        <w:t>th</w:t>
      </w:r>
      <w:r w:rsidR="00CB52E3">
        <w:rPr>
          <w:rFonts w:ascii="Times New Roman" w:hAnsi="Times New Roman" w:cs="Times New Roman"/>
          <w:sz w:val="24"/>
          <w:szCs w:val="24"/>
        </w:rPr>
        <w:t xml:space="preserve"> verse we read of the righteous: “</w:t>
      </w:r>
      <w:r w:rsidR="00CB52E3" w:rsidRPr="008A31EA">
        <w:rPr>
          <w:rFonts w:ascii="Times New Roman" w:hAnsi="Times New Roman" w:cs="Times New Roman"/>
          <w:sz w:val="24"/>
          <w:szCs w:val="24"/>
        </w:rPr>
        <w:t>They shall still bring forth fruit in old age; they shall be fat and flourishing;</w:t>
      </w:r>
      <w:r w:rsidR="00CB52E3">
        <w:rPr>
          <w:rFonts w:ascii="Times New Roman" w:hAnsi="Times New Roman" w:cs="Times New Roman"/>
          <w:sz w:val="24"/>
          <w:szCs w:val="24"/>
        </w:rPr>
        <w:t xml:space="preserve">” The word “still” indicates that that their fruit bearing begins before old age but continues on into old age. Despite what we are told by the fashion industry: fat is a blessing. Wait until the famine and you will understand what I am saying. We are told that the fruit of the date palm becomes sweeter as the tree ages. </w:t>
      </w:r>
      <w:r>
        <w:rPr>
          <w:rFonts w:ascii="Times New Roman" w:hAnsi="Times New Roman" w:cs="Times New Roman"/>
          <w:sz w:val="24"/>
          <w:szCs w:val="24"/>
        </w:rPr>
        <w:t xml:space="preserve">Most experts in </w:t>
      </w:r>
      <w:proofErr w:type="spellStart"/>
      <w:r>
        <w:rPr>
          <w:rFonts w:ascii="Times New Roman" w:hAnsi="Times New Roman" w:cs="Times New Roman"/>
          <w:sz w:val="24"/>
          <w:szCs w:val="24"/>
        </w:rPr>
        <w:t>agri</w:t>
      </w:r>
      <w:proofErr w:type="spellEnd"/>
      <w:r>
        <w:rPr>
          <w:rFonts w:ascii="Times New Roman" w:hAnsi="Times New Roman" w:cs="Times New Roman"/>
          <w:sz w:val="24"/>
          <w:szCs w:val="24"/>
        </w:rPr>
        <w:t>-</w:t>
      </w:r>
      <w:r>
        <w:rPr>
          <w:rFonts w:ascii="Times New Roman" w:hAnsi="Times New Roman" w:cs="Times New Roman"/>
          <w:sz w:val="24"/>
          <w:szCs w:val="24"/>
        </w:rPr>
        <w:t>culture</w:t>
      </w:r>
      <w:r>
        <w:rPr>
          <w:rFonts w:ascii="Times New Roman" w:hAnsi="Times New Roman" w:cs="Times New Roman"/>
          <w:sz w:val="24"/>
          <w:szCs w:val="24"/>
        </w:rPr>
        <w:t xml:space="preserve"> will tell you that as a tree matures the fruit is better. Most fruits &amp; vegetables are best if you wait until they are ripe before you pick them. </w:t>
      </w:r>
      <w:r w:rsidRPr="00F66E72">
        <w:rPr>
          <w:rFonts w:ascii="Times New Roman" w:hAnsi="Times New Roman" w:cs="Times New Roman"/>
          <w:sz w:val="24"/>
          <w:szCs w:val="24"/>
        </w:rPr>
        <w:t xml:space="preserve"> </w:t>
      </w:r>
      <w:r>
        <w:rPr>
          <w:rFonts w:ascii="Times New Roman" w:hAnsi="Times New Roman" w:cs="Times New Roman"/>
          <w:sz w:val="24"/>
          <w:szCs w:val="24"/>
        </w:rPr>
        <w:t xml:space="preserve">I can testify that the word of God becomes more meaningful as I get older. I am asking God to </w:t>
      </w:r>
      <w:r>
        <w:rPr>
          <w:rFonts w:ascii="Times New Roman" w:hAnsi="Times New Roman" w:cs="Times New Roman"/>
          <w:sz w:val="24"/>
          <w:szCs w:val="24"/>
        </w:rPr>
        <w:t>age</w:t>
      </w:r>
      <w:r>
        <w:rPr>
          <w:rFonts w:ascii="Times New Roman" w:hAnsi="Times New Roman" w:cs="Times New Roman"/>
          <w:sz w:val="24"/>
          <w:szCs w:val="24"/>
        </w:rPr>
        <w:t xml:space="preserve"> me into a sweeter person.</w:t>
      </w:r>
    </w:p>
    <w:p w:rsidR="00CB52E3" w:rsidRDefault="00CB52E3" w:rsidP="009B53B4">
      <w:pPr>
        <w:spacing w:after="0" w:line="240" w:lineRule="auto"/>
        <w:outlineLvl w:val="2"/>
        <w:rPr>
          <w:rFonts w:ascii="Times New Roman" w:hAnsi="Times New Roman" w:cs="Times New Roman"/>
          <w:sz w:val="24"/>
          <w:szCs w:val="24"/>
        </w:rPr>
      </w:pPr>
    </w:p>
    <w:p w:rsidR="008A31EA" w:rsidRDefault="00F66E72" w:rsidP="00F66E72">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IV. </w:t>
      </w:r>
      <w:r w:rsidR="0037623C" w:rsidRPr="00F66E72">
        <w:rPr>
          <w:rFonts w:ascii="Times New Roman" w:hAnsi="Times New Roman" w:cs="Times New Roman"/>
          <w:b/>
          <w:sz w:val="24"/>
          <w:szCs w:val="24"/>
        </w:rPr>
        <w:t>Why the</w:t>
      </w:r>
      <w:r w:rsidR="00C72D5D" w:rsidRPr="00F66E72">
        <w:rPr>
          <w:rFonts w:ascii="Times New Roman" w:hAnsi="Times New Roman" w:cs="Times New Roman"/>
          <w:b/>
          <w:sz w:val="24"/>
          <w:szCs w:val="24"/>
        </w:rPr>
        <w:t xml:space="preserve"> righteous</w:t>
      </w:r>
      <w:r w:rsidR="0037623C" w:rsidRPr="00F66E72">
        <w:rPr>
          <w:rFonts w:ascii="Times New Roman" w:hAnsi="Times New Roman" w:cs="Times New Roman"/>
          <w:b/>
          <w:sz w:val="24"/>
          <w:szCs w:val="24"/>
        </w:rPr>
        <w:t xml:space="preserve"> produce:</w:t>
      </w:r>
      <w:r w:rsidRPr="00F66E72">
        <w:rPr>
          <w:rFonts w:ascii="Times New Roman" w:hAnsi="Times New Roman" w:cs="Times New Roman"/>
          <w:b/>
          <w:sz w:val="24"/>
          <w:szCs w:val="24"/>
        </w:rPr>
        <w:t xml:space="preserve"> </w:t>
      </w:r>
      <w:r>
        <w:rPr>
          <w:rFonts w:ascii="Times New Roman" w:hAnsi="Times New Roman" w:cs="Times New Roman"/>
          <w:sz w:val="24"/>
          <w:szCs w:val="24"/>
        </w:rPr>
        <w:t>The last verse that we read provides the purpose for the righteous to become fruity and fat saints. It says: “</w:t>
      </w:r>
      <w:r w:rsidR="008A31EA" w:rsidRPr="008A31EA">
        <w:rPr>
          <w:rFonts w:ascii="Times New Roman" w:hAnsi="Times New Roman" w:cs="Times New Roman"/>
          <w:sz w:val="24"/>
          <w:szCs w:val="24"/>
        </w:rPr>
        <w:t xml:space="preserve">To </w:t>
      </w:r>
      <w:proofErr w:type="spellStart"/>
      <w:r w:rsidR="008A31EA" w:rsidRPr="008A31EA">
        <w:rPr>
          <w:rFonts w:ascii="Times New Roman" w:hAnsi="Times New Roman" w:cs="Times New Roman"/>
          <w:sz w:val="24"/>
          <w:szCs w:val="24"/>
        </w:rPr>
        <w:t>shew</w:t>
      </w:r>
      <w:proofErr w:type="spellEnd"/>
      <w:r w:rsidR="008A31EA" w:rsidRPr="008A31EA">
        <w:rPr>
          <w:rFonts w:ascii="Times New Roman" w:hAnsi="Times New Roman" w:cs="Times New Roman"/>
          <w:sz w:val="24"/>
          <w:szCs w:val="24"/>
        </w:rPr>
        <w:t xml:space="preserve"> that the LORD </w:t>
      </w:r>
      <w:r w:rsidR="008A31EA" w:rsidRPr="008A31EA">
        <w:rPr>
          <w:rFonts w:ascii="Times New Roman" w:hAnsi="Times New Roman" w:cs="Times New Roman"/>
          <w:i/>
          <w:iCs/>
          <w:sz w:val="24"/>
          <w:szCs w:val="24"/>
        </w:rPr>
        <w:t>is</w:t>
      </w:r>
      <w:r w:rsidR="008A31EA" w:rsidRPr="008A31EA">
        <w:rPr>
          <w:rFonts w:ascii="Times New Roman" w:hAnsi="Times New Roman" w:cs="Times New Roman"/>
          <w:sz w:val="24"/>
          <w:szCs w:val="24"/>
        </w:rPr>
        <w:t xml:space="preserve"> upright: </w:t>
      </w:r>
      <w:r w:rsidR="008A31EA" w:rsidRPr="008A31EA">
        <w:rPr>
          <w:rFonts w:ascii="Times New Roman" w:hAnsi="Times New Roman" w:cs="Times New Roman"/>
          <w:i/>
          <w:iCs/>
          <w:sz w:val="24"/>
          <w:szCs w:val="24"/>
        </w:rPr>
        <w:t>he is</w:t>
      </w:r>
      <w:r w:rsidR="008A31EA" w:rsidRPr="008A31EA">
        <w:rPr>
          <w:rFonts w:ascii="Times New Roman" w:hAnsi="Times New Roman" w:cs="Times New Roman"/>
          <w:sz w:val="24"/>
          <w:szCs w:val="24"/>
        </w:rPr>
        <w:t xml:space="preserve"> my rock, and </w:t>
      </w:r>
      <w:r w:rsidR="008A31EA" w:rsidRPr="008A31EA">
        <w:rPr>
          <w:rFonts w:ascii="Times New Roman" w:hAnsi="Times New Roman" w:cs="Times New Roman"/>
          <w:i/>
          <w:iCs/>
          <w:sz w:val="24"/>
          <w:szCs w:val="24"/>
        </w:rPr>
        <w:t>there is</w:t>
      </w:r>
      <w:r w:rsidR="008A31EA" w:rsidRPr="008A31EA">
        <w:rPr>
          <w:rFonts w:ascii="Times New Roman" w:hAnsi="Times New Roman" w:cs="Times New Roman"/>
          <w:sz w:val="24"/>
          <w:szCs w:val="24"/>
        </w:rPr>
        <w:t xml:space="preserve"> no un</w:t>
      </w:r>
      <w:r>
        <w:rPr>
          <w:rFonts w:ascii="Times New Roman" w:hAnsi="Times New Roman" w:cs="Times New Roman"/>
          <w:sz w:val="24"/>
          <w:szCs w:val="24"/>
        </w:rPr>
        <w:t>-</w:t>
      </w:r>
      <w:r w:rsidR="008A31EA" w:rsidRPr="008A31EA">
        <w:rPr>
          <w:rFonts w:ascii="Times New Roman" w:hAnsi="Times New Roman" w:cs="Times New Roman"/>
          <w:sz w:val="24"/>
          <w:szCs w:val="24"/>
        </w:rPr>
        <w:t>righteousness in him.</w:t>
      </w:r>
      <w:r>
        <w:rPr>
          <w:rFonts w:ascii="Times New Roman" w:hAnsi="Times New Roman" w:cs="Times New Roman"/>
          <w:sz w:val="24"/>
          <w:szCs w:val="24"/>
        </w:rPr>
        <w:t>”</w:t>
      </w:r>
      <w:r w:rsidR="008A31EA" w:rsidRPr="008A31EA">
        <w:rPr>
          <w:rFonts w:ascii="Times New Roman" w:hAnsi="Times New Roman" w:cs="Times New Roman"/>
          <w:sz w:val="24"/>
          <w:szCs w:val="24"/>
        </w:rPr>
        <w:t xml:space="preserve"> </w:t>
      </w:r>
      <w:r w:rsidR="00170F1D">
        <w:rPr>
          <w:rFonts w:ascii="Times New Roman" w:hAnsi="Times New Roman" w:cs="Times New Roman"/>
          <w:sz w:val="24"/>
          <w:szCs w:val="24"/>
        </w:rPr>
        <w:t xml:space="preserve">All that emits from the life of a believer ought to reflect the righteousness of God. If there is anything deserving of compliment in our lives it is only because of what the Lord has done in and through us. Is it so hard to recognize that? </w:t>
      </w:r>
    </w:p>
    <w:p w:rsidR="00170F1D" w:rsidRDefault="00170F1D" w:rsidP="00F66E72">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What should I do when I am credited with honor that belongs to someone else? I should pass the honor to the one who really deserved it. Have you ever watched an awards show? Who does the artist thank when he or she is receiving their award? Does anyone here remember a duo called Millie </w:t>
      </w:r>
      <w:proofErr w:type="spellStart"/>
      <w:r>
        <w:rPr>
          <w:rFonts w:ascii="Times New Roman" w:hAnsi="Times New Roman" w:cs="Times New Roman"/>
          <w:sz w:val="24"/>
          <w:szCs w:val="24"/>
        </w:rPr>
        <w:t>Vinilly</w:t>
      </w:r>
      <w:proofErr w:type="spellEnd"/>
      <w:r>
        <w:rPr>
          <w:rFonts w:ascii="Times New Roman" w:hAnsi="Times New Roman" w:cs="Times New Roman"/>
          <w:sz w:val="24"/>
          <w:szCs w:val="24"/>
        </w:rPr>
        <w:t xml:space="preserve">? They were professional </w:t>
      </w:r>
      <w:proofErr w:type="spellStart"/>
      <w:r>
        <w:rPr>
          <w:rFonts w:ascii="Times New Roman" w:hAnsi="Times New Roman" w:cs="Times New Roman"/>
          <w:sz w:val="24"/>
          <w:szCs w:val="24"/>
        </w:rPr>
        <w:t>lipsynchers</w:t>
      </w:r>
      <w:proofErr w:type="spellEnd"/>
      <w:r>
        <w:rPr>
          <w:rFonts w:ascii="Times New Roman" w:hAnsi="Times New Roman" w:cs="Times New Roman"/>
          <w:sz w:val="24"/>
          <w:szCs w:val="24"/>
        </w:rPr>
        <w:t xml:space="preserve"> and failed to thank the actual singers of the songs that they were credited with. </w:t>
      </w:r>
    </w:p>
    <w:p w:rsidR="00170F1D" w:rsidRDefault="00170F1D" w:rsidP="00F66E72">
      <w:pPr>
        <w:spacing w:after="0" w:line="240" w:lineRule="auto"/>
        <w:outlineLvl w:val="2"/>
        <w:rPr>
          <w:rFonts w:ascii="Times New Roman" w:hAnsi="Times New Roman" w:cs="Times New Roman"/>
          <w:sz w:val="24"/>
          <w:szCs w:val="24"/>
        </w:rPr>
      </w:pPr>
    </w:p>
    <w:p w:rsidR="00170F1D" w:rsidRPr="008A31EA" w:rsidRDefault="00170F1D" w:rsidP="00F66E72">
      <w:pPr>
        <w:spacing w:after="0" w:line="240" w:lineRule="auto"/>
        <w:outlineLvl w:val="2"/>
        <w:rPr>
          <w:rFonts w:ascii="Times New Roman" w:hAnsi="Times New Roman" w:cs="Times New Roman"/>
          <w:sz w:val="24"/>
          <w:szCs w:val="24"/>
        </w:rPr>
      </w:pPr>
      <w:r w:rsidRPr="00170F1D">
        <w:rPr>
          <w:rFonts w:ascii="Times New Roman" w:hAnsi="Times New Roman" w:cs="Times New Roman"/>
          <w:b/>
          <w:sz w:val="24"/>
          <w:szCs w:val="24"/>
        </w:rPr>
        <w:t>Conclude:</w:t>
      </w:r>
      <w:r>
        <w:rPr>
          <w:rFonts w:ascii="Times New Roman" w:hAnsi="Times New Roman" w:cs="Times New Roman"/>
          <w:sz w:val="24"/>
          <w:szCs w:val="24"/>
        </w:rPr>
        <w:t xml:space="preserve"> Are we productive in our faith? Are others blessed through us? What are you going to do about it?</w:t>
      </w:r>
      <w:bookmarkStart w:id="0" w:name="_GoBack"/>
      <w:bookmarkEnd w:id="0"/>
    </w:p>
    <w:p w:rsidR="008A31EA" w:rsidRDefault="008A31EA" w:rsidP="009B53B4">
      <w:pPr>
        <w:spacing w:after="0" w:line="240" w:lineRule="auto"/>
        <w:rPr>
          <w:rFonts w:ascii="Times New Roman" w:hAnsi="Times New Roman" w:cs="Times New Roman"/>
          <w:sz w:val="24"/>
          <w:szCs w:val="24"/>
        </w:rPr>
      </w:pPr>
    </w:p>
    <w:p w:rsidR="0037623C" w:rsidRDefault="0037623C">
      <w:pPr>
        <w:spacing w:after="0" w:line="240" w:lineRule="auto"/>
        <w:rPr>
          <w:rFonts w:ascii="Times New Roman" w:hAnsi="Times New Roman" w:cs="Times New Roman"/>
          <w:sz w:val="24"/>
          <w:szCs w:val="24"/>
        </w:rPr>
      </w:pPr>
    </w:p>
    <w:sectPr w:rsidR="0037623C"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170F1D"/>
    <w:rsid w:val="00257BFB"/>
    <w:rsid w:val="00281987"/>
    <w:rsid w:val="0037623C"/>
    <w:rsid w:val="00461C7D"/>
    <w:rsid w:val="005156FF"/>
    <w:rsid w:val="00530870"/>
    <w:rsid w:val="0065270D"/>
    <w:rsid w:val="006C6BBC"/>
    <w:rsid w:val="007E1404"/>
    <w:rsid w:val="008731B4"/>
    <w:rsid w:val="008A31EA"/>
    <w:rsid w:val="008F3112"/>
    <w:rsid w:val="009B53B4"/>
    <w:rsid w:val="00A10462"/>
    <w:rsid w:val="00A275CD"/>
    <w:rsid w:val="00A32977"/>
    <w:rsid w:val="00BB175C"/>
    <w:rsid w:val="00BF3B6A"/>
    <w:rsid w:val="00C72D5D"/>
    <w:rsid w:val="00C93510"/>
    <w:rsid w:val="00CB52E3"/>
    <w:rsid w:val="00D57118"/>
    <w:rsid w:val="00E36A9B"/>
    <w:rsid w:val="00F66E72"/>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4</cp:revision>
  <dcterms:created xsi:type="dcterms:W3CDTF">2015-05-16T12:34:00Z</dcterms:created>
  <dcterms:modified xsi:type="dcterms:W3CDTF">2015-05-16T16:31:00Z</dcterms:modified>
</cp:coreProperties>
</file>