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Default="00451BEA" w:rsidP="009B53B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God Speaks</w:t>
      </w:r>
    </w:p>
    <w:p w:rsidR="000C0623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623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Read: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118" w:rsidRDefault="00D57118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7118" w:rsidRDefault="00D57118" w:rsidP="009B53B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Text: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A9B" w:rsidRDefault="00E36A9B" w:rsidP="009B53B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C0623" w:rsidRPr="00F67D57" w:rsidRDefault="00D57118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75C" w:rsidRDefault="00BB175C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BEA" w:rsidRDefault="00451BEA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BEA" w:rsidRDefault="00451BEA" w:rsidP="00451BE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b/>
          <w:bCs/>
          <w:color w:val="800000"/>
        </w:rPr>
        <w:t>Gen 3:9</w:t>
      </w:r>
      <w:r>
        <w:rPr>
          <w:rFonts w:ascii="Georgia" w:hAnsi="Georgia" w:cs="Georgia"/>
        </w:rPr>
        <w:t xml:space="preserve">  And the LORD God called unto Adam, and said unto him, Where </w:t>
      </w:r>
      <w:r>
        <w:rPr>
          <w:rFonts w:ascii="Georgia" w:hAnsi="Georgia" w:cs="Georgia"/>
          <w:i/>
          <w:iCs/>
          <w:color w:val="808080"/>
        </w:rPr>
        <w:t>art</w:t>
      </w:r>
      <w:r>
        <w:rPr>
          <w:rFonts w:ascii="Georgia" w:hAnsi="Georgia" w:cs="Georgia"/>
        </w:rPr>
        <w:t xml:space="preserve"> thou? </w:t>
      </w:r>
    </w:p>
    <w:p w:rsidR="00451BEA" w:rsidRDefault="00451BEA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BEA" w:rsidRDefault="00451BEA" w:rsidP="00451BE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spellStart"/>
      <w:r>
        <w:rPr>
          <w:rFonts w:ascii="Georgia" w:hAnsi="Georgia" w:cs="Georgia"/>
          <w:b/>
          <w:bCs/>
          <w:color w:val="800000"/>
        </w:rPr>
        <w:t>Exo</w:t>
      </w:r>
      <w:proofErr w:type="spellEnd"/>
      <w:r>
        <w:rPr>
          <w:rFonts w:ascii="Georgia" w:hAnsi="Georgia" w:cs="Georgia"/>
          <w:b/>
          <w:bCs/>
          <w:color w:val="800000"/>
        </w:rPr>
        <w:t xml:space="preserve"> 3:4</w:t>
      </w:r>
      <w:r>
        <w:rPr>
          <w:rFonts w:ascii="Georgia" w:hAnsi="Georgia" w:cs="Georgia"/>
        </w:rPr>
        <w:t xml:space="preserve">  And when the LORD saw that he turned aside to see, God called unto him out of the midst of the bush, and said, Moses, Moses. And he said, Here </w:t>
      </w:r>
      <w:r>
        <w:rPr>
          <w:rFonts w:ascii="Georgia" w:hAnsi="Georgia" w:cs="Georgia"/>
          <w:i/>
          <w:iCs/>
          <w:color w:val="808080"/>
        </w:rPr>
        <w:t>am</w:t>
      </w:r>
      <w:r>
        <w:rPr>
          <w:rFonts w:ascii="Georgia" w:hAnsi="Georgia" w:cs="Georgia"/>
        </w:rPr>
        <w:t xml:space="preserve"> I. </w:t>
      </w:r>
    </w:p>
    <w:p w:rsidR="00451BEA" w:rsidRDefault="00451BEA" w:rsidP="009B53B4">
      <w:pPr>
        <w:spacing w:after="0" w:line="240" w:lineRule="auto"/>
        <w:rPr>
          <w:rFonts w:ascii="Georgia" w:hAnsi="Georgia" w:cs="Georgia"/>
          <w:b/>
          <w:bCs/>
          <w:color w:val="800000"/>
        </w:rPr>
      </w:pPr>
    </w:p>
    <w:p w:rsidR="00451BEA" w:rsidRDefault="00451BEA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color w:val="800000"/>
        </w:rPr>
        <w:t>Gen 6:13</w:t>
      </w:r>
      <w:r>
        <w:rPr>
          <w:rFonts w:ascii="Georgia" w:hAnsi="Georgia" w:cs="Georgia"/>
        </w:rPr>
        <w:t xml:space="preserve">  And God said unto Noah,</w:t>
      </w:r>
    </w:p>
    <w:p w:rsidR="00451BEA" w:rsidRDefault="00451BEA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BEA" w:rsidRDefault="00451BEA" w:rsidP="00451BE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b/>
          <w:bCs/>
          <w:color w:val="800000"/>
        </w:rPr>
        <w:t>Gen 12:1</w:t>
      </w:r>
      <w:r>
        <w:rPr>
          <w:rFonts w:ascii="Georgia" w:hAnsi="Georgia" w:cs="Georgia"/>
        </w:rPr>
        <w:t xml:space="preserve">  Now the LORD had said unto Abram, Get thee out of thy country, and from thy kindred, and from thy father's house, unto a land that I will </w:t>
      </w:r>
      <w:proofErr w:type="spellStart"/>
      <w:r>
        <w:rPr>
          <w:rFonts w:ascii="Georgia" w:hAnsi="Georgia" w:cs="Georgia"/>
        </w:rPr>
        <w:t>shew</w:t>
      </w:r>
      <w:proofErr w:type="spellEnd"/>
      <w:r>
        <w:rPr>
          <w:rFonts w:ascii="Georgia" w:hAnsi="Georgia" w:cs="Georgia"/>
        </w:rPr>
        <w:t xml:space="preserve"> thee: </w:t>
      </w:r>
    </w:p>
    <w:p w:rsidR="00451BEA" w:rsidRDefault="00451BEA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BEA" w:rsidRDefault="00451BEA" w:rsidP="009B53B4">
      <w:pPr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b/>
          <w:bCs/>
          <w:color w:val="800000"/>
        </w:rPr>
        <w:t>Gen 35:10</w:t>
      </w:r>
      <w:r>
        <w:rPr>
          <w:rFonts w:ascii="Georgia" w:hAnsi="Georgia" w:cs="Georgia"/>
        </w:rPr>
        <w:t xml:space="preserve">  And God said unto him, Thy name </w:t>
      </w:r>
      <w:r>
        <w:rPr>
          <w:rFonts w:ascii="Georgia" w:hAnsi="Georgia" w:cs="Georgia"/>
          <w:i/>
          <w:iCs/>
          <w:color w:val="808080"/>
        </w:rPr>
        <w:t>is</w:t>
      </w:r>
      <w:r>
        <w:rPr>
          <w:rFonts w:ascii="Georgia" w:hAnsi="Georgia" w:cs="Georgia"/>
        </w:rPr>
        <w:t xml:space="preserve"> Jacob: thy name shall not be called any more Jacob, but Israel shall be thy name:</w:t>
      </w:r>
    </w:p>
    <w:p w:rsidR="00451BEA" w:rsidRDefault="00451BEA" w:rsidP="009B53B4">
      <w:pPr>
        <w:spacing w:after="0" w:line="240" w:lineRule="auto"/>
        <w:rPr>
          <w:rFonts w:ascii="Georgia" w:hAnsi="Georgia" w:cs="Georgia"/>
        </w:rPr>
      </w:pPr>
    </w:p>
    <w:p w:rsidR="00451BEA" w:rsidRDefault="00451BEA" w:rsidP="00451BE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b/>
          <w:bCs/>
          <w:color w:val="800000"/>
        </w:rPr>
        <w:t>1Ki 3:5</w:t>
      </w:r>
      <w:r>
        <w:rPr>
          <w:rFonts w:ascii="Georgia" w:hAnsi="Georgia" w:cs="Georgia"/>
        </w:rPr>
        <w:t xml:space="preserve">  In Gibeon the LORD appeared to Solomon in a dream by night: and God said, Ask what I shall give thee. </w:t>
      </w:r>
    </w:p>
    <w:p w:rsidR="00451BEA" w:rsidRDefault="00451BEA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1BEA" w:rsidRDefault="00451BEA" w:rsidP="00451BE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spellStart"/>
      <w:r>
        <w:rPr>
          <w:rFonts w:ascii="Georgia" w:hAnsi="Georgia" w:cs="Georgia"/>
          <w:b/>
          <w:bCs/>
          <w:color w:val="800000"/>
        </w:rPr>
        <w:t>Luk</w:t>
      </w:r>
      <w:proofErr w:type="spellEnd"/>
      <w:r>
        <w:rPr>
          <w:rFonts w:ascii="Georgia" w:hAnsi="Georgia" w:cs="Georgia"/>
          <w:b/>
          <w:bCs/>
          <w:color w:val="800000"/>
        </w:rPr>
        <w:t xml:space="preserve"> 12:20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But God said unto him,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i/>
          <w:iCs/>
          <w:color w:val="808080"/>
        </w:rPr>
        <w:t>Thou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color w:val="FF0000"/>
        </w:rPr>
        <w:t>fool, this night thy soul shall be required of thee: then whose shall those things be, which thou hast provided?</w:t>
      </w:r>
      <w:r>
        <w:rPr>
          <w:rFonts w:ascii="Georgia" w:hAnsi="Georgia" w:cs="Georgia"/>
        </w:rPr>
        <w:t xml:space="preserve"> </w:t>
      </w:r>
    </w:p>
    <w:p w:rsidR="002C6744" w:rsidRDefault="002C6744" w:rsidP="002C674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  <w:b/>
          <w:bCs/>
          <w:color w:val="800000"/>
        </w:rPr>
      </w:pPr>
    </w:p>
    <w:p w:rsidR="002C6744" w:rsidRDefault="002C6744" w:rsidP="002C674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b/>
          <w:bCs/>
          <w:color w:val="800000"/>
        </w:rPr>
        <w:t>1Ki 19:16</w:t>
      </w:r>
      <w:r>
        <w:rPr>
          <w:rFonts w:ascii="Georgia" w:hAnsi="Georgia" w:cs="Georgia"/>
        </w:rPr>
        <w:t xml:space="preserve">  And Jehu the son of </w:t>
      </w:r>
      <w:proofErr w:type="spellStart"/>
      <w:r>
        <w:rPr>
          <w:rFonts w:ascii="Georgia" w:hAnsi="Georgia" w:cs="Georgia"/>
        </w:rPr>
        <w:t>Nimshi</w:t>
      </w:r>
      <w:proofErr w:type="spellEnd"/>
      <w:r>
        <w:rPr>
          <w:rFonts w:ascii="Georgia" w:hAnsi="Georgia" w:cs="Georgia"/>
        </w:rPr>
        <w:t xml:space="preserve"> shalt thou anoint </w:t>
      </w:r>
      <w:r>
        <w:rPr>
          <w:rFonts w:ascii="Georgia" w:hAnsi="Georgia" w:cs="Georgia"/>
          <w:i/>
          <w:iCs/>
          <w:color w:val="808080"/>
        </w:rPr>
        <w:t>to be</w:t>
      </w:r>
      <w:r>
        <w:rPr>
          <w:rFonts w:ascii="Georgia" w:hAnsi="Georgia" w:cs="Georgia"/>
        </w:rPr>
        <w:t xml:space="preserve"> king over Israel: and Elisha the son of </w:t>
      </w:r>
      <w:proofErr w:type="spellStart"/>
      <w:r>
        <w:rPr>
          <w:rFonts w:ascii="Georgia" w:hAnsi="Georgia" w:cs="Georgia"/>
        </w:rPr>
        <w:t>Shaphat</w:t>
      </w:r>
      <w:proofErr w:type="spellEnd"/>
      <w:r>
        <w:rPr>
          <w:rFonts w:ascii="Georgia" w:hAnsi="Georgia" w:cs="Georgia"/>
        </w:rPr>
        <w:t xml:space="preserve"> of </w:t>
      </w:r>
      <w:proofErr w:type="spellStart"/>
      <w:r>
        <w:rPr>
          <w:rFonts w:ascii="Georgia" w:hAnsi="Georgia" w:cs="Georgia"/>
        </w:rPr>
        <w:t>Abelmeholah</w:t>
      </w:r>
      <w:proofErr w:type="spellEnd"/>
      <w:r>
        <w:rPr>
          <w:rFonts w:ascii="Georgia" w:hAnsi="Georgia" w:cs="Georgia"/>
        </w:rPr>
        <w:t xml:space="preserve"> shalt thou anoint </w:t>
      </w:r>
      <w:r>
        <w:rPr>
          <w:rFonts w:ascii="Georgia" w:hAnsi="Georgia" w:cs="Georgia"/>
          <w:i/>
          <w:iCs/>
          <w:color w:val="808080"/>
        </w:rPr>
        <w:t>to be</w:t>
      </w:r>
      <w:r>
        <w:rPr>
          <w:rFonts w:ascii="Georgia" w:hAnsi="Georgia" w:cs="Georgia"/>
        </w:rPr>
        <w:t xml:space="preserve"> prophet in thy room. </w:t>
      </w:r>
    </w:p>
    <w:p w:rsidR="002C6744" w:rsidRDefault="002C6744" w:rsidP="002C674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1Ki 19:17</w:t>
      </w:r>
      <w:r>
        <w:rPr>
          <w:rFonts w:ascii="Georgia" w:hAnsi="Georgia" w:cs="Georgia"/>
        </w:rPr>
        <w:t xml:space="preserve">  And it shall come to pass, </w:t>
      </w:r>
      <w:r>
        <w:rPr>
          <w:rFonts w:ascii="Georgia" w:hAnsi="Georgia" w:cs="Georgia"/>
          <w:i/>
          <w:iCs/>
          <w:color w:val="808080"/>
        </w:rPr>
        <w:t>that</w:t>
      </w:r>
      <w:r>
        <w:rPr>
          <w:rFonts w:ascii="Georgia" w:hAnsi="Georgia" w:cs="Georgia"/>
        </w:rPr>
        <w:t xml:space="preserve"> him that </w:t>
      </w:r>
      <w:proofErr w:type="spellStart"/>
      <w:r>
        <w:rPr>
          <w:rFonts w:ascii="Georgia" w:hAnsi="Georgia" w:cs="Georgia"/>
        </w:rPr>
        <w:t>escapeth</w:t>
      </w:r>
      <w:proofErr w:type="spellEnd"/>
      <w:r>
        <w:rPr>
          <w:rFonts w:ascii="Georgia" w:hAnsi="Georgia" w:cs="Georgia"/>
        </w:rPr>
        <w:t xml:space="preserve"> the sword of </w:t>
      </w:r>
      <w:proofErr w:type="spellStart"/>
      <w:r>
        <w:rPr>
          <w:rFonts w:ascii="Georgia" w:hAnsi="Georgia" w:cs="Georgia"/>
        </w:rPr>
        <w:t>Hazael</w:t>
      </w:r>
      <w:proofErr w:type="spellEnd"/>
      <w:r>
        <w:rPr>
          <w:rFonts w:ascii="Georgia" w:hAnsi="Georgia" w:cs="Georgia"/>
        </w:rPr>
        <w:t xml:space="preserve"> shall Jehu slay: and him that </w:t>
      </w:r>
      <w:proofErr w:type="spellStart"/>
      <w:r>
        <w:rPr>
          <w:rFonts w:ascii="Georgia" w:hAnsi="Georgia" w:cs="Georgia"/>
        </w:rPr>
        <w:t>escapeth</w:t>
      </w:r>
      <w:proofErr w:type="spellEnd"/>
      <w:r>
        <w:rPr>
          <w:rFonts w:ascii="Georgia" w:hAnsi="Georgia" w:cs="Georgia"/>
        </w:rPr>
        <w:t xml:space="preserve"> from the sword of Jehu shall Elisha slay. </w:t>
      </w:r>
    </w:p>
    <w:p w:rsidR="002C6744" w:rsidRDefault="002C6744" w:rsidP="002C674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1Ki 19:18</w:t>
      </w:r>
      <w:r>
        <w:rPr>
          <w:rFonts w:ascii="Georgia" w:hAnsi="Georgia" w:cs="Georgia"/>
        </w:rPr>
        <w:t xml:space="preserve">  Yet I have left </w:t>
      </w:r>
      <w:r>
        <w:rPr>
          <w:rFonts w:ascii="Georgia" w:hAnsi="Georgia" w:cs="Georgia"/>
          <w:i/>
          <w:iCs/>
          <w:color w:val="808080"/>
        </w:rPr>
        <w:t>me</w:t>
      </w:r>
      <w:r>
        <w:rPr>
          <w:rFonts w:ascii="Georgia" w:hAnsi="Georgia" w:cs="Georgia"/>
        </w:rPr>
        <w:t xml:space="preserve"> seven thousand in Israel, all the knees which have not bowed unto Baal, and every mouth which hath not kissed him. </w:t>
      </w:r>
    </w:p>
    <w:p w:rsidR="002C6744" w:rsidRDefault="002C6744" w:rsidP="002C674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lastRenderedPageBreak/>
        <w:t>1Ki 19:19</w:t>
      </w:r>
      <w:r>
        <w:rPr>
          <w:rFonts w:ascii="Georgia" w:hAnsi="Georgia" w:cs="Georgia"/>
        </w:rPr>
        <w:t xml:space="preserve">  So he departed thence, and found Elisha the son of </w:t>
      </w:r>
      <w:proofErr w:type="spellStart"/>
      <w:r>
        <w:rPr>
          <w:rFonts w:ascii="Georgia" w:hAnsi="Georgia" w:cs="Georgia"/>
        </w:rPr>
        <w:t>Shaphat</w:t>
      </w:r>
      <w:proofErr w:type="spellEnd"/>
      <w:r>
        <w:rPr>
          <w:rFonts w:ascii="Georgia" w:hAnsi="Georgia" w:cs="Georgia"/>
        </w:rPr>
        <w:t xml:space="preserve">, who </w:t>
      </w:r>
      <w:r>
        <w:rPr>
          <w:rFonts w:ascii="Georgia" w:hAnsi="Georgia" w:cs="Georgia"/>
          <w:i/>
          <w:iCs/>
          <w:color w:val="808080"/>
        </w:rPr>
        <w:t>was</w:t>
      </w:r>
      <w:r>
        <w:rPr>
          <w:rFonts w:ascii="Georgia" w:hAnsi="Georgia" w:cs="Georgia"/>
        </w:rPr>
        <w:t xml:space="preserve"> plowing </w:t>
      </w:r>
      <w:r>
        <w:rPr>
          <w:rFonts w:ascii="Georgia" w:hAnsi="Georgia" w:cs="Georgia"/>
          <w:i/>
          <w:iCs/>
          <w:color w:val="808080"/>
        </w:rPr>
        <w:t>with</w:t>
      </w:r>
      <w:r>
        <w:rPr>
          <w:rFonts w:ascii="Georgia" w:hAnsi="Georgia" w:cs="Georgia"/>
        </w:rPr>
        <w:t xml:space="preserve"> twelve yoke </w:t>
      </w:r>
      <w:r>
        <w:rPr>
          <w:rFonts w:ascii="Georgia" w:hAnsi="Georgia" w:cs="Georgia"/>
          <w:i/>
          <w:iCs/>
          <w:color w:val="808080"/>
        </w:rPr>
        <w:t>of oxen</w:t>
      </w:r>
      <w:r>
        <w:rPr>
          <w:rFonts w:ascii="Georgia" w:hAnsi="Georgia" w:cs="Georgia"/>
        </w:rPr>
        <w:t xml:space="preserve"> before him, and he with the twelfth: and Elijah passed by him, and cast his mantle upon him. </w:t>
      </w:r>
    </w:p>
    <w:p w:rsidR="00451BEA" w:rsidRDefault="00451BEA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744" w:rsidRDefault="002C6744" w:rsidP="002C674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spellStart"/>
      <w:r>
        <w:rPr>
          <w:rFonts w:ascii="Georgia" w:hAnsi="Georgia" w:cs="Georgia"/>
          <w:color w:val="008080"/>
        </w:rPr>
        <w:t>Jer</w:t>
      </w:r>
      <w:proofErr w:type="spellEnd"/>
      <w:r>
        <w:rPr>
          <w:rFonts w:ascii="Georgia" w:hAnsi="Georgia" w:cs="Georgia"/>
          <w:color w:val="008080"/>
        </w:rPr>
        <w:t xml:space="preserve"> 1:7</w:t>
      </w:r>
      <w:r>
        <w:rPr>
          <w:rFonts w:ascii="Georgia" w:hAnsi="Georgia" w:cs="Georgia"/>
        </w:rPr>
        <w:t xml:space="preserve">  But the LORD said unto me, Say not, I </w:t>
      </w:r>
      <w:r>
        <w:rPr>
          <w:rFonts w:ascii="Georgia" w:hAnsi="Georgia" w:cs="Georgia"/>
          <w:i/>
          <w:iCs/>
          <w:color w:val="808080"/>
        </w:rPr>
        <w:t>am</w:t>
      </w:r>
      <w:r>
        <w:rPr>
          <w:rFonts w:ascii="Georgia" w:hAnsi="Georgia" w:cs="Georgia"/>
        </w:rPr>
        <w:t xml:space="preserve"> a child: for thou shalt go to all that I shall send thee, and whatsoever I command thee thou shalt speak. </w:t>
      </w:r>
    </w:p>
    <w:p w:rsidR="002C6744" w:rsidRDefault="002C6744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6744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0C0623"/>
    <w:rsid w:val="001D7891"/>
    <w:rsid w:val="00281987"/>
    <w:rsid w:val="002C6744"/>
    <w:rsid w:val="00451BEA"/>
    <w:rsid w:val="00461C7D"/>
    <w:rsid w:val="005156FF"/>
    <w:rsid w:val="0065270D"/>
    <w:rsid w:val="006C6BBC"/>
    <w:rsid w:val="007E1404"/>
    <w:rsid w:val="008F3112"/>
    <w:rsid w:val="009B53B4"/>
    <w:rsid w:val="00A275CD"/>
    <w:rsid w:val="00A32977"/>
    <w:rsid w:val="00BB175C"/>
    <w:rsid w:val="00D57118"/>
    <w:rsid w:val="00E36A9B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Joel David Tice </cp:lastModifiedBy>
  <cp:revision>3</cp:revision>
  <dcterms:created xsi:type="dcterms:W3CDTF">2015-09-11T22:52:00Z</dcterms:created>
  <dcterms:modified xsi:type="dcterms:W3CDTF">2015-09-11T23:01:00Z</dcterms:modified>
</cp:coreProperties>
</file>