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AB" w:rsidRDefault="00AD44D7">
      <w:r w:rsidRPr="00AD44D7">
        <w:t xml:space="preserve">Indicadores IDEAM: </w:t>
      </w:r>
      <w:hyperlink r:id="rId5" w:history="1">
        <w:r w:rsidRPr="00535CC9">
          <w:rPr>
            <w:rStyle w:val="Hipervnculo"/>
          </w:rPr>
          <w:t>http://www.ideam.gov.co/web/ecosistemas/consulte-los-indicadores-ambientales</w:t>
        </w:r>
      </w:hyperlink>
      <w:r>
        <w:t xml:space="preserve"> </w:t>
      </w:r>
    </w:p>
    <w:p w:rsidR="00AD44D7" w:rsidRDefault="00AD44D7"/>
    <w:p w:rsidR="00AD44D7" w:rsidRDefault="00AD44D7">
      <w:r>
        <w:t>Bosques:</w:t>
      </w:r>
      <w:r w:rsidR="00574BFA">
        <w:t xml:space="preserve"> NUMEROS</w:t>
      </w:r>
    </w:p>
    <w:p w:rsidR="00AD44D7" w:rsidRPr="00B83B6F" w:rsidRDefault="00AD44D7" w:rsidP="00AD44D7">
      <w:pPr>
        <w:pStyle w:val="Prrafodelista"/>
        <w:numPr>
          <w:ilvl w:val="0"/>
          <w:numId w:val="1"/>
        </w:numPr>
      </w:pPr>
      <w:r>
        <w:t>Tasa anual de deforestación</w:t>
      </w:r>
      <w:r w:rsidR="00B71BFD">
        <w:t xml:space="preserve"> </w:t>
      </w:r>
      <w:r w:rsidR="00B71BFD" w:rsidRPr="00B71BFD">
        <w:rPr>
          <w:b/>
        </w:rPr>
        <w:t xml:space="preserve">1990 </w:t>
      </w:r>
      <w:r w:rsidR="00B83B6F">
        <w:rPr>
          <w:b/>
        </w:rPr>
        <w:t>–</w:t>
      </w:r>
      <w:r w:rsidR="00B71BFD" w:rsidRPr="00B71BFD">
        <w:rPr>
          <w:b/>
        </w:rPr>
        <w:t xml:space="preserve"> 2018</w:t>
      </w:r>
      <w:r w:rsidR="003528B6">
        <w:rPr>
          <w:b/>
        </w:rPr>
        <w:t xml:space="preserve"> POR DEPTO</w:t>
      </w:r>
    </w:p>
    <w:p w:rsidR="00B83B6F" w:rsidRDefault="00B83B6F" w:rsidP="00B83B6F">
      <w:pPr>
        <w:pStyle w:val="Prrafodelista"/>
        <w:numPr>
          <w:ilvl w:val="0"/>
          <w:numId w:val="1"/>
        </w:numPr>
      </w:pPr>
      <w:r w:rsidRPr="00B83B6F">
        <w:t>Cambio en la superficie cubierta por bosque natural</w:t>
      </w:r>
      <w:r>
        <w:t xml:space="preserve"> </w:t>
      </w:r>
      <w:r w:rsidRPr="00B83B6F">
        <w:rPr>
          <w:b/>
        </w:rPr>
        <w:t xml:space="preserve">1990 </w:t>
      </w:r>
      <w:r w:rsidR="003528B6">
        <w:rPr>
          <w:b/>
        </w:rPr>
        <w:t>–</w:t>
      </w:r>
      <w:r w:rsidRPr="00B83B6F">
        <w:rPr>
          <w:b/>
        </w:rPr>
        <w:t xml:space="preserve"> 2018</w:t>
      </w:r>
      <w:r w:rsidR="003528B6">
        <w:rPr>
          <w:b/>
        </w:rPr>
        <w:t xml:space="preserve"> POR DEPTO</w:t>
      </w:r>
    </w:p>
    <w:p w:rsidR="00AD44D7" w:rsidRDefault="00AD44D7" w:rsidP="00AD44D7">
      <w:pPr>
        <w:pStyle w:val="Prrafodelista"/>
        <w:numPr>
          <w:ilvl w:val="0"/>
          <w:numId w:val="1"/>
        </w:numPr>
      </w:pPr>
      <w:r w:rsidRPr="00AD44D7">
        <w:t>Variación de la superficie de cobertura vegetal afectada por incendios</w:t>
      </w:r>
      <w:r w:rsidR="00B71BFD">
        <w:t xml:space="preserve"> </w:t>
      </w:r>
      <w:r w:rsidR="00B71BFD" w:rsidRPr="00B71BFD">
        <w:rPr>
          <w:b/>
        </w:rPr>
        <w:t>2002 – 2021</w:t>
      </w:r>
      <w:r w:rsidR="00B71BFD">
        <w:t xml:space="preserve"> (ojo 20/21 no tiene muchos datos)</w:t>
      </w:r>
      <w:r w:rsidR="003528B6">
        <w:t xml:space="preserve"> </w:t>
      </w:r>
      <w:r w:rsidR="003528B6">
        <w:rPr>
          <w:b/>
        </w:rPr>
        <w:t>POR DEPTO</w:t>
      </w:r>
    </w:p>
    <w:p w:rsidR="00AD44D7" w:rsidRDefault="00AD44D7" w:rsidP="00AD44D7">
      <w:r>
        <w:t>Agua:</w:t>
      </w:r>
      <w:r w:rsidR="00574BFA">
        <w:t xml:space="preserve"> CATEGORIAS (BAJO – ALTO)</w:t>
      </w:r>
    </w:p>
    <w:p w:rsidR="00AD44D7" w:rsidRDefault="00AD44D7" w:rsidP="00AD44D7">
      <w:pPr>
        <w:pStyle w:val="Prrafodelista"/>
        <w:numPr>
          <w:ilvl w:val="0"/>
          <w:numId w:val="1"/>
        </w:numPr>
      </w:pPr>
      <w:r w:rsidRPr="00AD44D7">
        <w:t xml:space="preserve">Índice de Vulnerabilidad Hídrica por Desabastecimiento </w:t>
      </w:r>
      <w:r>
        <w:t>–</w:t>
      </w:r>
      <w:r w:rsidRPr="00AD44D7">
        <w:t xml:space="preserve"> IVH</w:t>
      </w:r>
      <w:r w:rsidR="00B71BFD">
        <w:t xml:space="preserve"> </w:t>
      </w:r>
      <w:r w:rsidR="00B71BFD" w:rsidRPr="00B71BFD">
        <w:rPr>
          <w:b/>
        </w:rPr>
        <w:t>08, 12, 16, 20</w:t>
      </w:r>
      <w:r w:rsidR="003528B6">
        <w:rPr>
          <w:b/>
        </w:rPr>
        <w:t xml:space="preserve"> POR RIO EN REGION</w:t>
      </w:r>
    </w:p>
    <w:p w:rsidR="00AD44D7" w:rsidRDefault="00AD44D7" w:rsidP="00AD44D7">
      <w:pPr>
        <w:pStyle w:val="Prrafodelista"/>
        <w:numPr>
          <w:ilvl w:val="0"/>
          <w:numId w:val="1"/>
        </w:numPr>
      </w:pPr>
      <w:r w:rsidRPr="00AD44D7">
        <w:t xml:space="preserve">Índice de Presión Hídrica sobre los Ecosistemas </w:t>
      </w:r>
      <w:r>
        <w:t>–</w:t>
      </w:r>
      <w:r w:rsidRPr="00AD44D7">
        <w:t xml:space="preserve"> IPHE</w:t>
      </w:r>
      <w:r w:rsidR="00B71BFD">
        <w:t xml:space="preserve"> </w:t>
      </w:r>
      <w:r w:rsidR="00B71BFD" w:rsidRPr="00B71BFD">
        <w:rPr>
          <w:b/>
        </w:rPr>
        <w:t>16, 20</w:t>
      </w:r>
      <w:r w:rsidR="003528B6">
        <w:rPr>
          <w:b/>
        </w:rPr>
        <w:t xml:space="preserve"> POR RIO EN REGION</w:t>
      </w:r>
    </w:p>
    <w:p w:rsidR="00AD44D7" w:rsidRPr="00165273" w:rsidRDefault="00AD44D7" w:rsidP="00AD44D7">
      <w:pPr>
        <w:pStyle w:val="Prrafodelista"/>
        <w:numPr>
          <w:ilvl w:val="0"/>
          <w:numId w:val="1"/>
        </w:numPr>
        <w:rPr>
          <w:b/>
        </w:rPr>
      </w:pPr>
      <w:r w:rsidRPr="00165273">
        <w:rPr>
          <w:b/>
        </w:rPr>
        <w:t>Índice de Agua no Retornada a la Cuenca – IARC</w:t>
      </w:r>
      <w:r w:rsidR="00B71BFD">
        <w:rPr>
          <w:b/>
        </w:rPr>
        <w:t xml:space="preserve"> 16, 20</w:t>
      </w:r>
      <w:r w:rsidR="003528B6">
        <w:rPr>
          <w:b/>
        </w:rPr>
        <w:t xml:space="preserve"> POR RIO EN REGION</w:t>
      </w:r>
    </w:p>
    <w:p w:rsidR="00AD44D7" w:rsidRPr="00165273" w:rsidRDefault="00AD44D7" w:rsidP="00AD44D7">
      <w:pPr>
        <w:pStyle w:val="Prrafodelista"/>
        <w:numPr>
          <w:ilvl w:val="0"/>
          <w:numId w:val="1"/>
        </w:numPr>
        <w:rPr>
          <w:b/>
        </w:rPr>
      </w:pPr>
      <w:r w:rsidRPr="00165273">
        <w:rPr>
          <w:b/>
        </w:rPr>
        <w:t xml:space="preserve">Índice de Eficiencia en el Uso del Agua </w:t>
      </w:r>
      <w:r w:rsidR="00165273" w:rsidRPr="00165273">
        <w:rPr>
          <w:b/>
        </w:rPr>
        <w:t>–</w:t>
      </w:r>
      <w:r w:rsidRPr="00165273">
        <w:rPr>
          <w:b/>
        </w:rPr>
        <w:t xml:space="preserve"> IEUA</w:t>
      </w:r>
      <w:r w:rsidR="00B71BFD">
        <w:rPr>
          <w:b/>
        </w:rPr>
        <w:t xml:space="preserve"> 16, 20</w:t>
      </w:r>
      <w:r w:rsidR="003528B6">
        <w:rPr>
          <w:b/>
        </w:rPr>
        <w:t xml:space="preserve"> POR RIO EN REGION</w:t>
      </w:r>
    </w:p>
    <w:p w:rsidR="00165273" w:rsidRDefault="002A6352" w:rsidP="00165273">
      <w:r>
        <w:t>Aire</w:t>
      </w:r>
      <w:r w:rsidR="00165273">
        <w:t>:</w:t>
      </w:r>
      <w:r w:rsidR="00574BFA">
        <w:t xml:space="preserve"> NUMEROS</w:t>
      </w:r>
    </w:p>
    <w:p w:rsidR="00165273" w:rsidRPr="003528B6" w:rsidRDefault="00165273" w:rsidP="00165273">
      <w:pPr>
        <w:pStyle w:val="Prrafodelista"/>
        <w:numPr>
          <w:ilvl w:val="0"/>
          <w:numId w:val="1"/>
        </w:numPr>
      </w:pPr>
      <w:r w:rsidRPr="00165273">
        <w:t>Proporción de datos del Índice de la calidad del aire</w:t>
      </w:r>
      <w:r w:rsidR="00B71BFD">
        <w:t xml:space="preserve"> </w:t>
      </w:r>
      <w:r w:rsidR="00B71BFD" w:rsidRPr="00B71BFD">
        <w:rPr>
          <w:b/>
        </w:rPr>
        <w:t xml:space="preserve">2011 </w:t>
      </w:r>
      <w:r w:rsidR="003528B6">
        <w:rPr>
          <w:b/>
        </w:rPr>
        <w:t>–</w:t>
      </w:r>
      <w:r w:rsidR="00B71BFD" w:rsidRPr="00B71BFD">
        <w:rPr>
          <w:b/>
        </w:rPr>
        <w:t xml:space="preserve"> 2021</w:t>
      </w:r>
      <w:r w:rsidR="003528B6">
        <w:rPr>
          <w:b/>
        </w:rPr>
        <w:t xml:space="preserve"> </w:t>
      </w:r>
    </w:p>
    <w:p w:rsidR="003528B6" w:rsidRDefault="003528B6" w:rsidP="003528B6">
      <w:pPr>
        <w:pStyle w:val="Prrafodelista"/>
        <w:numPr>
          <w:ilvl w:val="1"/>
          <w:numId w:val="1"/>
        </w:numPr>
      </w:pPr>
      <w:r>
        <w:rPr>
          <w:b/>
        </w:rPr>
        <w:t>Se desglosa en varios tipos de MP/Gases. Esta especificada por CAR</w:t>
      </w:r>
    </w:p>
    <w:p w:rsidR="00165273" w:rsidRDefault="003528B6" w:rsidP="001B377F">
      <w:r>
        <w:t>Tierra:</w:t>
      </w:r>
      <w:r w:rsidR="00574BFA">
        <w:t xml:space="preserve"> </w:t>
      </w:r>
      <w:r w:rsidR="00D52F0C">
        <w:t>NUMEROS</w:t>
      </w:r>
    </w:p>
    <w:p w:rsidR="003528B6" w:rsidRDefault="003528B6" w:rsidP="003528B6">
      <w:pPr>
        <w:pStyle w:val="Prrafodelista"/>
        <w:numPr>
          <w:ilvl w:val="0"/>
          <w:numId w:val="1"/>
        </w:numPr>
      </w:pPr>
      <w:r>
        <w:t>No tiene por departamentos si no por tipo de suelo</w:t>
      </w:r>
    </w:p>
    <w:p w:rsidR="00C763FF" w:rsidRDefault="00C763FF" w:rsidP="00C763FF"/>
    <w:p w:rsidR="00C763FF" w:rsidRDefault="00C763FF" w:rsidP="00C763FF"/>
    <w:p w:rsidR="00C763FF" w:rsidRDefault="00C763FF" w:rsidP="00C763FF"/>
    <w:p w:rsidR="00C763FF" w:rsidRDefault="00C763FF" w:rsidP="00C763FF"/>
    <w:p w:rsidR="00C763FF" w:rsidRDefault="00C763FF" w:rsidP="00C763FF"/>
    <w:p w:rsidR="00C763FF" w:rsidRDefault="00C763FF" w:rsidP="00C763FF"/>
    <w:p w:rsidR="00C763FF" w:rsidRDefault="00C763FF" w:rsidP="00C763FF"/>
    <w:p w:rsidR="00C763FF" w:rsidRDefault="00C763FF" w:rsidP="00C763FF"/>
    <w:p w:rsidR="00C763FF" w:rsidRDefault="00C763FF" w:rsidP="00C763FF"/>
    <w:p w:rsidR="00C763FF" w:rsidRDefault="00C763FF" w:rsidP="00C763FF"/>
    <w:p w:rsidR="00C763FF" w:rsidRDefault="00C763FF" w:rsidP="00C763FF"/>
    <w:p w:rsidR="00C763FF" w:rsidRDefault="00C763FF" w:rsidP="00C763FF"/>
    <w:p w:rsidR="00C763FF" w:rsidRDefault="00C763FF" w:rsidP="00C763FF"/>
    <w:p w:rsidR="00C763FF" w:rsidRDefault="00C763FF" w:rsidP="00C763FF">
      <w:r>
        <w:lastRenderedPageBreak/>
        <w:t xml:space="preserve">DNP INDICE MUNICIPAL DE RIESGO DE DESASTRES AJUSTADO POR CAPACIDADES  </w:t>
      </w:r>
    </w:p>
    <w:p w:rsidR="00C763FF" w:rsidRDefault="00C0679C" w:rsidP="00C763FF">
      <w:hyperlink r:id="rId6" w:history="1">
        <w:r w:rsidR="00C763FF" w:rsidRPr="00AF34F0">
          <w:rPr>
            <w:rStyle w:val="Hipervnculo"/>
          </w:rPr>
          <w:t>https://portalterritorial.dnp.gov.co/AdmGesRiesgo/iGesRiesgoIndice</w:t>
        </w:r>
      </w:hyperlink>
      <w:r w:rsidR="00C763FF">
        <w:t xml:space="preserve"> </w:t>
      </w:r>
    </w:p>
    <w:p w:rsidR="00C763FF" w:rsidRDefault="00C0679C" w:rsidP="00C763FF">
      <w:hyperlink r:id="rId7" w:history="1">
        <w:r w:rsidR="00C763FF" w:rsidRPr="00AF34F0">
          <w:rPr>
            <w:rStyle w:val="Hipervnculo"/>
          </w:rPr>
          <w:t>https://www.flipbookpdf.net/web/files/uploads/a6f3e3b6119d61c7dc9c8b076b3febb0bd7ca8fc202103.pdf</w:t>
        </w:r>
      </w:hyperlink>
      <w:r w:rsidR="00C763FF">
        <w:t xml:space="preserve"> </w:t>
      </w:r>
    </w:p>
    <w:p w:rsidR="00C763FF" w:rsidRDefault="00C763FF" w:rsidP="00C763FF"/>
    <w:p w:rsidR="00C763FF" w:rsidRDefault="00C763FF" w:rsidP="00C763FF"/>
    <w:p w:rsidR="00C763FF" w:rsidRDefault="00C0679C" w:rsidP="00C763FF">
      <w:r>
        <w:t>Un solo valor índice para 2018 (aunque la metodología esta para 2020)</w:t>
      </w:r>
      <w:bookmarkStart w:id="0" w:name="_GoBack"/>
      <w:bookmarkEnd w:id="0"/>
      <w:r w:rsidR="00C763FF">
        <w:t xml:space="preserve"> basado en:</w:t>
      </w:r>
    </w:p>
    <w:p w:rsidR="00C763FF" w:rsidRPr="00AD44D7" w:rsidRDefault="00C763FF" w:rsidP="00C763FF">
      <w:r w:rsidRPr="00C763FF">
        <w:rPr>
          <w:noProof/>
          <w:lang w:eastAsia="es-CO"/>
        </w:rPr>
        <w:drawing>
          <wp:inline distT="0" distB="0" distL="0" distR="0" wp14:anchorId="133AC6AC" wp14:editId="26F6B3B8">
            <wp:extent cx="6164297" cy="4031673"/>
            <wp:effectExtent l="0" t="0" r="825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5054" cy="40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3FF" w:rsidRPr="00AD4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43F0B"/>
    <w:multiLevelType w:val="hybridMultilevel"/>
    <w:tmpl w:val="C144C534"/>
    <w:lvl w:ilvl="0" w:tplc="EBF22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21"/>
    <w:rsid w:val="00165273"/>
    <w:rsid w:val="001B377F"/>
    <w:rsid w:val="00293821"/>
    <w:rsid w:val="002A6352"/>
    <w:rsid w:val="003528B6"/>
    <w:rsid w:val="00574BFA"/>
    <w:rsid w:val="007F7938"/>
    <w:rsid w:val="00AD44D7"/>
    <w:rsid w:val="00B71BFD"/>
    <w:rsid w:val="00B83B6F"/>
    <w:rsid w:val="00C0679C"/>
    <w:rsid w:val="00C763FF"/>
    <w:rsid w:val="00D52F0C"/>
    <w:rsid w:val="00F8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D4E41-57CB-4E53-BEF1-89B185E6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44D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D44D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83B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lipbookpdf.net/web/files/uploads/a6f3e3b6119d61c7dc9c8b076b3febb0bd7ca8fc20210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territorial.dnp.gov.co/AdmGesRiesgo/iGesRiesgoIndice" TargetMode="External"/><Relationship Id="rId5" Type="http://schemas.openxmlformats.org/officeDocument/2006/relationships/hyperlink" Target="http://www.ideam.gov.co/web/ecosistemas/consulte-los-indicadores-ambienta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11</cp:revision>
  <dcterms:created xsi:type="dcterms:W3CDTF">2023-08-22T18:48:00Z</dcterms:created>
  <dcterms:modified xsi:type="dcterms:W3CDTF">2023-08-23T17:34:00Z</dcterms:modified>
</cp:coreProperties>
</file>