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E0C8" w14:textId="14478BBF" w:rsidR="002E76E3" w:rsidRPr="00911B3D" w:rsidRDefault="002E76E3" w:rsidP="002E76E3">
      <w:pPr>
        <w:rPr>
          <w:rStyle w:val="field"/>
          <w:rFonts w:cstheme="minorHAnsi"/>
          <w:b/>
          <w:bCs/>
          <w:color w:val="1F3A71"/>
          <w:sz w:val="24"/>
          <w:szCs w:val="24"/>
        </w:rPr>
      </w:pPr>
      <w:r w:rsidRPr="00911B3D">
        <w:rPr>
          <w:rStyle w:val="field"/>
          <w:rFonts w:cstheme="minorHAnsi"/>
          <w:b/>
          <w:bCs/>
          <w:color w:val="1F3A71"/>
          <w:sz w:val="24"/>
          <w:szCs w:val="24"/>
        </w:rPr>
        <w:t>Preparado: José Tobias Agudelo Gutierrez, CC. 3015842</w:t>
      </w:r>
    </w:p>
    <w:p w14:paraId="17C8ED5D" w14:textId="1B5A5765" w:rsidR="002E76E3" w:rsidRPr="00911B3D" w:rsidRDefault="002E76E3" w:rsidP="002E76E3">
      <w:pPr>
        <w:rPr>
          <w:rStyle w:val="field"/>
          <w:rFonts w:cstheme="minorHAnsi"/>
          <w:b/>
          <w:bCs/>
          <w:color w:val="1F3A71"/>
          <w:sz w:val="24"/>
          <w:szCs w:val="24"/>
        </w:rPr>
      </w:pPr>
      <w:r w:rsidRPr="00911B3D">
        <w:rPr>
          <w:rStyle w:val="field"/>
          <w:rFonts w:cstheme="minorHAnsi"/>
          <w:b/>
          <w:bCs/>
          <w:color w:val="1F3A71"/>
          <w:sz w:val="24"/>
          <w:szCs w:val="24"/>
        </w:rPr>
        <w:t>Grupo: AVDV-88</w:t>
      </w:r>
    </w:p>
    <w:p w14:paraId="73D7791B" w14:textId="3DB0D47F" w:rsidR="002E76E3" w:rsidRPr="00911B3D" w:rsidRDefault="002E76E3" w:rsidP="002E76E3">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Tarea-1</w:t>
      </w:r>
    </w:p>
    <w:p w14:paraId="611F5D67" w14:textId="3533D2E8" w:rsidR="00D43372" w:rsidRPr="00911B3D" w:rsidRDefault="00D43372" w:rsidP="00D43372">
      <w:pPr>
        <w:pStyle w:val="Ttulo1"/>
        <w:pBdr>
          <w:bottom w:val="single" w:sz="12" w:space="0" w:color="1F3A71"/>
        </w:pBdr>
        <w:shd w:val="clear" w:color="auto" w:fill="FFFFFF"/>
        <w:spacing w:before="0"/>
        <w:rPr>
          <w:rFonts w:asciiTheme="minorHAnsi" w:hAnsiTheme="minorHAnsi" w:cstheme="minorHAnsi"/>
          <w:color w:val="1F3A71"/>
          <w:sz w:val="24"/>
          <w:szCs w:val="24"/>
        </w:rPr>
      </w:pPr>
      <w:r w:rsidRPr="00911B3D">
        <w:rPr>
          <w:rStyle w:val="field"/>
          <w:rFonts w:asciiTheme="minorHAnsi" w:hAnsiTheme="minorHAnsi" w:cstheme="minorHAnsi"/>
          <w:b/>
          <w:bCs/>
          <w:color w:val="1F3A71"/>
          <w:sz w:val="24"/>
          <w:szCs w:val="24"/>
        </w:rPr>
        <w:t>Florence Nightingale y sus métodos estadísticos</w:t>
      </w:r>
    </w:p>
    <w:p w14:paraId="6EEA876B" w14:textId="35A3935A" w:rsidR="00D43372" w:rsidRPr="00911B3D" w:rsidRDefault="00D43372">
      <w:pPr>
        <w:rPr>
          <w:rFonts w:cstheme="minorHAnsi"/>
          <w:sz w:val="24"/>
          <w:szCs w:val="24"/>
        </w:rPr>
      </w:pPr>
      <w:r w:rsidRPr="00911B3D">
        <w:rPr>
          <w:rFonts w:cstheme="minorHAnsi"/>
          <w:color w:val="343A40"/>
          <w:sz w:val="24"/>
          <w:szCs w:val="24"/>
          <w:shd w:val="clear" w:color="auto" w:fill="FFFFFF"/>
        </w:rPr>
        <w:t>Florence Nightingale (1820-1910)</w:t>
      </w:r>
    </w:p>
    <w:p w14:paraId="584105AC" w14:textId="4595C8C1" w:rsidR="00D43372" w:rsidRPr="00911B3D" w:rsidRDefault="00D43372" w:rsidP="00D43372">
      <w:pPr>
        <w:jc w:val="both"/>
        <w:rPr>
          <w:rFonts w:cstheme="minorHAnsi"/>
          <w:sz w:val="24"/>
          <w:szCs w:val="24"/>
        </w:rPr>
      </w:pPr>
      <w:r w:rsidRPr="00911B3D">
        <w:rPr>
          <w:rFonts w:cstheme="minorHAnsi"/>
          <w:color w:val="343A40"/>
          <w:sz w:val="24"/>
          <w:szCs w:val="24"/>
          <w:shd w:val="clear" w:color="auto" w:fill="FFFFFF"/>
        </w:rPr>
        <w:t>Nacionalidad inglesa de la era Victoriana impulsó la reforma hospitalaria y la profesión moderna de enfermería. pionera en el análisis estadístico de enfermedades, base de la epidemiología. En este campo, los modelos matemáticos se usan para seguir la evolución de enfermedades, tales como el COVID-19, donde se habla de la pendiente de las curvas, se siguen las tendencias y se hacen predicciones de escenarios futuros.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94"/>
      </w:tblGrid>
      <w:tr w:rsidR="00423434" w:rsidRPr="00911B3D" w14:paraId="73961FB1" w14:textId="77777777" w:rsidTr="00423434">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D488EAB" w14:textId="18084071" w:rsidR="00423434" w:rsidRPr="00911B3D" w:rsidRDefault="00423434" w:rsidP="00423434">
            <w:pPr>
              <w:spacing w:after="0" w:line="240" w:lineRule="auto"/>
              <w:rPr>
                <w:rFonts w:eastAsia="Times New Roman" w:cstheme="minorHAnsi"/>
                <w:color w:val="343A40"/>
                <w:sz w:val="24"/>
                <w:szCs w:val="24"/>
                <w:lang w:eastAsia="es-CO"/>
              </w:rPr>
            </w:pPr>
            <w:r w:rsidRPr="00911B3D">
              <w:rPr>
                <w:rFonts w:eastAsia="Times New Roman" w:cstheme="minorHAnsi"/>
                <w:noProof/>
                <w:color w:val="343A40"/>
                <w:sz w:val="24"/>
                <w:szCs w:val="24"/>
                <w:lang w:eastAsia="es-CO"/>
              </w:rPr>
              <w:drawing>
                <wp:inline distT="0" distB="0" distL="0" distR="0" wp14:anchorId="0F0255BF" wp14:editId="77EC7909">
                  <wp:extent cx="6229350" cy="4286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4286250"/>
                          </a:xfrm>
                          <a:prstGeom prst="rect">
                            <a:avLst/>
                          </a:prstGeom>
                          <a:noFill/>
                          <a:ln>
                            <a:noFill/>
                          </a:ln>
                        </pic:spPr>
                      </pic:pic>
                    </a:graphicData>
                  </a:graphic>
                </wp:inline>
              </w:drawing>
            </w:r>
          </w:p>
        </w:tc>
      </w:tr>
      <w:tr w:rsidR="00423434" w:rsidRPr="00911B3D" w14:paraId="0CBC9011" w14:textId="77777777" w:rsidTr="00423434">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14AC6E1" w14:textId="696B675D" w:rsidR="00423434" w:rsidRPr="00911B3D" w:rsidRDefault="00423434" w:rsidP="00423434">
            <w:pPr>
              <w:spacing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Este diagrama de "ala de murciélago" fue precursor de los "gráficos de rosa", y compara las causas de muerte de los soldados ingleses durante la guerra de Crimea entre abril 1854 y marzo 1855, por mes (derecha), y los fallecimientos entre abril 1855 a marzo 1856 (izquierda). El color verde representa las muertes debidas a enfermedades, rojo son las heridas y gris son todas las causas. El largo de cada línea radial es proporcional a la tasa de mortalidad para ese mes, con un pico en muertes en enero de 1855. ELMER BELT FLORENCE NIGHTINGALE COLLECTION/UNIV. OF CALIFORNIA LIBRARIES/ARCHIVE.ORG</w:t>
            </w:r>
          </w:p>
        </w:tc>
      </w:tr>
    </w:tbl>
    <w:p w14:paraId="2715A2D8" w14:textId="1DFE41D8" w:rsidR="00423434" w:rsidRPr="00911B3D" w:rsidRDefault="00423434">
      <w:pPr>
        <w:rPr>
          <w:rFonts w:cstheme="minorHAnsi"/>
          <w:sz w:val="24"/>
          <w:szCs w:val="24"/>
        </w:rPr>
      </w:pPr>
    </w:p>
    <w:p w14:paraId="17BF7781" w14:textId="4714136A" w:rsidR="00D43372" w:rsidRPr="00911B3D" w:rsidRDefault="00D43372" w:rsidP="00D43372">
      <w:pPr>
        <w:jc w:val="both"/>
        <w:rPr>
          <w:rFonts w:eastAsia="Times New Roman" w:cstheme="minorHAnsi"/>
          <w:color w:val="343A40"/>
          <w:sz w:val="24"/>
          <w:szCs w:val="24"/>
          <w:lang w:eastAsia="es-CO"/>
        </w:rPr>
      </w:pPr>
      <w:r w:rsidRPr="00911B3D">
        <w:rPr>
          <w:rFonts w:cstheme="minorHAnsi"/>
          <w:color w:val="343A40"/>
          <w:sz w:val="24"/>
          <w:szCs w:val="24"/>
          <w:shd w:val="clear" w:color="auto" w:fill="FFFFFF"/>
        </w:rPr>
        <w:t xml:space="preserve">Nightingale fue innovadora en la recolección, tabulación, interpretación y presentación gráfica de las estadísticas descriptivas; mostró como la estadística proporciona un marco de organización para controlar y aprender, y puede llevar a mejoramientos en las prácticas quirúrgicas y médicas. También desarrolló una Fórmula Modelo de Estadística Hospitalaria para que los hospitales recolectaran y generaran datos y estadísticas consistentes. </w:t>
      </w:r>
      <w:r w:rsidRPr="00911B3D">
        <w:rPr>
          <w:rFonts w:eastAsia="Times New Roman" w:cstheme="minorHAnsi"/>
          <w:color w:val="343A40"/>
          <w:sz w:val="24"/>
          <w:szCs w:val="24"/>
          <w:lang w:eastAsia="es-CO"/>
        </w:rPr>
        <w:t>Compara la tasa de mortalidad durante el tiempo de paz de los civiles ingleses con los soldados ingleses en cuatro grupos etario.</w:t>
      </w:r>
    </w:p>
    <w:p w14:paraId="7D5F4115" w14:textId="77777777" w:rsidR="00423434" w:rsidRPr="00911B3D" w:rsidRDefault="00423434" w:rsidP="00423434">
      <w:pPr>
        <w:shd w:val="clear" w:color="auto" w:fill="FFFFFF"/>
        <w:spacing w:after="0" w:line="240" w:lineRule="auto"/>
        <w:rPr>
          <w:rFonts w:eastAsia="Times New Roman" w:cstheme="minorHAnsi"/>
          <w:b/>
          <w:bCs/>
          <w:color w:val="343A40"/>
          <w:sz w:val="24"/>
          <w:szCs w:val="24"/>
          <w:lang w:eastAsia="es-CO"/>
        </w:rPr>
      </w:pPr>
      <w:r w:rsidRPr="00911B3D">
        <w:rPr>
          <w:rFonts w:eastAsia="Times New Roman" w:cstheme="minorHAnsi"/>
          <w:b/>
          <w:bCs/>
          <w:color w:val="343A40"/>
          <w:sz w:val="24"/>
          <w:szCs w:val="24"/>
          <w:lang w:eastAsia="es-CO"/>
        </w:rPr>
        <w:t>Referencias</w:t>
      </w:r>
    </w:p>
    <w:p w14:paraId="7C5F8343" w14:textId="77777777" w:rsidR="00D43372" w:rsidRPr="00911B3D" w:rsidRDefault="00D47ECC" w:rsidP="00D43372">
      <w:pPr>
        <w:pStyle w:val="Prrafodelista"/>
        <w:numPr>
          <w:ilvl w:val="0"/>
          <w:numId w:val="1"/>
        </w:numPr>
        <w:rPr>
          <w:rFonts w:cstheme="minorHAnsi"/>
          <w:sz w:val="24"/>
          <w:szCs w:val="24"/>
        </w:rPr>
      </w:pPr>
      <w:hyperlink r:id="rId6" w:history="1">
        <w:r w:rsidR="00D43372" w:rsidRPr="00911B3D">
          <w:rPr>
            <w:rStyle w:val="Hipervnculo"/>
            <w:rFonts w:cstheme="minorHAnsi"/>
            <w:sz w:val="24"/>
            <w:szCs w:val="24"/>
          </w:rPr>
          <w:t>https://www.cientec.or.cr/articulos/florence-nightingale-y-sus-metodos-estadisticos</w:t>
        </w:r>
      </w:hyperlink>
    </w:p>
    <w:p w14:paraId="4A50C47B" w14:textId="3541151C" w:rsidR="00423434" w:rsidRPr="00911B3D" w:rsidRDefault="00423434" w:rsidP="00423434">
      <w:pPr>
        <w:numPr>
          <w:ilvl w:val="0"/>
          <w:numId w:val="1"/>
        </w:numPr>
        <w:shd w:val="clear" w:color="auto" w:fill="FFFFFF"/>
        <w:spacing w:before="100" w:beforeAutospacing="1"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Larousse, Dictionary of Women, New York, 1996</w:t>
      </w:r>
    </w:p>
    <w:p w14:paraId="178E7449" w14:textId="77777777" w:rsidR="00423434" w:rsidRPr="00911B3D" w:rsidRDefault="00423434" w:rsidP="00423434">
      <w:pPr>
        <w:numPr>
          <w:ilvl w:val="0"/>
          <w:numId w:val="1"/>
        </w:numPr>
        <w:shd w:val="clear" w:color="auto" w:fill="FFFFFF"/>
        <w:spacing w:before="100" w:beforeAutospacing="1"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Cohen, I.B. "Florence Nightingale", Scientific American, 250 (March 1984), 128-137</w:t>
      </w:r>
    </w:p>
    <w:p w14:paraId="4F0FC094" w14:textId="77777777" w:rsidR="00423434" w:rsidRPr="00911B3D" w:rsidRDefault="00423434" w:rsidP="00423434">
      <w:pPr>
        <w:numPr>
          <w:ilvl w:val="0"/>
          <w:numId w:val="1"/>
        </w:numPr>
        <w:shd w:val="clear" w:color="auto" w:fill="FFFFFF"/>
        <w:spacing w:before="100" w:beforeAutospacing="1"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Stinnett, S. "Women in Statistics: Sesquicentennial Activities," The American Statistician, May 1990, Vol 44, No. 2, 74-80.</w:t>
      </w:r>
    </w:p>
    <w:p w14:paraId="2A5BC01D" w14:textId="77777777" w:rsidR="00423434" w:rsidRPr="00911B3D" w:rsidRDefault="00423434" w:rsidP="00423434">
      <w:pPr>
        <w:numPr>
          <w:ilvl w:val="0"/>
          <w:numId w:val="1"/>
        </w:numPr>
        <w:shd w:val="clear" w:color="auto" w:fill="FFFFFF"/>
        <w:spacing w:before="100" w:beforeAutospacing="1"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Kopf, E.W. "Florence Nightingale as a Statistician," J. Amer. Statist. Assoc., 15 (1916), 388-404.</w:t>
      </w:r>
    </w:p>
    <w:p w14:paraId="1CE5E3EA" w14:textId="77777777" w:rsidR="00423434" w:rsidRPr="00911B3D" w:rsidRDefault="00423434" w:rsidP="00423434">
      <w:pPr>
        <w:numPr>
          <w:ilvl w:val="0"/>
          <w:numId w:val="1"/>
        </w:numPr>
        <w:shd w:val="clear" w:color="auto" w:fill="FFFFFF"/>
        <w:spacing w:before="100" w:beforeAutospacing="1" w:after="100" w:afterAutospacing="1" w:line="240" w:lineRule="auto"/>
        <w:rPr>
          <w:rFonts w:eastAsia="Times New Roman" w:cstheme="minorHAnsi"/>
          <w:color w:val="343A40"/>
          <w:sz w:val="24"/>
          <w:szCs w:val="24"/>
          <w:lang w:eastAsia="es-CO"/>
        </w:rPr>
      </w:pPr>
      <w:r w:rsidRPr="00911B3D">
        <w:rPr>
          <w:rFonts w:eastAsia="Times New Roman" w:cstheme="minorHAnsi"/>
          <w:color w:val="343A40"/>
          <w:sz w:val="24"/>
          <w:szCs w:val="24"/>
          <w:lang w:eastAsia="es-CO"/>
        </w:rPr>
        <w:t>Nuttall, P. "The Passionate Statistician," Nursing Times, 28 (1983), 25- 27.</w:t>
      </w:r>
    </w:p>
    <w:p w14:paraId="3B0AAE36" w14:textId="45EC35D2" w:rsidR="0063528E" w:rsidRPr="00911B3D" w:rsidRDefault="0063528E">
      <w:pPr>
        <w:rPr>
          <w:rFonts w:cstheme="minorHAnsi"/>
          <w:sz w:val="24"/>
          <w:szCs w:val="24"/>
        </w:rPr>
      </w:pPr>
    </w:p>
    <w:p w14:paraId="3AB46FFD" w14:textId="37390AD6" w:rsidR="00791215" w:rsidRPr="00911B3D" w:rsidRDefault="00791215">
      <w:pPr>
        <w:rPr>
          <w:rFonts w:cstheme="minorHAnsi"/>
          <w:sz w:val="24"/>
          <w:szCs w:val="24"/>
        </w:rPr>
      </w:pPr>
    </w:p>
    <w:p w14:paraId="2EAFD2F1" w14:textId="77777777" w:rsidR="0063528E" w:rsidRPr="00911B3D" w:rsidRDefault="0063528E" w:rsidP="0063528E">
      <w:pPr>
        <w:rPr>
          <w:rStyle w:val="field"/>
          <w:rFonts w:cstheme="minorHAnsi"/>
          <w:b/>
          <w:bCs/>
          <w:color w:val="1F3A71"/>
          <w:sz w:val="24"/>
          <w:szCs w:val="24"/>
        </w:rPr>
      </w:pPr>
      <w:bookmarkStart w:id="0" w:name="_Hlk169813833"/>
      <w:r w:rsidRPr="00911B3D">
        <w:rPr>
          <w:rStyle w:val="field"/>
          <w:rFonts w:cstheme="minorHAnsi"/>
          <w:b/>
          <w:bCs/>
          <w:color w:val="1F3A71"/>
          <w:sz w:val="24"/>
          <w:szCs w:val="24"/>
        </w:rPr>
        <w:lastRenderedPageBreak/>
        <w:t>Preparado: José Tobias Agudelo Gutierrez, CC. 3015842</w:t>
      </w:r>
    </w:p>
    <w:p w14:paraId="2A3C2EF6" w14:textId="77777777" w:rsidR="0063528E" w:rsidRPr="00911B3D" w:rsidRDefault="0063528E" w:rsidP="0063528E">
      <w:pPr>
        <w:rPr>
          <w:rStyle w:val="field"/>
          <w:rFonts w:cstheme="minorHAnsi"/>
          <w:b/>
          <w:bCs/>
          <w:color w:val="1F3A71"/>
          <w:sz w:val="24"/>
          <w:szCs w:val="24"/>
        </w:rPr>
      </w:pPr>
      <w:r w:rsidRPr="00911B3D">
        <w:rPr>
          <w:rStyle w:val="field"/>
          <w:rFonts w:cstheme="minorHAnsi"/>
          <w:b/>
          <w:bCs/>
          <w:color w:val="1F3A71"/>
          <w:sz w:val="24"/>
          <w:szCs w:val="24"/>
        </w:rPr>
        <w:t>Grupo: AVDV-88</w:t>
      </w:r>
    </w:p>
    <w:p w14:paraId="61E24AD0" w14:textId="77777777" w:rsidR="0063528E" w:rsidRPr="00911B3D" w:rsidRDefault="0063528E" w:rsidP="0063528E">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Tarea-2</w:t>
      </w:r>
    </w:p>
    <w:bookmarkEnd w:id="0"/>
    <w:p w14:paraId="415CF749" w14:textId="77777777" w:rsidR="0063528E" w:rsidRPr="00911B3D" w:rsidRDefault="0063528E" w:rsidP="0063528E">
      <w:pPr>
        <w:rPr>
          <w:rFonts w:cstheme="minorHAnsi"/>
          <w:sz w:val="24"/>
          <w:szCs w:val="24"/>
        </w:rPr>
      </w:pPr>
      <w:r w:rsidRPr="00911B3D">
        <w:rPr>
          <w:rFonts w:cstheme="minorHAnsi"/>
          <w:noProof/>
          <w:sz w:val="24"/>
          <w:szCs w:val="24"/>
        </w:rPr>
        <w:drawing>
          <wp:inline distT="0" distB="0" distL="0" distR="0" wp14:anchorId="09E52007" wp14:editId="360A5BC0">
            <wp:extent cx="6858000" cy="4100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00195"/>
                    </a:xfrm>
                    <a:prstGeom prst="rect">
                      <a:avLst/>
                    </a:prstGeom>
                  </pic:spPr>
                </pic:pic>
              </a:graphicData>
            </a:graphic>
          </wp:inline>
        </w:drawing>
      </w:r>
    </w:p>
    <w:p w14:paraId="268790AD" w14:textId="77777777" w:rsidR="0063528E" w:rsidRPr="00911B3D" w:rsidRDefault="0063528E" w:rsidP="0063528E">
      <w:pPr>
        <w:rPr>
          <w:rFonts w:cstheme="minorHAnsi"/>
          <w:sz w:val="24"/>
          <w:szCs w:val="24"/>
        </w:rPr>
      </w:pPr>
      <w:r w:rsidRPr="00911B3D">
        <w:rPr>
          <w:rFonts w:cstheme="minorHAnsi"/>
          <w:b/>
          <w:bCs/>
          <w:sz w:val="24"/>
          <w:szCs w:val="24"/>
        </w:rPr>
        <w:t>El Objetivo:</w:t>
      </w:r>
      <w:r w:rsidRPr="00911B3D">
        <w:rPr>
          <w:rFonts w:cstheme="minorHAnsi"/>
          <w:sz w:val="24"/>
          <w:szCs w:val="24"/>
        </w:rPr>
        <w:t xml:space="preserve"> Uso de los gráficos para representar datos</w:t>
      </w:r>
    </w:p>
    <w:p w14:paraId="39C5F891" w14:textId="77777777" w:rsidR="0063528E" w:rsidRPr="00911B3D" w:rsidRDefault="0063528E" w:rsidP="0063528E">
      <w:pPr>
        <w:jc w:val="both"/>
        <w:rPr>
          <w:rFonts w:cstheme="minorHAnsi"/>
          <w:b/>
          <w:bCs/>
          <w:sz w:val="24"/>
          <w:szCs w:val="24"/>
        </w:rPr>
      </w:pPr>
      <w:r w:rsidRPr="00911B3D">
        <w:rPr>
          <w:rFonts w:cstheme="minorHAnsi"/>
          <w:b/>
          <w:bCs/>
          <w:sz w:val="24"/>
          <w:szCs w:val="24"/>
        </w:rPr>
        <w:t>Gráfico de radar (Gráfico de la izquierda):</w:t>
      </w:r>
    </w:p>
    <w:p w14:paraId="7ADDA398" w14:textId="77777777" w:rsidR="0063528E" w:rsidRPr="00911B3D" w:rsidRDefault="0063528E" w:rsidP="0063528E">
      <w:pPr>
        <w:jc w:val="both"/>
        <w:rPr>
          <w:rFonts w:cstheme="minorHAnsi"/>
          <w:sz w:val="24"/>
          <w:szCs w:val="24"/>
        </w:rPr>
      </w:pPr>
      <w:r w:rsidRPr="00911B3D">
        <w:rPr>
          <w:rFonts w:cstheme="minorHAnsi"/>
          <w:sz w:val="24"/>
          <w:szCs w:val="24"/>
        </w:rPr>
        <w:t>El gráfico de radar o gráfico de araña muestra cinco indicadores financieros para la Empresa 1: Liquidez corriente, Liquidez ácida, Ingreso líquido, Margen ebitda y Liquidez efectiva.</w:t>
      </w:r>
    </w:p>
    <w:p w14:paraId="23DA0504" w14:textId="77777777" w:rsidR="0063528E" w:rsidRPr="00911B3D" w:rsidRDefault="0063528E" w:rsidP="0063528E">
      <w:pPr>
        <w:jc w:val="both"/>
        <w:rPr>
          <w:rFonts w:cstheme="minorHAnsi"/>
          <w:sz w:val="24"/>
          <w:szCs w:val="24"/>
        </w:rPr>
      </w:pPr>
      <w:r w:rsidRPr="00911B3D">
        <w:rPr>
          <w:rFonts w:cstheme="minorHAnsi"/>
          <w:sz w:val="24"/>
          <w:szCs w:val="24"/>
        </w:rPr>
        <w:t>Este tipo de gráfico es útil para mostrar datos multivariados de una manera que resalta las fortalezas y debilidades en múltiples categorías a la vez. Es particularmente bueno para ver patrones generales y comparar múltiples variables.</w:t>
      </w:r>
    </w:p>
    <w:p w14:paraId="7DFF3B99" w14:textId="77777777" w:rsidR="0063528E" w:rsidRPr="00911B3D" w:rsidRDefault="0063528E" w:rsidP="0063528E">
      <w:pPr>
        <w:jc w:val="both"/>
        <w:rPr>
          <w:rFonts w:cstheme="minorHAnsi"/>
          <w:b/>
          <w:bCs/>
          <w:sz w:val="24"/>
          <w:szCs w:val="24"/>
        </w:rPr>
      </w:pPr>
      <w:r w:rsidRPr="00911B3D">
        <w:rPr>
          <w:rFonts w:cstheme="minorHAnsi"/>
          <w:b/>
          <w:bCs/>
          <w:sz w:val="24"/>
          <w:szCs w:val="24"/>
        </w:rPr>
        <w:t>Gráfico de puntos (Gráfico del medio):</w:t>
      </w:r>
    </w:p>
    <w:p w14:paraId="439E51EB" w14:textId="77777777" w:rsidR="0063528E" w:rsidRPr="00911B3D" w:rsidRDefault="0063528E" w:rsidP="0063528E">
      <w:pPr>
        <w:jc w:val="both"/>
        <w:rPr>
          <w:rFonts w:cstheme="minorHAnsi"/>
          <w:sz w:val="24"/>
          <w:szCs w:val="24"/>
        </w:rPr>
      </w:pPr>
      <w:r w:rsidRPr="00911B3D">
        <w:rPr>
          <w:rFonts w:cstheme="minorHAnsi"/>
          <w:sz w:val="24"/>
          <w:szCs w:val="24"/>
        </w:rPr>
        <w:t>El gráfico de puntos muestra los mismos cinco indicadores financieros. Cada indicador está representado por un punto en un eje vertical.</w:t>
      </w:r>
    </w:p>
    <w:p w14:paraId="2BB98F98" w14:textId="77777777" w:rsidR="0063528E" w:rsidRPr="00911B3D" w:rsidRDefault="0063528E" w:rsidP="0063528E">
      <w:pPr>
        <w:jc w:val="both"/>
        <w:rPr>
          <w:rFonts w:cstheme="minorHAnsi"/>
          <w:sz w:val="24"/>
          <w:szCs w:val="24"/>
        </w:rPr>
      </w:pPr>
      <w:r w:rsidRPr="00911B3D">
        <w:rPr>
          <w:rFonts w:cstheme="minorHAnsi"/>
          <w:sz w:val="24"/>
          <w:szCs w:val="24"/>
        </w:rPr>
        <w:t>Este gráfico proporciona una visualización clara del valor de cada indicador, facilitando la comparación de puntos individuales a través de las categorías.</w:t>
      </w:r>
    </w:p>
    <w:p w14:paraId="08C6914A" w14:textId="77777777" w:rsidR="0063528E" w:rsidRPr="00911B3D" w:rsidRDefault="0063528E" w:rsidP="0063528E">
      <w:pPr>
        <w:jc w:val="both"/>
        <w:rPr>
          <w:rFonts w:cstheme="minorHAnsi"/>
          <w:b/>
          <w:bCs/>
          <w:sz w:val="24"/>
          <w:szCs w:val="24"/>
        </w:rPr>
      </w:pPr>
      <w:r w:rsidRPr="00911B3D">
        <w:rPr>
          <w:rFonts w:cstheme="minorHAnsi"/>
          <w:b/>
          <w:bCs/>
          <w:sz w:val="24"/>
          <w:szCs w:val="24"/>
        </w:rPr>
        <w:t>Gráfico de barras (Gráfico de la derecha):</w:t>
      </w:r>
    </w:p>
    <w:p w14:paraId="44C079E8" w14:textId="77777777" w:rsidR="0063528E" w:rsidRPr="00911B3D" w:rsidRDefault="0063528E" w:rsidP="0063528E">
      <w:pPr>
        <w:jc w:val="both"/>
        <w:rPr>
          <w:rFonts w:cstheme="minorHAnsi"/>
          <w:sz w:val="24"/>
          <w:szCs w:val="24"/>
        </w:rPr>
      </w:pPr>
      <w:r w:rsidRPr="00911B3D">
        <w:rPr>
          <w:rFonts w:cstheme="minorHAnsi"/>
          <w:sz w:val="24"/>
          <w:szCs w:val="24"/>
        </w:rPr>
        <w:t>El gráfico de barras también representa los mismos cinco indicadores financieros. Cada barra corresponde a un indicador diferente, y la altura de la barra muestra el valor del indicador.</w:t>
      </w:r>
    </w:p>
    <w:p w14:paraId="271191B3" w14:textId="77777777" w:rsidR="0063528E" w:rsidRPr="00911B3D" w:rsidRDefault="0063528E" w:rsidP="0063528E">
      <w:pPr>
        <w:jc w:val="both"/>
        <w:rPr>
          <w:rFonts w:cstheme="minorHAnsi"/>
          <w:sz w:val="24"/>
          <w:szCs w:val="24"/>
        </w:rPr>
      </w:pPr>
      <w:r w:rsidRPr="00911B3D">
        <w:rPr>
          <w:rFonts w:cstheme="minorHAnsi"/>
          <w:sz w:val="24"/>
          <w:szCs w:val="24"/>
        </w:rPr>
        <w:t>Los gráficos de barras son directos y efectivos para comparar la magnitud de diferentes categorías. Son fáciles de leer e interpretar, especialmente para comparar los valores de diferentes variables.</w:t>
      </w:r>
    </w:p>
    <w:p w14:paraId="680F4063" w14:textId="77777777" w:rsidR="0063528E" w:rsidRPr="00911B3D" w:rsidRDefault="0063528E" w:rsidP="0063528E">
      <w:pPr>
        <w:jc w:val="both"/>
        <w:rPr>
          <w:rFonts w:cstheme="minorHAnsi"/>
          <w:sz w:val="24"/>
          <w:szCs w:val="24"/>
        </w:rPr>
      </w:pPr>
    </w:p>
    <w:p w14:paraId="2C26174B" w14:textId="77777777" w:rsidR="0063528E" w:rsidRPr="00911B3D" w:rsidRDefault="0063528E" w:rsidP="0063528E">
      <w:pPr>
        <w:jc w:val="both"/>
        <w:rPr>
          <w:rFonts w:cstheme="minorHAnsi"/>
          <w:sz w:val="24"/>
          <w:szCs w:val="24"/>
        </w:rPr>
      </w:pPr>
      <w:r w:rsidRPr="00911B3D">
        <w:rPr>
          <w:rFonts w:cstheme="minorHAnsi"/>
          <w:sz w:val="24"/>
          <w:szCs w:val="24"/>
        </w:rPr>
        <w:t>Los tres gráficos representan el mismo conjunto de datos, mostrando los cinco indicadores financieros de la Empresa 1.</w:t>
      </w:r>
    </w:p>
    <w:p w14:paraId="4C585F5A" w14:textId="77777777" w:rsidR="0063528E" w:rsidRPr="00911B3D" w:rsidRDefault="0063528E" w:rsidP="0063528E">
      <w:pPr>
        <w:jc w:val="both"/>
        <w:rPr>
          <w:rFonts w:cstheme="minorHAnsi"/>
          <w:sz w:val="24"/>
          <w:szCs w:val="24"/>
        </w:rPr>
      </w:pPr>
      <w:r w:rsidRPr="00911B3D">
        <w:rPr>
          <w:rFonts w:cstheme="minorHAnsi"/>
          <w:sz w:val="24"/>
          <w:szCs w:val="24"/>
        </w:rPr>
        <w:t>Sin embargo, presentan los datos en formatos visuales diferentes.</w:t>
      </w:r>
    </w:p>
    <w:p w14:paraId="754EE7FE" w14:textId="77777777" w:rsidR="0063528E" w:rsidRPr="00911B3D" w:rsidRDefault="0063528E" w:rsidP="0063528E">
      <w:pPr>
        <w:jc w:val="both"/>
        <w:rPr>
          <w:rFonts w:cstheme="minorHAnsi"/>
          <w:sz w:val="24"/>
          <w:szCs w:val="24"/>
        </w:rPr>
      </w:pPr>
      <w:r w:rsidRPr="00911B3D">
        <w:rPr>
          <w:rFonts w:cstheme="minorHAnsi"/>
          <w:sz w:val="24"/>
          <w:szCs w:val="24"/>
        </w:rPr>
        <w:t>El gráfico de barras generalmente es una mejor opción para representar estas cinco variables porque es directo y fácilmente interpretable. Permite una comparación rápida entre los valores de los diferentes indicadores.</w:t>
      </w:r>
    </w:p>
    <w:p w14:paraId="6F26F57B" w14:textId="77777777" w:rsidR="0063528E" w:rsidRPr="00911B3D" w:rsidRDefault="0063528E" w:rsidP="0063528E">
      <w:pPr>
        <w:rPr>
          <w:rFonts w:cstheme="minorHAnsi"/>
          <w:sz w:val="24"/>
          <w:szCs w:val="24"/>
        </w:rPr>
      </w:pPr>
      <w:r w:rsidRPr="00911B3D">
        <w:rPr>
          <w:rFonts w:cstheme="minorHAnsi"/>
          <w:b/>
          <w:bCs/>
          <w:sz w:val="24"/>
          <w:szCs w:val="24"/>
        </w:rPr>
        <w:t xml:space="preserve">Recomendación: </w:t>
      </w:r>
      <w:r w:rsidRPr="00911B3D">
        <w:rPr>
          <w:rFonts w:cstheme="minorHAnsi"/>
          <w:sz w:val="24"/>
          <w:szCs w:val="24"/>
        </w:rPr>
        <w:t>El mejor grafico es el de la derecha, muestra Indicadores financieros de la Empresa-1 en las dos dimensiones (x,y) o sea (indicador, valor del indicador) y más fácil su comprensión para una audiencia general.</w:t>
      </w:r>
    </w:p>
    <w:p w14:paraId="2DE71A77" w14:textId="77777777" w:rsidR="0063528E" w:rsidRPr="00911B3D" w:rsidRDefault="0063528E" w:rsidP="0063528E">
      <w:pPr>
        <w:rPr>
          <w:rStyle w:val="field"/>
          <w:rFonts w:cstheme="minorHAnsi"/>
          <w:b/>
          <w:bCs/>
          <w:color w:val="1F3A71"/>
          <w:sz w:val="24"/>
          <w:szCs w:val="24"/>
        </w:rPr>
      </w:pPr>
      <w:r w:rsidRPr="00911B3D">
        <w:rPr>
          <w:rStyle w:val="field"/>
          <w:rFonts w:cstheme="minorHAnsi"/>
          <w:b/>
          <w:bCs/>
          <w:color w:val="1F3A71"/>
          <w:sz w:val="24"/>
          <w:szCs w:val="24"/>
        </w:rPr>
        <w:lastRenderedPageBreak/>
        <w:t>Preparado: José Tobias Agudelo Gutierrez, CC. 3015842</w:t>
      </w:r>
    </w:p>
    <w:p w14:paraId="15EF21F9" w14:textId="77777777" w:rsidR="0063528E" w:rsidRPr="00911B3D" w:rsidRDefault="0063528E" w:rsidP="0063528E">
      <w:pPr>
        <w:rPr>
          <w:rStyle w:val="field"/>
          <w:rFonts w:cstheme="minorHAnsi"/>
          <w:b/>
          <w:bCs/>
          <w:color w:val="1F3A71"/>
          <w:sz w:val="24"/>
          <w:szCs w:val="24"/>
        </w:rPr>
      </w:pPr>
      <w:r w:rsidRPr="00911B3D">
        <w:rPr>
          <w:rStyle w:val="field"/>
          <w:rFonts w:cstheme="minorHAnsi"/>
          <w:b/>
          <w:bCs/>
          <w:color w:val="1F3A71"/>
          <w:sz w:val="24"/>
          <w:szCs w:val="24"/>
        </w:rPr>
        <w:t>Grupo: AVDV-88</w:t>
      </w:r>
    </w:p>
    <w:p w14:paraId="11F6FFAA" w14:textId="77777777" w:rsidR="0063528E" w:rsidRPr="00911B3D" w:rsidRDefault="0063528E" w:rsidP="0063528E">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Tarea-3</w:t>
      </w:r>
    </w:p>
    <w:p w14:paraId="4BBAC4B2" w14:textId="77777777" w:rsidR="0063528E" w:rsidRPr="00911B3D" w:rsidRDefault="0063528E" w:rsidP="0063528E">
      <w:pPr>
        <w:pStyle w:val="Default"/>
        <w:jc w:val="both"/>
        <w:rPr>
          <w:rFonts w:asciiTheme="minorHAnsi" w:hAnsiTheme="minorHAnsi" w:cstheme="minorHAnsi"/>
        </w:rPr>
      </w:pPr>
      <w:r w:rsidRPr="00911B3D">
        <w:rPr>
          <w:rFonts w:asciiTheme="minorHAnsi" w:hAnsiTheme="minorHAnsi" w:cstheme="minorHAnsi"/>
        </w:rPr>
        <w:t xml:space="preserve">____________________________________________________________   </w:t>
      </w:r>
    </w:p>
    <w:p w14:paraId="5718B362" w14:textId="77777777" w:rsidR="0063528E" w:rsidRPr="00911B3D" w:rsidRDefault="0063528E" w:rsidP="0063528E">
      <w:pPr>
        <w:pStyle w:val="Default"/>
        <w:jc w:val="both"/>
        <w:rPr>
          <w:rFonts w:asciiTheme="minorHAnsi" w:hAnsiTheme="minorHAnsi" w:cstheme="minorHAnsi"/>
        </w:rPr>
      </w:pPr>
    </w:p>
    <w:p w14:paraId="69A6A4D2" w14:textId="77777777" w:rsidR="0063528E" w:rsidRPr="00911B3D" w:rsidRDefault="0063528E" w:rsidP="0063528E">
      <w:pPr>
        <w:pStyle w:val="Default"/>
        <w:jc w:val="both"/>
        <w:rPr>
          <w:rFonts w:asciiTheme="minorHAnsi" w:hAnsiTheme="minorHAnsi" w:cstheme="minorHAnsi"/>
          <w:b/>
          <w:bCs/>
          <w:color w:val="0E4660"/>
          <w:sz w:val="28"/>
          <w:szCs w:val="28"/>
        </w:rPr>
      </w:pPr>
      <w:r w:rsidRPr="00911B3D">
        <w:rPr>
          <w:rFonts w:asciiTheme="minorHAnsi" w:hAnsiTheme="minorHAnsi" w:cstheme="minorHAnsi"/>
          <w:b/>
          <w:bCs/>
          <w:sz w:val="28"/>
          <w:szCs w:val="28"/>
        </w:rPr>
        <w:t xml:space="preserve"> </w:t>
      </w:r>
      <w:r w:rsidRPr="00911B3D">
        <w:rPr>
          <w:b/>
          <w:bCs/>
          <w:color w:val="0E4660"/>
          <w:sz w:val="28"/>
          <w:szCs w:val="28"/>
        </w:rPr>
        <w:t>►</w:t>
      </w:r>
      <w:r w:rsidRPr="00911B3D">
        <w:rPr>
          <w:rFonts w:asciiTheme="minorHAnsi" w:hAnsiTheme="minorHAnsi" w:cstheme="minorHAnsi"/>
          <w:b/>
          <w:bCs/>
          <w:color w:val="0E4660"/>
          <w:sz w:val="28"/>
          <w:szCs w:val="28"/>
        </w:rPr>
        <w:t xml:space="preserve">Tarea 3 </w:t>
      </w:r>
    </w:p>
    <w:p w14:paraId="390DED8C" w14:textId="77777777" w:rsidR="0063528E" w:rsidRPr="00911B3D" w:rsidRDefault="0063528E" w:rsidP="0063528E">
      <w:pPr>
        <w:pStyle w:val="Default"/>
        <w:numPr>
          <w:ilvl w:val="0"/>
          <w:numId w:val="2"/>
        </w:numPr>
        <w:spacing w:after="5"/>
        <w:jc w:val="both"/>
        <w:rPr>
          <w:rFonts w:asciiTheme="minorHAnsi" w:hAnsiTheme="minorHAnsi" w:cstheme="minorHAnsi"/>
        </w:rPr>
      </w:pPr>
      <w:r w:rsidRPr="00911B3D">
        <w:rPr>
          <w:rFonts w:asciiTheme="minorHAnsi" w:hAnsiTheme="minorHAnsi" w:cstheme="minorHAnsi"/>
          <w:b/>
          <w:bCs/>
        </w:rPr>
        <w:t>Objetivo</w:t>
      </w:r>
      <w:r w:rsidRPr="00911B3D">
        <w:rPr>
          <w:rFonts w:asciiTheme="minorHAnsi" w:hAnsiTheme="minorHAnsi" w:cstheme="minorHAnsi"/>
        </w:rPr>
        <w:t xml:space="preserve">: Historia de la estadística </w:t>
      </w:r>
    </w:p>
    <w:p w14:paraId="665EE4DB" w14:textId="77777777" w:rsidR="0063528E" w:rsidRPr="00911B3D" w:rsidRDefault="0063528E" w:rsidP="0063528E">
      <w:pPr>
        <w:pStyle w:val="Default"/>
        <w:numPr>
          <w:ilvl w:val="0"/>
          <w:numId w:val="2"/>
        </w:numPr>
        <w:jc w:val="both"/>
        <w:rPr>
          <w:rFonts w:asciiTheme="minorHAnsi" w:hAnsiTheme="minorHAnsi" w:cstheme="minorHAnsi"/>
        </w:rPr>
      </w:pPr>
      <w:r w:rsidRPr="00911B3D">
        <w:rPr>
          <w:rFonts w:asciiTheme="minorHAnsi" w:hAnsiTheme="minorHAnsi" w:cstheme="minorHAnsi"/>
        </w:rPr>
        <w:t xml:space="preserve">¿Es posible hacer inferencia a partir de gráficos estadísticos? (ejemplo de gráficos: diagramas de cajas y bigotes, histogramas, barras). </w:t>
      </w:r>
    </w:p>
    <w:p w14:paraId="617E8CF5" w14:textId="77777777" w:rsidR="0063528E" w:rsidRPr="00911B3D" w:rsidRDefault="0063528E" w:rsidP="0063528E">
      <w:pPr>
        <w:jc w:val="both"/>
        <w:rPr>
          <w:rFonts w:cstheme="minorHAnsi"/>
          <w:sz w:val="24"/>
          <w:szCs w:val="24"/>
        </w:rPr>
      </w:pPr>
    </w:p>
    <w:p w14:paraId="4EF28651" w14:textId="77777777" w:rsidR="0063528E" w:rsidRPr="00911B3D" w:rsidRDefault="0063528E" w:rsidP="0063528E">
      <w:pPr>
        <w:jc w:val="both"/>
        <w:rPr>
          <w:rFonts w:cstheme="minorHAnsi"/>
          <w:sz w:val="24"/>
          <w:szCs w:val="24"/>
        </w:rPr>
      </w:pPr>
      <w:r w:rsidRPr="00911B3D">
        <w:rPr>
          <w:rFonts w:cstheme="minorHAnsi"/>
          <w:b/>
          <w:bCs/>
          <w:sz w:val="24"/>
          <w:szCs w:val="24"/>
        </w:rPr>
        <w:t>Respuesta</w:t>
      </w:r>
      <w:r w:rsidRPr="00911B3D">
        <w:rPr>
          <w:rFonts w:cstheme="minorHAnsi"/>
          <w:sz w:val="24"/>
          <w:szCs w:val="24"/>
        </w:rPr>
        <w:t>. ¿Si es posible hacer inferencia a partir de gráficos estadísticos?</w:t>
      </w:r>
    </w:p>
    <w:p w14:paraId="4917C02B" w14:textId="77777777" w:rsidR="0063528E" w:rsidRPr="00911B3D" w:rsidRDefault="0063528E" w:rsidP="0063528E">
      <w:pPr>
        <w:pStyle w:val="Ttulo3"/>
        <w:jc w:val="both"/>
        <w:rPr>
          <w:rFonts w:asciiTheme="minorHAnsi" w:hAnsiTheme="minorHAnsi" w:cstheme="minorHAnsi"/>
          <w:b/>
          <w:bCs/>
        </w:rPr>
      </w:pPr>
      <w:r w:rsidRPr="00911B3D">
        <w:rPr>
          <w:rFonts w:asciiTheme="minorHAnsi" w:hAnsiTheme="minorHAnsi" w:cstheme="minorHAnsi"/>
          <w:b/>
          <w:bCs/>
        </w:rPr>
        <w:t>Inferencia a partir de gráficos estadísticos</w:t>
      </w:r>
    </w:p>
    <w:p w14:paraId="2F341D4B" w14:textId="77777777"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Los gráficos estadísticos son herramientas visuales poderosas que permiten hacer inferencias sobre los datos de manera más intuitiva y comprensible. A través de estos gráficos, podemos observar patrones, tendencias y anomalías que nos ayudan a tomar decisiones informadas. A continuación, se proporciona una explicación detallada sobre cómo se puede hacer inferencia a partir de gráficos estadísticos, con un ejemplo específico para una audiencia experta en estadística.</w:t>
      </w:r>
    </w:p>
    <w:p w14:paraId="7D54A0C2" w14:textId="77777777" w:rsidR="0063528E" w:rsidRPr="00911B3D" w:rsidRDefault="0063528E" w:rsidP="0063528E">
      <w:pPr>
        <w:pStyle w:val="Ttulo4"/>
        <w:jc w:val="both"/>
        <w:rPr>
          <w:rFonts w:asciiTheme="minorHAnsi" w:hAnsiTheme="minorHAnsi" w:cstheme="minorHAnsi"/>
          <w:b/>
          <w:bCs/>
          <w:sz w:val="24"/>
          <w:szCs w:val="24"/>
        </w:rPr>
      </w:pPr>
      <w:r w:rsidRPr="00911B3D">
        <w:rPr>
          <w:rFonts w:asciiTheme="minorHAnsi" w:hAnsiTheme="minorHAnsi" w:cstheme="minorHAnsi"/>
          <w:b/>
          <w:bCs/>
          <w:sz w:val="24"/>
          <w:szCs w:val="24"/>
        </w:rPr>
        <w:t>Ejemplo: Comparación de Distribuciones con Diagramas de Cajas y Bigotes</w:t>
      </w:r>
    </w:p>
    <w:p w14:paraId="32A81C80" w14:textId="77777777"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Supongamos que estamos analizando los salarios de empleados en dos departamentos diferentes de una empresa: Departamento A y Departamento B. Queremos inferir si hay una diferencia significativa en la distribución de los salarios entre estos dos departamentos.</w:t>
      </w:r>
    </w:p>
    <w:p w14:paraId="765A353C" w14:textId="77777777" w:rsidR="0063528E" w:rsidRPr="00911B3D" w:rsidRDefault="0063528E" w:rsidP="0063528E">
      <w:pPr>
        <w:pStyle w:val="Ttulo4"/>
        <w:jc w:val="both"/>
        <w:rPr>
          <w:rFonts w:asciiTheme="minorHAnsi" w:hAnsiTheme="minorHAnsi" w:cstheme="minorHAnsi"/>
          <w:b/>
          <w:bCs/>
          <w:sz w:val="24"/>
          <w:szCs w:val="24"/>
        </w:rPr>
      </w:pPr>
      <w:r w:rsidRPr="00911B3D">
        <w:rPr>
          <w:rFonts w:asciiTheme="minorHAnsi" w:hAnsiTheme="minorHAnsi" w:cstheme="minorHAnsi"/>
          <w:b/>
          <w:bCs/>
          <w:sz w:val="24"/>
          <w:szCs w:val="24"/>
        </w:rPr>
        <w:t>1. Diagramas de Cajas y Bigotes (Boxplots)</w:t>
      </w:r>
    </w:p>
    <w:p w14:paraId="7DB93DB9" w14:textId="77777777"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Los diagramas de cajas y bigotes (boxplots) son útiles para resumir la distribución de un conjunto de datos a través de sus cuantiles. Nos permiten comparar rápidamente las distribuciones entre diferentes grupos.</w:t>
      </w:r>
    </w:p>
    <w:p w14:paraId="4681D705" w14:textId="77777777" w:rsidR="0063528E" w:rsidRPr="00911B3D" w:rsidRDefault="0063528E" w:rsidP="0063528E">
      <w:pPr>
        <w:numPr>
          <w:ilvl w:val="0"/>
          <w:numId w:val="3"/>
        </w:numPr>
        <w:spacing w:before="100" w:beforeAutospacing="1" w:after="100" w:afterAutospacing="1" w:line="240" w:lineRule="auto"/>
        <w:jc w:val="both"/>
        <w:rPr>
          <w:rFonts w:cstheme="minorHAnsi"/>
          <w:sz w:val="24"/>
          <w:szCs w:val="24"/>
        </w:rPr>
      </w:pPr>
      <w:r w:rsidRPr="00911B3D">
        <w:rPr>
          <w:rStyle w:val="Textoennegrita"/>
          <w:rFonts w:cstheme="minorHAnsi"/>
          <w:sz w:val="24"/>
          <w:szCs w:val="24"/>
        </w:rPr>
        <w:t>Mediana (Q2):</w:t>
      </w:r>
      <w:r w:rsidRPr="00911B3D">
        <w:rPr>
          <w:rFonts w:cstheme="minorHAnsi"/>
          <w:sz w:val="24"/>
          <w:szCs w:val="24"/>
        </w:rPr>
        <w:t xml:space="preserve"> La línea dentro de la caja representa la mediana del conjunto de datos.</w:t>
      </w:r>
    </w:p>
    <w:p w14:paraId="7E22BB8C" w14:textId="77777777" w:rsidR="0063528E" w:rsidRPr="00911B3D" w:rsidRDefault="0063528E" w:rsidP="0063528E">
      <w:pPr>
        <w:numPr>
          <w:ilvl w:val="0"/>
          <w:numId w:val="3"/>
        </w:numPr>
        <w:spacing w:before="100" w:beforeAutospacing="1" w:after="100" w:afterAutospacing="1" w:line="240" w:lineRule="auto"/>
        <w:jc w:val="both"/>
        <w:rPr>
          <w:rFonts w:cstheme="minorHAnsi"/>
          <w:sz w:val="24"/>
          <w:szCs w:val="24"/>
        </w:rPr>
      </w:pPr>
      <w:r w:rsidRPr="00911B3D">
        <w:rPr>
          <w:rStyle w:val="Textoennegrita"/>
          <w:rFonts w:cstheme="minorHAnsi"/>
          <w:sz w:val="24"/>
          <w:szCs w:val="24"/>
        </w:rPr>
        <w:t>Primer y Tercer Cuartil (Q1 y Q3):</w:t>
      </w:r>
      <w:r w:rsidRPr="00911B3D">
        <w:rPr>
          <w:rFonts w:cstheme="minorHAnsi"/>
          <w:sz w:val="24"/>
          <w:szCs w:val="24"/>
        </w:rPr>
        <w:t xml:space="preserve"> Los bordes de la caja representan el primer y tercer cuartil.</w:t>
      </w:r>
    </w:p>
    <w:p w14:paraId="1581D6CF" w14:textId="77777777" w:rsidR="0063528E" w:rsidRPr="00911B3D" w:rsidRDefault="0063528E" w:rsidP="0063528E">
      <w:pPr>
        <w:numPr>
          <w:ilvl w:val="0"/>
          <w:numId w:val="3"/>
        </w:numPr>
        <w:spacing w:before="100" w:beforeAutospacing="1" w:after="100" w:afterAutospacing="1" w:line="240" w:lineRule="auto"/>
        <w:jc w:val="both"/>
        <w:rPr>
          <w:rFonts w:cstheme="minorHAnsi"/>
          <w:sz w:val="24"/>
          <w:szCs w:val="24"/>
        </w:rPr>
      </w:pPr>
      <w:r w:rsidRPr="00911B3D">
        <w:rPr>
          <w:rStyle w:val="Textoennegrita"/>
          <w:rFonts w:cstheme="minorHAnsi"/>
          <w:sz w:val="24"/>
          <w:szCs w:val="24"/>
        </w:rPr>
        <w:t>Rango Intercuartílico (IQR):</w:t>
      </w:r>
      <w:r w:rsidRPr="00911B3D">
        <w:rPr>
          <w:rFonts w:cstheme="minorHAnsi"/>
          <w:sz w:val="24"/>
          <w:szCs w:val="24"/>
        </w:rPr>
        <w:t xml:space="preserve"> La longitud de la caja (Q3 - Q1) muestra la dispersión de la mitad central de los datos.</w:t>
      </w:r>
    </w:p>
    <w:p w14:paraId="311A7ADF" w14:textId="77777777" w:rsidR="0063528E" w:rsidRPr="00911B3D" w:rsidRDefault="0063528E" w:rsidP="0063528E">
      <w:pPr>
        <w:numPr>
          <w:ilvl w:val="0"/>
          <w:numId w:val="3"/>
        </w:numPr>
        <w:spacing w:before="100" w:beforeAutospacing="1" w:after="100" w:afterAutospacing="1" w:line="240" w:lineRule="auto"/>
        <w:jc w:val="both"/>
        <w:rPr>
          <w:rFonts w:cstheme="minorHAnsi"/>
          <w:sz w:val="24"/>
          <w:szCs w:val="24"/>
        </w:rPr>
      </w:pPr>
      <w:r w:rsidRPr="00911B3D">
        <w:rPr>
          <w:rStyle w:val="Textoennegrita"/>
          <w:rFonts w:cstheme="minorHAnsi"/>
          <w:sz w:val="24"/>
          <w:szCs w:val="24"/>
        </w:rPr>
        <w:t>Bigotes:</w:t>
      </w:r>
      <w:r w:rsidRPr="00911B3D">
        <w:rPr>
          <w:rFonts w:cstheme="minorHAnsi"/>
          <w:sz w:val="24"/>
          <w:szCs w:val="24"/>
        </w:rPr>
        <w:t xml:space="preserve"> Extienden hasta el valor máximo y mínimo dentro de 1.5 veces el IQR desde los cuartiles.</w:t>
      </w:r>
    </w:p>
    <w:p w14:paraId="5FE89547" w14:textId="77777777" w:rsidR="0063528E" w:rsidRPr="00911B3D" w:rsidRDefault="0063528E" w:rsidP="0063528E">
      <w:pPr>
        <w:numPr>
          <w:ilvl w:val="0"/>
          <w:numId w:val="3"/>
        </w:numPr>
        <w:spacing w:before="100" w:beforeAutospacing="1" w:after="100" w:afterAutospacing="1" w:line="240" w:lineRule="auto"/>
        <w:jc w:val="both"/>
        <w:rPr>
          <w:rFonts w:cstheme="minorHAnsi"/>
          <w:sz w:val="24"/>
          <w:szCs w:val="24"/>
        </w:rPr>
      </w:pPr>
      <w:r w:rsidRPr="00911B3D">
        <w:rPr>
          <w:rStyle w:val="Textoennegrita"/>
          <w:rFonts w:cstheme="minorHAnsi"/>
          <w:sz w:val="24"/>
          <w:szCs w:val="24"/>
        </w:rPr>
        <w:t>Outliers:</w:t>
      </w:r>
      <w:r w:rsidRPr="00911B3D">
        <w:rPr>
          <w:rFonts w:cstheme="minorHAnsi"/>
          <w:sz w:val="24"/>
          <w:szCs w:val="24"/>
        </w:rPr>
        <w:t xml:space="preserve"> Puntos individuales que se encuentran fuera de los bigotes.</w:t>
      </w:r>
    </w:p>
    <w:p w14:paraId="78B39D94" w14:textId="77777777" w:rsidR="0063528E" w:rsidRPr="00911B3D" w:rsidRDefault="0063528E" w:rsidP="0063528E">
      <w:pPr>
        <w:pStyle w:val="Ttulo4"/>
        <w:jc w:val="both"/>
        <w:rPr>
          <w:rFonts w:asciiTheme="minorHAnsi" w:hAnsiTheme="minorHAnsi" w:cstheme="minorHAnsi"/>
          <w:b/>
          <w:bCs/>
          <w:sz w:val="24"/>
          <w:szCs w:val="24"/>
        </w:rPr>
      </w:pPr>
      <w:r w:rsidRPr="00911B3D">
        <w:rPr>
          <w:rFonts w:asciiTheme="minorHAnsi" w:hAnsiTheme="minorHAnsi" w:cstheme="minorHAnsi"/>
          <w:b/>
          <w:bCs/>
          <w:sz w:val="24"/>
          <w:szCs w:val="24"/>
        </w:rPr>
        <w:t>Visualización:</w:t>
      </w:r>
    </w:p>
    <w:p w14:paraId="1DB14056" w14:textId="77777777"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Imaginemos los siguientes boxplots para los salarios en los departamentos A y B:</w:t>
      </w:r>
    </w:p>
    <w:p w14:paraId="33FDE99A" w14:textId="77777777" w:rsidR="0063528E" w:rsidRPr="00911B3D" w:rsidRDefault="0063528E" w:rsidP="0063528E">
      <w:pPr>
        <w:pStyle w:val="HTMLconformatoprevio"/>
        <w:jc w:val="both"/>
        <w:rPr>
          <w:rFonts w:asciiTheme="minorHAnsi" w:hAnsiTheme="minorHAnsi" w:cstheme="minorHAnsi"/>
          <w:sz w:val="24"/>
          <w:szCs w:val="24"/>
        </w:rPr>
      </w:pPr>
      <w:r w:rsidRPr="00911B3D">
        <w:rPr>
          <w:rFonts w:asciiTheme="minorHAnsi" w:hAnsiTheme="minorHAnsi" w:cstheme="minorHAnsi"/>
          <w:sz w:val="24"/>
          <w:szCs w:val="24"/>
        </w:rPr>
        <w:t>less</w:t>
      </w:r>
    </w:p>
    <w:p w14:paraId="2EF781ED" w14:textId="77777777" w:rsidR="0063528E" w:rsidRPr="00911B3D" w:rsidRDefault="0063528E" w:rsidP="0063528E">
      <w:pPr>
        <w:pStyle w:val="HTMLconformatoprevio"/>
        <w:jc w:val="both"/>
        <w:rPr>
          <w:rFonts w:asciiTheme="minorHAnsi" w:hAnsiTheme="minorHAnsi" w:cstheme="minorHAnsi"/>
          <w:sz w:val="24"/>
          <w:szCs w:val="24"/>
        </w:rPr>
      </w:pPr>
      <w:r w:rsidRPr="00911B3D">
        <w:rPr>
          <w:rFonts w:asciiTheme="minorHAnsi" w:hAnsiTheme="minorHAnsi" w:cstheme="minorHAnsi"/>
          <w:sz w:val="24"/>
          <w:szCs w:val="24"/>
        </w:rPr>
        <w:t>Copiar código</w:t>
      </w:r>
    </w:p>
    <w:p w14:paraId="684037CA"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hljs-selector-tag"/>
          <w:rFonts w:asciiTheme="minorHAnsi" w:eastAsiaTheme="majorEastAsia" w:hAnsiTheme="minorHAnsi" w:cstheme="minorHAnsi"/>
          <w:sz w:val="24"/>
          <w:szCs w:val="24"/>
        </w:rPr>
        <w:t>Departamento</w:t>
      </w:r>
      <w:r w:rsidRPr="00911B3D">
        <w:rPr>
          <w:rStyle w:val="CdigoHTML"/>
          <w:rFonts w:asciiTheme="minorHAnsi" w:hAnsiTheme="minorHAnsi" w:cstheme="minorHAnsi"/>
          <w:sz w:val="24"/>
          <w:szCs w:val="24"/>
        </w:rPr>
        <w:t xml:space="preserve"> </w:t>
      </w:r>
      <w:r w:rsidRPr="00911B3D">
        <w:rPr>
          <w:rStyle w:val="hljs-selector-tag"/>
          <w:rFonts w:asciiTheme="minorHAnsi" w:eastAsiaTheme="majorEastAsia" w:hAnsiTheme="minorHAnsi" w:cstheme="minorHAnsi"/>
          <w:sz w:val="24"/>
          <w:szCs w:val="24"/>
        </w:rPr>
        <w:t>A</w:t>
      </w:r>
      <w:r w:rsidRPr="00911B3D">
        <w:rPr>
          <w:rStyle w:val="CdigoHTML"/>
          <w:rFonts w:asciiTheme="minorHAnsi" w:hAnsiTheme="minorHAnsi" w:cstheme="minorHAnsi"/>
          <w:sz w:val="24"/>
          <w:szCs w:val="24"/>
        </w:rPr>
        <w:t>:</w:t>
      </w:r>
    </w:p>
    <w:p w14:paraId="02A9204C"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p>
    <w:p w14:paraId="2D48A3E8"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20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30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40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50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60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70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80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90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100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110</w:t>
      </w:r>
      <w:r w:rsidRPr="00911B3D">
        <w:rPr>
          <w:rStyle w:val="CdigoHTML"/>
          <w:rFonts w:asciiTheme="minorHAnsi" w:hAnsiTheme="minorHAnsi" w:cstheme="minorHAnsi"/>
          <w:sz w:val="24"/>
          <w:szCs w:val="24"/>
        </w:rPr>
        <w:t xml:space="preserve"> |</w:t>
      </w:r>
    </w:p>
    <w:p w14:paraId="56C4B9C6"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[A]</w:t>
      </w:r>
      <w:r w:rsidRPr="00911B3D">
        <w:rPr>
          <w:rStyle w:val="CdigoHTML"/>
          <w:rFonts w:asciiTheme="minorHAnsi" w:hAnsiTheme="minorHAnsi" w:cstheme="minorHAnsi"/>
          <w:sz w:val="24"/>
          <w:szCs w:val="24"/>
        </w:rPr>
        <w:t xml:space="preserve">                        |</w:t>
      </w:r>
    </w:p>
    <w:p w14:paraId="5417BE24"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[B]</w:t>
      </w:r>
      <w:r w:rsidRPr="00911B3D">
        <w:rPr>
          <w:rStyle w:val="CdigoHTML"/>
          <w:rFonts w:asciiTheme="minorHAnsi" w:hAnsiTheme="minorHAnsi" w:cstheme="minorHAnsi"/>
          <w:sz w:val="24"/>
          <w:szCs w:val="24"/>
        </w:rPr>
        <w:t xml:space="preserve">                             |</w:t>
      </w:r>
    </w:p>
    <w:p w14:paraId="2DE6436C"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[C]</w:t>
      </w:r>
      <w:r w:rsidRPr="00911B3D">
        <w:rPr>
          <w:rStyle w:val="CdigoHTML"/>
          <w:rFonts w:asciiTheme="minorHAnsi" w:hAnsiTheme="minorHAnsi" w:cstheme="minorHAnsi"/>
          <w:sz w:val="24"/>
          <w:szCs w:val="24"/>
        </w:rPr>
        <w:t xml:space="preserve">                        |</w:t>
      </w:r>
    </w:p>
    <w:p w14:paraId="75B53FA0"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[D]</w:t>
      </w:r>
      <w:r w:rsidRPr="00911B3D">
        <w:rPr>
          <w:rStyle w:val="CdigoHTML"/>
          <w:rFonts w:asciiTheme="minorHAnsi" w:hAnsiTheme="minorHAnsi" w:cstheme="minorHAnsi"/>
          <w:sz w:val="24"/>
          <w:szCs w:val="24"/>
        </w:rPr>
        <w:t xml:space="preserve">                        |</w:t>
      </w:r>
    </w:p>
    <w:p w14:paraId="4556E293"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313EE836"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555F2C0B"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3F298653"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50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70</w:t>
      </w:r>
      <w:r w:rsidRPr="00911B3D">
        <w:rPr>
          <w:rStyle w:val="CdigoHTML"/>
          <w:rFonts w:asciiTheme="minorHAnsi" w:hAnsiTheme="minorHAnsi" w:cstheme="minorHAnsi"/>
          <w:sz w:val="24"/>
          <w:szCs w:val="24"/>
        </w:rPr>
        <w:t xml:space="preserve">                         |</w:t>
      </w:r>
    </w:p>
    <w:p w14:paraId="3713004F" w14:textId="77777777" w:rsidR="0063528E" w:rsidRPr="00911B3D" w:rsidRDefault="0063528E" w:rsidP="0063528E">
      <w:pPr>
        <w:pStyle w:val="HTMLconformatoprevio"/>
        <w:jc w:val="both"/>
        <w:rPr>
          <w:rStyle w:val="CdigoHTML"/>
          <w:rFonts w:asciiTheme="minorHAnsi" w:hAnsiTheme="minorHAnsi" w:cstheme="minorHAnsi"/>
          <w:sz w:val="24"/>
          <w:szCs w:val="24"/>
        </w:rPr>
      </w:pPr>
    </w:p>
    <w:p w14:paraId="6EFFAE96"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hljs-selector-tag"/>
          <w:rFonts w:asciiTheme="minorHAnsi" w:eastAsiaTheme="majorEastAsia" w:hAnsiTheme="minorHAnsi" w:cstheme="minorHAnsi"/>
          <w:sz w:val="24"/>
          <w:szCs w:val="24"/>
        </w:rPr>
        <w:t>Departamento</w:t>
      </w:r>
      <w:r w:rsidRPr="00911B3D">
        <w:rPr>
          <w:rStyle w:val="CdigoHTML"/>
          <w:rFonts w:asciiTheme="minorHAnsi" w:hAnsiTheme="minorHAnsi" w:cstheme="minorHAnsi"/>
          <w:sz w:val="24"/>
          <w:szCs w:val="24"/>
        </w:rPr>
        <w:t xml:space="preserve"> </w:t>
      </w:r>
      <w:r w:rsidRPr="00911B3D">
        <w:rPr>
          <w:rStyle w:val="hljs-selector-tag"/>
          <w:rFonts w:asciiTheme="minorHAnsi" w:eastAsiaTheme="majorEastAsia" w:hAnsiTheme="minorHAnsi" w:cstheme="minorHAnsi"/>
          <w:sz w:val="24"/>
          <w:szCs w:val="24"/>
        </w:rPr>
        <w:t>B</w:t>
      </w:r>
      <w:r w:rsidRPr="00911B3D">
        <w:rPr>
          <w:rStyle w:val="CdigoHTML"/>
          <w:rFonts w:asciiTheme="minorHAnsi" w:hAnsiTheme="minorHAnsi" w:cstheme="minorHAnsi"/>
          <w:sz w:val="24"/>
          <w:szCs w:val="24"/>
        </w:rPr>
        <w:t>:</w:t>
      </w:r>
    </w:p>
    <w:p w14:paraId="61D9B32A"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w:t>
      </w:r>
    </w:p>
    <w:p w14:paraId="77BB4A11"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20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30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40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50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60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70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80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90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100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110</w:t>
      </w:r>
      <w:r w:rsidRPr="00911B3D">
        <w:rPr>
          <w:rStyle w:val="CdigoHTML"/>
          <w:rFonts w:asciiTheme="minorHAnsi" w:hAnsiTheme="minorHAnsi" w:cstheme="minorHAnsi"/>
          <w:sz w:val="24"/>
          <w:szCs w:val="24"/>
        </w:rPr>
        <w:t xml:space="preserve"> |</w:t>
      </w:r>
    </w:p>
    <w:p w14:paraId="67155905"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[E]</w:t>
      </w:r>
      <w:r w:rsidRPr="00911B3D">
        <w:rPr>
          <w:rStyle w:val="CdigoHTML"/>
          <w:rFonts w:asciiTheme="minorHAnsi" w:hAnsiTheme="minorHAnsi" w:cstheme="minorHAnsi"/>
          <w:sz w:val="24"/>
          <w:szCs w:val="24"/>
        </w:rPr>
        <w:t xml:space="preserve">                            |</w:t>
      </w:r>
    </w:p>
    <w:p w14:paraId="390515EB"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[F]</w:t>
      </w:r>
      <w:r w:rsidRPr="00911B3D">
        <w:rPr>
          <w:rStyle w:val="CdigoHTML"/>
          <w:rFonts w:asciiTheme="minorHAnsi" w:hAnsiTheme="minorHAnsi" w:cstheme="minorHAnsi"/>
          <w:sz w:val="24"/>
          <w:szCs w:val="24"/>
        </w:rPr>
        <w:t xml:space="preserve">                        |</w:t>
      </w:r>
    </w:p>
    <w:p w14:paraId="1326B0F0"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lastRenderedPageBreak/>
        <w:t xml:space="preserve">|   </w:t>
      </w:r>
      <w:r w:rsidRPr="00911B3D">
        <w:rPr>
          <w:rStyle w:val="hljs-selector-attr"/>
          <w:rFonts w:asciiTheme="minorHAnsi" w:hAnsiTheme="minorHAnsi" w:cstheme="minorHAnsi"/>
          <w:sz w:val="24"/>
          <w:szCs w:val="24"/>
        </w:rPr>
        <w:t>[G]</w:t>
      </w:r>
      <w:r w:rsidRPr="00911B3D">
        <w:rPr>
          <w:rStyle w:val="CdigoHTML"/>
          <w:rFonts w:asciiTheme="minorHAnsi" w:hAnsiTheme="minorHAnsi" w:cstheme="minorHAnsi"/>
          <w:sz w:val="24"/>
          <w:szCs w:val="24"/>
        </w:rPr>
        <w:t xml:space="preserve">                                   |</w:t>
      </w:r>
    </w:p>
    <w:p w14:paraId="4E5EB57D"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[H]</w:t>
      </w:r>
      <w:r w:rsidRPr="00911B3D">
        <w:rPr>
          <w:rStyle w:val="CdigoHTML"/>
          <w:rFonts w:asciiTheme="minorHAnsi" w:hAnsiTheme="minorHAnsi" w:cstheme="minorHAnsi"/>
          <w:sz w:val="24"/>
          <w:szCs w:val="24"/>
        </w:rPr>
        <w:t xml:space="preserve">                        |</w:t>
      </w:r>
    </w:p>
    <w:p w14:paraId="22654F22"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selector-attr"/>
          <w:rFonts w:asciiTheme="minorHAnsi" w:hAnsiTheme="minorHAnsi" w:cstheme="minorHAnsi"/>
          <w:sz w:val="24"/>
          <w:szCs w:val="24"/>
        </w:rPr>
        <w:t>[I]</w:t>
      </w:r>
      <w:r w:rsidRPr="00911B3D">
        <w:rPr>
          <w:rStyle w:val="CdigoHTML"/>
          <w:rFonts w:asciiTheme="minorHAnsi" w:hAnsiTheme="minorHAnsi" w:cstheme="minorHAnsi"/>
          <w:sz w:val="24"/>
          <w:szCs w:val="24"/>
        </w:rPr>
        <w:t xml:space="preserve">                        |</w:t>
      </w:r>
    </w:p>
    <w:p w14:paraId="23999336"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55B13983"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0AF82797"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w:t>
      </w:r>
      <w:r w:rsidRPr="00911B3D">
        <w:rPr>
          <w:rStyle w:val="hljs-selector-tag"/>
          <w:rFonts w:asciiTheme="minorHAnsi" w:eastAsiaTheme="majorEastAsia" w:hAnsiTheme="minorHAnsi" w:cstheme="minorHAnsi"/>
          <w:sz w:val="24"/>
          <w:szCs w:val="24"/>
        </w:rPr>
        <w:t>-----------</w:t>
      </w:r>
      <w:r w:rsidRPr="00911B3D">
        <w:rPr>
          <w:rStyle w:val="CdigoHTML"/>
          <w:rFonts w:asciiTheme="minorHAnsi" w:hAnsiTheme="minorHAnsi" w:cstheme="minorHAnsi"/>
          <w:sz w:val="24"/>
          <w:szCs w:val="24"/>
        </w:rPr>
        <w:t>|                         |</w:t>
      </w:r>
    </w:p>
    <w:p w14:paraId="6D138CE4" w14:textId="77777777" w:rsidR="0063528E" w:rsidRPr="00911B3D" w:rsidRDefault="0063528E" w:rsidP="0063528E">
      <w:pPr>
        <w:pStyle w:val="HTMLconformatoprevio"/>
        <w:jc w:val="both"/>
        <w:rPr>
          <w:rStyle w:val="CdigoHTML"/>
          <w:rFonts w:asciiTheme="minorHAnsi" w:hAnsiTheme="minorHAnsi" w:cstheme="minorHAnsi"/>
          <w:sz w:val="24"/>
          <w:szCs w:val="24"/>
        </w:rPr>
      </w:pP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40</w:t>
      </w:r>
      <w:r w:rsidRPr="00911B3D">
        <w:rPr>
          <w:rStyle w:val="CdigoHTML"/>
          <w:rFonts w:asciiTheme="minorHAnsi" w:hAnsiTheme="minorHAnsi" w:cstheme="minorHAnsi"/>
          <w:sz w:val="24"/>
          <w:szCs w:val="24"/>
        </w:rPr>
        <w:t xml:space="preserve">          </w:t>
      </w:r>
      <w:r w:rsidRPr="00911B3D">
        <w:rPr>
          <w:rStyle w:val="hljs-number"/>
          <w:rFonts w:asciiTheme="minorHAnsi" w:eastAsiaTheme="majorEastAsia" w:hAnsiTheme="minorHAnsi" w:cstheme="minorHAnsi"/>
          <w:sz w:val="24"/>
          <w:szCs w:val="24"/>
        </w:rPr>
        <w:t>60</w:t>
      </w:r>
      <w:r w:rsidRPr="00911B3D">
        <w:rPr>
          <w:rStyle w:val="CdigoHTML"/>
          <w:rFonts w:asciiTheme="minorHAnsi" w:hAnsiTheme="minorHAnsi" w:cstheme="minorHAnsi"/>
          <w:sz w:val="24"/>
          <w:szCs w:val="24"/>
        </w:rPr>
        <w:t xml:space="preserve">                         |</w:t>
      </w:r>
    </w:p>
    <w:p w14:paraId="2210FA25" w14:textId="77777777" w:rsidR="0063528E" w:rsidRPr="00911B3D" w:rsidRDefault="0063528E" w:rsidP="0063528E">
      <w:pPr>
        <w:pStyle w:val="Ttulo4"/>
        <w:jc w:val="both"/>
        <w:rPr>
          <w:rFonts w:asciiTheme="minorHAnsi" w:hAnsiTheme="minorHAnsi" w:cstheme="minorHAnsi"/>
          <w:sz w:val="24"/>
          <w:szCs w:val="24"/>
        </w:rPr>
      </w:pPr>
      <w:r w:rsidRPr="00911B3D">
        <w:rPr>
          <w:rFonts w:asciiTheme="minorHAnsi" w:hAnsiTheme="minorHAnsi" w:cstheme="minorHAnsi"/>
          <w:sz w:val="24"/>
          <w:szCs w:val="24"/>
        </w:rPr>
        <w:t>Inferencia:</w:t>
      </w:r>
    </w:p>
    <w:p w14:paraId="005925E7" w14:textId="77777777" w:rsidR="0063528E" w:rsidRPr="00911B3D" w:rsidRDefault="0063528E" w:rsidP="0063528E">
      <w:pPr>
        <w:pStyle w:val="NormalWeb"/>
        <w:numPr>
          <w:ilvl w:val="0"/>
          <w:numId w:val="4"/>
        </w:numPr>
        <w:jc w:val="both"/>
        <w:rPr>
          <w:rFonts w:asciiTheme="minorHAnsi" w:hAnsiTheme="minorHAnsi" w:cstheme="minorHAnsi"/>
        </w:rPr>
      </w:pPr>
      <w:r w:rsidRPr="00911B3D">
        <w:rPr>
          <w:rStyle w:val="Textoennegrita"/>
          <w:rFonts w:asciiTheme="minorHAnsi" w:hAnsiTheme="minorHAnsi" w:cstheme="minorHAnsi"/>
        </w:rPr>
        <w:t>Comparación de Medianas:</w:t>
      </w:r>
    </w:p>
    <w:p w14:paraId="770FB4D4" w14:textId="77777777" w:rsidR="0063528E" w:rsidRPr="00911B3D" w:rsidRDefault="0063528E" w:rsidP="0063528E">
      <w:pPr>
        <w:numPr>
          <w:ilvl w:val="1"/>
          <w:numId w:val="4"/>
        </w:numPr>
        <w:spacing w:before="100" w:beforeAutospacing="1" w:after="100" w:afterAutospacing="1" w:line="240" w:lineRule="auto"/>
        <w:jc w:val="both"/>
        <w:rPr>
          <w:rFonts w:cstheme="minorHAnsi"/>
          <w:sz w:val="24"/>
          <w:szCs w:val="24"/>
        </w:rPr>
      </w:pPr>
      <w:r w:rsidRPr="00911B3D">
        <w:rPr>
          <w:rFonts w:cstheme="minorHAnsi"/>
          <w:sz w:val="24"/>
          <w:szCs w:val="24"/>
        </w:rPr>
        <w:t>La mediana de los salarios en el Departamento A es de aproximadamente 60, mientras que en el Departamento B es de aproximadamente 50. Esto sugiere que los salarios medianos son mayores en el Departamento A.</w:t>
      </w:r>
    </w:p>
    <w:p w14:paraId="309925C6" w14:textId="77777777" w:rsidR="0063528E" w:rsidRPr="00911B3D" w:rsidRDefault="0063528E" w:rsidP="0063528E">
      <w:pPr>
        <w:pStyle w:val="NormalWeb"/>
        <w:numPr>
          <w:ilvl w:val="0"/>
          <w:numId w:val="4"/>
        </w:numPr>
        <w:jc w:val="both"/>
        <w:rPr>
          <w:rFonts w:asciiTheme="minorHAnsi" w:hAnsiTheme="minorHAnsi" w:cstheme="minorHAnsi"/>
        </w:rPr>
      </w:pPr>
      <w:r w:rsidRPr="00911B3D">
        <w:rPr>
          <w:rStyle w:val="Textoennegrita"/>
          <w:rFonts w:asciiTheme="minorHAnsi" w:hAnsiTheme="minorHAnsi" w:cstheme="minorHAnsi"/>
        </w:rPr>
        <w:t>Dispersión:</w:t>
      </w:r>
    </w:p>
    <w:p w14:paraId="7E4AEF6C" w14:textId="77777777" w:rsidR="0063528E" w:rsidRPr="00911B3D" w:rsidRDefault="0063528E" w:rsidP="0063528E">
      <w:pPr>
        <w:numPr>
          <w:ilvl w:val="1"/>
          <w:numId w:val="4"/>
        </w:numPr>
        <w:spacing w:before="100" w:beforeAutospacing="1" w:after="100" w:afterAutospacing="1" w:line="240" w:lineRule="auto"/>
        <w:jc w:val="both"/>
        <w:rPr>
          <w:rFonts w:cstheme="minorHAnsi"/>
          <w:sz w:val="24"/>
          <w:szCs w:val="24"/>
        </w:rPr>
      </w:pPr>
      <w:r w:rsidRPr="00911B3D">
        <w:rPr>
          <w:rFonts w:cstheme="minorHAnsi"/>
          <w:sz w:val="24"/>
          <w:szCs w:val="24"/>
        </w:rPr>
        <w:t>La dispersión en los salarios del Departamento A es mayor (IQR más amplio) que en el Departamento B, indicando una mayor variabilidad en los salarios del Departamento A.</w:t>
      </w:r>
    </w:p>
    <w:p w14:paraId="1BD001EA" w14:textId="77777777" w:rsidR="0063528E" w:rsidRPr="00911B3D" w:rsidRDefault="0063528E" w:rsidP="0063528E">
      <w:pPr>
        <w:pStyle w:val="NormalWeb"/>
        <w:numPr>
          <w:ilvl w:val="0"/>
          <w:numId w:val="4"/>
        </w:numPr>
        <w:jc w:val="both"/>
        <w:rPr>
          <w:rFonts w:asciiTheme="minorHAnsi" w:hAnsiTheme="minorHAnsi" w:cstheme="minorHAnsi"/>
        </w:rPr>
      </w:pPr>
      <w:r w:rsidRPr="00911B3D">
        <w:rPr>
          <w:rStyle w:val="Textoennegrita"/>
          <w:rFonts w:asciiTheme="minorHAnsi" w:hAnsiTheme="minorHAnsi" w:cstheme="minorHAnsi"/>
        </w:rPr>
        <w:t>Outliers:</w:t>
      </w:r>
    </w:p>
    <w:p w14:paraId="15E63544" w14:textId="77777777" w:rsidR="0063528E" w:rsidRPr="00911B3D" w:rsidRDefault="0063528E" w:rsidP="0063528E">
      <w:pPr>
        <w:numPr>
          <w:ilvl w:val="1"/>
          <w:numId w:val="4"/>
        </w:numPr>
        <w:spacing w:before="100" w:beforeAutospacing="1" w:after="100" w:afterAutospacing="1" w:line="240" w:lineRule="auto"/>
        <w:jc w:val="both"/>
        <w:rPr>
          <w:rFonts w:cstheme="minorHAnsi"/>
          <w:sz w:val="24"/>
          <w:szCs w:val="24"/>
        </w:rPr>
      </w:pPr>
      <w:r w:rsidRPr="00911B3D">
        <w:rPr>
          <w:rFonts w:cstheme="minorHAnsi"/>
          <w:sz w:val="24"/>
          <w:szCs w:val="24"/>
        </w:rPr>
        <w:t>Ambos departamentos tienen outliers, pero el Departamento A parece tener más outliers hacia el extremo superior, lo que podría indicar la presencia de algunos salarios significativamente más altos.</w:t>
      </w:r>
    </w:p>
    <w:p w14:paraId="3B964194" w14:textId="77777777" w:rsidR="0063528E" w:rsidRPr="00911B3D" w:rsidRDefault="0063528E" w:rsidP="0063528E">
      <w:pPr>
        <w:pStyle w:val="NormalWeb"/>
        <w:numPr>
          <w:ilvl w:val="0"/>
          <w:numId w:val="4"/>
        </w:numPr>
        <w:jc w:val="both"/>
        <w:rPr>
          <w:rFonts w:asciiTheme="minorHAnsi" w:hAnsiTheme="minorHAnsi" w:cstheme="minorHAnsi"/>
        </w:rPr>
      </w:pPr>
      <w:r w:rsidRPr="00911B3D">
        <w:rPr>
          <w:rStyle w:val="Textoennegrita"/>
          <w:rFonts w:asciiTheme="minorHAnsi" w:hAnsiTheme="minorHAnsi" w:cstheme="minorHAnsi"/>
        </w:rPr>
        <w:t>Superposición:</w:t>
      </w:r>
    </w:p>
    <w:p w14:paraId="0E5E965F" w14:textId="77777777" w:rsidR="0063528E" w:rsidRPr="00911B3D" w:rsidRDefault="0063528E" w:rsidP="0063528E">
      <w:pPr>
        <w:numPr>
          <w:ilvl w:val="1"/>
          <w:numId w:val="4"/>
        </w:numPr>
        <w:spacing w:before="100" w:beforeAutospacing="1" w:after="100" w:afterAutospacing="1" w:line="240" w:lineRule="auto"/>
        <w:jc w:val="both"/>
        <w:rPr>
          <w:rFonts w:cstheme="minorHAnsi"/>
          <w:sz w:val="24"/>
          <w:szCs w:val="24"/>
        </w:rPr>
      </w:pPr>
      <w:r w:rsidRPr="00911B3D">
        <w:rPr>
          <w:rFonts w:cstheme="minorHAnsi"/>
          <w:sz w:val="24"/>
          <w:szCs w:val="24"/>
        </w:rPr>
        <w:t>Observamos que los rangos intercuartílicos (IQR) de los dos departamentos no se superponen. Esto puede ser un indicio de una diferencia significativa en las distribuciones de los salarios entre los dos departamentos.</w:t>
      </w:r>
    </w:p>
    <w:p w14:paraId="5DBB788D" w14:textId="77777777" w:rsidR="0063528E" w:rsidRPr="00911B3D" w:rsidRDefault="0063528E" w:rsidP="0063528E">
      <w:pPr>
        <w:pStyle w:val="Ttulo4"/>
        <w:jc w:val="both"/>
        <w:rPr>
          <w:rFonts w:asciiTheme="minorHAnsi" w:hAnsiTheme="minorHAnsi" w:cstheme="minorHAnsi"/>
          <w:b/>
          <w:bCs/>
          <w:sz w:val="24"/>
          <w:szCs w:val="24"/>
        </w:rPr>
      </w:pPr>
      <w:r w:rsidRPr="00911B3D">
        <w:rPr>
          <w:rFonts w:asciiTheme="minorHAnsi" w:hAnsiTheme="minorHAnsi" w:cstheme="minorHAnsi"/>
          <w:b/>
          <w:bCs/>
          <w:sz w:val="24"/>
          <w:szCs w:val="24"/>
        </w:rPr>
        <w:t>Conclusión:</w:t>
      </w:r>
    </w:p>
    <w:p w14:paraId="7C0CA258" w14:textId="77777777"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A partir de los boxplots, podemos inferir que el Departamento A tiene salarios medianos más altos y una mayor variabilidad en comparación con el Departamento B. La falta de superposición en los IQR también sugiere que estas diferencias podrían ser estadísticamente significativas. Para confirmar esta inferencia visual, podríamos realizar una prueba estadística formal, como una prueba de Mann-Whitney U, para evaluar si las diferencias observadas en las distribuciones son significativas.</w:t>
      </w:r>
    </w:p>
    <w:p w14:paraId="0BBD041B" w14:textId="684ADD6E" w:rsidR="0063528E" w:rsidRPr="00911B3D" w:rsidRDefault="0063528E" w:rsidP="0063528E">
      <w:pPr>
        <w:pStyle w:val="NormalWeb"/>
        <w:jc w:val="both"/>
        <w:rPr>
          <w:rFonts w:asciiTheme="minorHAnsi" w:hAnsiTheme="minorHAnsi" w:cstheme="minorHAnsi"/>
        </w:rPr>
      </w:pPr>
      <w:r w:rsidRPr="00911B3D">
        <w:rPr>
          <w:rFonts w:asciiTheme="minorHAnsi" w:hAnsiTheme="minorHAnsi" w:cstheme="minorHAnsi"/>
        </w:rPr>
        <w:t>Este ejemplo muestra cómo los gráficos estadísticos, como los diagramas de cajas y bigotes, no solo facilitan la visualización de datos complejos, sino que también proporcionan una base sólida para hacer inferencias estadísticas sobre las diferencias y características de las distribuciones de datos.</w:t>
      </w:r>
    </w:p>
    <w:p w14:paraId="1B1DA865" w14:textId="5BD1DF97" w:rsidR="0063528E" w:rsidRPr="00911B3D" w:rsidRDefault="0063528E" w:rsidP="0063528E">
      <w:pPr>
        <w:pStyle w:val="NormalWeb"/>
        <w:jc w:val="both"/>
        <w:rPr>
          <w:rFonts w:asciiTheme="minorHAnsi" w:hAnsiTheme="minorHAnsi" w:cstheme="minorHAnsi"/>
        </w:rPr>
      </w:pPr>
    </w:p>
    <w:p w14:paraId="1D7B86D7" w14:textId="26F0978F" w:rsidR="0063528E" w:rsidRPr="00911B3D" w:rsidRDefault="0063528E" w:rsidP="0063528E">
      <w:pPr>
        <w:pStyle w:val="NormalWeb"/>
        <w:jc w:val="both"/>
        <w:rPr>
          <w:rFonts w:asciiTheme="minorHAnsi" w:hAnsiTheme="minorHAnsi" w:cstheme="minorHAnsi"/>
        </w:rPr>
      </w:pPr>
    </w:p>
    <w:p w14:paraId="76F31E4A" w14:textId="67DDF8D0" w:rsidR="0063528E" w:rsidRPr="00911B3D" w:rsidRDefault="0063528E" w:rsidP="0063528E">
      <w:pPr>
        <w:pStyle w:val="NormalWeb"/>
        <w:jc w:val="both"/>
        <w:rPr>
          <w:rFonts w:asciiTheme="minorHAnsi" w:hAnsiTheme="minorHAnsi" w:cstheme="minorHAnsi"/>
        </w:rPr>
      </w:pPr>
    </w:p>
    <w:p w14:paraId="499F2E2F" w14:textId="7ABBAD1E" w:rsidR="0063528E" w:rsidRPr="00911B3D" w:rsidRDefault="0063528E" w:rsidP="0063528E">
      <w:pPr>
        <w:pStyle w:val="NormalWeb"/>
        <w:jc w:val="both"/>
        <w:rPr>
          <w:rFonts w:asciiTheme="minorHAnsi" w:hAnsiTheme="minorHAnsi" w:cstheme="minorHAnsi"/>
        </w:rPr>
      </w:pPr>
    </w:p>
    <w:p w14:paraId="56AC551A" w14:textId="77777777" w:rsidR="0063528E" w:rsidRPr="00911B3D" w:rsidRDefault="0063528E" w:rsidP="0063528E">
      <w:pPr>
        <w:pStyle w:val="NormalWeb"/>
        <w:jc w:val="both"/>
        <w:rPr>
          <w:rFonts w:asciiTheme="minorHAnsi" w:hAnsiTheme="minorHAnsi" w:cstheme="minorHAnsi"/>
        </w:rPr>
      </w:pPr>
    </w:p>
    <w:p w14:paraId="6D533647" w14:textId="77777777" w:rsidR="0063528E" w:rsidRPr="00911B3D" w:rsidRDefault="0063528E" w:rsidP="0063528E">
      <w:pPr>
        <w:jc w:val="both"/>
        <w:rPr>
          <w:rFonts w:cstheme="minorHAnsi"/>
          <w:sz w:val="24"/>
          <w:szCs w:val="24"/>
        </w:rPr>
      </w:pPr>
    </w:p>
    <w:p w14:paraId="2C564405" w14:textId="77777777" w:rsidR="0063528E" w:rsidRPr="00911B3D" w:rsidRDefault="0063528E" w:rsidP="0063528E">
      <w:pPr>
        <w:jc w:val="both"/>
        <w:rPr>
          <w:rFonts w:cstheme="minorHAnsi"/>
          <w:sz w:val="24"/>
          <w:szCs w:val="24"/>
        </w:rPr>
      </w:pPr>
    </w:p>
    <w:p w14:paraId="2DFB8BE1" w14:textId="714D407F" w:rsidR="0063528E" w:rsidRPr="00911B3D" w:rsidRDefault="0063528E" w:rsidP="0063528E">
      <w:pPr>
        <w:jc w:val="both"/>
        <w:rPr>
          <w:rFonts w:cstheme="minorHAnsi"/>
          <w:sz w:val="24"/>
          <w:szCs w:val="24"/>
        </w:rPr>
      </w:pPr>
    </w:p>
    <w:p w14:paraId="263206D7" w14:textId="77777777" w:rsidR="0063528E" w:rsidRPr="00911B3D" w:rsidRDefault="0063528E" w:rsidP="0063528E">
      <w:pPr>
        <w:jc w:val="both"/>
        <w:rPr>
          <w:rFonts w:cstheme="minorHAnsi"/>
          <w:sz w:val="24"/>
          <w:szCs w:val="24"/>
        </w:rPr>
      </w:pPr>
    </w:p>
    <w:p w14:paraId="79C8F836" w14:textId="72267723" w:rsidR="0063528E" w:rsidRPr="00911B3D" w:rsidRDefault="0063528E">
      <w:pPr>
        <w:rPr>
          <w:rFonts w:cstheme="minorHAnsi"/>
          <w:sz w:val="24"/>
          <w:szCs w:val="24"/>
        </w:rPr>
      </w:pPr>
    </w:p>
    <w:p w14:paraId="48B560BE" w14:textId="77777777" w:rsidR="0063528E" w:rsidRPr="00911B3D" w:rsidRDefault="0063528E">
      <w:pPr>
        <w:rPr>
          <w:rFonts w:cstheme="minorHAnsi"/>
          <w:sz w:val="24"/>
          <w:szCs w:val="24"/>
        </w:rPr>
      </w:pPr>
    </w:p>
    <w:p w14:paraId="12A5F895" w14:textId="77777777" w:rsidR="00CA0679" w:rsidRPr="00911B3D" w:rsidRDefault="00CA0679">
      <w:pPr>
        <w:rPr>
          <w:rFonts w:cstheme="minorHAnsi"/>
          <w:sz w:val="24"/>
          <w:szCs w:val="24"/>
        </w:rPr>
        <w:sectPr w:rsidR="00CA0679" w:rsidRPr="00911B3D" w:rsidSect="0063528E">
          <w:pgSz w:w="12240" w:h="20160" w:code="5"/>
          <w:pgMar w:top="720" w:right="720" w:bottom="720" w:left="720" w:header="708" w:footer="708" w:gutter="0"/>
          <w:cols w:space="708"/>
          <w:docGrid w:linePitch="360"/>
        </w:sectPr>
      </w:pPr>
    </w:p>
    <w:p w14:paraId="5E3F7F8B" w14:textId="043E2C46" w:rsidR="00791215" w:rsidRPr="00911B3D" w:rsidRDefault="00791215">
      <w:pPr>
        <w:rPr>
          <w:rFonts w:cstheme="minorHAnsi"/>
          <w:sz w:val="24"/>
          <w:szCs w:val="24"/>
        </w:rPr>
      </w:pPr>
    </w:p>
    <w:p w14:paraId="7011B418" w14:textId="77777777" w:rsidR="00CA0679" w:rsidRPr="00911B3D" w:rsidRDefault="00CA0679" w:rsidP="00CA0679">
      <w:pPr>
        <w:pStyle w:val="NormalWeb"/>
        <w:jc w:val="both"/>
        <w:rPr>
          <w:rFonts w:asciiTheme="minorHAnsi" w:hAnsiTheme="minorHAnsi" w:cstheme="minorHAnsi"/>
          <w:b/>
          <w:bCs/>
        </w:rPr>
      </w:pPr>
      <w:r w:rsidRPr="00911B3D">
        <w:rPr>
          <w:rFonts w:asciiTheme="minorHAnsi" w:hAnsiTheme="minorHAnsi" w:cstheme="minorHAnsi"/>
          <w:b/>
          <w:bCs/>
        </w:rPr>
        <w:t>Tarea-4</w:t>
      </w:r>
    </w:p>
    <w:p w14:paraId="7236E3E4" w14:textId="77777777" w:rsidR="00CA0679" w:rsidRPr="0063528E" w:rsidRDefault="00CA0679" w:rsidP="00CA0679">
      <w:pPr>
        <w:numPr>
          <w:ilvl w:val="0"/>
          <w:numId w:val="5"/>
        </w:numPr>
        <w:autoSpaceDE w:val="0"/>
        <w:autoSpaceDN w:val="0"/>
        <w:adjustRightInd w:val="0"/>
        <w:spacing w:after="5" w:line="240" w:lineRule="auto"/>
        <w:rPr>
          <w:rFonts w:cstheme="minorHAnsi"/>
          <w:color w:val="000000"/>
          <w:sz w:val="24"/>
          <w:szCs w:val="24"/>
        </w:rPr>
      </w:pPr>
      <w:r w:rsidRPr="0063528E">
        <w:rPr>
          <w:rFonts w:cstheme="minorHAnsi"/>
          <w:b/>
          <w:bCs/>
          <w:color w:val="000000"/>
          <w:sz w:val="24"/>
          <w:szCs w:val="24"/>
        </w:rPr>
        <w:t>Objetivo</w:t>
      </w:r>
      <w:r w:rsidRPr="0063528E">
        <w:rPr>
          <w:rFonts w:cstheme="minorHAnsi"/>
          <w:color w:val="000000"/>
          <w:sz w:val="24"/>
          <w:szCs w:val="24"/>
        </w:rPr>
        <w:t xml:space="preserve">: Cálculo de estadísticos descriptivos </w:t>
      </w:r>
    </w:p>
    <w:p w14:paraId="3ED1A6AD" w14:textId="77777777" w:rsidR="00CA0679" w:rsidRPr="00911B3D" w:rsidRDefault="00CA0679" w:rsidP="00CA0679">
      <w:pPr>
        <w:numPr>
          <w:ilvl w:val="0"/>
          <w:numId w:val="5"/>
        </w:numPr>
        <w:autoSpaceDE w:val="0"/>
        <w:autoSpaceDN w:val="0"/>
        <w:adjustRightInd w:val="0"/>
        <w:spacing w:after="0" w:line="240" w:lineRule="auto"/>
        <w:rPr>
          <w:rFonts w:cstheme="minorHAnsi"/>
          <w:color w:val="000000"/>
          <w:sz w:val="24"/>
          <w:szCs w:val="24"/>
        </w:rPr>
      </w:pPr>
      <w:r w:rsidRPr="0063528E">
        <w:rPr>
          <w:rFonts w:cstheme="minorHAnsi"/>
          <w:color w:val="000000"/>
          <w:sz w:val="24"/>
          <w:szCs w:val="24"/>
        </w:rPr>
        <w:t xml:space="preserve">Complete la siguiente tabla. Indique si los valores estadísticos cambian en el tiempo. Los datos fueron entregados en clase. </w:t>
      </w:r>
    </w:p>
    <w:p w14:paraId="3CEEB57D"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455E540A" w14:textId="5BF0E07E" w:rsidR="00CA0679" w:rsidRPr="00911B3D" w:rsidRDefault="00CA0679" w:rsidP="00CA0679">
      <w:pPr>
        <w:autoSpaceDE w:val="0"/>
        <w:autoSpaceDN w:val="0"/>
        <w:adjustRightInd w:val="0"/>
        <w:spacing w:after="0" w:line="240" w:lineRule="auto"/>
        <w:rPr>
          <w:rFonts w:cstheme="minorHAnsi"/>
          <w:color w:val="000000"/>
          <w:sz w:val="24"/>
          <w:szCs w:val="24"/>
        </w:rPr>
      </w:pPr>
      <w:r w:rsidRPr="00911B3D">
        <w:rPr>
          <w:rFonts w:cstheme="minorHAnsi"/>
          <w:noProof/>
          <w:sz w:val="24"/>
          <w:szCs w:val="24"/>
        </w:rPr>
        <w:drawing>
          <wp:anchor distT="0" distB="0" distL="114300" distR="114300" simplePos="0" relativeHeight="251658240" behindDoc="0" locked="0" layoutInCell="1" allowOverlap="1" wp14:anchorId="004742D7" wp14:editId="5FF7EF6F">
            <wp:simplePos x="0" y="0"/>
            <wp:positionH relativeFrom="column">
              <wp:posOffset>409575</wp:posOffset>
            </wp:positionH>
            <wp:positionV relativeFrom="paragraph">
              <wp:posOffset>86995</wp:posOffset>
            </wp:positionV>
            <wp:extent cx="10096500" cy="4455795"/>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0" cy="4455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FA874" w14:textId="5B1ACD21" w:rsidR="00CA0679" w:rsidRPr="00911B3D" w:rsidRDefault="00CA0679" w:rsidP="00CA0679">
      <w:pPr>
        <w:autoSpaceDE w:val="0"/>
        <w:autoSpaceDN w:val="0"/>
        <w:adjustRightInd w:val="0"/>
        <w:spacing w:after="0" w:line="240" w:lineRule="auto"/>
        <w:rPr>
          <w:rFonts w:cstheme="minorHAnsi"/>
          <w:color w:val="000000"/>
          <w:sz w:val="24"/>
          <w:szCs w:val="24"/>
        </w:rPr>
      </w:pPr>
    </w:p>
    <w:p w14:paraId="1665F699"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295E9F6E"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45FA0F56" w14:textId="3AF11984" w:rsidR="00CA0679" w:rsidRPr="00911B3D" w:rsidRDefault="00CA0679" w:rsidP="00CA0679">
      <w:pPr>
        <w:autoSpaceDE w:val="0"/>
        <w:autoSpaceDN w:val="0"/>
        <w:adjustRightInd w:val="0"/>
        <w:spacing w:after="0" w:line="240" w:lineRule="auto"/>
        <w:rPr>
          <w:rFonts w:cstheme="minorHAnsi"/>
          <w:color w:val="000000"/>
          <w:sz w:val="24"/>
          <w:szCs w:val="24"/>
        </w:rPr>
      </w:pPr>
    </w:p>
    <w:p w14:paraId="048FEAED"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0E8BCE56"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15BD9312"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6C1AB047"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5A5DE9B1"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72ED8A64"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2ACF9355"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480B7B18"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3266EAC6"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6DDBD75F"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77181B8D"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7ADDB069" w14:textId="506F8B50" w:rsidR="00CA0679" w:rsidRPr="00911B3D" w:rsidRDefault="00CA0679" w:rsidP="00CA0679">
      <w:pPr>
        <w:autoSpaceDE w:val="0"/>
        <w:autoSpaceDN w:val="0"/>
        <w:adjustRightInd w:val="0"/>
        <w:spacing w:after="0" w:line="240" w:lineRule="auto"/>
        <w:rPr>
          <w:rFonts w:cstheme="minorHAnsi"/>
          <w:color w:val="000000"/>
          <w:sz w:val="24"/>
          <w:szCs w:val="24"/>
        </w:rPr>
      </w:pPr>
    </w:p>
    <w:p w14:paraId="397E9BC3"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77A7BC43"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69EB2AB5"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086423F1"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5CFE3DF0" w14:textId="0C3B59CE" w:rsidR="00CA0679" w:rsidRPr="00911B3D" w:rsidRDefault="00CA0679" w:rsidP="00CA0679">
      <w:pPr>
        <w:autoSpaceDE w:val="0"/>
        <w:autoSpaceDN w:val="0"/>
        <w:adjustRightInd w:val="0"/>
        <w:spacing w:after="0" w:line="240" w:lineRule="auto"/>
        <w:rPr>
          <w:rFonts w:cstheme="minorHAnsi"/>
          <w:color w:val="000000"/>
          <w:sz w:val="24"/>
          <w:szCs w:val="24"/>
        </w:rPr>
      </w:pPr>
    </w:p>
    <w:p w14:paraId="751D68B6" w14:textId="7D30437F" w:rsidR="00CA0679" w:rsidRPr="00911B3D" w:rsidRDefault="00CA0679" w:rsidP="00CA0679">
      <w:pPr>
        <w:autoSpaceDE w:val="0"/>
        <w:autoSpaceDN w:val="0"/>
        <w:adjustRightInd w:val="0"/>
        <w:spacing w:after="0" w:line="240" w:lineRule="auto"/>
        <w:rPr>
          <w:rFonts w:cstheme="minorHAnsi"/>
          <w:color w:val="000000"/>
          <w:sz w:val="24"/>
          <w:szCs w:val="24"/>
        </w:rPr>
      </w:pPr>
    </w:p>
    <w:p w14:paraId="3398C193" w14:textId="1CB31DF2" w:rsidR="00CA0679" w:rsidRPr="00911B3D" w:rsidRDefault="00CA0679" w:rsidP="00CA0679">
      <w:pPr>
        <w:autoSpaceDE w:val="0"/>
        <w:autoSpaceDN w:val="0"/>
        <w:adjustRightInd w:val="0"/>
        <w:spacing w:after="0" w:line="240" w:lineRule="auto"/>
        <w:rPr>
          <w:rFonts w:cstheme="minorHAnsi"/>
          <w:color w:val="000000"/>
          <w:sz w:val="24"/>
          <w:szCs w:val="24"/>
        </w:rPr>
      </w:pPr>
    </w:p>
    <w:p w14:paraId="69A623F2"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047CDDE5"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0BACA5D3"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4C3CDD90"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3FD2B0BD"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0D3B74B6"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3C641CB8"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526896A3" w14:textId="77777777" w:rsidR="00CA0679" w:rsidRPr="00911B3D" w:rsidRDefault="00CA0679" w:rsidP="00CA0679">
      <w:pPr>
        <w:autoSpaceDE w:val="0"/>
        <w:autoSpaceDN w:val="0"/>
        <w:adjustRightInd w:val="0"/>
        <w:spacing w:after="0" w:line="240" w:lineRule="auto"/>
        <w:rPr>
          <w:rFonts w:cstheme="minorHAnsi"/>
          <w:color w:val="000000"/>
          <w:sz w:val="24"/>
          <w:szCs w:val="24"/>
        </w:rPr>
        <w:sectPr w:rsidR="00CA0679" w:rsidRPr="00911B3D" w:rsidSect="00CA0679">
          <w:pgSz w:w="20160" w:h="12240" w:orient="landscape" w:code="5"/>
          <w:pgMar w:top="720" w:right="720" w:bottom="720" w:left="720" w:header="708" w:footer="708" w:gutter="0"/>
          <w:cols w:space="708"/>
          <w:docGrid w:linePitch="360"/>
        </w:sectPr>
      </w:pPr>
    </w:p>
    <w:p w14:paraId="6A669653"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lastRenderedPageBreak/>
        <w:t>Preparado: José Tobias Agudelo Gutierrez, CC. 3015842</w:t>
      </w:r>
    </w:p>
    <w:p w14:paraId="7CA1F120"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Grupo: AVDV-88</w:t>
      </w:r>
    </w:p>
    <w:p w14:paraId="6BAC45F1"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Tarea-5</w:t>
      </w:r>
    </w:p>
    <w:p w14:paraId="4B042F5A" w14:textId="77777777" w:rsidR="005467BC" w:rsidRPr="00911B3D" w:rsidRDefault="005467BC" w:rsidP="005467BC">
      <w:pPr>
        <w:pStyle w:val="Default"/>
        <w:jc w:val="both"/>
        <w:rPr>
          <w:rFonts w:asciiTheme="minorHAnsi" w:hAnsiTheme="minorHAnsi" w:cstheme="minorHAnsi"/>
        </w:rPr>
      </w:pPr>
      <w:r w:rsidRPr="00911B3D">
        <w:rPr>
          <w:rFonts w:asciiTheme="minorHAnsi" w:hAnsiTheme="minorHAnsi" w:cstheme="minorHAnsi"/>
        </w:rPr>
        <w:t xml:space="preserve">____________________________________________________________   </w:t>
      </w:r>
    </w:p>
    <w:p w14:paraId="7A9972D2" w14:textId="77777777" w:rsidR="005467BC" w:rsidRPr="00911B3D" w:rsidRDefault="005467BC" w:rsidP="005467BC">
      <w:pPr>
        <w:jc w:val="both"/>
        <w:rPr>
          <w:rStyle w:val="field"/>
          <w:rFonts w:cstheme="minorHAnsi"/>
          <w:b/>
          <w:bCs/>
          <w:color w:val="1F3A71"/>
          <w:sz w:val="24"/>
          <w:szCs w:val="24"/>
        </w:rPr>
      </w:pPr>
      <w:r w:rsidRPr="00911B3D">
        <w:rPr>
          <w:rStyle w:val="field"/>
          <w:rFonts w:ascii="Arial" w:hAnsi="Arial" w:cs="Arial"/>
          <w:b/>
          <w:bCs/>
          <w:color w:val="1F3A71"/>
          <w:sz w:val="24"/>
          <w:szCs w:val="24"/>
        </w:rPr>
        <w:t>►</w:t>
      </w:r>
      <w:r w:rsidRPr="00911B3D">
        <w:rPr>
          <w:rStyle w:val="field"/>
          <w:rFonts w:cstheme="minorHAnsi"/>
          <w:b/>
          <w:bCs/>
          <w:color w:val="1F3A71"/>
          <w:sz w:val="24"/>
          <w:szCs w:val="24"/>
        </w:rPr>
        <w:t>Tarea 5</w:t>
      </w:r>
    </w:p>
    <w:p w14:paraId="6BD6EE67" w14:textId="77777777" w:rsidR="005467BC" w:rsidRPr="00911B3D" w:rsidRDefault="005467BC" w:rsidP="005467BC">
      <w:pPr>
        <w:jc w:val="both"/>
        <w:rPr>
          <w:rFonts w:cstheme="minorHAnsi"/>
          <w:sz w:val="24"/>
          <w:szCs w:val="24"/>
        </w:rPr>
      </w:pPr>
      <w:r w:rsidRPr="00911B3D">
        <w:rPr>
          <w:rFonts w:cstheme="minorHAnsi"/>
          <w:b/>
          <w:bCs/>
          <w:sz w:val="24"/>
          <w:szCs w:val="24"/>
        </w:rPr>
        <w:t>• Objetivo:</w:t>
      </w:r>
      <w:r w:rsidRPr="00911B3D">
        <w:rPr>
          <w:rFonts w:cstheme="minorHAnsi"/>
          <w:sz w:val="24"/>
          <w:szCs w:val="24"/>
        </w:rPr>
        <w:t xml:space="preserve"> Uso del diagrama de cajas y bigotes y su interpretación</w:t>
      </w:r>
    </w:p>
    <w:p w14:paraId="2F84D909" w14:textId="77777777" w:rsidR="005467BC" w:rsidRPr="00911B3D" w:rsidRDefault="005467BC" w:rsidP="005467BC">
      <w:pPr>
        <w:jc w:val="both"/>
        <w:rPr>
          <w:rFonts w:cstheme="minorHAnsi"/>
          <w:sz w:val="24"/>
          <w:szCs w:val="24"/>
        </w:rPr>
      </w:pPr>
      <w:r w:rsidRPr="00911B3D">
        <w:rPr>
          <w:rFonts w:cstheme="minorHAnsi"/>
          <w:sz w:val="24"/>
          <w:szCs w:val="24"/>
        </w:rPr>
        <w:t>• Tome los datos del año 2023 para que analice el número de asociados mediante el Boxplot y las diferentes medidas estadísticas que le corresponden, sea en R o manualmente.</w:t>
      </w:r>
    </w:p>
    <w:p w14:paraId="1686EC3D" w14:textId="77777777" w:rsidR="005467BC" w:rsidRPr="00911B3D" w:rsidRDefault="005467BC" w:rsidP="005467BC">
      <w:pPr>
        <w:jc w:val="both"/>
        <w:rPr>
          <w:rFonts w:cstheme="minorHAnsi"/>
          <w:sz w:val="24"/>
          <w:szCs w:val="24"/>
        </w:rPr>
      </w:pPr>
      <w:r w:rsidRPr="00911B3D">
        <w:rPr>
          <w:rFonts w:cstheme="minorHAnsi"/>
          <w:sz w:val="24"/>
          <w:szCs w:val="24"/>
        </w:rPr>
        <w:t xml:space="preserve">____________________________________________________________________  </w:t>
      </w:r>
    </w:p>
    <w:p w14:paraId="51219BF4" w14:textId="77777777" w:rsidR="005467BC" w:rsidRPr="00911B3D" w:rsidRDefault="005467BC" w:rsidP="005467BC">
      <w:pPr>
        <w:jc w:val="both"/>
        <w:rPr>
          <w:rFonts w:cstheme="minorHAnsi"/>
          <w:sz w:val="24"/>
          <w:szCs w:val="24"/>
        </w:rPr>
      </w:pPr>
    </w:p>
    <w:p w14:paraId="1168B789" w14:textId="77777777" w:rsidR="005467BC" w:rsidRPr="00911B3D" w:rsidRDefault="005467BC" w:rsidP="005467BC">
      <w:pPr>
        <w:jc w:val="both"/>
        <w:rPr>
          <w:rFonts w:cstheme="minorHAnsi"/>
          <w:sz w:val="24"/>
          <w:szCs w:val="24"/>
        </w:rPr>
      </w:pPr>
      <w:r w:rsidRPr="00911B3D">
        <w:rPr>
          <w:rFonts w:cstheme="minorHAnsi"/>
          <w:noProof/>
          <w:sz w:val="24"/>
          <w:szCs w:val="24"/>
        </w:rPr>
        <w:drawing>
          <wp:inline distT="0" distB="0" distL="0" distR="0" wp14:anchorId="04D46A25" wp14:editId="63F8CF3A">
            <wp:extent cx="6010275" cy="3476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275" cy="3476625"/>
                    </a:xfrm>
                    <a:prstGeom prst="rect">
                      <a:avLst/>
                    </a:prstGeom>
                  </pic:spPr>
                </pic:pic>
              </a:graphicData>
            </a:graphic>
          </wp:inline>
        </w:drawing>
      </w:r>
    </w:p>
    <w:p w14:paraId="7955B8B7" w14:textId="77777777" w:rsidR="005467BC" w:rsidRPr="00911B3D" w:rsidRDefault="005467BC" w:rsidP="005467BC">
      <w:pPr>
        <w:jc w:val="both"/>
        <w:rPr>
          <w:rFonts w:cstheme="minorHAnsi"/>
          <w:sz w:val="24"/>
          <w:szCs w:val="24"/>
        </w:rPr>
      </w:pPr>
    </w:p>
    <w:p w14:paraId="689C3C4A" w14:textId="77777777" w:rsidR="005467BC" w:rsidRPr="00911B3D" w:rsidRDefault="005467BC" w:rsidP="005467BC">
      <w:pPr>
        <w:jc w:val="both"/>
        <w:rPr>
          <w:rFonts w:cstheme="minorHAnsi"/>
          <w:sz w:val="24"/>
          <w:szCs w:val="24"/>
        </w:rPr>
        <w:sectPr w:rsidR="005467BC" w:rsidRPr="00911B3D">
          <w:pgSz w:w="12240" w:h="15840"/>
          <w:pgMar w:top="1417" w:right="1701" w:bottom="1417" w:left="1701" w:header="708" w:footer="708" w:gutter="0"/>
          <w:cols w:space="708"/>
          <w:docGrid w:linePitch="360"/>
        </w:sectPr>
      </w:pPr>
    </w:p>
    <w:p w14:paraId="4CC1CDCE" w14:textId="77777777" w:rsidR="005467BC" w:rsidRPr="00911B3D" w:rsidRDefault="005467BC" w:rsidP="005467BC">
      <w:pPr>
        <w:jc w:val="center"/>
        <w:rPr>
          <w:rFonts w:cstheme="minorHAnsi"/>
          <w:b/>
          <w:bCs/>
          <w:sz w:val="24"/>
          <w:szCs w:val="24"/>
        </w:rPr>
      </w:pPr>
      <w:r w:rsidRPr="00911B3D">
        <w:rPr>
          <w:rFonts w:cstheme="minorHAnsi"/>
          <w:b/>
          <w:bCs/>
          <w:sz w:val="24"/>
          <w:szCs w:val="24"/>
        </w:rPr>
        <w:lastRenderedPageBreak/>
        <w:t>Datos Afiliación del año 2023</w:t>
      </w:r>
    </w:p>
    <w:tbl>
      <w:tblPr>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0"/>
        <w:gridCol w:w="1980"/>
        <w:gridCol w:w="3980"/>
        <w:gridCol w:w="2260"/>
        <w:gridCol w:w="2126"/>
      </w:tblGrid>
      <w:tr w:rsidR="005467BC" w:rsidRPr="00911B3D" w14:paraId="6D211EF1" w14:textId="77777777" w:rsidTr="001167DD">
        <w:trPr>
          <w:trHeight w:val="735"/>
          <w:tblHeader/>
        </w:trPr>
        <w:tc>
          <w:tcPr>
            <w:tcW w:w="1840" w:type="dxa"/>
            <w:shd w:val="clear" w:color="auto" w:fill="ACB9CA" w:themeFill="text2" w:themeFillTint="66"/>
            <w:vAlign w:val="center"/>
            <w:hideMark/>
          </w:tcPr>
          <w:p w14:paraId="42013965"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 xml:space="preserve">Mes </w:t>
            </w:r>
          </w:p>
        </w:tc>
        <w:tc>
          <w:tcPr>
            <w:tcW w:w="1980" w:type="dxa"/>
            <w:shd w:val="clear" w:color="auto" w:fill="ACB9CA" w:themeFill="text2" w:themeFillTint="66"/>
            <w:vAlign w:val="center"/>
            <w:hideMark/>
          </w:tcPr>
          <w:p w14:paraId="44039E33"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Número de personas</w:t>
            </w:r>
          </w:p>
        </w:tc>
        <w:tc>
          <w:tcPr>
            <w:tcW w:w="3980" w:type="dxa"/>
            <w:shd w:val="clear" w:color="auto" w:fill="ACB9CA" w:themeFill="text2" w:themeFillTint="66"/>
            <w:vAlign w:val="center"/>
            <w:hideMark/>
          </w:tcPr>
          <w:p w14:paraId="59D8E171"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Concepto</w:t>
            </w:r>
          </w:p>
        </w:tc>
        <w:tc>
          <w:tcPr>
            <w:tcW w:w="4386" w:type="dxa"/>
            <w:gridSpan w:val="2"/>
            <w:shd w:val="clear" w:color="auto" w:fill="ACB9CA" w:themeFill="text2" w:themeFillTint="66"/>
            <w:vAlign w:val="center"/>
            <w:hideMark/>
          </w:tcPr>
          <w:p w14:paraId="704DA0DD" w14:textId="77777777" w:rsidR="005467BC" w:rsidRPr="00911B3D" w:rsidRDefault="005467BC" w:rsidP="001167DD">
            <w:pPr>
              <w:spacing w:after="0" w:line="240" w:lineRule="auto"/>
              <w:jc w:val="center"/>
              <w:rPr>
                <w:rFonts w:eastAsia="Times New Roman" w:cstheme="minorHAnsi"/>
                <w:b/>
                <w:bCs/>
                <w:color w:val="F2F2F2"/>
                <w:sz w:val="24"/>
                <w:szCs w:val="24"/>
                <w:lang w:eastAsia="es-CO"/>
              </w:rPr>
            </w:pPr>
            <w:r w:rsidRPr="00911B3D">
              <w:rPr>
                <w:rFonts w:eastAsia="Times New Roman" w:cstheme="minorHAnsi"/>
                <w:b/>
                <w:bCs/>
                <w:color w:val="0D0D0D" w:themeColor="text1" w:themeTint="F2"/>
                <w:sz w:val="24"/>
                <w:szCs w:val="24"/>
                <w:lang w:eastAsia="es-CO"/>
              </w:rPr>
              <w:t>Resultados 2023</w:t>
            </w:r>
          </w:p>
        </w:tc>
      </w:tr>
      <w:tr w:rsidR="005467BC" w:rsidRPr="00911B3D" w14:paraId="18160E9C" w14:textId="77777777" w:rsidTr="001167DD">
        <w:trPr>
          <w:trHeight w:val="420"/>
        </w:trPr>
        <w:tc>
          <w:tcPr>
            <w:tcW w:w="1840" w:type="dxa"/>
            <w:shd w:val="clear" w:color="auto" w:fill="auto"/>
            <w:vAlign w:val="center"/>
            <w:hideMark/>
          </w:tcPr>
          <w:p w14:paraId="2AACE9AE"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Enero</w:t>
            </w:r>
          </w:p>
        </w:tc>
        <w:tc>
          <w:tcPr>
            <w:tcW w:w="1980" w:type="dxa"/>
            <w:shd w:val="clear" w:color="auto" w:fill="auto"/>
            <w:vAlign w:val="center"/>
            <w:hideMark/>
          </w:tcPr>
          <w:p w14:paraId="468D81DE"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196478</w:t>
            </w:r>
          </w:p>
        </w:tc>
        <w:tc>
          <w:tcPr>
            <w:tcW w:w="3980" w:type="dxa"/>
            <w:vMerge w:val="restart"/>
            <w:shd w:val="clear" w:color="auto" w:fill="auto"/>
            <w:vAlign w:val="center"/>
            <w:hideMark/>
          </w:tcPr>
          <w:p w14:paraId="3DBBEA54"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Medidas de posición o también de orden</w:t>
            </w:r>
          </w:p>
        </w:tc>
        <w:tc>
          <w:tcPr>
            <w:tcW w:w="2260" w:type="dxa"/>
            <w:shd w:val="clear" w:color="auto" w:fill="C5E0B3" w:themeFill="accent6" w:themeFillTint="66"/>
            <w:vAlign w:val="bottom"/>
            <w:hideMark/>
          </w:tcPr>
          <w:p w14:paraId="6D1979B2"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Mínimo</w:t>
            </w:r>
          </w:p>
        </w:tc>
        <w:tc>
          <w:tcPr>
            <w:tcW w:w="2126" w:type="dxa"/>
            <w:shd w:val="clear" w:color="auto" w:fill="C5E0B3" w:themeFill="accent6" w:themeFillTint="66"/>
            <w:vAlign w:val="bottom"/>
            <w:hideMark/>
          </w:tcPr>
          <w:p w14:paraId="055E920F"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196478</w:t>
            </w:r>
          </w:p>
        </w:tc>
      </w:tr>
      <w:tr w:rsidR="005467BC" w:rsidRPr="00911B3D" w14:paraId="1DBB6FD8" w14:textId="77777777" w:rsidTr="001167DD">
        <w:trPr>
          <w:trHeight w:val="420"/>
        </w:trPr>
        <w:tc>
          <w:tcPr>
            <w:tcW w:w="1840" w:type="dxa"/>
            <w:shd w:val="clear" w:color="auto" w:fill="auto"/>
            <w:vAlign w:val="center"/>
            <w:hideMark/>
          </w:tcPr>
          <w:p w14:paraId="213B434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Febrero</w:t>
            </w:r>
          </w:p>
        </w:tc>
        <w:tc>
          <w:tcPr>
            <w:tcW w:w="1980" w:type="dxa"/>
            <w:shd w:val="clear" w:color="auto" w:fill="auto"/>
            <w:vAlign w:val="center"/>
            <w:hideMark/>
          </w:tcPr>
          <w:p w14:paraId="798FBA2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200364</w:t>
            </w:r>
          </w:p>
        </w:tc>
        <w:tc>
          <w:tcPr>
            <w:tcW w:w="3980" w:type="dxa"/>
            <w:vMerge/>
            <w:vAlign w:val="center"/>
            <w:hideMark/>
          </w:tcPr>
          <w:p w14:paraId="19E54416"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auto" w:fill="C5E0B3" w:themeFill="accent6" w:themeFillTint="66"/>
            <w:vAlign w:val="bottom"/>
            <w:hideMark/>
          </w:tcPr>
          <w:p w14:paraId="0B71B246"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Máximo</w:t>
            </w:r>
          </w:p>
        </w:tc>
        <w:tc>
          <w:tcPr>
            <w:tcW w:w="2126" w:type="dxa"/>
            <w:shd w:val="clear" w:color="auto" w:fill="C5E0B3" w:themeFill="accent6" w:themeFillTint="66"/>
            <w:vAlign w:val="bottom"/>
            <w:hideMark/>
          </w:tcPr>
          <w:p w14:paraId="23D0D656"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209134</w:t>
            </w:r>
          </w:p>
        </w:tc>
      </w:tr>
      <w:tr w:rsidR="005467BC" w:rsidRPr="00911B3D" w14:paraId="76E38620" w14:textId="77777777" w:rsidTr="001167DD">
        <w:trPr>
          <w:trHeight w:val="420"/>
        </w:trPr>
        <w:tc>
          <w:tcPr>
            <w:tcW w:w="1840" w:type="dxa"/>
            <w:shd w:val="clear" w:color="auto" w:fill="auto"/>
            <w:vAlign w:val="center"/>
            <w:hideMark/>
          </w:tcPr>
          <w:p w14:paraId="3ABE79B3"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Marzo</w:t>
            </w:r>
          </w:p>
        </w:tc>
        <w:tc>
          <w:tcPr>
            <w:tcW w:w="1980" w:type="dxa"/>
            <w:shd w:val="clear" w:color="auto" w:fill="auto"/>
            <w:vAlign w:val="center"/>
            <w:hideMark/>
          </w:tcPr>
          <w:p w14:paraId="384FA5C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203988</w:t>
            </w:r>
          </w:p>
        </w:tc>
        <w:tc>
          <w:tcPr>
            <w:tcW w:w="3980" w:type="dxa"/>
            <w:vMerge/>
            <w:vAlign w:val="center"/>
            <w:hideMark/>
          </w:tcPr>
          <w:p w14:paraId="62970C98"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57CB0C7E"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Rango</w:t>
            </w:r>
          </w:p>
        </w:tc>
        <w:tc>
          <w:tcPr>
            <w:tcW w:w="2126" w:type="dxa"/>
            <w:shd w:val="clear" w:color="000000" w:fill="E7EAED"/>
            <w:vAlign w:val="bottom"/>
            <w:hideMark/>
          </w:tcPr>
          <w:p w14:paraId="23AB1F7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12656</w:t>
            </w:r>
          </w:p>
        </w:tc>
      </w:tr>
      <w:tr w:rsidR="005467BC" w:rsidRPr="00911B3D" w14:paraId="5D722BF3" w14:textId="77777777" w:rsidTr="001167DD">
        <w:trPr>
          <w:trHeight w:val="420"/>
        </w:trPr>
        <w:tc>
          <w:tcPr>
            <w:tcW w:w="1840" w:type="dxa"/>
            <w:shd w:val="clear" w:color="auto" w:fill="auto"/>
            <w:vAlign w:val="center"/>
            <w:hideMark/>
          </w:tcPr>
          <w:p w14:paraId="119D6EAB"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Abril</w:t>
            </w:r>
          </w:p>
        </w:tc>
        <w:tc>
          <w:tcPr>
            <w:tcW w:w="1980" w:type="dxa"/>
            <w:shd w:val="clear" w:color="auto" w:fill="auto"/>
            <w:vAlign w:val="center"/>
            <w:hideMark/>
          </w:tcPr>
          <w:p w14:paraId="5FAB3F1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205041</w:t>
            </w:r>
          </w:p>
        </w:tc>
        <w:tc>
          <w:tcPr>
            <w:tcW w:w="3980" w:type="dxa"/>
            <w:vMerge/>
            <w:vAlign w:val="center"/>
            <w:hideMark/>
          </w:tcPr>
          <w:p w14:paraId="47A0D65C"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004C625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Rango intercuartil</w:t>
            </w:r>
          </w:p>
        </w:tc>
        <w:tc>
          <w:tcPr>
            <w:tcW w:w="2126" w:type="dxa"/>
            <w:shd w:val="clear" w:color="000000" w:fill="E7EAED"/>
            <w:vAlign w:val="bottom"/>
            <w:hideMark/>
          </w:tcPr>
          <w:p w14:paraId="0D64573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2741</w:t>
            </w:r>
          </w:p>
        </w:tc>
      </w:tr>
      <w:tr w:rsidR="005467BC" w:rsidRPr="00911B3D" w14:paraId="1065067E" w14:textId="77777777" w:rsidTr="001167DD">
        <w:trPr>
          <w:trHeight w:val="420"/>
        </w:trPr>
        <w:tc>
          <w:tcPr>
            <w:tcW w:w="1840" w:type="dxa"/>
            <w:shd w:val="clear" w:color="auto" w:fill="auto"/>
            <w:vAlign w:val="center"/>
            <w:hideMark/>
          </w:tcPr>
          <w:p w14:paraId="000CEB1F"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Mayo</w:t>
            </w:r>
          </w:p>
        </w:tc>
        <w:tc>
          <w:tcPr>
            <w:tcW w:w="1980" w:type="dxa"/>
            <w:shd w:val="clear" w:color="auto" w:fill="auto"/>
            <w:vAlign w:val="center"/>
            <w:hideMark/>
          </w:tcPr>
          <w:p w14:paraId="0AA4A1C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205760</w:t>
            </w:r>
          </w:p>
        </w:tc>
        <w:tc>
          <w:tcPr>
            <w:tcW w:w="3980" w:type="dxa"/>
            <w:vMerge w:val="restart"/>
            <w:shd w:val="clear" w:color="auto" w:fill="auto"/>
            <w:vAlign w:val="center"/>
            <w:hideMark/>
          </w:tcPr>
          <w:p w14:paraId="68DF6539"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Medidas de tendencia central</w:t>
            </w:r>
          </w:p>
        </w:tc>
        <w:tc>
          <w:tcPr>
            <w:tcW w:w="2260" w:type="dxa"/>
            <w:shd w:val="clear" w:color="auto" w:fill="C5E0B3" w:themeFill="accent6" w:themeFillTint="66"/>
            <w:vAlign w:val="bottom"/>
            <w:hideMark/>
          </w:tcPr>
          <w:p w14:paraId="5D3B34F5"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promedio aritmético</w:t>
            </w:r>
          </w:p>
        </w:tc>
        <w:tc>
          <w:tcPr>
            <w:tcW w:w="2126" w:type="dxa"/>
            <w:shd w:val="clear" w:color="auto" w:fill="C5E0B3" w:themeFill="accent6" w:themeFillTint="66"/>
            <w:vAlign w:val="bottom"/>
            <w:hideMark/>
          </w:tcPr>
          <w:p w14:paraId="436B8F4B"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bookmarkStart w:id="1" w:name="_Hlk169960378"/>
            <w:r w:rsidRPr="00911B3D">
              <w:rPr>
                <w:rFonts w:eastAsia="Times New Roman" w:cstheme="minorHAnsi"/>
                <w:b/>
                <w:bCs/>
                <w:color w:val="000000"/>
                <w:sz w:val="24"/>
                <w:szCs w:val="24"/>
                <w:lang w:eastAsia="es-CO"/>
              </w:rPr>
              <w:t>205233</w:t>
            </w:r>
            <w:bookmarkEnd w:id="1"/>
          </w:p>
        </w:tc>
      </w:tr>
      <w:tr w:rsidR="005467BC" w:rsidRPr="00911B3D" w14:paraId="0F6CDCFC" w14:textId="77777777" w:rsidTr="001167DD">
        <w:trPr>
          <w:trHeight w:val="420"/>
        </w:trPr>
        <w:tc>
          <w:tcPr>
            <w:tcW w:w="1840" w:type="dxa"/>
            <w:shd w:val="clear" w:color="auto" w:fill="auto"/>
            <w:vAlign w:val="center"/>
            <w:hideMark/>
          </w:tcPr>
          <w:p w14:paraId="0EB6C5E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Junio</w:t>
            </w:r>
          </w:p>
        </w:tc>
        <w:tc>
          <w:tcPr>
            <w:tcW w:w="1980" w:type="dxa"/>
            <w:shd w:val="clear" w:color="auto" w:fill="auto"/>
            <w:vAlign w:val="center"/>
            <w:hideMark/>
          </w:tcPr>
          <w:p w14:paraId="14D1DB6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206894</w:t>
            </w:r>
          </w:p>
        </w:tc>
        <w:tc>
          <w:tcPr>
            <w:tcW w:w="3980" w:type="dxa"/>
            <w:vMerge/>
            <w:vAlign w:val="center"/>
            <w:hideMark/>
          </w:tcPr>
          <w:p w14:paraId="51DA944C"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497802F2"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M.geometrica_1</w:t>
            </w:r>
          </w:p>
        </w:tc>
        <w:tc>
          <w:tcPr>
            <w:tcW w:w="2126" w:type="dxa"/>
            <w:shd w:val="clear" w:color="000000" w:fill="E7EAED"/>
            <w:vAlign w:val="bottom"/>
            <w:hideMark/>
          </w:tcPr>
          <w:p w14:paraId="1C15E7D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205204</w:t>
            </w:r>
          </w:p>
        </w:tc>
      </w:tr>
      <w:tr w:rsidR="005467BC" w:rsidRPr="00911B3D" w14:paraId="38F9A9B5" w14:textId="77777777" w:rsidTr="001167DD">
        <w:trPr>
          <w:trHeight w:val="420"/>
        </w:trPr>
        <w:tc>
          <w:tcPr>
            <w:tcW w:w="1840" w:type="dxa"/>
            <w:shd w:val="clear" w:color="auto" w:fill="auto"/>
            <w:vAlign w:val="center"/>
            <w:hideMark/>
          </w:tcPr>
          <w:p w14:paraId="5E665EE6"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Julio</w:t>
            </w:r>
          </w:p>
        </w:tc>
        <w:tc>
          <w:tcPr>
            <w:tcW w:w="1980" w:type="dxa"/>
            <w:shd w:val="clear" w:color="auto" w:fill="auto"/>
            <w:vAlign w:val="center"/>
            <w:hideMark/>
          </w:tcPr>
          <w:p w14:paraId="185395F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206000</w:t>
            </w:r>
          </w:p>
        </w:tc>
        <w:tc>
          <w:tcPr>
            <w:tcW w:w="3980" w:type="dxa"/>
            <w:vMerge/>
            <w:vAlign w:val="center"/>
            <w:hideMark/>
          </w:tcPr>
          <w:p w14:paraId="59ACFA99"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5C169F9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M.armónica_1</w:t>
            </w:r>
          </w:p>
        </w:tc>
        <w:tc>
          <w:tcPr>
            <w:tcW w:w="2126" w:type="dxa"/>
            <w:shd w:val="clear" w:color="000000" w:fill="E7EAED"/>
            <w:vAlign w:val="bottom"/>
            <w:hideMark/>
          </w:tcPr>
          <w:p w14:paraId="6AF44B4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205175</w:t>
            </w:r>
          </w:p>
        </w:tc>
      </w:tr>
      <w:tr w:rsidR="005467BC" w:rsidRPr="00911B3D" w14:paraId="6A683FAC" w14:textId="77777777" w:rsidTr="001167DD">
        <w:trPr>
          <w:trHeight w:val="420"/>
        </w:trPr>
        <w:tc>
          <w:tcPr>
            <w:tcW w:w="1840" w:type="dxa"/>
            <w:shd w:val="clear" w:color="auto" w:fill="auto"/>
            <w:vAlign w:val="center"/>
            <w:hideMark/>
          </w:tcPr>
          <w:p w14:paraId="5CF04B69"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Agosto</w:t>
            </w:r>
          </w:p>
        </w:tc>
        <w:tc>
          <w:tcPr>
            <w:tcW w:w="1980" w:type="dxa"/>
            <w:shd w:val="clear" w:color="auto" w:fill="auto"/>
            <w:vAlign w:val="center"/>
            <w:hideMark/>
          </w:tcPr>
          <w:p w14:paraId="0989E00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207140</w:t>
            </w:r>
          </w:p>
        </w:tc>
        <w:tc>
          <w:tcPr>
            <w:tcW w:w="3980" w:type="dxa"/>
            <w:vMerge/>
            <w:vAlign w:val="center"/>
            <w:hideMark/>
          </w:tcPr>
          <w:p w14:paraId="09632636"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3BBDA0A9"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mediana</w:t>
            </w:r>
          </w:p>
        </w:tc>
        <w:tc>
          <w:tcPr>
            <w:tcW w:w="2126" w:type="dxa"/>
            <w:shd w:val="clear" w:color="000000" w:fill="E7EAED"/>
            <w:vAlign w:val="bottom"/>
            <w:hideMark/>
          </w:tcPr>
          <w:p w14:paraId="74C9525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205963</w:t>
            </w:r>
          </w:p>
        </w:tc>
      </w:tr>
      <w:tr w:rsidR="005467BC" w:rsidRPr="00911B3D" w14:paraId="483F7BE9" w14:textId="77777777" w:rsidTr="001167DD">
        <w:trPr>
          <w:trHeight w:val="420"/>
        </w:trPr>
        <w:tc>
          <w:tcPr>
            <w:tcW w:w="1840" w:type="dxa"/>
            <w:shd w:val="clear" w:color="auto" w:fill="auto"/>
            <w:vAlign w:val="center"/>
            <w:hideMark/>
          </w:tcPr>
          <w:p w14:paraId="3C5F9DB3"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Septiembre</w:t>
            </w:r>
          </w:p>
        </w:tc>
        <w:tc>
          <w:tcPr>
            <w:tcW w:w="1980" w:type="dxa"/>
            <w:shd w:val="clear" w:color="auto" w:fill="auto"/>
            <w:vAlign w:val="center"/>
            <w:hideMark/>
          </w:tcPr>
          <w:p w14:paraId="3B31AB4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208176</w:t>
            </w:r>
          </w:p>
        </w:tc>
        <w:tc>
          <w:tcPr>
            <w:tcW w:w="3980" w:type="dxa"/>
            <w:vMerge/>
            <w:vAlign w:val="center"/>
            <w:hideMark/>
          </w:tcPr>
          <w:p w14:paraId="7B85898D"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4CFAEB98"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Promedio datos agrupados</w:t>
            </w:r>
          </w:p>
        </w:tc>
        <w:tc>
          <w:tcPr>
            <w:tcW w:w="2126" w:type="dxa"/>
            <w:shd w:val="clear" w:color="000000" w:fill="E7EAED"/>
            <w:vAlign w:val="bottom"/>
            <w:hideMark/>
          </w:tcPr>
          <w:p w14:paraId="512D0C5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 </w:t>
            </w:r>
          </w:p>
        </w:tc>
      </w:tr>
      <w:tr w:rsidR="005467BC" w:rsidRPr="00911B3D" w14:paraId="587700EA" w14:textId="77777777" w:rsidTr="001167DD">
        <w:trPr>
          <w:trHeight w:val="405"/>
        </w:trPr>
        <w:tc>
          <w:tcPr>
            <w:tcW w:w="1840" w:type="dxa"/>
            <w:shd w:val="clear" w:color="auto" w:fill="auto"/>
            <w:vAlign w:val="center"/>
            <w:hideMark/>
          </w:tcPr>
          <w:p w14:paraId="468181B8"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Octubre</w:t>
            </w:r>
          </w:p>
        </w:tc>
        <w:tc>
          <w:tcPr>
            <w:tcW w:w="1980" w:type="dxa"/>
            <w:shd w:val="clear" w:color="auto" w:fill="auto"/>
            <w:vAlign w:val="center"/>
            <w:hideMark/>
          </w:tcPr>
          <w:p w14:paraId="715A552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209134</w:t>
            </w:r>
          </w:p>
        </w:tc>
        <w:tc>
          <w:tcPr>
            <w:tcW w:w="3980" w:type="dxa"/>
            <w:vMerge/>
            <w:vAlign w:val="center"/>
            <w:hideMark/>
          </w:tcPr>
          <w:p w14:paraId="31815C76"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4AC4E39F"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Moda</w:t>
            </w:r>
          </w:p>
        </w:tc>
        <w:tc>
          <w:tcPr>
            <w:tcW w:w="2126" w:type="dxa"/>
            <w:shd w:val="clear" w:color="000000" w:fill="E7EAED"/>
            <w:vAlign w:val="bottom"/>
            <w:hideMark/>
          </w:tcPr>
          <w:p w14:paraId="7E5D32E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 </w:t>
            </w:r>
          </w:p>
        </w:tc>
      </w:tr>
      <w:tr w:rsidR="005467BC" w:rsidRPr="00911B3D" w14:paraId="24414505" w14:textId="77777777" w:rsidTr="001167DD">
        <w:trPr>
          <w:trHeight w:val="372"/>
        </w:trPr>
        <w:tc>
          <w:tcPr>
            <w:tcW w:w="1840" w:type="dxa"/>
            <w:shd w:val="clear" w:color="auto" w:fill="auto"/>
            <w:vAlign w:val="center"/>
            <w:hideMark/>
          </w:tcPr>
          <w:p w14:paraId="686AFCFA"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Noviembre</w:t>
            </w:r>
          </w:p>
        </w:tc>
        <w:tc>
          <w:tcPr>
            <w:tcW w:w="1980" w:type="dxa"/>
            <w:shd w:val="clear" w:color="auto" w:fill="auto"/>
            <w:vAlign w:val="center"/>
            <w:hideMark/>
          </w:tcPr>
          <w:p w14:paraId="6B77F93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207898</w:t>
            </w:r>
          </w:p>
        </w:tc>
        <w:tc>
          <w:tcPr>
            <w:tcW w:w="3980" w:type="dxa"/>
            <w:vMerge w:val="restart"/>
            <w:shd w:val="clear" w:color="auto" w:fill="auto"/>
            <w:vAlign w:val="center"/>
            <w:hideMark/>
          </w:tcPr>
          <w:p w14:paraId="74A03FCA"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Medidas de posición</w:t>
            </w:r>
          </w:p>
        </w:tc>
        <w:tc>
          <w:tcPr>
            <w:tcW w:w="2260" w:type="dxa"/>
            <w:shd w:val="clear" w:color="000000" w:fill="E7EAED"/>
            <w:vAlign w:val="bottom"/>
            <w:hideMark/>
          </w:tcPr>
          <w:p w14:paraId="42BC2AFC"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Percentile 10</w:t>
            </w:r>
          </w:p>
        </w:tc>
        <w:tc>
          <w:tcPr>
            <w:tcW w:w="2126" w:type="dxa"/>
            <w:shd w:val="clear" w:color="000000" w:fill="E7EAED"/>
            <w:vAlign w:val="bottom"/>
            <w:hideMark/>
          </w:tcPr>
          <w:p w14:paraId="47C9D01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200726</w:t>
            </w:r>
          </w:p>
        </w:tc>
      </w:tr>
      <w:tr w:rsidR="005467BC" w:rsidRPr="00911B3D" w14:paraId="45714137" w14:textId="77777777" w:rsidTr="001167DD">
        <w:trPr>
          <w:trHeight w:val="372"/>
        </w:trPr>
        <w:tc>
          <w:tcPr>
            <w:tcW w:w="1840" w:type="dxa"/>
            <w:shd w:val="clear" w:color="auto" w:fill="auto"/>
            <w:vAlign w:val="center"/>
            <w:hideMark/>
          </w:tcPr>
          <w:p w14:paraId="7701A6E8"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Diciembre</w:t>
            </w:r>
          </w:p>
        </w:tc>
        <w:tc>
          <w:tcPr>
            <w:tcW w:w="1980" w:type="dxa"/>
            <w:shd w:val="clear" w:color="auto" w:fill="auto"/>
            <w:vAlign w:val="center"/>
            <w:hideMark/>
          </w:tcPr>
          <w:p w14:paraId="156D072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205926</w:t>
            </w:r>
          </w:p>
        </w:tc>
        <w:tc>
          <w:tcPr>
            <w:tcW w:w="3980" w:type="dxa"/>
            <w:vMerge/>
            <w:vAlign w:val="center"/>
            <w:hideMark/>
          </w:tcPr>
          <w:p w14:paraId="12B8E440"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5A1926BE"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Percentile 15</w:t>
            </w:r>
          </w:p>
        </w:tc>
        <w:tc>
          <w:tcPr>
            <w:tcW w:w="2126" w:type="dxa"/>
            <w:shd w:val="clear" w:color="000000" w:fill="E7EAED"/>
            <w:vAlign w:val="bottom"/>
            <w:hideMark/>
          </w:tcPr>
          <w:p w14:paraId="11F0296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202720</w:t>
            </w:r>
          </w:p>
        </w:tc>
      </w:tr>
      <w:tr w:rsidR="005467BC" w:rsidRPr="00911B3D" w14:paraId="2D4213C5" w14:textId="77777777" w:rsidTr="001167DD">
        <w:trPr>
          <w:trHeight w:val="372"/>
        </w:trPr>
        <w:tc>
          <w:tcPr>
            <w:tcW w:w="1840" w:type="dxa"/>
            <w:shd w:val="clear" w:color="auto" w:fill="auto"/>
            <w:vAlign w:val="center"/>
            <w:hideMark/>
          </w:tcPr>
          <w:p w14:paraId="24DFAAEE"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33AD3F08" w14:textId="77777777" w:rsidR="005467BC" w:rsidRPr="00911B3D" w:rsidRDefault="005467BC" w:rsidP="001167DD">
            <w:pPr>
              <w:spacing w:after="0" w:line="240" w:lineRule="auto"/>
              <w:rPr>
                <w:rFonts w:eastAsia="Times New Roman" w:cstheme="minorHAnsi"/>
                <w:sz w:val="24"/>
                <w:szCs w:val="24"/>
                <w:lang w:eastAsia="es-CO"/>
              </w:rPr>
            </w:pPr>
          </w:p>
        </w:tc>
        <w:tc>
          <w:tcPr>
            <w:tcW w:w="3980" w:type="dxa"/>
            <w:vMerge/>
            <w:vAlign w:val="center"/>
            <w:hideMark/>
          </w:tcPr>
          <w:p w14:paraId="1857F631"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018C78F1"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Percentile 25</w:t>
            </w:r>
          </w:p>
        </w:tc>
        <w:tc>
          <w:tcPr>
            <w:tcW w:w="2126" w:type="dxa"/>
            <w:shd w:val="clear" w:color="000000" w:fill="E7EAED"/>
            <w:vAlign w:val="bottom"/>
            <w:hideMark/>
          </w:tcPr>
          <w:p w14:paraId="05085F7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204778</w:t>
            </w:r>
          </w:p>
        </w:tc>
      </w:tr>
      <w:tr w:rsidR="005467BC" w:rsidRPr="00911B3D" w14:paraId="3899E74C" w14:textId="77777777" w:rsidTr="001167DD">
        <w:trPr>
          <w:trHeight w:val="372"/>
        </w:trPr>
        <w:tc>
          <w:tcPr>
            <w:tcW w:w="1840" w:type="dxa"/>
            <w:shd w:val="clear" w:color="auto" w:fill="auto"/>
            <w:vAlign w:val="center"/>
            <w:hideMark/>
          </w:tcPr>
          <w:p w14:paraId="5AFD47DC"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41BAB4ED"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32BBBCC5"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67458EC8"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Percentile 75</w:t>
            </w:r>
          </w:p>
        </w:tc>
        <w:tc>
          <w:tcPr>
            <w:tcW w:w="2126" w:type="dxa"/>
            <w:shd w:val="clear" w:color="000000" w:fill="E7EAED"/>
            <w:vAlign w:val="bottom"/>
            <w:hideMark/>
          </w:tcPr>
          <w:p w14:paraId="728377D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207330</w:t>
            </w:r>
          </w:p>
        </w:tc>
      </w:tr>
      <w:tr w:rsidR="005467BC" w:rsidRPr="00911B3D" w14:paraId="04DE8946" w14:textId="77777777" w:rsidTr="001167DD">
        <w:trPr>
          <w:trHeight w:val="372"/>
        </w:trPr>
        <w:tc>
          <w:tcPr>
            <w:tcW w:w="1840" w:type="dxa"/>
            <w:shd w:val="clear" w:color="auto" w:fill="auto"/>
            <w:vAlign w:val="center"/>
            <w:hideMark/>
          </w:tcPr>
          <w:p w14:paraId="034B2741"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752D9784"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711A97EA"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auto" w:fill="C5E0B3" w:themeFill="accent6" w:themeFillTint="66"/>
            <w:vAlign w:val="bottom"/>
            <w:hideMark/>
          </w:tcPr>
          <w:p w14:paraId="2442F19B"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Cuartil 1</w:t>
            </w:r>
          </w:p>
        </w:tc>
        <w:tc>
          <w:tcPr>
            <w:tcW w:w="2126" w:type="dxa"/>
            <w:shd w:val="clear" w:color="auto" w:fill="C5E0B3" w:themeFill="accent6" w:themeFillTint="66"/>
            <w:vAlign w:val="bottom"/>
            <w:hideMark/>
          </w:tcPr>
          <w:p w14:paraId="373B9C0E"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204778</w:t>
            </w:r>
          </w:p>
        </w:tc>
      </w:tr>
      <w:tr w:rsidR="005467BC" w:rsidRPr="00911B3D" w14:paraId="016530C2" w14:textId="77777777" w:rsidTr="001167DD">
        <w:trPr>
          <w:trHeight w:val="372"/>
        </w:trPr>
        <w:tc>
          <w:tcPr>
            <w:tcW w:w="1840" w:type="dxa"/>
            <w:shd w:val="clear" w:color="auto" w:fill="auto"/>
            <w:vAlign w:val="center"/>
            <w:hideMark/>
          </w:tcPr>
          <w:p w14:paraId="68450124"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3A49C38E"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3ADFF3A1"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auto" w:fill="C5E0B3" w:themeFill="accent6" w:themeFillTint="66"/>
            <w:vAlign w:val="bottom"/>
            <w:hideMark/>
          </w:tcPr>
          <w:p w14:paraId="3C92478C"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Cuartil 2</w:t>
            </w:r>
          </w:p>
        </w:tc>
        <w:tc>
          <w:tcPr>
            <w:tcW w:w="2126" w:type="dxa"/>
            <w:shd w:val="clear" w:color="auto" w:fill="C5E0B3" w:themeFill="accent6" w:themeFillTint="66"/>
            <w:vAlign w:val="bottom"/>
            <w:hideMark/>
          </w:tcPr>
          <w:p w14:paraId="52CF9A74"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205963</w:t>
            </w:r>
          </w:p>
        </w:tc>
      </w:tr>
      <w:tr w:rsidR="005467BC" w:rsidRPr="00911B3D" w14:paraId="26DC878B" w14:textId="77777777" w:rsidTr="001167DD">
        <w:trPr>
          <w:trHeight w:val="420"/>
        </w:trPr>
        <w:tc>
          <w:tcPr>
            <w:tcW w:w="1840" w:type="dxa"/>
            <w:shd w:val="clear" w:color="auto" w:fill="auto"/>
            <w:vAlign w:val="center"/>
            <w:hideMark/>
          </w:tcPr>
          <w:p w14:paraId="220C2313" w14:textId="77777777" w:rsidR="005467BC" w:rsidRPr="00911B3D" w:rsidRDefault="005467BC" w:rsidP="001167DD">
            <w:pPr>
              <w:spacing w:after="0" w:line="240" w:lineRule="auto"/>
              <w:jc w:val="right"/>
              <w:rPr>
                <w:rFonts w:eastAsia="Times New Roman" w:cstheme="minorHAnsi"/>
                <w:color w:val="000000"/>
                <w:sz w:val="24"/>
                <w:szCs w:val="24"/>
                <w:lang w:eastAsia="es-CO"/>
              </w:rPr>
            </w:pPr>
            <w:bookmarkStart w:id="2" w:name="_Hlk169850531"/>
          </w:p>
        </w:tc>
        <w:tc>
          <w:tcPr>
            <w:tcW w:w="1980" w:type="dxa"/>
            <w:shd w:val="clear" w:color="auto" w:fill="auto"/>
            <w:vAlign w:val="center"/>
            <w:hideMark/>
          </w:tcPr>
          <w:p w14:paraId="46AA43E7"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0CFBDC83"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auto" w:fill="C5E0B3" w:themeFill="accent6" w:themeFillTint="66"/>
            <w:vAlign w:val="bottom"/>
            <w:hideMark/>
          </w:tcPr>
          <w:p w14:paraId="35473275"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Cuartil 3</w:t>
            </w:r>
          </w:p>
        </w:tc>
        <w:tc>
          <w:tcPr>
            <w:tcW w:w="2126" w:type="dxa"/>
            <w:shd w:val="clear" w:color="auto" w:fill="C5E0B3" w:themeFill="accent6" w:themeFillTint="66"/>
            <w:vAlign w:val="bottom"/>
            <w:hideMark/>
          </w:tcPr>
          <w:p w14:paraId="07677412"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207519</w:t>
            </w:r>
          </w:p>
        </w:tc>
      </w:tr>
      <w:bookmarkEnd w:id="2"/>
      <w:tr w:rsidR="005467BC" w:rsidRPr="00911B3D" w14:paraId="2F9EC9C1" w14:textId="77777777" w:rsidTr="001167DD">
        <w:trPr>
          <w:trHeight w:val="372"/>
        </w:trPr>
        <w:tc>
          <w:tcPr>
            <w:tcW w:w="1840" w:type="dxa"/>
            <w:shd w:val="clear" w:color="auto" w:fill="auto"/>
            <w:vAlign w:val="center"/>
            <w:hideMark/>
          </w:tcPr>
          <w:p w14:paraId="7548B164"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00CA37A0"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restart"/>
            <w:shd w:val="clear" w:color="auto" w:fill="auto"/>
            <w:vAlign w:val="center"/>
            <w:hideMark/>
          </w:tcPr>
          <w:p w14:paraId="68C4B6FC"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Medidas de dispersión</w:t>
            </w:r>
          </w:p>
        </w:tc>
        <w:tc>
          <w:tcPr>
            <w:tcW w:w="2260" w:type="dxa"/>
            <w:shd w:val="clear" w:color="000000" w:fill="E7EAED"/>
            <w:vAlign w:val="bottom"/>
            <w:hideMark/>
          </w:tcPr>
          <w:p w14:paraId="5DACD4C9"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Varianza</w:t>
            </w:r>
          </w:p>
        </w:tc>
        <w:tc>
          <w:tcPr>
            <w:tcW w:w="2126" w:type="dxa"/>
            <w:shd w:val="clear" w:color="000000" w:fill="E7EAED"/>
            <w:vAlign w:val="bottom"/>
            <w:hideMark/>
          </w:tcPr>
          <w:p w14:paraId="4A6C164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11722266</w:t>
            </w:r>
          </w:p>
        </w:tc>
      </w:tr>
      <w:tr w:rsidR="005467BC" w:rsidRPr="00911B3D" w14:paraId="5AE21C96" w14:textId="77777777" w:rsidTr="001167DD">
        <w:trPr>
          <w:trHeight w:val="372"/>
        </w:trPr>
        <w:tc>
          <w:tcPr>
            <w:tcW w:w="1840" w:type="dxa"/>
            <w:shd w:val="clear" w:color="auto" w:fill="auto"/>
            <w:vAlign w:val="center"/>
            <w:hideMark/>
          </w:tcPr>
          <w:p w14:paraId="79AEBA8A"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3F3740A3"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45B77479"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29FC15D5"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Cuasi-Varianza</w:t>
            </w:r>
          </w:p>
        </w:tc>
        <w:tc>
          <w:tcPr>
            <w:tcW w:w="2126" w:type="dxa"/>
            <w:shd w:val="clear" w:color="000000" w:fill="E7EAED"/>
            <w:vAlign w:val="bottom"/>
            <w:hideMark/>
          </w:tcPr>
          <w:p w14:paraId="46DE57F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12787926</w:t>
            </w:r>
          </w:p>
        </w:tc>
      </w:tr>
      <w:tr w:rsidR="005467BC" w:rsidRPr="00911B3D" w14:paraId="2A17809D" w14:textId="77777777" w:rsidTr="001167DD">
        <w:trPr>
          <w:trHeight w:val="372"/>
        </w:trPr>
        <w:tc>
          <w:tcPr>
            <w:tcW w:w="1840" w:type="dxa"/>
            <w:shd w:val="clear" w:color="auto" w:fill="auto"/>
            <w:vAlign w:val="center"/>
            <w:hideMark/>
          </w:tcPr>
          <w:p w14:paraId="2F6F8F9E"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65E5742B"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2EA6724F"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427C0EA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Desviación típica</w:t>
            </w:r>
          </w:p>
        </w:tc>
        <w:tc>
          <w:tcPr>
            <w:tcW w:w="2126" w:type="dxa"/>
            <w:shd w:val="clear" w:color="000000" w:fill="E7EAED"/>
            <w:vAlign w:val="bottom"/>
            <w:hideMark/>
          </w:tcPr>
          <w:p w14:paraId="2C49E65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3424</w:t>
            </w:r>
          </w:p>
        </w:tc>
      </w:tr>
      <w:tr w:rsidR="005467BC" w:rsidRPr="00911B3D" w14:paraId="42C32B5C" w14:textId="77777777" w:rsidTr="001167DD">
        <w:trPr>
          <w:trHeight w:val="372"/>
        </w:trPr>
        <w:tc>
          <w:tcPr>
            <w:tcW w:w="1840" w:type="dxa"/>
            <w:shd w:val="clear" w:color="auto" w:fill="auto"/>
            <w:vAlign w:val="center"/>
            <w:hideMark/>
          </w:tcPr>
          <w:p w14:paraId="62ADC00E"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3EADBBB1"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2A0650A4"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4F50672A"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Cuasi-Desviación típica</w:t>
            </w:r>
          </w:p>
        </w:tc>
        <w:tc>
          <w:tcPr>
            <w:tcW w:w="2126" w:type="dxa"/>
            <w:shd w:val="clear" w:color="000000" w:fill="E7EAED"/>
            <w:vAlign w:val="bottom"/>
            <w:hideMark/>
          </w:tcPr>
          <w:p w14:paraId="5A9289F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3576</w:t>
            </w:r>
          </w:p>
        </w:tc>
      </w:tr>
      <w:tr w:rsidR="005467BC" w:rsidRPr="00911B3D" w14:paraId="732EBCA6" w14:textId="77777777" w:rsidTr="001167DD">
        <w:trPr>
          <w:trHeight w:val="372"/>
        </w:trPr>
        <w:tc>
          <w:tcPr>
            <w:tcW w:w="1840" w:type="dxa"/>
            <w:shd w:val="clear" w:color="auto" w:fill="auto"/>
            <w:vAlign w:val="center"/>
            <w:hideMark/>
          </w:tcPr>
          <w:p w14:paraId="54633A78"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7DC6E375"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521105D9"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721A49E5"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Coeficiente de variación</w:t>
            </w:r>
          </w:p>
        </w:tc>
        <w:tc>
          <w:tcPr>
            <w:tcW w:w="2126" w:type="dxa"/>
            <w:shd w:val="clear" w:color="000000" w:fill="E7EAED"/>
            <w:vAlign w:val="bottom"/>
            <w:hideMark/>
          </w:tcPr>
          <w:p w14:paraId="7591BDE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-1,6</w:t>
            </w:r>
          </w:p>
        </w:tc>
      </w:tr>
      <w:tr w:rsidR="005467BC" w:rsidRPr="00911B3D" w14:paraId="4D91271C" w14:textId="77777777" w:rsidTr="001167DD">
        <w:trPr>
          <w:trHeight w:val="432"/>
        </w:trPr>
        <w:tc>
          <w:tcPr>
            <w:tcW w:w="1840" w:type="dxa"/>
            <w:shd w:val="clear" w:color="auto" w:fill="auto"/>
            <w:vAlign w:val="center"/>
            <w:hideMark/>
          </w:tcPr>
          <w:p w14:paraId="63083100"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4C4CC137"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restart"/>
            <w:shd w:val="clear" w:color="auto" w:fill="auto"/>
            <w:vAlign w:val="center"/>
            <w:hideMark/>
          </w:tcPr>
          <w:p w14:paraId="379D2A41"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Medidas de forma</w:t>
            </w:r>
          </w:p>
        </w:tc>
        <w:tc>
          <w:tcPr>
            <w:tcW w:w="2260" w:type="dxa"/>
            <w:shd w:val="clear" w:color="000000" w:fill="E7EAED"/>
            <w:vAlign w:val="bottom"/>
            <w:hideMark/>
          </w:tcPr>
          <w:p w14:paraId="236AE033"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Sesgo</w:t>
            </w:r>
          </w:p>
        </w:tc>
        <w:tc>
          <w:tcPr>
            <w:tcW w:w="2126" w:type="dxa"/>
            <w:shd w:val="clear" w:color="000000" w:fill="E7EAED"/>
            <w:vAlign w:val="bottom"/>
            <w:hideMark/>
          </w:tcPr>
          <w:p w14:paraId="5627BD2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-1,4</w:t>
            </w:r>
          </w:p>
        </w:tc>
      </w:tr>
      <w:tr w:rsidR="005467BC" w:rsidRPr="00911B3D" w14:paraId="11B4302F" w14:textId="77777777" w:rsidTr="001167DD">
        <w:trPr>
          <w:trHeight w:val="383"/>
        </w:trPr>
        <w:tc>
          <w:tcPr>
            <w:tcW w:w="1840" w:type="dxa"/>
            <w:shd w:val="clear" w:color="auto" w:fill="auto"/>
            <w:vAlign w:val="center"/>
            <w:hideMark/>
          </w:tcPr>
          <w:p w14:paraId="54964D1D" w14:textId="77777777" w:rsidR="005467BC" w:rsidRPr="00911B3D" w:rsidRDefault="005467BC" w:rsidP="001167DD">
            <w:pPr>
              <w:spacing w:after="0" w:line="240" w:lineRule="auto"/>
              <w:jc w:val="right"/>
              <w:rPr>
                <w:rFonts w:eastAsia="Times New Roman" w:cstheme="minorHAnsi"/>
                <w:color w:val="000000"/>
                <w:sz w:val="24"/>
                <w:szCs w:val="24"/>
                <w:lang w:eastAsia="es-CO"/>
              </w:rPr>
            </w:pPr>
          </w:p>
        </w:tc>
        <w:tc>
          <w:tcPr>
            <w:tcW w:w="1980" w:type="dxa"/>
            <w:shd w:val="clear" w:color="auto" w:fill="auto"/>
            <w:vAlign w:val="center"/>
            <w:hideMark/>
          </w:tcPr>
          <w:p w14:paraId="2519399D"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3980" w:type="dxa"/>
            <w:vMerge/>
            <w:vAlign w:val="center"/>
            <w:hideMark/>
          </w:tcPr>
          <w:p w14:paraId="53C3FAF9" w14:textId="77777777" w:rsidR="005467BC" w:rsidRPr="00911B3D" w:rsidRDefault="005467BC" w:rsidP="001167DD">
            <w:pPr>
              <w:spacing w:after="0" w:line="240" w:lineRule="auto"/>
              <w:rPr>
                <w:rFonts w:eastAsia="Times New Roman" w:cstheme="minorHAnsi"/>
                <w:b/>
                <w:bCs/>
                <w:color w:val="000000"/>
                <w:sz w:val="24"/>
                <w:szCs w:val="24"/>
                <w:lang w:eastAsia="es-CO"/>
              </w:rPr>
            </w:pPr>
          </w:p>
        </w:tc>
        <w:tc>
          <w:tcPr>
            <w:tcW w:w="2260" w:type="dxa"/>
            <w:shd w:val="clear" w:color="000000" w:fill="E7EAED"/>
            <w:vAlign w:val="bottom"/>
            <w:hideMark/>
          </w:tcPr>
          <w:p w14:paraId="2080127A"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Curtosis</w:t>
            </w:r>
          </w:p>
        </w:tc>
        <w:tc>
          <w:tcPr>
            <w:tcW w:w="2126" w:type="dxa"/>
            <w:shd w:val="clear" w:color="000000" w:fill="E7EAED"/>
            <w:vAlign w:val="bottom"/>
            <w:hideMark/>
          </w:tcPr>
          <w:p w14:paraId="6C519B0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2,5</w:t>
            </w:r>
          </w:p>
        </w:tc>
      </w:tr>
    </w:tbl>
    <w:p w14:paraId="48A9452E" w14:textId="77777777" w:rsidR="005467BC" w:rsidRPr="00911B3D" w:rsidRDefault="005467BC" w:rsidP="005467BC">
      <w:pPr>
        <w:jc w:val="both"/>
        <w:rPr>
          <w:rFonts w:cstheme="minorHAnsi"/>
          <w:sz w:val="24"/>
          <w:szCs w:val="24"/>
        </w:rPr>
      </w:pPr>
    </w:p>
    <w:p w14:paraId="20CFC1D7" w14:textId="77777777" w:rsidR="005467BC" w:rsidRPr="00911B3D" w:rsidRDefault="005467BC" w:rsidP="005467BC">
      <w:pPr>
        <w:jc w:val="both"/>
        <w:rPr>
          <w:rFonts w:cstheme="minorHAnsi"/>
          <w:sz w:val="24"/>
          <w:szCs w:val="24"/>
        </w:rPr>
        <w:sectPr w:rsidR="005467BC" w:rsidRPr="00911B3D" w:rsidSect="00E551C3">
          <w:pgSz w:w="15840" w:h="12240" w:orient="landscape"/>
          <w:pgMar w:top="1701" w:right="1417" w:bottom="1701" w:left="1417" w:header="708" w:footer="708" w:gutter="0"/>
          <w:cols w:space="708"/>
          <w:docGrid w:linePitch="360"/>
        </w:sectPr>
      </w:pPr>
    </w:p>
    <w:p w14:paraId="5D4C1D8F" w14:textId="77777777" w:rsidR="005467BC" w:rsidRPr="00911B3D" w:rsidRDefault="005467BC" w:rsidP="005467BC">
      <w:pPr>
        <w:jc w:val="center"/>
        <w:rPr>
          <w:rFonts w:cstheme="minorHAnsi"/>
          <w:b/>
          <w:bCs/>
          <w:sz w:val="24"/>
          <w:szCs w:val="24"/>
        </w:rPr>
      </w:pPr>
      <w:r w:rsidRPr="00911B3D">
        <w:rPr>
          <w:rFonts w:cstheme="minorHAnsi"/>
          <w:b/>
          <w:bCs/>
          <w:sz w:val="24"/>
          <w:szCs w:val="24"/>
        </w:rPr>
        <w:lastRenderedPageBreak/>
        <w:t>Diagramas de Cajas y Bigotes</w:t>
      </w:r>
    </w:p>
    <w:p w14:paraId="4C16E997" w14:textId="77777777" w:rsidR="005467BC" w:rsidRPr="00911B3D" w:rsidRDefault="005467BC" w:rsidP="005467BC">
      <w:pPr>
        <w:jc w:val="both"/>
        <w:rPr>
          <w:rFonts w:cstheme="minorHAnsi"/>
          <w:sz w:val="24"/>
          <w:szCs w:val="24"/>
        </w:rPr>
      </w:pPr>
    </w:p>
    <w:p w14:paraId="260C1C40" w14:textId="77777777" w:rsidR="005467BC" w:rsidRPr="00911B3D" w:rsidRDefault="005467BC" w:rsidP="005467BC">
      <w:pPr>
        <w:jc w:val="both"/>
        <w:rPr>
          <w:rFonts w:cstheme="minorHAnsi"/>
          <w:sz w:val="24"/>
          <w:szCs w:val="24"/>
        </w:rPr>
      </w:pPr>
      <w:r w:rsidRPr="00911B3D">
        <w:rPr>
          <w:rFonts w:cstheme="minorHAnsi"/>
          <w:noProof/>
          <w:sz w:val="24"/>
          <w:szCs w:val="24"/>
        </w:rPr>
        <w:drawing>
          <wp:inline distT="0" distB="0" distL="0" distR="0" wp14:anchorId="5B32D057" wp14:editId="476F8581">
            <wp:extent cx="5612130" cy="2754630"/>
            <wp:effectExtent l="19050" t="19050" r="26670" b="266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54630"/>
                    </a:xfrm>
                    <a:prstGeom prst="rect">
                      <a:avLst/>
                    </a:prstGeom>
                    <a:ln>
                      <a:solidFill>
                        <a:schemeClr val="accent1"/>
                      </a:solidFill>
                    </a:ln>
                  </pic:spPr>
                </pic:pic>
              </a:graphicData>
            </a:graphic>
          </wp:inline>
        </w:drawing>
      </w:r>
    </w:p>
    <w:p w14:paraId="39A48749" w14:textId="77777777" w:rsidR="005467BC" w:rsidRPr="00911B3D" w:rsidRDefault="005467BC" w:rsidP="005467BC">
      <w:pPr>
        <w:jc w:val="both"/>
        <w:rPr>
          <w:rFonts w:cstheme="minorHAnsi"/>
          <w:b/>
          <w:bCs/>
          <w:sz w:val="24"/>
          <w:szCs w:val="24"/>
        </w:rPr>
      </w:pPr>
      <w:r w:rsidRPr="00911B3D">
        <w:rPr>
          <w:rFonts w:cstheme="minorHAnsi"/>
          <w:b/>
          <w:bCs/>
          <w:sz w:val="24"/>
          <w:szCs w:val="24"/>
        </w:rPr>
        <w:t>Fuente:  Referencia clase 2024-06-07 Modulo2 Estadística -Tech</w:t>
      </w:r>
    </w:p>
    <w:p w14:paraId="77E6D2A8" w14:textId="77777777" w:rsidR="005467BC" w:rsidRPr="00911B3D" w:rsidRDefault="005467BC" w:rsidP="005467BC">
      <w:pPr>
        <w:jc w:val="both"/>
        <w:rPr>
          <w:rFonts w:cstheme="minorHAnsi"/>
          <w:b/>
          <w:bCs/>
          <w:sz w:val="24"/>
          <w:szCs w:val="24"/>
        </w:rPr>
      </w:pPr>
    </w:p>
    <w:p w14:paraId="6D2C80BF" w14:textId="77777777" w:rsidR="005467BC" w:rsidRPr="00911B3D" w:rsidRDefault="005467BC" w:rsidP="005467BC">
      <w:pPr>
        <w:jc w:val="center"/>
        <w:rPr>
          <w:rFonts w:cstheme="minorHAnsi"/>
          <w:b/>
          <w:bCs/>
          <w:sz w:val="24"/>
          <w:szCs w:val="24"/>
        </w:rPr>
      </w:pPr>
      <w:r w:rsidRPr="00911B3D">
        <w:rPr>
          <w:rFonts w:cstheme="minorHAnsi"/>
          <w:b/>
          <w:bCs/>
          <w:sz w:val="24"/>
          <w:szCs w:val="24"/>
        </w:rPr>
        <w:t>Datos ejercicio de nuevos asociados de la cooperativa XX para el periodo 2023</w:t>
      </w:r>
    </w:p>
    <w:p w14:paraId="5F541A31" w14:textId="77777777" w:rsidR="005467BC" w:rsidRPr="00911B3D" w:rsidRDefault="005467BC" w:rsidP="005467BC">
      <w:pPr>
        <w:jc w:val="both"/>
        <w:rPr>
          <w:rFonts w:cstheme="minorHAnsi"/>
          <w:sz w:val="24"/>
          <w:szCs w:val="24"/>
        </w:rPr>
      </w:pPr>
      <w:r w:rsidRPr="00911B3D">
        <w:rPr>
          <w:rFonts w:cstheme="minorHAnsi"/>
          <w:sz w:val="24"/>
          <w:szCs w:val="24"/>
        </w:rPr>
        <w:t>Q3</w:t>
      </w:r>
      <w:r w:rsidRPr="00911B3D">
        <w:rPr>
          <w:rFonts w:cstheme="minorHAnsi"/>
          <w:sz w:val="24"/>
          <w:szCs w:val="24"/>
        </w:rPr>
        <w:tab/>
        <w:t xml:space="preserve">= </w:t>
      </w:r>
      <w:r w:rsidRPr="00911B3D">
        <w:rPr>
          <w:rFonts w:cstheme="minorHAnsi"/>
          <w:sz w:val="24"/>
          <w:szCs w:val="24"/>
        </w:rPr>
        <w:tab/>
        <w:t>207519</w:t>
      </w:r>
    </w:p>
    <w:p w14:paraId="387DBEEA" w14:textId="77777777" w:rsidR="005467BC" w:rsidRPr="00911B3D" w:rsidRDefault="005467BC" w:rsidP="005467BC">
      <w:pPr>
        <w:jc w:val="both"/>
        <w:rPr>
          <w:rFonts w:cstheme="minorHAnsi"/>
          <w:sz w:val="24"/>
          <w:szCs w:val="24"/>
        </w:rPr>
      </w:pPr>
      <w:r w:rsidRPr="00911B3D">
        <w:rPr>
          <w:rFonts w:cstheme="minorHAnsi"/>
          <w:sz w:val="24"/>
          <w:szCs w:val="24"/>
        </w:rPr>
        <w:t>Q1</w:t>
      </w:r>
      <w:r w:rsidRPr="00911B3D">
        <w:rPr>
          <w:rFonts w:cstheme="minorHAnsi"/>
          <w:sz w:val="24"/>
          <w:szCs w:val="24"/>
        </w:rPr>
        <w:tab/>
        <w:t>=</w:t>
      </w:r>
      <w:r w:rsidRPr="00911B3D">
        <w:rPr>
          <w:rFonts w:cstheme="minorHAnsi"/>
          <w:sz w:val="24"/>
          <w:szCs w:val="24"/>
        </w:rPr>
        <w:tab/>
        <w:t>204778</w:t>
      </w:r>
    </w:p>
    <w:p w14:paraId="4B11ED2D" w14:textId="77777777" w:rsidR="005467BC" w:rsidRPr="00911B3D" w:rsidRDefault="005467BC" w:rsidP="005467BC">
      <w:pPr>
        <w:jc w:val="both"/>
        <w:rPr>
          <w:rFonts w:cstheme="minorHAnsi"/>
          <w:sz w:val="24"/>
          <w:szCs w:val="24"/>
        </w:rPr>
      </w:pPr>
      <w:r w:rsidRPr="00911B3D">
        <w:rPr>
          <w:rFonts w:cstheme="minorHAnsi"/>
          <w:sz w:val="24"/>
          <w:szCs w:val="24"/>
        </w:rPr>
        <w:t>IQR</w:t>
      </w:r>
      <w:r w:rsidRPr="00911B3D">
        <w:rPr>
          <w:rFonts w:cstheme="minorHAnsi"/>
          <w:sz w:val="24"/>
          <w:szCs w:val="24"/>
        </w:rPr>
        <w:tab/>
        <w:t xml:space="preserve"> = (Q3 – Q1) = (207519 – 204778) = 2741</w:t>
      </w:r>
    </w:p>
    <w:p w14:paraId="09C4ACD8" w14:textId="77777777" w:rsidR="005467BC" w:rsidRPr="00911B3D" w:rsidRDefault="005467BC" w:rsidP="005467BC">
      <w:pPr>
        <w:jc w:val="both"/>
        <w:rPr>
          <w:rFonts w:cstheme="minorHAnsi"/>
          <w:sz w:val="24"/>
          <w:szCs w:val="24"/>
        </w:rPr>
      </w:pPr>
      <w:r w:rsidRPr="00911B3D">
        <w:rPr>
          <w:rFonts w:cstheme="minorHAnsi"/>
          <w:sz w:val="24"/>
          <w:szCs w:val="24"/>
        </w:rPr>
        <w:t>IQR</w:t>
      </w:r>
      <w:r w:rsidRPr="00911B3D">
        <w:rPr>
          <w:rFonts w:cstheme="minorHAnsi"/>
          <w:sz w:val="24"/>
          <w:szCs w:val="24"/>
        </w:rPr>
        <w:tab/>
        <w:t>=2741</w:t>
      </w:r>
    </w:p>
    <w:p w14:paraId="5927979C" w14:textId="77777777" w:rsidR="005467BC" w:rsidRPr="00911B3D" w:rsidRDefault="005467BC" w:rsidP="005467BC">
      <w:pPr>
        <w:jc w:val="both"/>
        <w:rPr>
          <w:rFonts w:cstheme="minorHAnsi"/>
          <w:sz w:val="24"/>
          <w:szCs w:val="24"/>
        </w:rPr>
      </w:pPr>
      <w:r w:rsidRPr="00911B3D">
        <w:rPr>
          <w:rFonts w:cstheme="minorHAnsi"/>
          <w:sz w:val="24"/>
          <w:szCs w:val="24"/>
        </w:rPr>
        <w:t>Ref1= IQR*1.5 = 2741*1.5 = 4112</w:t>
      </w:r>
    </w:p>
    <w:p w14:paraId="5EF01DE7" w14:textId="77777777" w:rsidR="005467BC" w:rsidRPr="00911B3D" w:rsidRDefault="005467BC" w:rsidP="005467BC">
      <w:pPr>
        <w:jc w:val="both"/>
        <w:rPr>
          <w:rFonts w:cstheme="minorHAnsi"/>
          <w:sz w:val="24"/>
          <w:szCs w:val="24"/>
        </w:rPr>
      </w:pPr>
      <w:r w:rsidRPr="00911B3D">
        <w:rPr>
          <w:rFonts w:cstheme="minorHAnsi"/>
          <w:sz w:val="24"/>
          <w:szCs w:val="24"/>
        </w:rPr>
        <w:t>BigoteS= Q3 + IQR*1.5; 207519 + IQR*1.5</w:t>
      </w:r>
      <w:r w:rsidRPr="00911B3D">
        <w:rPr>
          <w:rFonts w:cstheme="minorHAnsi"/>
          <w:sz w:val="24"/>
          <w:szCs w:val="24"/>
        </w:rPr>
        <w:tab/>
        <w:t xml:space="preserve">= 207519 + 4112 = </w:t>
      </w:r>
    </w:p>
    <w:p w14:paraId="3CB805C7" w14:textId="77777777" w:rsidR="005467BC" w:rsidRPr="00911B3D" w:rsidRDefault="005467BC" w:rsidP="005467BC">
      <w:pPr>
        <w:jc w:val="both"/>
        <w:rPr>
          <w:rFonts w:cstheme="minorHAnsi"/>
          <w:b/>
          <w:bCs/>
          <w:sz w:val="24"/>
          <w:szCs w:val="24"/>
        </w:rPr>
      </w:pPr>
      <w:r w:rsidRPr="00911B3D">
        <w:rPr>
          <w:rFonts w:cstheme="minorHAnsi"/>
          <w:b/>
          <w:bCs/>
          <w:sz w:val="24"/>
          <w:szCs w:val="24"/>
        </w:rPr>
        <w:t>BigoteS= 211631</w:t>
      </w:r>
    </w:p>
    <w:p w14:paraId="7AC27B7B" w14:textId="77777777" w:rsidR="005467BC" w:rsidRPr="00911B3D" w:rsidRDefault="005467BC" w:rsidP="005467BC">
      <w:pPr>
        <w:jc w:val="both"/>
        <w:rPr>
          <w:rFonts w:cstheme="minorHAnsi"/>
          <w:sz w:val="24"/>
          <w:szCs w:val="24"/>
        </w:rPr>
      </w:pPr>
      <w:r w:rsidRPr="00911B3D">
        <w:rPr>
          <w:rFonts w:cstheme="minorHAnsi"/>
          <w:sz w:val="24"/>
          <w:szCs w:val="24"/>
        </w:rPr>
        <w:t>BigoteI = Q1 - IQR*1.5; 204778 – 4112 = 200666</w:t>
      </w:r>
    </w:p>
    <w:p w14:paraId="120815DF" w14:textId="77777777" w:rsidR="005467BC" w:rsidRPr="00911B3D" w:rsidRDefault="005467BC" w:rsidP="005467BC">
      <w:pPr>
        <w:jc w:val="both"/>
        <w:rPr>
          <w:rFonts w:cstheme="minorHAnsi"/>
          <w:b/>
          <w:bCs/>
          <w:sz w:val="24"/>
          <w:szCs w:val="24"/>
        </w:rPr>
      </w:pPr>
      <w:r w:rsidRPr="00911B3D">
        <w:rPr>
          <w:rFonts w:cstheme="minorHAnsi"/>
          <w:b/>
          <w:bCs/>
          <w:sz w:val="24"/>
          <w:szCs w:val="24"/>
        </w:rPr>
        <w:t>BigoteI= 200666</w:t>
      </w:r>
    </w:p>
    <w:p w14:paraId="5B3BCCF9" w14:textId="77777777" w:rsidR="005467BC" w:rsidRPr="00911B3D" w:rsidRDefault="005467BC" w:rsidP="005467BC">
      <w:pPr>
        <w:jc w:val="both"/>
        <w:rPr>
          <w:rFonts w:eastAsia="Times New Roman" w:cstheme="minorHAnsi"/>
          <w:b/>
          <w:bCs/>
          <w:color w:val="000000"/>
          <w:sz w:val="24"/>
          <w:szCs w:val="24"/>
          <w:lang w:eastAsia="es-CO"/>
        </w:rPr>
      </w:pPr>
      <w:r w:rsidRPr="00911B3D">
        <w:rPr>
          <w:rFonts w:cstheme="minorHAnsi"/>
          <w:b/>
          <w:bCs/>
          <w:sz w:val="24"/>
          <w:szCs w:val="24"/>
        </w:rPr>
        <w:t xml:space="preserve">Promedio </w:t>
      </w:r>
      <w:r w:rsidRPr="00911B3D">
        <w:rPr>
          <w:rFonts w:cstheme="minorHAnsi"/>
          <w:sz w:val="24"/>
          <w:szCs w:val="24"/>
        </w:rPr>
        <w:t xml:space="preserve">= </w:t>
      </w:r>
      <w:r w:rsidRPr="00911B3D">
        <w:rPr>
          <w:rFonts w:eastAsia="Times New Roman" w:cstheme="minorHAnsi"/>
          <w:b/>
          <w:bCs/>
          <w:color w:val="000000"/>
          <w:sz w:val="24"/>
          <w:szCs w:val="24"/>
          <w:lang w:eastAsia="es-CO"/>
        </w:rPr>
        <w:t>205233</w:t>
      </w:r>
    </w:p>
    <w:p w14:paraId="203358CE" w14:textId="77777777" w:rsidR="005467BC" w:rsidRPr="00911B3D" w:rsidRDefault="005467BC" w:rsidP="005467BC">
      <w:pPr>
        <w:rPr>
          <w:rFonts w:cstheme="minorHAnsi"/>
          <w:color w:val="4D5156"/>
          <w:sz w:val="24"/>
          <w:szCs w:val="24"/>
          <w:shd w:val="clear" w:color="auto" w:fill="FFFFFF"/>
        </w:rPr>
      </w:pPr>
      <w:r w:rsidRPr="00911B3D">
        <w:rPr>
          <w:rFonts w:cstheme="minorHAnsi"/>
          <w:b/>
          <w:bCs/>
          <w:sz w:val="24"/>
          <w:szCs w:val="24"/>
        </w:rPr>
        <w:t>Mediana: 205926</w:t>
      </w:r>
      <w:r w:rsidRPr="00911B3D">
        <w:rPr>
          <w:rFonts w:cstheme="minorHAnsi"/>
          <w:sz w:val="24"/>
          <w:szCs w:val="24"/>
        </w:rPr>
        <w:t>. O</w:t>
      </w:r>
      <w:r w:rsidRPr="00911B3D">
        <w:rPr>
          <w:rFonts w:cstheme="minorHAnsi"/>
          <w:color w:val="4D5156"/>
          <w:sz w:val="24"/>
          <w:szCs w:val="24"/>
          <w:shd w:val="clear" w:color="auto" w:fill="FFFFFF"/>
        </w:rPr>
        <w:t xml:space="preserve">rdena los datos de menor a mayor o viceversa y elige justo el número que </w:t>
      </w:r>
      <w:r w:rsidRPr="00911B3D">
        <w:rPr>
          <w:rFonts w:cstheme="minorHAnsi"/>
          <w:color w:val="040C28"/>
          <w:sz w:val="24"/>
          <w:szCs w:val="24"/>
          <w:shd w:val="clear" w:color="auto" w:fill="D3E3FD"/>
        </w:rPr>
        <w:t>se</w:t>
      </w:r>
      <w:r w:rsidRPr="00911B3D">
        <w:rPr>
          <w:rFonts w:cstheme="minorHAnsi"/>
          <w:color w:val="4D5156"/>
          <w:sz w:val="24"/>
          <w:szCs w:val="24"/>
          <w:shd w:val="clear" w:color="auto" w:fill="FFFFFF"/>
        </w:rPr>
        <w:t xml:space="preserve"> encuentre en la mitad de todos.</w:t>
      </w:r>
    </w:p>
    <w:p w14:paraId="6CE2A356" w14:textId="77777777" w:rsidR="005467BC" w:rsidRPr="00911B3D" w:rsidRDefault="005467BC" w:rsidP="005467BC">
      <w:pPr>
        <w:rPr>
          <w:rFonts w:cstheme="minorHAnsi"/>
          <w:sz w:val="24"/>
          <w:szCs w:val="24"/>
        </w:rPr>
      </w:pPr>
    </w:p>
    <w:p w14:paraId="4DA1058A" w14:textId="77777777" w:rsidR="005467BC" w:rsidRPr="00911B3D" w:rsidRDefault="005467BC" w:rsidP="005467BC">
      <w:pPr>
        <w:rPr>
          <w:rFonts w:cstheme="minorHAnsi"/>
          <w:sz w:val="24"/>
          <w:szCs w:val="24"/>
        </w:rPr>
      </w:pPr>
    </w:p>
    <w:tbl>
      <w:tblPr>
        <w:tblW w:w="4820" w:type="dxa"/>
        <w:tblCellMar>
          <w:left w:w="70" w:type="dxa"/>
          <w:right w:w="70" w:type="dxa"/>
        </w:tblCellMar>
        <w:tblLook w:val="04A0" w:firstRow="1" w:lastRow="0" w:firstColumn="1" w:lastColumn="0" w:noHBand="0" w:noVBand="1"/>
      </w:tblPr>
      <w:tblGrid>
        <w:gridCol w:w="900"/>
        <w:gridCol w:w="1840"/>
        <w:gridCol w:w="2080"/>
      </w:tblGrid>
      <w:tr w:rsidR="005467BC" w:rsidRPr="00911B3D" w14:paraId="50740BD2" w14:textId="77777777" w:rsidTr="001167DD">
        <w:trPr>
          <w:trHeight w:val="645"/>
        </w:trPr>
        <w:tc>
          <w:tcPr>
            <w:tcW w:w="900" w:type="dxa"/>
            <w:tcBorders>
              <w:top w:val="single" w:sz="4" w:space="0" w:color="auto"/>
              <w:left w:val="nil"/>
              <w:bottom w:val="single" w:sz="8" w:space="0" w:color="auto"/>
              <w:right w:val="nil"/>
            </w:tcBorders>
            <w:shd w:val="clear" w:color="000000" w:fill="ACB9CA"/>
            <w:vAlign w:val="center"/>
            <w:hideMark/>
          </w:tcPr>
          <w:p w14:paraId="355E5D2B" w14:textId="77777777" w:rsidR="005467BC" w:rsidRPr="00911B3D" w:rsidRDefault="005467BC" w:rsidP="001167DD">
            <w:pPr>
              <w:spacing w:after="0" w:line="240" w:lineRule="auto"/>
              <w:jc w:val="right"/>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Item</w:t>
            </w:r>
          </w:p>
        </w:tc>
        <w:tc>
          <w:tcPr>
            <w:tcW w:w="1840" w:type="dxa"/>
            <w:tcBorders>
              <w:top w:val="single" w:sz="4" w:space="0" w:color="auto"/>
              <w:left w:val="nil"/>
              <w:bottom w:val="single" w:sz="8" w:space="0" w:color="auto"/>
              <w:right w:val="nil"/>
            </w:tcBorders>
            <w:shd w:val="clear" w:color="000000" w:fill="ACB9CA"/>
            <w:vAlign w:val="center"/>
            <w:hideMark/>
          </w:tcPr>
          <w:p w14:paraId="002912E4"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 xml:space="preserve">Mes </w:t>
            </w:r>
          </w:p>
        </w:tc>
        <w:tc>
          <w:tcPr>
            <w:tcW w:w="2080" w:type="dxa"/>
            <w:tcBorders>
              <w:top w:val="single" w:sz="4" w:space="0" w:color="auto"/>
              <w:left w:val="nil"/>
              <w:bottom w:val="single" w:sz="8" w:space="0" w:color="auto"/>
              <w:right w:val="nil"/>
            </w:tcBorders>
            <w:shd w:val="clear" w:color="000000" w:fill="ACB9CA"/>
            <w:vAlign w:val="center"/>
            <w:hideMark/>
          </w:tcPr>
          <w:p w14:paraId="42C66741"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Número de personas</w:t>
            </w:r>
          </w:p>
        </w:tc>
      </w:tr>
      <w:tr w:rsidR="005467BC" w:rsidRPr="00911B3D" w14:paraId="1A4C4B76" w14:textId="77777777" w:rsidTr="001167DD">
        <w:trPr>
          <w:trHeight w:val="315"/>
        </w:trPr>
        <w:tc>
          <w:tcPr>
            <w:tcW w:w="900" w:type="dxa"/>
            <w:tcBorders>
              <w:top w:val="nil"/>
              <w:left w:val="nil"/>
              <w:bottom w:val="nil"/>
              <w:right w:val="nil"/>
            </w:tcBorders>
            <w:shd w:val="clear" w:color="auto" w:fill="auto"/>
            <w:noWrap/>
            <w:vAlign w:val="bottom"/>
            <w:hideMark/>
          </w:tcPr>
          <w:p w14:paraId="0EF64C0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w:t>
            </w:r>
          </w:p>
        </w:tc>
        <w:tc>
          <w:tcPr>
            <w:tcW w:w="1840" w:type="dxa"/>
            <w:tcBorders>
              <w:top w:val="nil"/>
              <w:left w:val="nil"/>
              <w:bottom w:val="nil"/>
              <w:right w:val="nil"/>
            </w:tcBorders>
            <w:shd w:val="clear" w:color="auto" w:fill="auto"/>
            <w:vAlign w:val="center"/>
            <w:hideMark/>
          </w:tcPr>
          <w:p w14:paraId="19CFB975"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Enero</w:t>
            </w:r>
          </w:p>
        </w:tc>
        <w:tc>
          <w:tcPr>
            <w:tcW w:w="2080" w:type="dxa"/>
            <w:tcBorders>
              <w:top w:val="nil"/>
              <w:left w:val="nil"/>
              <w:bottom w:val="nil"/>
              <w:right w:val="nil"/>
            </w:tcBorders>
            <w:shd w:val="clear" w:color="auto" w:fill="auto"/>
            <w:vAlign w:val="center"/>
            <w:hideMark/>
          </w:tcPr>
          <w:p w14:paraId="510A7C3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196478</w:t>
            </w:r>
          </w:p>
        </w:tc>
      </w:tr>
      <w:tr w:rsidR="005467BC" w:rsidRPr="00911B3D" w14:paraId="0089D516" w14:textId="77777777" w:rsidTr="001167DD">
        <w:trPr>
          <w:trHeight w:val="315"/>
        </w:trPr>
        <w:tc>
          <w:tcPr>
            <w:tcW w:w="900" w:type="dxa"/>
            <w:tcBorders>
              <w:top w:val="nil"/>
              <w:left w:val="nil"/>
              <w:bottom w:val="nil"/>
              <w:right w:val="nil"/>
            </w:tcBorders>
            <w:shd w:val="clear" w:color="auto" w:fill="auto"/>
            <w:noWrap/>
            <w:vAlign w:val="bottom"/>
            <w:hideMark/>
          </w:tcPr>
          <w:p w14:paraId="7BF79C8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w:t>
            </w:r>
          </w:p>
        </w:tc>
        <w:tc>
          <w:tcPr>
            <w:tcW w:w="1840" w:type="dxa"/>
            <w:tcBorders>
              <w:top w:val="nil"/>
              <w:left w:val="nil"/>
              <w:bottom w:val="nil"/>
              <w:right w:val="nil"/>
            </w:tcBorders>
            <w:shd w:val="clear" w:color="auto" w:fill="auto"/>
            <w:vAlign w:val="center"/>
            <w:hideMark/>
          </w:tcPr>
          <w:p w14:paraId="653D86EA"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Febrero</w:t>
            </w:r>
          </w:p>
        </w:tc>
        <w:tc>
          <w:tcPr>
            <w:tcW w:w="2080" w:type="dxa"/>
            <w:tcBorders>
              <w:top w:val="nil"/>
              <w:left w:val="nil"/>
              <w:bottom w:val="nil"/>
              <w:right w:val="nil"/>
            </w:tcBorders>
            <w:shd w:val="clear" w:color="auto" w:fill="auto"/>
            <w:vAlign w:val="center"/>
            <w:hideMark/>
          </w:tcPr>
          <w:p w14:paraId="046DBA1E"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200364</w:t>
            </w:r>
          </w:p>
        </w:tc>
      </w:tr>
      <w:tr w:rsidR="005467BC" w:rsidRPr="00911B3D" w14:paraId="02A3A893" w14:textId="77777777" w:rsidTr="001167DD">
        <w:trPr>
          <w:trHeight w:val="315"/>
        </w:trPr>
        <w:tc>
          <w:tcPr>
            <w:tcW w:w="900" w:type="dxa"/>
            <w:tcBorders>
              <w:top w:val="nil"/>
              <w:left w:val="nil"/>
              <w:bottom w:val="nil"/>
              <w:right w:val="nil"/>
            </w:tcBorders>
            <w:shd w:val="clear" w:color="auto" w:fill="auto"/>
            <w:noWrap/>
            <w:vAlign w:val="bottom"/>
            <w:hideMark/>
          </w:tcPr>
          <w:p w14:paraId="42C06BB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w:t>
            </w:r>
          </w:p>
        </w:tc>
        <w:tc>
          <w:tcPr>
            <w:tcW w:w="1840" w:type="dxa"/>
            <w:tcBorders>
              <w:top w:val="nil"/>
              <w:left w:val="nil"/>
              <w:bottom w:val="nil"/>
              <w:right w:val="nil"/>
            </w:tcBorders>
            <w:shd w:val="clear" w:color="auto" w:fill="auto"/>
            <w:vAlign w:val="center"/>
            <w:hideMark/>
          </w:tcPr>
          <w:p w14:paraId="6AF0D9DE"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Marzo</w:t>
            </w:r>
          </w:p>
        </w:tc>
        <w:tc>
          <w:tcPr>
            <w:tcW w:w="2080" w:type="dxa"/>
            <w:tcBorders>
              <w:top w:val="nil"/>
              <w:left w:val="nil"/>
              <w:bottom w:val="nil"/>
              <w:right w:val="nil"/>
            </w:tcBorders>
            <w:shd w:val="clear" w:color="auto" w:fill="auto"/>
            <w:vAlign w:val="center"/>
            <w:hideMark/>
          </w:tcPr>
          <w:p w14:paraId="34E2FA2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203988</w:t>
            </w:r>
          </w:p>
        </w:tc>
      </w:tr>
      <w:tr w:rsidR="005467BC" w:rsidRPr="00911B3D" w14:paraId="693CE6B2" w14:textId="77777777" w:rsidTr="001167DD">
        <w:trPr>
          <w:trHeight w:val="315"/>
        </w:trPr>
        <w:tc>
          <w:tcPr>
            <w:tcW w:w="900" w:type="dxa"/>
            <w:tcBorders>
              <w:top w:val="nil"/>
              <w:left w:val="nil"/>
              <w:bottom w:val="nil"/>
              <w:right w:val="nil"/>
            </w:tcBorders>
            <w:shd w:val="clear" w:color="auto" w:fill="auto"/>
            <w:noWrap/>
            <w:vAlign w:val="bottom"/>
            <w:hideMark/>
          </w:tcPr>
          <w:p w14:paraId="5B86D34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840" w:type="dxa"/>
            <w:tcBorders>
              <w:top w:val="nil"/>
              <w:left w:val="nil"/>
              <w:bottom w:val="nil"/>
              <w:right w:val="nil"/>
            </w:tcBorders>
            <w:shd w:val="clear" w:color="auto" w:fill="auto"/>
            <w:vAlign w:val="center"/>
            <w:hideMark/>
          </w:tcPr>
          <w:p w14:paraId="5E648717"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Abril</w:t>
            </w:r>
          </w:p>
        </w:tc>
        <w:tc>
          <w:tcPr>
            <w:tcW w:w="2080" w:type="dxa"/>
            <w:tcBorders>
              <w:top w:val="nil"/>
              <w:left w:val="nil"/>
              <w:bottom w:val="nil"/>
              <w:right w:val="nil"/>
            </w:tcBorders>
            <w:shd w:val="clear" w:color="auto" w:fill="auto"/>
            <w:vAlign w:val="center"/>
            <w:hideMark/>
          </w:tcPr>
          <w:p w14:paraId="519F5997"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205041</w:t>
            </w:r>
          </w:p>
        </w:tc>
      </w:tr>
      <w:tr w:rsidR="005467BC" w:rsidRPr="00911B3D" w14:paraId="74ACC34C" w14:textId="77777777" w:rsidTr="001167DD">
        <w:trPr>
          <w:trHeight w:val="315"/>
        </w:trPr>
        <w:tc>
          <w:tcPr>
            <w:tcW w:w="900" w:type="dxa"/>
            <w:tcBorders>
              <w:top w:val="nil"/>
              <w:left w:val="nil"/>
              <w:bottom w:val="nil"/>
              <w:right w:val="nil"/>
            </w:tcBorders>
            <w:shd w:val="clear" w:color="auto" w:fill="auto"/>
            <w:noWrap/>
            <w:vAlign w:val="bottom"/>
            <w:hideMark/>
          </w:tcPr>
          <w:p w14:paraId="606B29A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840" w:type="dxa"/>
            <w:tcBorders>
              <w:top w:val="nil"/>
              <w:left w:val="nil"/>
              <w:bottom w:val="nil"/>
              <w:right w:val="nil"/>
            </w:tcBorders>
            <w:shd w:val="clear" w:color="auto" w:fill="auto"/>
            <w:vAlign w:val="center"/>
            <w:hideMark/>
          </w:tcPr>
          <w:p w14:paraId="0A290612"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Mayo</w:t>
            </w:r>
          </w:p>
        </w:tc>
        <w:tc>
          <w:tcPr>
            <w:tcW w:w="2080" w:type="dxa"/>
            <w:tcBorders>
              <w:top w:val="nil"/>
              <w:left w:val="nil"/>
              <w:bottom w:val="nil"/>
              <w:right w:val="nil"/>
            </w:tcBorders>
            <w:shd w:val="clear" w:color="auto" w:fill="auto"/>
            <w:vAlign w:val="center"/>
            <w:hideMark/>
          </w:tcPr>
          <w:p w14:paraId="62DA885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205760</w:t>
            </w:r>
          </w:p>
        </w:tc>
      </w:tr>
      <w:tr w:rsidR="005467BC" w:rsidRPr="00911B3D" w14:paraId="55179131" w14:textId="77777777" w:rsidTr="001167DD">
        <w:trPr>
          <w:trHeight w:val="315"/>
        </w:trPr>
        <w:tc>
          <w:tcPr>
            <w:tcW w:w="900" w:type="dxa"/>
            <w:tcBorders>
              <w:top w:val="nil"/>
              <w:left w:val="nil"/>
              <w:bottom w:val="nil"/>
              <w:right w:val="nil"/>
            </w:tcBorders>
            <w:shd w:val="clear" w:color="000000" w:fill="A9D08E"/>
            <w:noWrap/>
            <w:vAlign w:val="bottom"/>
            <w:hideMark/>
          </w:tcPr>
          <w:p w14:paraId="22CD311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840" w:type="dxa"/>
            <w:tcBorders>
              <w:top w:val="nil"/>
              <w:left w:val="nil"/>
              <w:bottom w:val="nil"/>
              <w:right w:val="nil"/>
            </w:tcBorders>
            <w:shd w:val="clear" w:color="000000" w:fill="A9D08E"/>
            <w:vAlign w:val="center"/>
            <w:hideMark/>
          </w:tcPr>
          <w:p w14:paraId="34E0601F"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Diciembre</w:t>
            </w:r>
          </w:p>
        </w:tc>
        <w:tc>
          <w:tcPr>
            <w:tcW w:w="2080" w:type="dxa"/>
            <w:tcBorders>
              <w:top w:val="nil"/>
              <w:left w:val="nil"/>
              <w:bottom w:val="nil"/>
              <w:right w:val="nil"/>
            </w:tcBorders>
            <w:shd w:val="clear" w:color="000000" w:fill="A9D08E"/>
            <w:vAlign w:val="center"/>
            <w:hideMark/>
          </w:tcPr>
          <w:p w14:paraId="1ED4644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205926</w:t>
            </w:r>
          </w:p>
        </w:tc>
      </w:tr>
      <w:tr w:rsidR="005467BC" w:rsidRPr="00911B3D" w14:paraId="1F0B209F" w14:textId="77777777" w:rsidTr="001167DD">
        <w:trPr>
          <w:trHeight w:val="315"/>
        </w:trPr>
        <w:tc>
          <w:tcPr>
            <w:tcW w:w="900" w:type="dxa"/>
            <w:tcBorders>
              <w:top w:val="nil"/>
              <w:left w:val="nil"/>
              <w:bottom w:val="nil"/>
              <w:right w:val="nil"/>
            </w:tcBorders>
            <w:shd w:val="clear" w:color="auto" w:fill="auto"/>
            <w:noWrap/>
            <w:vAlign w:val="bottom"/>
            <w:hideMark/>
          </w:tcPr>
          <w:p w14:paraId="0429F4B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840" w:type="dxa"/>
            <w:tcBorders>
              <w:top w:val="nil"/>
              <w:left w:val="nil"/>
              <w:bottom w:val="nil"/>
              <w:right w:val="nil"/>
            </w:tcBorders>
            <w:shd w:val="clear" w:color="auto" w:fill="auto"/>
            <w:vAlign w:val="center"/>
            <w:hideMark/>
          </w:tcPr>
          <w:p w14:paraId="589F0519"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Julio</w:t>
            </w:r>
          </w:p>
        </w:tc>
        <w:tc>
          <w:tcPr>
            <w:tcW w:w="2080" w:type="dxa"/>
            <w:tcBorders>
              <w:top w:val="nil"/>
              <w:left w:val="nil"/>
              <w:bottom w:val="nil"/>
              <w:right w:val="nil"/>
            </w:tcBorders>
            <w:shd w:val="clear" w:color="auto" w:fill="auto"/>
            <w:vAlign w:val="center"/>
            <w:hideMark/>
          </w:tcPr>
          <w:p w14:paraId="6793756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206000</w:t>
            </w:r>
          </w:p>
        </w:tc>
      </w:tr>
      <w:tr w:rsidR="005467BC" w:rsidRPr="00911B3D" w14:paraId="3224512D" w14:textId="77777777" w:rsidTr="001167DD">
        <w:trPr>
          <w:trHeight w:val="315"/>
        </w:trPr>
        <w:tc>
          <w:tcPr>
            <w:tcW w:w="900" w:type="dxa"/>
            <w:tcBorders>
              <w:top w:val="nil"/>
              <w:left w:val="nil"/>
              <w:bottom w:val="nil"/>
              <w:right w:val="nil"/>
            </w:tcBorders>
            <w:shd w:val="clear" w:color="auto" w:fill="auto"/>
            <w:noWrap/>
            <w:vAlign w:val="bottom"/>
            <w:hideMark/>
          </w:tcPr>
          <w:p w14:paraId="08EF3C7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840" w:type="dxa"/>
            <w:tcBorders>
              <w:top w:val="nil"/>
              <w:left w:val="nil"/>
              <w:bottom w:val="nil"/>
              <w:right w:val="nil"/>
            </w:tcBorders>
            <w:shd w:val="clear" w:color="auto" w:fill="auto"/>
            <w:vAlign w:val="center"/>
            <w:hideMark/>
          </w:tcPr>
          <w:p w14:paraId="5CEE9C3B"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Junio</w:t>
            </w:r>
          </w:p>
        </w:tc>
        <w:tc>
          <w:tcPr>
            <w:tcW w:w="2080" w:type="dxa"/>
            <w:tcBorders>
              <w:top w:val="nil"/>
              <w:left w:val="nil"/>
              <w:bottom w:val="nil"/>
              <w:right w:val="nil"/>
            </w:tcBorders>
            <w:shd w:val="clear" w:color="auto" w:fill="auto"/>
            <w:vAlign w:val="center"/>
            <w:hideMark/>
          </w:tcPr>
          <w:p w14:paraId="48EC73D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206894</w:t>
            </w:r>
          </w:p>
        </w:tc>
      </w:tr>
      <w:tr w:rsidR="005467BC" w:rsidRPr="00911B3D" w14:paraId="407E61A6" w14:textId="77777777" w:rsidTr="001167DD">
        <w:trPr>
          <w:trHeight w:val="315"/>
        </w:trPr>
        <w:tc>
          <w:tcPr>
            <w:tcW w:w="900" w:type="dxa"/>
            <w:tcBorders>
              <w:top w:val="nil"/>
              <w:left w:val="nil"/>
              <w:bottom w:val="nil"/>
              <w:right w:val="nil"/>
            </w:tcBorders>
            <w:shd w:val="clear" w:color="auto" w:fill="auto"/>
            <w:noWrap/>
            <w:vAlign w:val="bottom"/>
            <w:hideMark/>
          </w:tcPr>
          <w:p w14:paraId="364AF7E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9</w:t>
            </w:r>
          </w:p>
        </w:tc>
        <w:tc>
          <w:tcPr>
            <w:tcW w:w="1840" w:type="dxa"/>
            <w:tcBorders>
              <w:top w:val="nil"/>
              <w:left w:val="nil"/>
              <w:bottom w:val="nil"/>
              <w:right w:val="nil"/>
            </w:tcBorders>
            <w:shd w:val="clear" w:color="auto" w:fill="auto"/>
            <w:vAlign w:val="center"/>
            <w:hideMark/>
          </w:tcPr>
          <w:p w14:paraId="75160AFF"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Agosto</w:t>
            </w:r>
          </w:p>
        </w:tc>
        <w:tc>
          <w:tcPr>
            <w:tcW w:w="2080" w:type="dxa"/>
            <w:tcBorders>
              <w:top w:val="nil"/>
              <w:left w:val="nil"/>
              <w:bottom w:val="nil"/>
              <w:right w:val="nil"/>
            </w:tcBorders>
            <w:shd w:val="clear" w:color="auto" w:fill="auto"/>
            <w:vAlign w:val="center"/>
            <w:hideMark/>
          </w:tcPr>
          <w:p w14:paraId="69B0D8E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207140</w:t>
            </w:r>
          </w:p>
        </w:tc>
      </w:tr>
      <w:tr w:rsidR="005467BC" w:rsidRPr="00911B3D" w14:paraId="56DADAF4" w14:textId="77777777" w:rsidTr="001167DD">
        <w:trPr>
          <w:trHeight w:val="315"/>
        </w:trPr>
        <w:tc>
          <w:tcPr>
            <w:tcW w:w="900" w:type="dxa"/>
            <w:tcBorders>
              <w:top w:val="nil"/>
              <w:left w:val="nil"/>
              <w:bottom w:val="nil"/>
              <w:right w:val="nil"/>
            </w:tcBorders>
            <w:shd w:val="clear" w:color="auto" w:fill="auto"/>
            <w:noWrap/>
            <w:vAlign w:val="bottom"/>
            <w:hideMark/>
          </w:tcPr>
          <w:p w14:paraId="4B74F29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840" w:type="dxa"/>
            <w:tcBorders>
              <w:top w:val="nil"/>
              <w:left w:val="nil"/>
              <w:bottom w:val="nil"/>
              <w:right w:val="nil"/>
            </w:tcBorders>
            <w:shd w:val="clear" w:color="auto" w:fill="auto"/>
            <w:vAlign w:val="center"/>
            <w:hideMark/>
          </w:tcPr>
          <w:p w14:paraId="608AC000"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Noviembre</w:t>
            </w:r>
          </w:p>
        </w:tc>
        <w:tc>
          <w:tcPr>
            <w:tcW w:w="2080" w:type="dxa"/>
            <w:tcBorders>
              <w:top w:val="nil"/>
              <w:left w:val="nil"/>
              <w:bottom w:val="nil"/>
              <w:right w:val="nil"/>
            </w:tcBorders>
            <w:shd w:val="clear" w:color="auto" w:fill="auto"/>
            <w:vAlign w:val="center"/>
            <w:hideMark/>
          </w:tcPr>
          <w:p w14:paraId="45F4AE9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207898</w:t>
            </w:r>
          </w:p>
        </w:tc>
      </w:tr>
      <w:tr w:rsidR="005467BC" w:rsidRPr="00911B3D" w14:paraId="3F90AA22" w14:textId="77777777" w:rsidTr="001167DD">
        <w:trPr>
          <w:trHeight w:val="315"/>
        </w:trPr>
        <w:tc>
          <w:tcPr>
            <w:tcW w:w="900" w:type="dxa"/>
            <w:tcBorders>
              <w:top w:val="nil"/>
              <w:left w:val="nil"/>
              <w:bottom w:val="nil"/>
              <w:right w:val="nil"/>
            </w:tcBorders>
            <w:shd w:val="clear" w:color="auto" w:fill="auto"/>
            <w:noWrap/>
            <w:vAlign w:val="bottom"/>
            <w:hideMark/>
          </w:tcPr>
          <w:p w14:paraId="250EA56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11</w:t>
            </w:r>
          </w:p>
        </w:tc>
        <w:tc>
          <w:tcPr>
            <w:tcW w:w="1840" w:type="dxa"/>
            <w:tcBorders>
              <w:top w:val="nil"/>
              <w:left w:val="nil"/>
              <w:bottom w:val="nil"/>
              <w:right w:val="nil"/>
            </w:tcBorders>
            <w:shd w:val="clear" w:color="auto" w:fill="auto"/>
            <w:vAlign w:val="center"/>
            <w:hideMark/>
          </w:tcPr>
          <w:p w14:paraId="3DEBFCF7"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Septiembre</w:t>
            </w:r>
          </w:p>
        </w:tc>
        <w:tc>
          <w:tcPr>
            <w:tcW w:w="2080" w:type="dxa"/>
            <w:tcBorders>
              <w:top w:val="nil"/>
              <w:left w:val="nil"/>
              <w:bottom w:val="nil"/>
              <w:right w:val="nil"/>
            </w:tcBorders>
            <w:shd w:val="clear" w:color="auto" w:fill="auto"/>
            <w:vAlign w:val="center"/>
            <w:hideMark/>
          </w:tcPr>
          <w:p w14:paraId="2154717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208176</w:t>
            </w:r>
          </w:p>
        </w:tc>
      </w:tr>
      <w:tr w:rsidR="005467BC" w:rsidRPr="00911B3D" w14:paraId="3B365A58" w14:textId="77777777" w:rsidTr="001167DD">
        <w:trPr>
          <w:trHeight w:val="330"/>
        </w:trPr>
        <w:tc>
          <w:tcPr>
            <w:tcW w:w="900" w:type="dxa"/>
            <w:tcBorders>
              <w:top w:val="nil"/>
              <w:left w:val="nil"/>
              <w:bottom w:val="nil"/>
              <w:right w:val="nil"/>
            </w:tcBorders>
            <w:shd w:val="clear" w:color="auto" w:fill="auto"/>
            <w:noWrap/>
            <w:vAlign w:val="bottom"/>
            <w:hideMark/>
          </w:tcPr>
          <w:p w14:paraId="2BDBA90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w:t>
            </w:r>
          </w:p>
        </w:tc>
        <w:tc>
          <w:tcPr>
            <w:tcW w:w="1840" w:type="dxa"/>
            <w:tcBorders>
              <w:top w:val="nil"/>
              <w:left w:val="nil"/>
              <w:bottom w:val="single" w:sz="8" w:space="0" w:color="auto"/>
              <w:right w:val="nil"/>
            </w:tcBorders>
            <w:shd w:val="clear" w:color="auto" w:fill="auto"/>
            <w:vAlign w:val="center"/>
            <w:hideMark/>
          </w:tcPr>
          <w:p w14:paraId="24F040BF" w14:textId="77777777" w:rsidR="005467BC" w:rsidRPr="00911B3D" w:rsidRDefault="005467BC" w:rsidP="001167DD">
            <w:pPr>
              <w:spacing w:after="0" w:line="240" w:lineRule="auto"/>
              <w:rPr>
                <w:rFonts w:eastAsia="Times New Roman" w:cstheme="minorHAnsi"/>
                <w:color w:val="000000"/>
                <w:sz w:val="24"/>
                <w:szCs w:val="24"/>
                <w:lang w:eastAsia="es-CO"/>
              </w:rPr>
            </w:pPr>
            <w:r w:rsidRPr="00911B3D">
              <w:rPr>
                <w:rFonts w:eastAsia="Times New Roman" w:cstheme="minorHAnsi"/>
                <w:color w:val="000000"/>
                <w:sz w:val="24"/>
                <w:szCs w:val="24"/>
                <w:lang w:eastAsia="es-CO"/>
              </w:rPr>
              <w:t xml:space="preserve"> Octubre</w:t>
            </w:r>
          </w:p>
        </w:tc>
        <w:tc>
          <w:tcPr>
            <w:tcW w:w="2080" w:type="dxa"/>
            <w:tcBorders>
              <w:top w:val="nil"/>
              <w:left w:val="nil"/>
              <w:bottom w:val="single" w:sz="8" w:space="0" w:color="auto"/>
              <w:right w:val="nil"/>
            </w:tcBorders>
            <w:shd w:val="clear" w:color="auto" w:fill="auto"/>
            <w:vAlign w:val="center"/>
            <w:hideMark/>
          </w:tcPr>
          <w:p w14:paraId="2FF092A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209134</w:t>
            </w:r>
          </w:p>
        </w:tc>
      </w:tr>
    </w:tbl>
    <w:p w14:paraId="2F34C7B9" w14:textId="77777777" w:rsidR="005467BC" w:rsidRPr="00911B3D" w:rsidRDefault="005467BC" w:rsidP="005467BC">
      <w:pPr>
        <w:jc w:val="both"/>
        <w:rPr>
          <w:rFonts w:cstheme="minorHAnsi"/>
          <w:sz w:val="24"/>
          <w:szCs w:val="24"/>
        </w:rPr>
      </w:pPr>
    </w:p>
    <w:p w14:paraId="16DED150" w14:textId="77777777" w:rsidR="005467BC" w:rsidRPr="00911B3D" w:rsidRDefault="005467BC" w:rsidP="005467BC">
      <w:pPr>
        <w:jc w:val="center"/>
        <w:rPr>
          <w:rFonts w:cstheme="minorHAnsi"/>
          <w:b/>
          <w:bCs/>
          <w:sz w:val="24"/>
          <w:szCs w:val="24"/>
        </w:rPr>
      </w:pPr>
      <w:r w:rsidRPr="00911B3D">
        <w:rPr>
          <w:rFonts w:cstheme="minorHAnsi"/>
          <w:b/>
          <w:bCs/>
          <w:sz w:val="24"/>
          <w:szCs w:val="24"/>
        </w:rPr>
        <w:lastRenderedPageBreak/>
        <w:t>Diagrama de Cajas y bigotes (boxplot)</w:t>
      </w:r>
    </w:p>
    <w:p w14:paraId="7D109A03" w14:textId="77777777" w:rsidR="005467BC" w:rsidRPr="00911B3D" w:rsidRDefault="005467BC" w:rsidP="005467BC">
      <w:pPr>
        <w:jc w:val="center"/>
        <w:rPr>
          <w:rFonts w:cstheme="minorHAnsi"/>
          <w:b/>
          <w:bCs/>
          <w:sz w:val="24"/>
          <w:szCs w:val="24"/>
        </w:rPr>
      </w:pPr>
      <w:r w:rsidRPr="00911B3D">
        <w:rPr>
          <w:rFonts w:cstheme="minorHAnsi"/>
          <w:noProof/>
          <w:sz w:val="24"/>
          <w:szCs w:val="24"/>
        </w:rPr>
        <w:drawing>
          <wp:inline distT="0" distB="0" distL="0" distR="0" wp14:anchorId="1C616EEC" wp14:editId="60E90B08">
            <wp:extent cx="3486637" cy="348663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637" cy="3486637"/>
                    </a:xfrm>
                    <a:prstGeom prst="rect">
                      <a:avLst/>
                    </a:prstGeom>
                  </pic:spPr>
                </pic:pic>
              </a:graphicData>
            </a:graphic>
          </wp:inline>
        </w:drawing>
      </w:r>
    </w:p>
    <w:p w14:paraId="00F16EE3" w14:textId="77777777" w:rsidR="005467BC" w:rsidRPr="00911B3D" w:rsidRDefault="005467BC" w:rsidP="005467BC">
      <w:pPr>
        <w:jc w:val="both"/>
        <w:rPr>
          <w:rFonts w:cstheme="minorHAnsi"/>
          <w:sz w:val="24"/>
          <w:szCs w:val="24"/>
        </w:rPr>
      </w:pPr>
    </w:p>
    <w:p w14:paraId="4937AF70" w14:textId="77777777" w:rsidR="005467BC" w:rsidRPr="00911B3D" w:rsidRDefault="005467BC" w:rsidP="005467BC">
      <w:pPr>
        <w:jc w:val="both"/>
        <w:rPr>
          <w:rFonts w:cstheme="minorHAnsi"/>
          <w:sz w:val="24"/>
          <w:szCs w:val="24"/>
        </w:rPr>
      </w:pPr>
    </w:p>
    <w:p w14:paraId="785245A2" w14:textId="77777777" w:rsidR="005467BC" w:rsidRPr="00911B3D" w:rsidRDefault="005467BC" w:rsidP="005467BC">
      <w:pPr>
        <w:jc w:val="both"/>
        <w:rPr>
          <w:rFonts w:cstheme="minorHAnsi"/>
          <w:sz w:val="24"/>
          <w:szCs w:val="24"/>
        </w:rPr>
      </w:pPr>
    </w:p>
    <w:p w14:paraId="07465D61" w14:textId="77777777" w:rsidR="005467BC" w:rsidRPr="00911B3D" w:rsidRDefault="005467BC" w:rsidP="005467BC">
      <w:pPr>
        <w:jc w:val="both"/>
        <w:rPr>
          <w:rFonts w:cstheme="minorHAnsi"/>
          <w:sz w:val="24"/>
          <w:szCs w:val="24"/>
        </w:rPr>
      </w:pPr>
    </w:p>
    <w:p w14:paraId="3178F9BA" w14:textId="77777777" w:rsidR="005467BC" w:rsidRPr="00911B3D" w:rsidRDefault="005467BC" w:rsidP="005467BC">
      <w:pPr>
        <w:jc w:val="center"/>
        <w:rPr>
          <w:rFonts w:cstheme="minorHAnsi"/>
          <w:b/>
          <w:bCs/>
          <w:sz w:val="24"/>
          <w:szCs w:val="24"/>
        </w:rPr>
      </w:pPr>
      <w:r w:rsidRPr="00911B3D">
        <w:rPr>
          <w:rFonts w:cstheme="minorHAnsi"/>
          <w:b/>
          <w:bCs/>
          <w:sz w:val="24"/>
          <w:szCs w:val="24"/>
        </w:rPr>
        <w:t>Diagrama de Cajas y bigotes (boxplot)</w:t>
      </w:r>
    </w:p>
    <w:p w14:paraId="091123D9" w14:textId="77777777" w:rsidR="005467BC" w:rsidRPr="00911B3D" w:rsidRDefault="005467BC" w:rsidP="005467BC">
      <w:pPr>
        <w:jc w:val="both"/>
        <w:rPr>
          <w:rFonts w:cstheme="minorHAnsi"/>
          <w:sz w:val="24"/>
          <w:szCs w:val="24"/>
        </w:rPr>
      </w:pPr>
    </w:p>
    <w:p w14:paraId="7198F60C" w14:textId="77777777" w:rsidR="005467BC" w:rsidRPr="00911B3D" w:rsidRDefault="005467BC" w:rsidP="005467BC">
      <w:pPr>
        <w:jc w:val="both"/>
        <w:rPr>
          <w:rFonts w:cstheme="minorHAnsi"/>
          <w:sz w:val="24"/>
          <w:szCs w:val="24"/>
        </w:rPr>
      </w:pPr>
      <w:r w:rsidRPr="00911B3D">
        <w:rPr>
          <w:rFonts w:cstheme="minorHAnsi"/>
          <w:sz w:val="24"/>
          <w:szCs w:val="24"/>
        </w:rPr>
        <w:tab/>
      </w:r>
      <w:r w:rsidRPr="00911B3D">
        <w:rPr>
          <w:rFonts w:cstheme="minorHAnsi"/>
          <w:noProof/>
          <w:sz w:val="24"/>
          <w:szCs w:val="24"/>
        </w:rPr>
        <w:drawing>
          <wp:inline distT="0" distB="0" distL="0" distR="0" wp14:anchorId="67590DB1" wp14:editId="5E6F2CB2">
            <wp:extent cx="3000794" cy="207674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2076740"/>
                    </a:xfrm>
                    <a:prstGeom prst="rect">
                      <a:avLst/>
                    </a:prstGeom>
                  </pic:spPr>
                </pic:pic>
              </a:graphicData>
            </a:graphic>
          </wp:inline>
        </w:drawing>
      </w:r>
    </w:p>
    <w:p w14:paraId="14242FBC" w14:textId="77777777" w:rsidR="005467BC" w:rsidRPr="00911B3D" w:rsidRDefault="005467BC" w:rsidP="005467BC">
      <w:pPr>
        <w:jc w:val="both"/>
        <w:rPr>
          <w:rFonts w:cstheme="minorHAnsi"/>
          <w:sz w:val="24"/>
          <w:szCs w:val="24"/>
        </w:rPr>
      </w:pPr>
    </w:p>
    <w:p w14:paraId="4B47FF0F" w14:textId="77777777" w:rsidR="005467BC" w:rsidRPr="00911B3D" w:rsidRDefault="005467BC" w:rsidP="005467BC">
      <w:pPr>
        <w:jc w:val="both"/>
        <w:rPr>
          <w:rFonts w:cstheme="minorHAnsi"/>
          <w:b/>
          <w:bCs/>
          <w:sz w:val="24"/>
          <w:szCs w:val="24"/>
        </w:rPr>
      </w:pPr>
      <w:r w:rsidRPr="00911B3D">
        <w:rPr>
          <w:rFonts w:cstheme="minorHAnsi"/>
          <w:b/>
          <w:bCs/>
          <w:sz w:val="24"/>
          <w:szCs w:val="24"/>
        </w:rPr>
        <w:t>Interpretación de los datos asociados Entidad cooperativa XX para el año 2023</w:t>
      </w:r>
    </w:p>
    <w:p w14:paraId="2410D265" w14:textId="77777777" w:rsidR="005467BC" w:rsidRPr="00911B3D" w:rsidRDefault="005467BC" w:rsidP="005467BC">
      <w:pPr>
        <w:jc w:val="both"/>
        <w:rPr>
          <w:rFonts w:cstheme="minorHAnsi"/>
          <w:sz w:val="24"/>
          <w:szCs w:val="24"/>
        </w:rPr>
      </w:pPr>
      <w:r w:rsidRPr="00911B3D">
        <w:rPr>
          <w:rFonts w:cstheme="minorHAnsi"/>
          <w:noProof/>
          <w:sz w:val="24"/>
          <w:szCs w:val="24"/>
        </w:rPr>
        <w:drawing>
          <wp:inline distT="0" distB="0" distL="0" distR="0" wp14:anchorId="6A1289FE" wp14:editId="6444D39A">
            <wp:extent cx="5612130" cy="324631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46319"/>
                    </a:xfrm>
                    <a:prstGeom prst="rect">
                      <a:avLst/>
                    </a:prstGeom>
                  </pic:spPr>
                </pic:pic>
              </a:graphicData>
            </a:graphic>
          </wp:inline>
        </w:drawing>
      </w:r>
    </w:p>
    <w:p w14:paraId="34642E68" w14:textId="77777777" w:rsidR="005467BC" w:rsidRPr="00911B3D" w:rsidRDefault="005467BC" w:rsidP="005467BC">
      <w:pPr>
        <w:jc w:val="both"/>
        <w:rPr>
          <w:rFonts w:eastAsia="Times New Roman" w:cstheme="minorHAnsi"/>
          <w:color w:val="000000"/>
          <w:sz w:val="24"/>
          <w:szCs w:val="24"/>
          <w:lang w:eastAsia="es-CO"/>
        </w:rPr>
      </w:pPr>
      <w:r w:rsidRPr="00911B3D">
        <w:rPr>
          <w:rFonts w:cstheme="minorHAnsi"/>
          <w:b/>
          <w:bCs/>
          <w:sz w:val="24"/>
          <w:szCs w:val="24"/>
        </w:rPr>
        <w:lastRenderedPageBreak/>
        <w:t>Máximo</w:t>
      </w:r>
      <w:r w:rsidRPr="00911B3D">
        <w:rPr>
          <w:rFonts w:cstheme="minorHAnsi"/>
          <w:sz w:val="24"/>
          <w:szCs w:val="24"/>
        </w:rPr>
        <w:t xml:space="preserve">: </w:t>
      </w:r>
      <w:r w:rsidRPr="00911B3D">
        <w:rPr>
          <w:rFonts w:eastAsia="Times New Roman" w:cstheme="minorHAnsi"/>
          <w:b/>
          <w:bCs/>
          <w:color w:val="000000"/>
          <w:sz w:val="24"/>
          <w:szCs w:val="24"/>
          <w:lang w:eastAsia="es-CO"/>
        </w:rPr>
        <w:t>209134,</w:t>
      </w:r>
      <w:r w:rsidRPr="00911B3D">
        <w:rPr>
          <w:rFonts w:eastAsia="Times New Roman" w:cstheme="minorHAnsi"/>
          <w:color w:val="000000"/>
          <w:sz w:val="24"/>
          <w:szCs w:val="24"/>
          <w:lang w:eastAsia="es-CO"/>
        </w:rPr>
        <w:t xml:space="preserve"> es el número máximo de asociados durante los doce meses fue 20914, que ocurrió en el mes de octubre del 2023. </w:t>
      </w:r>
    </w:p>
    <w:p w14:paraId="02550ABA" w14:textId="77777777" w:rsidR="005467BC" w:rsidRPr="00911B3D" w:rsidRDefault="005467BC" w:rsidP="005467BC">
      <w:pPr>
        <w:jc w:val="both"/>
        <w:rPr>
          <w:rFonts w:eastAsia="Times New Roman" w:cstheme="minorHAnsi"/>
          <w:color w:val="000000"/>
          <w:sz w:val="24"/>
          <w:szCs w:val="24"/>
          <w:lang w:eastAsia="es-CO"/>
        </w:rPr>
      </w:pPr>
    </w:p>
    <w:p w14:paraId="138924DD" w14:textId="77777777" w:rsidR="005467BC" w:rsidRPr="00911B3D" w:rsidRDefault="005467BC" w:rsidP="005467BC">
      <w:pPr>
        <w:jc w:val="both"/>
        <w:rPr>
          <w:rFonts w:eastAsia="Times New Roman" w:cstheme="minorHAnsi"/>
          <w:color w:val="000000"/>
          <w:sz w:val="24"/>
          <w:szCs w:val="24"/>
          <w:lang w:eastAsia="es-CO"/>
        </w:rPr>
      </w:pPr>
      <w:r w:rsidRPr="00911B3D">
        <w:rPr>
          <w:rFonts w:cstheme="minorHAnsi"/>
          <w:b/>
          <w:bCs/>
          <w:sz w:val="24"/>
          <w:szCs w:val="24"/>
        </w:rPr>
        <w:t>Mínimo:196478</w:t>
      </w:r>
      <w:r w:rsidRPr="00911B3D">
        <w:rPr>
          <w:rFonts w:eastAsia="Times New Roman" w:cstheme="minorHAnsi"/>
          <w:b/>
          <w:bCs/>
          <w:color w:val="000000"/>
          <w:sz w:val="24"/>
          <w:szCs w:val="24"/>
          <w:lang w:eastAsia="es-CO"/>
        </w:rPr>
        <w:t>,</w:t>
      </w:r>
      <w:r w:rsidRPr="00911B3D">
        <w:rPr>
          <w:rFonts w:eastAsia="Times New Roman" w:cstheme="minorHAnsi"/>
          <w:color w:val="000000"/>
          <w:sz w:val="24"/>
          <w:szCs w:val="24"/>
          <w:lang w:eastAsia="es-CO"/>
        </w:rPr>
        <w:t xml:space="preserve"> es el número mínimo de asociados durante los doce meses fue 196478, que ocurrió en el mes de enero del 2023.</w:t>
      </w:r>
    </w:p>
    <w:p w14:paraId="0F57FAF9" w14:textId="77777777" w:rsidR="005467BC" w:rsidRPr="00911B3D" w:rsidRDefault="005467BC" w:rsidP="005467BC">
      <w:pPr>
        <w:jc w:val="both"/>
        <w:rPr>
          <w:rFonts w:eastAsia="Times New Roman" w:cstheme="minorHAnsi"/>
          <w:color w:val="000000"/>
          <w:sz w:val="24"/>
          <w:szCs w:val="24"/>
          <w:lang w:eastAsia="es-CO"/>
        </w:rPr>
      </w:pPr>
    </w:p>
    <w:p w14:paraId="3D43CDEA"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b/>
          <w:bCs/>
          <w:color w:val="000000"/>
          <w:sz w:val="24"/>
          <w:szCs w:val="24"/>
          <w:lang w:eastAsia="es-CO"/>
        </w:rPr>
        <w:t>Cuartil_3</w:t>
      </w:r>
      <w:r w:rsidRPr="00911B3D">
        <w:rPr>
          <w:rFonts w:eastAsia="Times New Roman" w:cstheme="minorHAnsi"/>
          <w:color w:val="000000"/>
          <w:sz w:val="24"/>
          <w:szCs w:val="24"/>
          <w:lang w:eastAsia="es-CO"/>
        </w:rPr>
        <w:t xml:space="preserve">: </w:t>
      </w:r>
      <w:r w:rsidRPr="00911B3D">
        <w:rPr>
          <w:rFonts w:eastAsia="Times New Roman" w:cstheme="minorHAnsi"/>
          <w:b/>
          <w:bCs/>
          <w:color w:val="000000"/>
          <w:sz w:val="24"/>
          <w:szCs w:val="24"/>
          <w:lang w:eastAsia="es-CO"/>
        </w:rPr>
        <w:t xml:space="preserve">207519, </w:t>
      </w:r>
      <w:r w:rsidRPr="00911B3D">
        <w:rPr>
          <w:rFonts w:eastAsia="Times New Roman" w:cstheme="minorHAnsi"/>
          <w:color w:val="000000"/>
          <w:sz w:val="24"/>
          <w:szCs w:val="24"/>
          <w:lang w:eastAsia="es-CO"/>
        </w:rPr>
        <w:t xml:space="preserve">es el 75% de los meses (o en 9 de los meses) el número de asociados fue menor a 207519. </w:t>
      </w:r>
    </w:p>
    <w:p w14:paraId="6D3F7155"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b/>
          <w:bCs/>
          <w:color w:val="000000"/>
          <w:sz w:val="24"/>
          <w:szCs w:val="24"/>
          <w:lang w:eastAsia="es-CO"/>
        </w:rPr>
        <w:t>Promedio:</w:t>
      </w:r>
      <w:r w:rsidRPr="00911B3D">
        <w:rPr>
          <w:rFonts w:eastAsia="Times New Roman" w:cstheme="minorHAnsi"/>
          <w:color w:val="000000"/>
          <w:sz w:val="24"/>
          <w:szCs w:val="24"/>
          <w:lang w:eastAsia="es-CO"/>
        </w:rPr>
        <w:t xml:space="preserve"> </w:t>
      </w:r>
      <w:r w:rsidRPr="00911B3D">
        <w:rPr>
          <w:rFonts w:eastAsia="Times New Roman" w:cstheme="minorHAnsi"/>
          <w:b/>
          <w:bCs/>
          <w:color w:val="000000"/>
          <w:sz w:val="24"/>
          <w:szCs w:val="24"/>
          <w:lang w:eastAsia="es-CO"/>
        </w:rPr>
        <w:t>205233</w:t>
      </w:r>
      <w:r w:rsidRPr="00911B3D">
        <w:rPr>
          <w:rFonts w:eastAsia="Times New Roman" w:cstheme="minorHAnsi"/>
          <w:color w:val="000000"/>
          <w:sz w:val="24"/>
          <w:szCs w:val="24"/>
          <w:lang w:eastAsia="es-CO"/>
        </w:rPr>
        <w:t>. En promedio el número de asociados fue de 205233 para el año 2023, también conocido como media.</w:t>
      </w:r>
    </w:p>
    <w:p w14:paraId="35EBB63A"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b/>
          <w:bCs/>
          <w:color w:val="000000"/>
          <w:sz w:val="24"/>
          <w:szCs w:val="24"/>
          <w:lang w:eastAsia="es-CO"/>
        </w:rPr>
        <w:t>Cuartil_2 (Mediana):</w:t>
      </w:r>
      <w:r w:rsidRPr="00911B3D">
        <w:rPr>
          <w:rFonts w:eastAsia="Times New Roman" w:cstheme="minorHAnsi"/>
          <w:color w:val="000000"/>
          <w:sz w:val="24"/>
          <w:szCs w:val="24"/>
          <w:lang w:eastAsia="es-CO"/>
        </w:rPr>
        <w:t xml:space="preserve"> Es el 50% de los meses (o en 6 de los meses) el numero de asociados fue menor a 205926.</w:t>
      </w:r>
    </w:p>
    <w:p w14:paraId="2EBA9BB9"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color w:val="000000"/>
          <w:sz w:val="24"/>
          <w:szCs w:val="24"/>
          <w:lang w:eastAsia="es-CO"/>
        </w:rPr>
        <w:t>Corresponde a la mitad de los datos, conocido como mediana, es el 50% de la concentración de los datos.</w:t>
      </w:r>
    </w:p>
    <w:p w14:paraId="47F4DB14" w14:textId="77777777" w:rsidR="005467BC" w:rsidRPr="00911B3D" w:rsidRDefault="005467BC" w:rsidP="005467BC">
      <w:pPr>
        <w:rPr>
          <w:rFonts w:eastAsia="Times New Roman" w:cstheme="minorHAnsi"/>
          <w:color w:val="000000"/>
          <w:sz w:val="24"/>
          <w:szCs w:val="24"/>
          <w:lang w:eastAsia="es-CO"/>
        </w:rPr>
      </w:pPr>
      <w:r w:rsidRPr="00911B3D">
        <w:rPr>
          <w:rFonts w:cstheme="minorHAnsi"/>
          <w:b/>
          <w:bCs/>
          <w:sz w:val="24"/>
          <w:szCs w:val="24"/>
        </w:rPr>
        <w:t>Mediana: 205926</w:t>
      </w:r>
      <w:r w:rsidRPr="00911B3D">
        <w:rPr>
          <w:rFonts w:cstheme="minorHAnsi"/>
          <w:sz w:val="24"/>
          <w:szCs w:val="24"/>
        </w:rPr>
        <w:t xml:space="preserve">. </w:t>
      </w:r>
      <w:r w:rsidRPr="00911B3D">
        <w:rPr>
          <w:rFonts w:eastAsia="Times New Roman" w:cstheme="minorHAnsi"/>
          <w:color w:val="000000"/>
          <w:sz w:val="24"/>
          <w:szCs w:val="24"/>
          <w:lang w:eastAsia="es-CO"/>
        </w:rPr>
        <w:t>Ordena los datos de menor a mayor o viceversa y elige justo el número que se encuentre en la mitad de todos.</w:t>
      </w:r>
    </w:p>
    <w:p w14:paraId="17856410"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b/>
          <w:bCs/>
          <w:color w:val="000000"/>
          <w:sz w:val="24"/>
          <w:szCs w:val="24"/>
          <w:lang w:eastAsia="es-CO"/>
        </w:rPr>
        <w:t>Cuartil_1</w:t>
      </w:r>
      <w:r w:rsidRPr="00911B3D">
        <w:rPr>
          <w:rFonts w:eastAsia="Times New Roman" w:cstheme="minorHAnsi"/>
          <w:color w:val="000000"/>
          <w:sz w:val="24"/>
          <w:szCs w:val="24"/>
          <w:lang w:eastAsia="es-CO"/>
        </w:rPr>
        <w:t xml:space="preserve">: </w:t>
      </w:r>
      <w:r w:rsidRPr="00911B3D">
        <w:rPr>
          <w:rFonts w:eastAsia="Times New Roman" w:cstheme="minorHAnsi"/>
          <w:b/>
          <w:bCs/>
          <w:color w:val="000000"/>
          <w:sz w:val="24"/>
          <w:szCs w:val="24"/>
          <w:lang w:eastAsia="es-CO"/>
        </w:rPr>
        <w:t xml:space="preserve">204778, </w:t>
      </w:r>
      <w:r w:rsidRPr="00911B3D">
        <w:rPr>
          <w:rFonts w:eastAsia="Times New Roman" w:cstheme="minorHAnsi"/>
          <w:color w:val="000000"/>
          <w:sz w:val="24"/>
          <w:szCs w:val="24"/>
          <w:lang w:eastAsia="es-CO"/>
        </w:rPr>
        <w:t>En el 25% de los meses (o en 3 de los meses) el número de asociados fue menor a 204778.</w:t>
      </w:r>
    </w:p>
    <w:p w14:paraId="735C6C76" w14:textId="77777777" w:rsidR="005467BC" w:rsidRPr="00911B3D" w:rsidRDefault="005467BC" w:rsidP="005467BC">
      <w:pPr>
        <w:jc w:val="both"/>
        <w:rPr>
          <w:rFonts w:eastAsia="Times New Roman" w:cstheme="minorHAnsi"/>
          <w:b/>
          <w:bCs/>
          <w:color w:val="000000"/>
          <w:sz w:val="24"/>
          <w:szCs w:val="24"/>
          <w:lang w:eastAsia="es-CO"/>
        </w:rPr>
      </w:pPr>
    </w:p>
    <w:p w14:paraId="3BB9E2FA" w14:textId="77777777" w:rsidR="005467BC" w:rsidRPr="00911B3D" w:rsidRDefault="005467BC" w:rsidP="005467BC">
      <w:pPr>
        <w:jc w:val="both"/>
        <w:rPr>
          <w:rFonts w:eastAsia="Times New Roman" w:cstheme="minorHAnsi"/>
          <w:color w:val="000000"/>
          <w:sz w:val="24"/>
          <w:szCs w:val="24"/>
          <w:lang w:eastAsia="es-CO"/>
        </w:rPr>
      </w:pPr>
      <w:r w:rsidRPr="00911B3D">
        <w:rPr>
          <w:rFonts w:eastAsia="Times New Roman" w:cstheme="minorHAnsi"/>
          <w:b/>
          <w:bCs/>
          <w:color w:val="000000"/>
          <w:sz w:val="24"/>
          <w:szCs w:val="24"/>
          <w:lang w:eastAsia="es-CO"/>
        </w:rPr>
        <w:t xml:space="preserve">Gráfico de Caja y Bigotes (Bigotes) </w:t>
      </w:r>
      <w:r w:rsidRPr="00911B3D">
        <w:rPr>
          <w:rFonts w:eastAsia="Times New Roman" w:cstheme="minorHAnsi"/>
          <w:color w:val="000000"/>
          <w:sz w:val="24"/>
          <w:szCs w:val="24"/>
          <w:lang w:eastAsia="es-CO"/>
        </w:rPr>
        <w:t>representa la mediana, los cuartiles el promedio y los valores atípicos de las edades.</w:t>
      </w:r>
    </w:p>
    <w:p w14:paraId="65457140" w14:textId="77777777" w:rsidR="005467BC" w:rsidRPr="00911B3D" w:rsidRDefault="005467BC" w:rsidP="005467BC">
      <w:pPr>
        <w:jc w:val="both"/>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 xml:space="preserve"> </w:t>
      </w:r>
    </w:p>
    <w:p w14:paraId="34169BB0" w14:textId="77777777" w:rsidR="005467BC" w:rsidRPr="00911B3D" w:rsidRDefault="005467BC" w:rsidP="005467BC">
      <w:pPr>
        <w:jc w:val="both"/>
        <w:rPr>
          <w:rFonts w:eastAsia="Times New Roman" w:cstheme="minorHAnsi"/>
          <w:b/>
          <w:bCs/>
          <w:color w:val="000000"/>
          <w:sz w:val="24"/>
          <w:szCs w:val="24"/>
          <w:lang w:eastAsia="es-CO"/>
        </w:rPr>
      </w:pPr>
    </w:p>
    <w:p w14:paraId="625F76F1" w14:textId="77777777" w:rsidR="005467BC" w:rsidRPr="00911B3D" w:rsidRDefault="005467BC" w:rsidP="005467BC">
      <w:pPr>
        <w:jc w:val="both"/>
        <w:rPr>
          <w:rFonts w:cstheme="minorHAnsi"/>
          <w:sz w:val="24"/>
          <w:szCs w:val="24"/>
        </w:rPr>
      </w:pPr>
      <w:r w:rsidRPr="00911B3D">
        <w:rPr>
          <w:rFonts w:cstheme="minorHAnsi"/>
          <w:noProof/>
          <w:sz w:val="24"/>
          <w:szCs w:val="24"/>
        </w:rPr>
        <w:drawing>
          <wp:inline distT="0" distB="0" distL="0" distR="0" wp14:anchorId="3F769E3A" wp14:editId="44A0E465">
            <wp:extent cx="4944165" cy="360095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3600953"/>
                    </a:xfrm>
                    <a:prstGeom prst="rect">
                      <a:avLst/>
                    </a:prstGeom>
                  </pic:spPr>
                </pic:pic>
              </a:graphicData>
            </a:graphic>
          </wp:inline>
        </w:drawing>
      </w:r>
    </w:p>
    <w:p w14:paraId="0362EAC0" w14:textId="77777777" w:rsidR="005467BC" w:rsidRPr="00911B3D" w:rsidRDefault="005467BC" w:rsidP="005467BC">
      <w:pPr>
        <w:jc w:val="both"/>
        <w:rPr>
          <w:rFonts w:cstheme="minorHAnsi"/>
          <w:sz w:val="24"/>
          <w:szCs w:val="24"/>
        </w:rPr>
      </w:pPr>
    </w:p>
    <w:p w14:paraId="416123D1" w14:textId="77777777" w:rsidR="005467BC" w:rsidRPr="00911B3D" w:rsidRDefault="005467BC" w:rsidP="005467BC">
      <w:pPr>
        <w:autoSpaceDE w:val="0"/>
        <w:autoSpaceDN w:val="0"/>
        <w:adjustRightInd w:val="0"/>
        <w:spacing w:after="0" w:line="240" w:lineRule="auto"/>
        <w:rPr>
          <w:rFonts w:cstheme="minorHAnsi"/>
          <w:color w:val="000000"/>
          <w:sz w:val="24"/>
          <w:szCs w:val="24"/>
        </w:rPr>
      </w:pPr>
    </w:p>
    <w:p w14:paraId="47026EFB" w14:textId="65FA79AB" w:rsidR="00CA0679" w:rsidRPr="00911B3D" w:rsidRDefault="00CA0679" w:rsidP="00CA0679">
      <w:pPr>
        <w:autoSpaceDE w:val="0"/>
        <w:autoSpaceDN w:val="0"/>
        <w:adjustRightInd w:val="0"/>
        <w:spacing w:after="0" w:line="240" w:lineRule="auto"/>
        <w:rPr>
          <w:rFonts w:cstheme="minorHAnsi"/>
          <w:color w:val="000000"/>
          <w:sz w:val="24"/>
          <w:szCs w:val="24"/>
        </w:rPr>
      </w:pPr>
    </w:p>
    <w:p w14:paraId="18F487CD" w14:textId="5A8C59FC" w:rsidR="00CA0679" w:rsidRPr="00911B3D" w:rsidRDefault="00CA0679" w:rsidP="00CA0679">
      <w:pPr>
        <w:autoSpaceDE w:val="0"/>
        <w:autoSpaceDN w:val="0"/>
        <w:adjustRightInd w:val="0"/>
        <w:spacing w:after="0" w:line="240" w:lineRule="auto"/>
        <w:rPr>
          <w:rFonts w:cstheme="minorHAnsi"/>
          <w:color w:val="000000"/>
          <w:sz w:val="24"/>
          <w:szCs w:val="24"/>
        </w:rPr>
      </w:pPr>
    </w:p>
    <w:p w14:paraId="4733FAE9" w14:textId="77777777" w:rsidR="00CA0679" w:rsidRPr="00911B3D" w:rsidRDefault="00CA0679" w:rsidP="00CA0679">
      <w:pPr>
        <w:autoSpaceDE w:val="0"/>
        <w:autoSpaceDN w:val="0"/>
        <w:adjustRightInd w:val="0"/>
        <w:spacing w:after="0" w:line="240" w:lineRule="auto"/>
        <w:rPr>
          <w:rFonts w:cstheme="minorHAnsi"/>
          <w:color w:val="000000"/>
          <w:sz w:val="24"/>
          <w:szCs w:val="24"/>
        </w:rPr>
      </w:pPr>
    </w:p>
    <w:p w14:paraId="1A36F802" w14:textId="49D525FD" w:rsidR="005467BC" w:rsidRPr="00911B3D" w:rsidRDefault="005467BC">
      <w:pPr>
        <w:rPr>
          <w:rFonts w:cstheme="minorHAnsi"/>
          <w:color w:val="000000"/>
          <w:sz w:val="24"/>
          <w:szCs w:val="24"/>
        </w:rPr>
      </w:pPr>
      <w:r w:rsidRPr="00911B3D">
        <w:rPr>
          <w:rFonts w:cstheme="minorHAnsi"/>
          <w:color w:val="000000"/>
          <w:sz w:val="24"/>
          <w:szCs w:val="24"/>
        </w:rPr>
        <w:br w:type="page"/>
      </w:r>
    </w:p>
    <w:p w14:paraId="111F3CC5" w14:textId="766B0D95" w:rsidR="005467BC" w:rsidRPr="00911B3D" w:rsidRDefault="005467BC" w:rsidP="00CA0679">
      <w:pPr>
        <w:autoSpaceDE w:val="0"/>
        <w:autoSpaceDN w:val="0"/>
        <w:adjustRightInd w:val="0"/>
        <w:spacing w:after="0" w:line="240" w:lineRule="auto"/>
        <w:rPr>
          <w:rFonts w:cstheme="minorHAnsi"/>
          <w:color w:val="000000"/>
          <w:sz w:val="24"/>
          <w:szCs w:val="24"/>
        </w:rPr>
      </w:pPr>
    </w:p>
    <w:p w14:paraId="437CB4AE"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Preparado: José Tobias Agudelo Gutierrez, CC. 3015842</w:t>
      </w:r>
    </w:p>
    <w:p w14:paraId="222C3FF8"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Grupo: AVDV-88</w:t>
      </w:r>
    </w:p>
    <w:p w14:paraId="169ECEE2"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Tarea-6</w:t>
      </w:r>
    </w:p>
    <w:p w14:paraId="65737A02" w14:textId="77777777" w:rsidR="005467BC" w:rsidRPr="00911B3D" w:rsidRDefault="005467BC" w:rsidP="005467BC">
      <w:pPr>
        <w:pStyle w:val="Default"/>
        <w:jc w:val="both"/>
        <w:rPr>
          <w:rFonts w:asciiTheme="minorHAnsi" w:hAnsiTheme="minorHAnsi" w:cstheme="minorHAnsi"/>
        </w:rPr>
      </w:pPr>
      <w:r w:rsidRPr="00911B3D">
        <w:rPr>
          <w:rFonts w:asciiTheme="minorHAnsi" w:hAnsiTheme="minorHAnsi" w:cstheme="minorHAnsi"/>
        </w:rPr>
        <w:t xml:space="preserve">____________________________________________________________   </w:t>
      </w:r>
    </w:p>
    <w:p w14:paraId="1A1C8AA0" w14:textId="77777777" w:rsidR="005467BC" w:rsidRPr="00911B3D" w:rsidRDefault="005467BC" w:rsidP="005467BC">
      <w:pPr>
        <w:rPr>
          <w:rFonts w:cstheme="minorHAnsi"/>
          <w:b/>
          <w:bCs/>
          <w:sz w:val="24"/>
          <w:szCs w:val="24"/>
        </w:rPr>
      </w:pPr>
      <w:r w:rsidRPr="00911B3D">
        <w:rPr>
          <w:rFonts w:cstheme="minorHAnsi"/>
          <w:b/>
          <w:bCs/>
          <w:sz w:val="24"/>
          <w:szCs w:val="24"/>
        </w:rPr>
        <w:t>Tarea 6</w:t>
      </w:r>
    </w:p>
    <w:p w14:paraId="53FEE52E" w14:textId="77777777" w:rsidR="005467BC" w:rsidRPr="00911B3D" w:rsidRDefault="005467BC" w:rsidP="005467BC">
      <w:pPr>
        <w:rPr>
          <w:rFonts w:cstheme="minorHAnsi"/>
          <w:sz w:val="24"/>
          <w:szCs w:val="24"/>
        </w:rPr>
      </w:pPr>
      <w:r w:rsidRPr="00911B3D">
        <w:rPr>
          <w:rFonts w:cstheme="minorHAnsi"/>
          <w:sz w:val="24"/>
          <w:szCs w:val="24"/>
        </w:rPr>
        <w:t>• Objetivo: Inferencia a partir de la distribución de una variable (uso del histograma)</w:t>
      </w:r>
    </w:p>
    <w:p w14:paraId="74AAF35E" w14:textId="77777777" w:rsidR="005467BC" w:rsidRPr="00911B3D" w:rsidRDefault="005467BC" w:rsidP="005467BC">
      <w:pPr>
        <w:rPr>
          <w:rFonts w:cstheme="minorHAnsi"/>
          <w:sz w:val="24"/>
          <w:szCs w:val="24"/>
        </w:rPr>
      </w:pPr>
      <w:r w:rsidRPr="00911B3D">
        <w:rPr>
          <w:rFonts w:cstheme="minorHAnsi"/>
          <w:sz w:val="24"/>
          <w:szCs w:val="24"/>
        </w:rPr>
        <w:t>• De acuerdo con los datos de la siguiente tabla, se estudia la variable “Número de variaciones positivas durante un día de la TRM (Tasa Representativa del Mercado)”.</w:t>
      </w:r>
    </w:p>
    <w:p w14:paraId="5D475F4C" w14:textId="77777777" w:rsidR="005467BC" w:rsidRPr="00911B3D" w:rsidRDefault="005467BC" w:rsidP="005467BC">
      <w:pPr>
        <w:rPr>
          <w:rFonts w:cstheme="minorHAnsi"/>
          <w:sz w:val="24"/>
          <w:szCs w:val="24"/>
        </w:rPr>
      </w:pPr>
      <w:r w:rsidRPr="00911B3D">
        <w:rPr>
          <w:rFonts w:cstheme="minorHAnsi"/>
          <w:sz w:val="24"/>
          <w:szCs w:val="24"/>
        </w:rPr>
        <w:t>Respecto a estos datos suponga que, Juan compra y vende dólares todo el día, todos los días, su ganancia está cuando vende a un precio alto la TRM. ¿Es aconsejable que Juan continue en este negocio por los próximos meses? Justifique su respuesta.</w:t>
      </w:r>
    </w:p>
    <w:p w14:paraId="161FD415" w14:textId="77777777" w:rsidR="005467BC" w:rsidRPr="00911B3D" w:rsidRDefault="005467BC" w:rsidP="005467BC">
      <w:pPr>
        <w:jc w:val="both"/>
        <w:rPr>
          <w:rFonts w:cstheme="minorHAnsi"/>
          <w:sz w:val="24"/>
          <w:szCs w:val="24"/>
        </w:rPr>
      </w:pPr>
      <w:r w:rsidRPr="00911B3D">
        <w:rPr>
          <w:rFonts w:cstheme="minorHAnsi"/>
          <w:sz w:val="24"/>
          <w:szCs w:val="24"/>
        </w:rPr>
        <w:t xml:space="preserve">________________________________________________________________  </w:t>
      </w:r>
    </w:p>
    <w:p w14:paraId="5E17EB90" w14:textId="77777777" w:rsidR="005467BC" w:rsidRPr="00911B3D" w:rsidRDefault="005467BC" w:rsidP="005467BC">
      <w:pPr>
        <w:jc w:val="both"/>
        <w:rPr>
          <w:rFonts w:cstheme="minorHAnsi"/>
          <w:sz w:val="24"/>
          <w:szCs w:val="24"/>
        </w:rPr>
      </w:pPr>
    </w:p>
    <w:p w14:paraId="56B4ED85" w14:textId="77777777" w:rsidR="005467BC" w:rsidRPr="00911B3D" w:rsidRDefault="005467BC" w:rsidP="005467BC">
      <w:pPr>
        <w:jc w:val="both"/>
        <w:rPr>
          <w:rFonts w:cstheme="minorHAnsi"/>
          <w:sz w:val="24"/>
          <w:szCs w:val="24"/>
        </w:rPr>
      </w:pPr>
      <w:r w:rsidRPr="00911B3D">
        <w:rPr>
          <w:rFonts w:cstheme="minorHAnsi"/>
          <w:noProof/>
          <w:sz w:val="24"/>
          <w:szCs w:val="24"/>
        </w:rPr>
        <w:drawing>
          <wp:inline distT="0" distB="0" distL="0" distR="0" wp14:anchorId="45A8B0C1" wp14:editId="7391BD84">
            <wp:extent cx="6610350" cy="3324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0350" cy="3324225"/>
                    </a:xfrm>
                    <a:prstGeom prst="rect">
                      <a:avLst/>
                    </a:prstGeom>
                  </pic:spPr>
                </pic:pic>
              </a:graphicData>
            </a:graphic>
          </wp:inline>
        </w:drawing>
      </w:r>
    </w:p>
    <w:p w14:paraId="7608EAF8" w14:textId="77777777" w:rsidR="005467BC" w:rsidRPr="00911B3D" w:rsidRDefault="005467BC" w:rsidP="005467BC">
      <w:pPr>
        <w:jc w:val="both"/>
        <w:rPr>
          <w:rFonts w:cstheme="minorHAnsi"/>
          <w:sz w:val="24"/>
          <w:szCs w:val="24"/>
        </w:rPr>
      </w:pPr>
    </w:p>
    <w:p w14:paraId="4F2B1C43" w14:textId="77777777" w:rsidR="005467BC" w:rsidRPr="00911B3D" w:rsidRDefault="005467BC" w:rsidP="005467BC">
      <w:pPr>
        <w:jc w:val="both"/>
        <w:rPr>
          <w:rFonts w:cstheme="minorHAnsi"/>
          <w:b/>
          <w:bCs/>
          <w:sz w:val="24"/>
          <w:szCs w:val="24"/>
        </w:rPr>
      </w:pPr>
      <w:r w:rsidRPr="00911B3D">
        <w:rPr>
          <w:rFonts w:cstheme="minorHAnsi"/>
          <w:b/>
          <w:bCs/>
          <w:sz w:val="24"/>
          <w:szCs w:val="24"/>
        </w:rPr>
        <w:t>Recomendación</w:t>
      </w:r>
    </w:p>
    <w:p w14:paraId="43E80D08" w14:textId="77777777" w:rsidR="005467BC" w:rsidRPr="00911B3D" w:rsidRDefault="005467BC" w:rsidP="005467BC">
      <w:pPr>
        <w:jc w:val="both"/>
        <w:rPr>
          <w:rFonts w:cstheme="minorHAnsi"/>
          <w:sz w:val="24"/>
          <w:szCs w:val="24"/>
        </w:rPr>
      </w:pPr>
      <w:r w:rsidRPr="00911B3D">
        <w:rPr>
          <w:rFonts w:cstheme="minorHAnsi"/>
          <w:sz w:val="24"/>
          <w:szCs w:val="24"/>
        </w:rPr>
        <w:t>Los valores positivos de las variaciones en la TRM, no son suficientes para aconsejar a JUAN en continuar con el negocio de compra y venta de dólares USD porque existen otros factores o variables de mercado, políticos y económicos que no se están validando por lo tanto NO recomiendo esta negociación es muy riesgoso.</w:t>
      </w:r>
    </w:p>
    <w:p w14:paraId="3848CBD1" w14:textId="77777777" w:rsidR="005467BC" w:rsidRPr="00911B3D" w:rsidRDefault="005467BC" w:rsidP="005467BC">
      <w:pPr>
        <w:jc w:val="both"/>
        <w:rPr>
          <w:rFonts w:cstheme="minorHAnsi"/>
          <w:sz w:val="24"/>
          <w:szCs w:val="24"/>
        </w:rPr>
      </w:pPr>
    </w:p>
    <w:p w14:paraId="5BBFD795" w14:textId="77777777" w:rsidR="005467BC" w:rsidRPr="00911B3D" w:rsidRDefault="005467BC" w:rsidP="005467BC">
      <w:pPr>
        <w:jc w:val="both"/>
        <w:rPr>
          <w:rFonts w:cstheme="minorHAnsi"/>
          <w:sz w:val="24"/>
          <w:szCs w:val="24"/>
        </w:rPr>
      </w:pPr>
    </w:p>
    <w:p w14:paraId="69BE53FB" w14:textId="77777777" w:rsidR="005467BC" w:rsidRPr="00911B3D" w:rsidRDefault="005467BC" w:rsidP="005467BC">
      <w:pPr>
        <w:jc w:val="both"/>
        <w:rPr>
          <w:rFonts w:cstheme="minorHAnsi"/>
          <w:sz w:val="24"/>
          <w:szCs w:val="24"/>
        </w:rPr>
      </w:pPr>
    </w:p>
    <w:p w14:paraId="03F4F9EE" w14:textId="39207640" w:rsidR="005467BC" w:rsidRPr="00911B3D" w:rsidRDefault="005467BC">
      <w:pPr>
        <w:rPr>
          <w:rFonts w:cstheme="minorHAnsi"/>
          <w:color w:val="000000"/>
          <w:sz w:val="24"/>
          <w:szCs w:val="24"/>
        </w:rPr>
      </w:pPr>
      <w:r w:rsidRPr="00911B3D">
        <w:rPr>
          <w:rFonts w:cstheme="minorHAnsi"/>
          <w:color w:val="000000"/>
          <w:sz w:val="24"/>
          <w:szCs w:val="24"/>
        </w:rPr>
        <w:br w:type="page"/>
      </w:r>
    </w:p>
    <w:p w14:paraId="2D65547C" w14:textId="2366EDB8" w:rsidR="005467BC" w:rsidRPr="00911B3D" w:rsidRDefault="005467BC" w:rsidP="00CA0679">
      <w:pPr>
        <w:autoSpaceDE w:val="0"/>
        <w:autoSpaceDN w:val="0"/>
        <w:adjustRightInd w:val="0"/>
        <w:spacing w:after="0" w:line="240" w:lineRule="auto"/>
        <w:rPr>
          <w:rFonts w:cstheme="minorHAnsi"/>
          <w:color w:val="000000"/>
          <w:sz w:val="24"/>
          <w:szCs w:val="24"/>
        </w:rPr>
      </w:pPr>
    </w:p>
    <w:p w14:paraId="4666E307"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Preparado: José Tobias Agudelo Gutierrez, CC. 3015842</w:t>
      </w:r>
    </w:p>
    <w:p w14:paraId="74204E3E"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Grupo: AVDV-88</w:t>
      </w:r>
    </w:p>
    <w:p w14:paraId="1666A466" w14:textId="77777777" w:rsidR="005467BC" w:rsidRPr="00911B3D" w:rsidRDefault="005467BC" w:rsidP="005467BC">
      <w:pPr>
        <w:rPr>
          <w:rStyle w:val="field"/>
          <w:rFonts w:cstheme="minorHAnsi"/>
          <w:b/>
          <w:bCs/>
          <w:color w:val="1F3A71"/>
          <w:sz w:val="24"/>
          <w:szCs w:val="24"/>
        </w:rPr>
      </w:pPr>
      <w:r w:rsidRPr="00911B3D">
        <w:rPr>
          <w:rStyle w:val="field"/>
          <w:rFonts w:cstheme="minorHAnsi"/>
          <w:b/>
          <w:bCs/>
          <w:color w:val="1F3A71"/>
          <w:sz w:val="24"/>
          <w:szCs w:val="24"/>
        </w:rPr>
        <w:t>Modulo-2</w:t>
      </w:r>
      <w:r w:rsidRPr="00911B3D">
        <w:rPr>
          <w:rStyle w:val="field"/>
          <w:rFonts w:cstheme="minorHAnsi"/>
          <w:b/>
          <w:bCs/>
          <w:color w:val="1F3A71"/>
          <w:sz w:val="24"/>
          <w:szCs w:val="24"/>
        </w:rPr>
        <w:tab/>
        <w:t>Tarea-7</w:t>
      </w:r>
    </w:p>
    <w:p w14:paraId="7ABDAAE7" w14:textId="77777777" w:rsidR="005467BC" w:rsidRPr="00911B3D" w:rsidRDefault="005467BC" w:rsidP="005467BC">
      <w:pPr>
        <w:pStyle w:val="Default"/>
        <w:jc w:val="both"/>
        <w:rPr>
          <w:rFonts w:asciiTheme="minorHAnsi" w:hAnsiTheme="minorHAnsi" w:cstheme="minorHAnsi"/>
        </w:rPr>
      </w:pPr>
      <w:r w:rsidRPr="00911B3D">
        <w:rPr>
          <w:rFonts w:asciiTheme="minorHAnsi" w:hAnsiTheme="minorHAnsi" w:cstheme="minorHAnsi"/>
        </w:rPr>
        <w:t xml:space="preserve">____________________________________________________________   </w:t>
      </w:r>
    </w:p>
    <w:p w14:paraId="5952558E" w14:textId="77777777" w:rsidR="005467BC" w:rsidRPr="00911B3D" w:rsidRDefault="005467BC" w:rsidP="005467BC">
      <w:pPr>
        <w:jc w:val="both"/>
        <w:rPr>
          <w:rFonts w:cstheme="minorHAnsi"/>
          <w:b/>
          <w:bCs/>
          <w:sz w:val="24"/>
          <w:szCs w:val="24"/>
        </w:rPr>
      </w:pPr>
      <w:r w:rsidRPr="00911B3D">
        <w:rPr>
          <w:rFonts w:cstheme="minorHAnsi"/>
          <w:b/>
          <w:bCs/>
          <w:sz w:val="24"/>
          <w:szCs w:val="24"/>
        </w:rPr>
        <w:t>Tarea 7</w:t>
      </w:r>
    </w:p>
    <w:p w14:paraId="46A90951" w14:textId="77777777" w:rsidR="005467BC" w:rsidRPr="00911B3D" w:rsidRDefault="005467BC" w:rsidP="005467BC">
      <w:pPr>
        <w:jc w:val="both"/>
        <w:rPr>
          <w:rFonts w:cstheme="minorHAnsi"/>
          <w:b/>
          <w:bCs/>
          <w:sz w:val="24"/>
          <w:szCs w:val="24"/>
        </w:rPr>
      </w:pPr>
      <w:r w:rsidRPr="00911B3D">
        <w:rPr>
          <w:rFonts w:cstheme="minorHAnsi"/>
          <w:b/>
          <w:bCs/>
          <w:sz w:val="24"/>
          <w:szCs w:val="24"/>
        </w:rPr>
        <w:t xml:space="preserve">• Objetivo: </w:t>
      </w:r>
      <w:r w:rsidRPr="00911B3D">
        <w:rPr>
          <w:rFonts w:cstheme="minorHAnsi"/>
          <w:sz w:val="24"/>
          <w:szCs w:val="24"/>
        </w:rPr>
        <w:t>Inferencia a partir de la regresión lineal</w:t>
      </w:r>
    </w:p>
    <w:p w14:paraId="5DD7555F" w14:textId="77777777" w:rsidR="005467BC" w:rsidRPr="00911B3D" w:rsidRDefault="005467BC" w:rsidP="005467BC">
      <w:pPr>
        <w:jc w:val="both"/>
        <w:rPr>
          <w:rFonts w:cstheme="minorHAnsi"/>
          <w:sz w:val="24"/>
          <w:szCs w:val="24"/>
        </w:rPr>
      </w:pPr>
      <w:r w:rsidRPr="00911B3D">
        <w:rPr>
          <w:rFonts w:cstheme="minorHAnsi"/>
          <w:b/>
          <w:bCs/>
          <w:sz w:val="24"/>
          <w:szCs w:val="24"/>
        </w:rPr>
        <w:t xml:space="preserve">• </w:t>
      </w:r>
      <w:r w:rsidRPr="00911B3D">
        <w:rPr>
          <w:rFonts w:cstheme="minorHAnsi"/>
          <w:sz w:val="24"/>
          <w:szCs w:val="24"/>
        </w:rPr>
        <w:t xml:space="preserve">En la sesión de clase número 7 se hizo un ejercicio de brecha de genero con regresión lineal, se estimó el modelo y se observó que las mujeres ganaban en promedio menos que los hombres. Ahora bien, se pidió que teniendo en cuenta la edad analice si por la edad hay brecha salarial de género. No realice una nueva regresión, </w:t>
      </w:r>
      <w:r w:rsidRPr="00911B3D">
        <w:rPr>
          <w:rFonts w:cstheme="minorHAnsi"/>
          <w:sz w:val="24"/>
          <w:szCs w:val="24"/>
          <w:u w:val="single"/>
        </w:rPr>
        <w:t xml:space="preserve">solo diligencie la siguiente tabla </w:t>
      </w:r>
      <w:r w:rsidRPr="00911B3D">
        <w:rPr>
          <w:rFonts w:cstheme="minorHAnsi"/>
          <w:sz w:val="24"/>
          <w:szCs w:val="24"/>
        </w:rPr>
        <w:t>y realice el análisis respectivo. Deberá calcula la brecha salarial en dinero y en porcentaje. En las diapositivas de la clase 7 están las fórmulas y en los archivos los datos de las 540 personas del estudio.</w:t>
      </w:r>
    </w:p>
    <w:p w14:paraId="28F2FB66" w14:textId="77777777" w:rsidR="005467BC" w:rsidRPr="00911B3D" w:rsidRDefault="005467BC" w:rsidP="005467BC">
      <w:pPr>
        <w:jc w:val="both"/>
        <w:rPr>
          <w:rFonts w:cstheme="minorHAnsi"/>
          <w:sz w:val="24"/>
          <w:szCs w:val="24"/>
        </w:rPr>
      </w:pPr>
      <w:r w:rsidRPr="00911B3D">
        <w:rPr>
          <w:rFonts w:cstheme="minorHAnsi"/>
          <w:sz w:val="24"/>
          <w:szCs w:val="24"/>
        </w:rPr>
        <w:t xml:space="preserve">____________________________________________________________  </w:t>
      </w:r>
    </w:p>
    <w:p w14:paraId="0CA34263" w14:textId="77777777" w:rsidR="005467BC" w:rsidRPr="00911B3D" w:rsidRDefault="005467BC" w:rsidP="005467BC">
      <w:pPr>
        <w:jc w:val="both"/>
        <w:rPr>
          <w:rFonts w:cstheme="minorHAnsi"/>
          <w:sz w:val="24"/>
          <w:szCs w:val="24"/>
        </w:rPr>
      </w:pPr>
    </w:p>
    <w:tbl>
      <w:tblPr>
        <w:tblW w:w="9440" w:type="dxa"/>
        <w:jc w:val="center"/>
        <w:tblCellMar>
          <w:left w:w="70" w:type="dxa"/>
          <w:right w:w="70" w:type="dxa"/>
        </w:tblCellMar>
        <w:tblLook w:val="04A0" w:firstRow="1" w:lastRow="0" w:firstColumn="1" w:lastColumn="0" w:noHBand="0" w:noVBand="1"/>
      </w:tblPr>
      <w:tblGrid>
        <w:gridCol w:w="1240"/>
        <w:gridCol w:w="1320"/>
        <w:gridCol w:w="1320"/>
        <w:gridCol w:w="1320"/>
        <w:gridCol w:w="1320"/>
        <w:gridCol w:w="1405"/>
        <w:gridCol w:w="1515"/>
      </w:tblGrid>
      <w:tr w:rsidR="005467BC" w:rsidRPr="00911B3D" w14:paraId="72B4E803" w14:textId="77777777" w:rsidTr="001167DD">
        <w:trPr>
          <w:trHeight w:val="765"/>
          <w:tblHeader/>
          <w:jc w:val="center"/>
        </w:trPr>
        <w:tc>
          <w:tcPr>
            <w:tcW w:w="3880" w:type="dxa"/>
            <w:gridSpan w:val="3"/>
            <w:tcBorders>
              <w:top w:val="single" w:sz="4" w:space="0" w:color="auto"/>
              <w:left w:val="single" w:sz="4" w:space="0" w:color="auto"/>
              <w:bottom w:val="single" w:sz="4" w:space="0" w:color="auto"/>
              <w:right w:val="single" w:sz="4" w:space="0" w:color="000000"/>
            </w:tcBorders>
            <w:shd w:val="clear" w:color="000000" w:fill="B5E6A2"/>
            <w:noWrap/>
            <w:vAlign w:val="center"/>
            <w:hideMark/>
          </w:tcPr>
          <w:p w14:paraId="6E368AA2"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Frecuencias por edad</w:t>
            </w:r>
          </w:p>
        </w:tc>
        <w:tc>
          <w:tcPr>
            <w:tcW w:w="2640" w:type="dxa"/>
            <w:gridSpan w:val="2"/>
            <w:tcBorders>
              <w:top w:val="single" w:sz="4" w:space="0" w:color="auto"/>
              <w:left w:val="nil"/>
              <w:bottom w:val="single" w:sz="4" w:space="0" w:color="auto"/>
              <w:right w:val="single" w:sz="4" w:space="0" w:color="auto"/>
            </w:tcBorders>
            <w:shd w:val="clear" w:color="000000" w:fill="B5E6A2"/>
            <w:vAlign w:val="center"/>
            <w:hideMark/>
          </w:tcPr>
          <w:p w14:paraId="3D714B4F"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Salario Promedio</w:t>
            </w:r>
          </w:p>
        </w:tc>
        <w:tc>
          <w:tcPr>
            <w:tcW w:w="2920" w:type="dxa"/>
            <w:gridSpan w:val="2"/>
            <w:tcBorders>
              <w:top w:val="single" w:sz="4" w:space="0" w:color="auto"/>
              <w:left w:val="nil"/>
              <w:bottom w:val="single" w:sz="4" w:space="0" w:color="auto"/>
              <w:right w:val="single" w:sz="4" w:space="0" w:color="auto"/>
            </w:tcBorders>
            <w:shd w:val="clear" w:color="000000" w:fill="B5E6A2"/>
            <w:vAlign w:val="center"/>
            <w:hideMark/>
          </w:tcPr>
          <w:p w14:paraId="3E62E340"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Brecha salarial entre hombres y mujeres</w:t>
            </w:r>
          </w:p>
        </w:tc>
      </w:tr>
      <w:tr w:rsidR="005467BC" w:rsidRPr="00911B3D" w14:paraId="115AFD40" w14:textId="77777777" w:rsidTr="001167DD">
        <w:trPr>
          <w:trHeight w:val="900"/>
          <w:tblHeader/>
          <w:jc w:val="center"/>
        </w:trPr>
        <w:tc>
          <w:tcPr>
            <w:tcW w:w="1240" w:type="dxa"/>
            <w:tcBorders>
              <w:top w:val="nil"/>
              <w:left w:val="single" w:sz="4" w:space="0" w:color="auto"/>
              <w:bottom w:val="single" w:sz="4" w:space="0" w:color="auto"/>
              <w:right w:val="single" w:sz="4" w:space="0" w:color="auto"/>
            </w:tcBorders>
            <w:shd w:val="clear" w:color="000000" w:fill="B5E6A2"/>
            <w:vAlign w:val="bottom"/>
            <w:hideMark/>
          </w:tcPr>
          <w:p w14:paraId="2135AC29"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Frecuencia</w:t>
            </w:r>
            <w:r w:rsidRPr="00911B3D">
              <w:rPr>
                <w:rFonts w:eastAsia="Times New Roman" w:cstheme="minorHAnsi"/>
                <w:b/>
                <w:bCs/>
                <w:color w:val="000000"/>
                <w:sz w:val="24"/>
                <w:szCs w:val="24"/>
                <w:lang w:eastAsia="es-CO"/>
              </w:rPr>
              <w:br/>
              <w:t>Hombres</w:t>
            </w:r>
          </w:p>
        </w:tc>
        <w:tc>
          <w:tcPr>
            <w:tcW w:w="1320" w:type="dxa"/>
            <w:tcBorders>
              <w:top w:val="nil"/>
              <w:left w:val="nil"/>
              <w:bottom w:val="single" w:sz="4" w:space="0" w:color="auto"/>
              <w:right w:val="single" w:sz="4" w:space="0" w:color="auto"/>
            </w:tcBorders>
            <w:shd w:val="clear" w:color="000000" w:fill="B5E6A2"/>
            <w:vAlign w:val="bottom"/>
            <w:hideMark/>
          </w:tcPr>
          <w:p w14:paraId="231A581E"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Frecuencia</w:t>
            </w:r>
            <w:r w:rsidRPr="00911B3D">
              <w:rPr>
                <w:rFonts w:eastAsia="Times New Roman" w:cstheme="minorHAnsi"/>
                <w:b/>
                <w:bCs/>
                <w:color w:val="000000"/>
                <w:sz w:val="24"/>
                <w:szCs w:val="24"/>
                <w:lang w:eastAsia="es-CO"/>
              </w:rPr>
              <w:br/>
              <w:t>Mujeres</w:t>
            </w:r>
          </w:p>
        </w:tc>
        <w:tc>
          <w:tcPr>
            <w:tcW w:w="1320" w:type="dxa"/>
            <w:tcBorders>
              <w:top w:val="nil"/>
              <w:left w:val="nil"/>
              <w:bottom w:val="single" w:sz="4" w:space="0" w:color="auto"/>
              <w:right w:val="single" w:sz="4" w:space="0" w:color="auto"/>
            </w:tcBorders>
            <w:shd w:val="clear" w:color="000000" w:fill="B5E6A2"/>
            <w:noWrap/>
            <w:vAlign w:val="bottom"/>
            <w:hideMark/>
          </w:tcPr>
          <w:p w14:paraId="44B34BB8"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Edad</w:t>
            </w:r>
          </w:p>
        </w:tc>
        <w:tc>
          <w:tcPr>
            <w:tcW w:w="1320" w:type="dxa"/>
            <w:tcBorders>
              <w:top w:val="nil"/>
              <w:left w:val="nil"/>
              <w:bottom w:val="single" w:sz="4" w:space="0" w:color="auto"/>
              <w:right w:val="single" w:sz="4" w:space="0" w:color="auto"/>
            </w:tcBorders>
            <w:shd w:val="clear" w:color="000000" w:fill="B5E6A2"/>
            <w:noWrap/>
            <w:vAlign w:val="bottom"/>
            <w:hideMark/>
          </w:tcPr>
          <w:p w14:paraId="2D6C9D00"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Hombre</w:t>
            </w:r>
          </w:p>
        </w:tc>
        <w:tc>
          <w:tcPr>
            <w:tcW w:w="1320" w:type="dxa"/>
            <w:tcBorders>
              <w:top w:val="nil"/>
              <w:left w:val="nil"/>
              <w:bottom w:val="single" w:sz="4" w:space="0" w:color="auto"/>
              <w:right w:val="single" w:sz="4" w:space="0" w:color="auto"/>
            </w:tcBorders>
            <w:shd w:val="clear" w:color="000000" w:fill="B5E6A2"/>
            <w:noWrap/>
            <w:vAlign w:val="bottom"/>
            <w:hideMark/>
          </w:tcPr>
          <w:p w14:paraId="3ACFC398" w14:textId="77777777" w:rsidR="005467BC" w:rsidRPr="00911B3D" w:rsidRDefault="005467BC" w:rsidP="001167DD">
            <w:pPr>
              <w:spacing w:after="0" w:line="240" w:lineRule="auto"/>
              <w:jc w:val="center"/>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Mujer</w:t>
            </w:r>
          </w:p>
        </w:tc>
        <w:tc>
          <w:tcPr>
            <w:tcW w:w="1405" w:type="dxa"/>
            <w:tcBorders>
              <w:top w:val="nil"/>
              <w:left w:val="nil"/>
              <w:bottom w:val="single" w:sz="4" w:space="0" w:color="auto"/>
              <w:right w:val="single" w:sz="4" w:space="0" w:color="auto"/>
            </w:tcBorders>
            <w:shd w:val="clear" w:color="000000" w:fill="B5E6A2"/>
            <w:noWrap/>
            <w:vAlign w:val="bottom"/>
            <w:hideMark/>
          </w:tcPr>
          <w:p w14:paraId="4F8F79B5"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Brecha en $</w:t>
            </w:r>
          </w:p>
        </w:tc>
        <w:tc>
          <w:tcPr>
            <w:tcW w:w="1515" w:type="dxa"/>
            <w:tcBorders>
              <w:top w:val="nil"/>
              <w:left w:val="nil"/>
              <w:bottom w:val="single" w:sz="4" w:space="0" w:color="auto"/>
              <w:right w:val="single" w:sz="4" w:space="0" w:color="auto"/>
            </w:tcBorders>
            <w:shd w:val="clear" w:color="000000" w:fill="B5E6A2"/>
            <w:noWrap/>
            <w:vAlign w:val="bottom"/>
            <w:hideMark/>
          </w:tcPr>
          <w:p w14:paraId="4E3CE646" w14:textId="77777777" w:rsidR="005467BC" w:rsidRPr="00911B3D" w:rsidRDefault="005467BC" w:rsidP="001167DD">
            <w:pPr>
              <w:spacing w:after="0" w:line="240" w:lineRule="auto"/>
              <w:rPr>
                <w:rFonts w:eastAsia="Times New Roman" w:cstheme="minorHAnsi"/>
                <w:b/>
                <w:bCs/>
                <w:color w:val="000000"/>
                <w:sz w:val="24"/>
                <w:szCs w:val="24"/>
                <w:lang w:eastAsia="es-CO"/>
              </w:rPr>
            </w:pPr>
            <w:r w:rsidRPr="00911B3D">
              <w:rPr>
                <w:rFonts w:eastAsia="Times New Roman" w:cstheme="minorHAnsi"/>
                <w:b/>
                <w:bCs/>
                <w:color w:val="000000"/>
                <w:sz w:val="24"/>
                <w:szCs w:val="24"/>
                <w:lang w:eastAsia="es-CO"/>
              </w:rPr>
              <w:t>Brecha en %</w:t>
            </w:r>
          </w:p>
        </w:tc>
      </w:tr>
      <w:tr w:rsidR="005467BC" w:rsidRPr="00911B3D" w14:paraId="4C34688F"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B2305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50F5DE1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0354DED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18</w:t>
            </w:r>
          </w:p>
        </w:tc>
        <w:tc>
          <w:tcPr>
            <w:tcW w:w="1320" w:type="dxa"/>
            <w:tcBorders>
              <w:top w:val="nil"/>
              <w:left w:val="nil"/>
              <w:bottom w:val="single" w:sz="4" w:space="0" w:color="auto"/>
              <w:right w:val="single" w:sz="4" w:space="0" w:color="auto"/>
            </w:tcBorders>
            <w:shd w:val="clear" w:color="auto" w:fill="auto"/>
            <w:noWrap/>
            <w:vAlign w:val="bottom"/>
            <w:hideMark/>
          </w:tcPr>
          <w:p w14:paraId="69F5751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1767500</w:t>
            </w:r>
          </w:p>
        </w:tc>
        <w:tc>
          <w:tcPr>
            <w:tcW w:w="1320" w:type="dxa"/>
            <w:tcBorders>
              <w:top w:val="nil"/>
              <w:left w:val="nil"/>
              <w:bottom w:val="single" w:sz="4" w:space="0" w:color="auto"/>
              <w:right w:val="single" w:sz="4" w:space="0" w:color="auto"/>
            </w:tcBorders>
            <w:shd w:val="clear" w:color="auto" w:fill="auto"/>
            <w:noWrap/>
            <w:vAlign w:val="bottom"/>
            <w:hideMark/>
          </w:tcPr>
          <w:p w14:paraId="089A83F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1641250</w:t>
            </w:r>
          </w:p>
        </w:tc>
        <w:tc>
          <w:tcPr>
            <w:tcW w:w="1405" w:type="dxa"/>
            <w:tcBorders>
              <w:top w:val="nil"/>
              <w:left w:val="nil"/>
              <w:bottom w:val="single" w:sz="4" w:space="0" w:color="auto"/>
              <w:right w:val="single" w:sz="4" w:space="0" w:color="auto"/>
            </w:tcBorders>
            <w:shd w:val="clear" w:color="auto" w:fill="auto"/>
            <w:noWrap/>
            <w:vAlign w:val="bottom"/>
            <w:hideMark/>
          </w:tcPr>
          <w:p w14:paraId="2AC4C46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126250</w:t>
            </w:r>
          </w:p>
        </w:tc>
        <w:tc>
          <w:tcPr>
            <w:tcW w:w="1515" w:type="dxa"/>
            <w:tcBorders>
              <w:top w:val="nil"/>
              <w:left w:val="nil"/>
              <w:bottom w:val="single" w:sz="4" w:space="0" w:color="auto"/>
              <w:right w:val="single" w:sz="4" w:space="0" w:color="auto"/>
            </w:tcBorders>
            <w:shd w:val="clear" w:color="auto" w:fill="auto"/>
            <w:noWrap/>
            <w:vAlign w:val="bottom"/>
            <w:hideMark/>
          </w:tcPr>
          <w:p w14:paraId="59AFE6C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7,14%</w:t>
            </w:r>
          </w:p>
        </w:tc>
      </w:tr>
      <w:tr w:rsidR="005467BC" w:rsidRPr="00911B3D" w14:paraId="69684B47"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9C05C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29955B6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61DFA72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19</w:t>
            </w:r>
          </w:p>
        </w:tc>
        <w:tc>
          <w:tcPr>
            <w:tcW w:w="1320" w:type="dxa"/>
            <w:tcBorders>
              <w:top w:val="nil"/>
              <w:left w:val="nil"/>
              <w:bottom w:val="single" w:sz="4" w:space="0" w:color="auto"/>
              <w:right w:val="single" w:sz="4" w:space="0" w:color="auto"/>
            </w:tcBorders>
            <w:shd w:val="clear" w:color="auto" w:fill="auto"/>
            <w:noWrap/>
            <w:vAlign w:val="bottom"/>
            <w:hideMark/>
          </w:tcPr>
          <w:p w14:paraId="5C1B5F6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1773000</w:t>
            </w:r>
          </w:p>
        </w:tc>
        <w:tc>
          <w:tcPr>
            <w:tcW w:w="1320" w:type="dxa"/>
            <w:tcBorders>
              <w:top w:val="nil"/>
              <w:left w:val="nil"/>
              <w:bottom w:val="single" w:sz="4" w:space="0" w:color="auto"/>
              <w:right w:val="single" w:sz="4" w:space="0" w:color="auto"/>
            </w:tcBorders>
            <w:shd w:val="clear" w:color="auto" w:fill="auto"/>
            <w:noWrap/>
            <w:vAlign w:val="bottom"/>
            <w:hideMark/>
          </w:tcPr>
          <w:p w14:paraId="2126BD2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1654400</w:t>
            </w:r>
          </w:p>
        </w:tc>
        <w:tc>
          <w:tcPr>
            <w:tcW w:w="1405" w:type="dxa"/>
            <w:tcBorders>
              <w:top w:val="nil"/>
              <w:left w:val="nil"/>
              <w:bottom w:val="single" w:sz="4" w:space="0" w:color="auto"/>
              <w:right w:val="single" w:sz="4" w:space="0" w:color="auto"/>
            </w:tcBorders>
            <w:shd w:val="clear" w:color="auto" w:fill="auto"/>
            <w:noWrap/>
            <w:vAlign w:val="bottom"/>
            <w:hideMark/>
          </w:tcPr>
          <w:p w14:paraId="6633E58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118600</w:t>
            </w:r>
          </w:p>
        </w:tc>
        <w:tc>
          <w:tcPr>
            <w:tcW w:w="1515" w:type="dxa"/>
            <w:tcBorders>
              <w:top w:val="nil"/>
              <w:left w:val="nil"/>
              <w:bottom w:val="single" w:sz="4" w:space="0" w:color="auto"/>
              <w:right w:val="single" w:sz="4" w:space="0" w:color="auto"/>
            </w:tcBorders>
            <w:shd w:val="clear" w:color="auto" w:fill="auto"/>
            <w:noWrap/>
            <w:vAlign w:val="bottom"/>
            <w:hideMark/>
          </w:tcPr>
          <w:p w14:paraId="6FFA1E4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6,69%</w:t>
            </w:r>
          </w:p>
        </w:tc>
      </w:tr>
      <w:tr w:rsidR="005467BC" w:rsidRPr="00911B3D" w14:paraId="3643BAEF"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11CD9B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2AD8B25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563EBFA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20</w:t>
            </w:r>
          </w:p>
        </w:tc>
        <w:tc>
          <w:tcPr>
            <w:tcW w:w="1320" w:type="dxa"/>
            <w:tcBorders>
              <w:top w:val="nil"/>
              <w:left w:val="nil"/>
              <w:bottom w:val="single" w:sz="4" w:space="0" w:color="auto"/>
              <w:right w:val="single" w:sz="4" w:space="0" w:color="auto"/>
            </w:tcBorders>
            <w:shd w:val="clear" w:color="auto" w:fill="auto"/>
            <w:noWrap/>
            <w:vAlign w:val="bottom"/>
            <w:hideMark/>
          </w:tcPr>
          <w:p w14:paraId="404B097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1787143</w:t>
            </w:r>
          </w:p>
        </w:tc>
        <w:tc>
          <w:tcPr>
            <w:tcW w:w="1320" w:type="dxa"/>
            <w:tcBorders>
              <w:top w:val="nil"/>
              <w:left w:val="nil"/>
              <w:bottom w:val="single" w:sz="4" w:space="0" w:color="auto"/>
              <w:right w:val="single" w:sz="4" w:space="0" w:color="auto"/>
            </w:tcBorders>
            <w:shd w:val="clear" w:color="auto" w:fill="auto"/>
            <w:noWrap/>
            <w:vAlign w:val="bottom"/>
            <w:hideMark/>
          </w:tcPr>
          <w:p w14:paraId="19B5E82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1680000</w:t>
            </w:r>
          </w:p>
        </w:tc>
        <w:tc>
          <w:tcPr>
            <w:tcW w:w="1405" w:type="dxa"/>
            <w:tcBorders>
              <w:top w:val="nil"/>
              <w:left w:val="nil"/>
              <w:bottom w:val="single" w:sz="4" w:space="0" w:color="auto"/>
              <w:right w:val="single" w:sz="4" w:space="0" w:color="auto"/>
            </w:tcBorders>
            <w:shd w:val="clear" w:color="auto" w:fill="auto"/>
            <w:noWrap/>
            <w:vAlign w:val="bottom"/>
            <w:hideMark/>
          </w:tcPr>
          <w:p w14:paraId="7296F6A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107143</w:t>
            </w:r>
          </w:p>
        </w:tc>
        <w:tc>
          <w:tcPr>
            <w:tcW w:w="1515" w:type="dxa"/>
            <w:tcBorders>
              <w:top w:val="nil"/>
              <w:left w:val="nil"/>
              <w:bottom w:val="single" w:sz="4" w:space="0" w:color="auto"/>
              <w:right w:val="single" w:sz="4" w:space="0" w:color="auto"/>
            </w:tcBorders>
            <w:shd w:val="clear" w:color="auto" w:fill="auto"/>
            <w:noWrap/>
            <w:vAlign w:val="bottom"/>
            <w:hideMark/>
          </w:tcPr>
          <w:p w14:paraId="24824FF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6,00%</w:t>
            </w:r>
          </w:p>
        </w:tc>
      </w:tr>
      <w:tr w:rsidR="005467BC" w:rsidRPr="00911B3D" w14:paraId="1DA62F25"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673FB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1704F22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33C9A5DE"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21</w:t>
            </w:r>
          </w:p>
        </w:tc>
        <w:tc>
          <w:tcPr>
            <w:tcW w:w="1320" w:type="dxa"/>
            <w:tcBorders>
              <w:top w:val="nil"/>
              <w:left w:val="nil"/>
              <w:bottom w:val="single" w:sz="4" w:space="0" w:color="auto"/>
              <w:right w:val="single" w:sz="4" w:space="0" w:color="auto"/>
            </w:tcBorders>
            <w:shd w:val="clear" w:color="auto" w:fill="auto"/>
            <w:noWrap/>
            <w:vAlign w:val="bottom"/>
            <w:hideMark/>
          </w:tcPr>
          <w:p w14:paraId="59ED133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1832500</w:t>
            </w:r>
          </w:p>
        </w:tc>
        <w:tc>
          <w:tcPr>
            <w:tcW w:w="1320" w:type="dxa"/>
            <w:tcBorders>
              <w:top w:val="nil"/>
              <w:left w:val="nil"/>
              <w:bottom w:val="single" w:sz="4" w:space="0" w:color="auto"/>
              <w:right w:val="single" w:sz="4" w:space="0" w:color="auto"/>
            </w:tcBorders>
            <w:shd w:val="clear" w:color="auto" w:fill="auto"/>
            <w:noWrap/>
            <w:vAlign w:val="bottom"/>
            <w:hideMark/>
          </w:tcPr>
          <w:p w14:paraId="7707B99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1793143</w:t>
            </w:r>
          </w:p>
        </w:tc>
        <w:tc>
          <w:tcPr>
            <w:tcW w:w="1405" w:type="dxa"/>
            <w:tcBorders>
              <w:top w:val="nil"/>
              <w:left w:val="nil"/>
              <w:bottom w:val="single" w:sz="4" w:space="0" w:color="auto"/>
              <w:right w:val="single" w:sz="4" w:space="0" w:color="auto"/>
            </w:tcBorders>
            <w:shd w:val="clear" w:color="auto" w:fill="auto"/>
            <w:noWrap/>
            <w:vAlign w:val="bottom"/>
            <w:hideMark/>
          </w:tcPr>
          <w:p w14:paraId="7E68AD8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39357</w:t>
            </w:r>
          </w:p>
        </w:tc>
        <w:tc>
          <w:tcPr>
            <w:tcW w:w="1515" w:type="dxa"/>
            <w:tcBorders>
              <w:top w:val="nil"/>
              <w:left w:val="nil"/>
              <w:bottom w:val="single" w:sz="4" w:space="0" w:color="auto"/>
              <w:right w:val="single" w:sz="4" w:space="0" w:color="auto"/>
            </w:tcBorders>
            <w:shd w:val="clear" w:color="auto" w:fill="auto"/>
            <w:noWrap/>
            <w:vAlign w:val="bottom"/>
            <w:hideMark/>
          </w:tcPr>
          <w:p w14:paraId="10D6DB4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2,15%</w:t>
            </w:r>
          </w:p>
        </w:tc>
      </w:tr>
      <w:tr w:rsidR="005467BC" w:rsidRPr="00911B3D" w14:paraId="3866F3ED"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B6B72D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34205D4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58A6F36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22</w:t>
            </w:r>
          </w:p>
        </w:tc>
        <w:tc>
          <w:tcPr>
            <w:tcW w:w="1320" w:type="dxa"/>
            <w:tcBorders>
              <w:top w:val="nil"/>
              <w:left w:val="nil"/>
              <w:bottom w:val="single" w:sz="4" w:space="0" w:color="auto"/>
              <w:right w:val="single" w:sz="4" w:space="0" w:color="auto"/>
            </w:tcBorders>
            <w:shd w:val="clear" w:color="auto" w:fill="auto"/>
            <w:noWrap/>
            <w:vAlign w:val="bottom"/>
            <w:hideMark/>
          </w:tcPr>
          <w:p w14:paraId="17D3F63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1841250</w:t>
            </w:r>
          </w:p>
        </w:tc>
        <w:tc>
          <w:tcPr>
            <w:tcW w:w="1320" w:type="dxa"/>
            <w:tcBorders>
              <w:top w:val="nil"/>
              <w:left w:val="nil"/>
              <w:bottom w:val="single" w:sz="4" w:space="0" w:color="auto"/>
              <w:right w:val="single" w:sz="4" w:space="0" w:color="auto"/>
            </w:tcBorders>
            <w:shd w:val="clear" w:color="auto" w:fill="auto"/>
            <w:noWrap/>
            <w:vAlign w:val="bottom"/>
            <w:hideMark/>
          </w:tcPr>
          <w:p w14:paraId="39990F8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1818000</w:t>
            </w:r>
          </w:p>
        </w:tc>
        <w:tc>
          <w:tcPr>
            <w:tcW w:w="1405" w:type="dxa"/>
            <w:tcBorders>
              <w:top w:val="nil"/>
              <w:left w:val="nil"/>
              <w:bottom w:val="single" w:sz="4" w:space="0" w:color="auto"/>
              <w:right w:val="single" w:sz="4" w:space="0" w:color="auto"/>
            </w:tcBorders>
            <w:shd w:val="clear" w:color="auto" w:fill="auto"/>
            <w:noWrap/>
            <w:vAlign w:val="bottom"/>
            <w:hideMark/>
          </w:tcPr>
          <w:p w14:paraId="3FF61B7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23250</w:t>
            </w:r>
          </w:p>
        </w:tc>
        <w:tc>
          <w:tcPr>
            <w:tcW w:w="1515" w:type="dxa"/>
            <w:tcBorders>
              <w:top w:val="nil"/>
              <w:left w:val="nil"/>
              <w:bottom w:val="single" w:sz="4" w:space="0" w:color="auto"/>
              <w:right w:val="single" w:sz="4" w:space="0" w:color="auto"/>
            </w:tcBorders>
            <w:shd w:val="clear" w:color="auto" w:fill="auto"/>
            <w:noWrap/>
            <w:vAlign w:val="bottom"/>
            <w:hideMark/>
          </w:tcPr>
          <w:p w14:paraId="5F897C0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1,26%</w:t>
            </w:r>
          </w:p>
        </w:tc>
      </w:tr>
      <w:tr w:rsidR="005467BC" w:rsidRPr="00911B3D" w14:paraId="0DA67AA2"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A8A27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406D812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43FF96E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23</w:t>
            </w:r>
          </w:p>
        </w:tc>
        <w:tc>
          <w:tcPr>
            <w:tcW w:w="1320" w:type="dxa"/>
            <w:tcBorders>
              <w:top w:val="nil"/>
              <w:left w:val="nil"/>
              <w:bottom w:val="single" w:sz="4" w:space="0" w:color="auto"/>
              <w:right w:val="single" w:sz="4" w:space="0" w:color="auto"/>
            </w:tcBorders>
            <w:shd w:val="clear" w:color="auto" w:fill="auto"/>
            <w:noWrap/>
            <w:vAlign w:val="bottom"/>
            <w:hideMark/>
          </w:tcPr>
          <w:p w14:paraId="3F4D9D9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1847500</w:t>
            </w:r>
          </w:p>
        </w:tc>
        <w:tc>
          <w:tcPr>
            <w:tcW w:w="1320" w:type="dxa"/>
            <w:tcBorders>
              <w:top w:val="nil"/>
              <w:left w:val="nil"/>
              <w:bottom w:val="single" w:sz="4" w:space="0" w:color="auto"/>
              <w:right w:val="single" w:sz="4" w:space="0" w:color="auto"/>
            </w:tcBorders>
            <w:shd w:val="clear" w:color="auto" w:fill="auto"/>
            <w:noWrap/>
            <w:vAlign w:val="bottom"/>
            <w:hideMark/>
          </w:tcPr>
          <w:p w14:paraId="1FA3C37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1835000</w:t>
            </w:r>
          </w:p>
        </w:tc>
        <w:tc>
          <w:tcPr>
            <w:tcW w:w="1405" w:type="dxa"/>
            <w:tcBorders>
              <w:top w:val="nil"/>
              <w:left w:val="nil"/>
              <w:bottom w:val="single" w:sz="4" w:space="0" w:color="auto"/>
              <w:right w:val="single" w:sz="4" w:space="0" w:color="auto"/>
            </w:tcBorders>
            <w:shd w:val="clear" w:color="auto" w:fill="auto"/>
            <w:noWrap/>
            <w:vAlign w:val="bottom"/>
            <w:hideMark/>
          </w:tcPr>
          <w:p w14:paraId="688E474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12500</w:t>
            </w:r>
          </w:p>
        </w:tc>
        <w:tc>
          <w:tcPr>
            <w:tcW w:w="1515" w:type="dxa"/>
            <w:tcBorders>
              <w:top w:val="nil"/>
              <w:left w:val="nil"/>
              <w:bottom w:val="single" w:sz="4" w:space="0" w:color="auto"/>
              <w:right w:val="single" w:sz="4" w:space="0" w:color="auto"/>
            </w:tcBorders>
            <w:shd w:val="clear" w:color="auto" w:fill="auto"/>
            <w:noWrap/>
            <w:vAlign w:val="bottom"/>
            <w:hideMark/>
          </w:tcPr>
          <w:p w14:paraId="35515E9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0,68%</w:t>
            </w:r>
          </w:p>
        </w:tc>
      </w:tr>
      <w:tr w:rsidR="005467BC" w:rsidRPr="00911B3D" w14:paraId="2EF60313"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BB600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1D60022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0740481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24</w:t>
            </w:r>
          </w:p>
        </w:tc>
        <w:tc>
          <w:tcPr>
            <w:tcW w:w="1320" w:type="dxa"/>
            <w:tcBorders>
              <w:top w:val="nil"/>
              <w:left w:val="nil"/>
              <w:bottom w:val="single" w:sz="4" w:space="0" w:color="auto"/>
              <w:right w:val="single" w:sz="4" w:space="0" w:color="auto"/>
            </w:tcBorders>
            <w:shd w:val="clear" w:color="auto" w:fill="auto"/>
            <w:noWrap/>
            <w:vAlign w:val="bottom"/>
            <w:hideMark/>
          </w:tcPr>
          <w:p w14:paraId="4819BE9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2099228</w:t>
            </w:r>
          </w:p>
        </w:tc>
        <w:tc>
          <w:tcPr>
            <w:tcW w:w="1320" w:type="dxa"/>
            <w:tcBorders>
              <w:top w:val="nil"/>
              <w:left w:val="nil"/>
              <w:bottom w:val="single" w:sz="4" w:space="0" w:color="auto"/>
              <w:right w:val="single" w:sz="4" w:space="0" w:color="auto"/>
            </w:tcBorders>
            <w:shd w:val="clear" w:color="auto" w:fill="auto"/>
            <w:noWrap/>
            <w:vAlign w:val="bottom"/>
            <w:hideMark/>
          </w:tcPr>
          <w:p w14:paraId="1EB0AD5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1915000</w:t>
            </w:r>
          </w:p>
        </w:tc>
        <w:tc>
          <w:tcPr>
            <w:tcW w:w="1405" w:type="dxa"/>
            <w:tcBorders>
              <w:top w:val="nil"/>
              <w:left w:val="nil"/>
              <w:bottom w:val="single" w:sz="4" w:space="0" w:color="auto"/>
              <w:right w:val="single" w:sz="4" w:space="0" w:color="auto"/>
            </w:tcBorders>
            <w:shd w:val="clear" w:color="auto" w:fill="auto"/>
            <w:noWrap/>
            <w:vAlign w:val="bottom"/>
            <w:hideMark/>
          </w:tcPr>
          <w:p w14:paraId="7AF60B2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184228</w:t>
            </w:r>
          </w:p>
        </w:tc>
        <w:tc>
          <w:tcPr>
            <w:tcW w:w="1515" w:type="dxa"/>
            <w:tcBorders>
              <w:top w:val="nil"/>
              <w:left w:val="nil"/>
              <w:bottom w:val="single" w:sz="4" w:space="0" w:color="auto"/>
              <w:right w:val="single" w:sz="4" w:space="0" w:color="auto"/>
            </w:tcBorders>
            <w:shd w:val="clear" w:color="auto" w:fill="auto"/>
            <w:noWrap/>
            <w:vAlign w:val="bottom"/>
            <w:hideMark/>
          </w:tcPr>
          <w:p w14:paraId="4C17251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8,78%</w:t>
            </w:r>
          </w:p>
        </w:tc>
      </w:tr>
      <w:tr w:rsidR="005467BC" w:rsidRPr="00911B3D" w14:paraId="15D62F11"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E0BA1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7E4F8AB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4C89C5E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25</w:t>
            </w:r>
          </w:p>
        </w:tc>
        <w:tc>
          <w:tcPr>
            <w:tcW w:w="1320" w:type="dxa"/>
            <w:tcBorders>
              <w:top w:val="nil"/>
              <w:left w:val="nil"/>
              <w:bottom w:val="single" w:sz="4" w:space="0" w:color="auto"/>
              <w:right w:val="single" w:sz="4" w:space="0" w:color="auto"/>
            </w:tcBorders>
            <w:shd w:val="clear" w:color="auto" w:fill="auto"/>
            <w:noWrap/>
            <w:vAlign w:val="bottom"/>
            <w:hideMark/>
          </w:tcPr>
          <w:p w14:paraId="5C7A21E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2640000</w:t>
            </w:r>
          </w:p>
        </w:tc>
        <w:tc>
          <w:tcPr>
            <w:tcW w:w="1320" w:type="dxa"/>
            <w:tcBorders>
              <w:top w:val="nil"/>
              <w:left w:val="nil"/>
              <w:bottom w:val="single" w:sz="4" w:space="0" w:color="auto"/>
              <w:right w:val="single" w:sz="4" w:space="0" w:color="auto"/>
            </w:tcBorders>
            <w:shd w:val="clear" w:color="auto" w:fill="auto"/>
            <w:noWrap/>
            <w:vAlign w:val="bottom"/>
            <w:hideMark/>
          </w:tcPr>
          <w:p w14:paraId="5474A0B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1956410</w:t>
            </w:r>
          </w:p>
        </w:tc>
        <w:tc>
          <w:tcPr>
            <w:tcW w:w="1405" w:type="dxa"/>
            <w:tcBorders>
              <w:top w:val="nil"/>
              <w:left w:val="nil"/>
              <w:bottom w:val="single" w:sz="4" w:space="0" w:color="auto"/>
              <w:right w:val="single" w:sz="4" w:space="0" w:color="auto"/>
            </w:tcBorders>
            <w:shd w:val="clear" w:color="auto" w:fill="auto"/>
            <w:noWrap/>
            <w:vAlign w:val="bottom"/>
            <w:hideMark/>
          </w:tcPr>
          <w:p w14:paraId="1945A27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683590</w:t>
            </w:r>
          </w:p>
        </w:tc>
        <w:tc>
          <w:tcPr>
            <w:tcW w:w="1515" w:type="dxa"/>
            <w:tcBorders>
              <w:top w:val="nil"/>
              <w:left w:val="nil"/>
              <w:bottom w:val="single" w:sz="4" w:space="0" w:color="auto"/>
              <w:right w:val="single" w:sz="4" w:space="0" w:color="auto"/>
            </w:tcBorders>
            <w:shd w:val="clear" w:color="auto" w:fill="auto"/>
            <w:noWrap/>
            <w:vAlign w:val="bottom"/>
            <w:hideMark/>
          </w:tcPr>
          <w:p w14:paraId="1F763B8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25,89%</w:t>
            </w:r>
          </w:p>
        </w:tc>
      </w:tr>
      <w:tr w:rsidR="005467BC" w:rsidRPr="00911B3D" w14:paraId="2607225D"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D8592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0AE1B71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1039B97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26</w:t>
            </w:r>
          </w:p>
        </w:tc>
        <w:tc>
          <w:tcPr>
            <w:tcW w:w="1320" w:type="dxa"/>
            <w:tcBorders>
              <w:top w:val="nil"/>
              <w:left w:val="nil"/>
              <w:bottom w:val="single" w:sz="4" w:space="0" w:color="auto"/>
              <w:right w:val="single" w:sz="4" w:space="0" w:color="auto"/>
            </w:tcBorders>
            <w:shd w:val="clear" w:color="auto" w:fill="auto"/>
            <w:noWrap/>
            <w:vAlign w:val="bottom"/>
            <w:hideMark/>
          </w:tcPr>
          <w:p w14:paraId="118D928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2225885</w:t>
            </w:r>
          </w:p>
        </w:tc>
        <w:tc>
          <w:tcPr>
            <w:tcW w:w="1320" w:type="dxa"/>
            <w:tcBorders>
              <w:top w:val="nil"/>
              <w:left w:val="nil"/>
              <w:bottom w:val="single" w:sz="4" w:space="0" w:color="auto"/>
              <w:right w:val="single" w:sz="4" w:space="0" w:color="auto"/>
            </w:tcBorders>
            <w:shd w:val="clear" w:color="auto" w:fill="auto"/>
            <w:noWrap/>
            <w:vAlign w:val="bottom"/>
            <w:hideMark/>
          </w:tcPr>
          <w:p w14:paraId="7F3A2B2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2196250</w:t>
            </w:r>
          </w:p>
        </w:tc>
        <w:tc>
          <w:tcPr>
            <w:tcW w:w="1405" w:type="dxa"/>
            <w:tcBorders>
              <w:top w:val="nil"/>
              <w:left w:val="nil"/>
              <w:bottom w:val="single" w:sz="4" w:space="0" w:color="auto"/>
              <w:right w:val="single" w:sz="4" w:space="0" w:color="auto"/>
            </w:tcBorders>
            <w:shd w:val="clear" w:color="auto" w:fill="auto"/>
            <w:noWrap/>
            <w:vAlign w:val="bottom"/>
            <w:hideMark/>
          </w:tcPr>
          <w:p w14:paraId="7595DA7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29635</w:t>
            </w:r>
          </w:p>
        </w:tc>
        <w:tc>
          <w:tcPr>
            <w:tcW w:w="1515" w:type="dxa"/>
            <w:tcBorders>
              <w:top w:val="nil"/>
              <w:left w:val="nil"/>
              <w:bottom w:val="single" w:sz="4" w:space="0" w:color="auto"/>
              <w:right w:val="single" w:sz="4" w:space="0" w:color="auto"/>
            </w:tcBorders>
            <w:shd w:val="clear" w:color="auto" w:fill="auto"/>
            <w:noWrap/>
            <w:vAlign w:val="bottom"/>
            <w:hideMark/>
          </w:tcPr>
          <w:p w14:paraId="10EB181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1,33%</w:t>
            </w:r>
          </w:p>
        </w:tc>
      </w:tr>
      <w:tr w:rsidR="005467BC" w:rsidRPr="00911B3D" w14:paraId="12AE5820"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ABE099F"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67840FA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505A1D8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27</w:t>
            </w:r>
          </w:p>
        </w:tc>
        <w:tc>
          <w:tcPr>
            <w:tcW w:w="1320" w:type="dxa"/>
            <w:tcBorders>
              <w:top w:val="nil"/>
              <w:left w:val="nil"/>
              <w:bottom w:val="single" w:sz="4" w:space="0" w:color="auto"/>
              <w:right w:val="single" w:sz="4" w:space="0" w:color="auto"/>
            </w:tcBorders>
            <w:shd w:val="clear" w:color="auto" w:fill="auto"/>
            <w:noWrap/>
            <w:vAlign w:val="bottom"/>
            <w:hideMark/>
          </w:tcPr>
          <w:p w14:paraId="2C2B173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2342916</w:t>
            </w:r>
          </w:p>
        </w:tc>
        <w:tc>
          <w:tcPr>
            <w:tcW w:w="1320" w:type="dxa"/>
            <w:tcBorders>
              <w:top w:val="nil"/>
              <w:left w:val="nil"/>
              <w:bottom w:val="single" w:sz="4" w:space="0" w:color="auto"/>
              <w:right w:val="single" w:sz="4" w:space="0" w:color="auto"/>
            </w:tcBorders>
            <w:shd w:val="clear" w:color="auto" w:fill="auto"/>
            <w:noWrap/>
            <w:vAlign w:val="bottom"/>
            <w:hideMark/>
          </w:tcPr>
          <w:p w14:paraId="0C27412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2305568</w:t>
            </w:r>
          </w:p>
        </w:tc>
        <w:tc>
          <w:tcPr>
            <w:tcW w:w="1405" w:type="dxa"/>
            <w:tcBorders>
              <w:top w:val="nil"/>
              <w:left w:val="nil"/>
              <w:bottom w:val="single" w:sz="4" w:space="0" w:color="auto"/>
              <w:right w:val="single" w:sz="4" w:space="0" w:color="auto"/>
            </w:tcBorders>
            <w:shd w:val="clear" w:color="auto" w:fill="auto"/>
            <w:noWrap/>
            <w:vAlign w:val="bottom"/>
            <w:hideMark/>
          </w:tcPr>
          <w:p w14:paraId="58FC0FC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37348</w:t>
            </w:r>
          </w:p>
        </w:tc>
        <w:tc>
          <w:tcPr>
            <w:tcW w:w="1515" w:type="dxa"/>
            <w:tcBorders>
              <w:top w:val="nil"/>
              <w:left w:val="nil"/>
              <w:bottom w:val="single" w:sz="4" w:space="0" w:color="auto"/>
              <w:right w:val="single" w:sz="4" w:space="0" w:color="auto"/>
            </w:tcBorders>
            <w:shd w:val="clear" w:color="auto" w:fill="auto"/>
            <w:noWrap/>
            <w:vAlign w:val="bottom"/>
            <w:hideMark/>
          </w:tcPr>
          <w:p w14:paraId="58F6E4A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1,59%</w:t>
            </w:r>
          </w:p>
        </w:tc>
      </w:tr>
      <w:tr w:rsidR="005467BC" w:rsidRPr="00911B3D" w14:paraId="3DFB2D76"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77705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121E3DC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2D34082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28</w:t>
            </w:r>
          </w:p>
        </w:tc>
        <w:tc>
          <w:tcPr>
            <w:tcW w:w="1320" w:type="dxa"/>
            <w:tcBorders>
              <w:top w:val="nil"/>
              <w:left w:val="nil"/>
              <w:bottom w:val="single" w:sz="4" w:space="0" w:color="auto"/>
              <w:right w:val="single" w:sz="4" w:space="0" w:color="auto"/>
            </w:tcBorders>
            <w:shd w:val="clear" w:color="auto" w:fill="auto"/>
            <w:noWrap/>
            <w:vAlign w:val="bottom"/>
            <w:hideMark/>
          </w:tcPr>
          <w:p w14:paraId="4028ACD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2482617</w:t>
            </w:r>
          </w:p>
        </w:tc>
        <w:tc>
          <w:tcPr>
            <w:tcW w:w="1320" w:type="dxa"/>
            <w:tcBorders>
              <w:top w:val="nil"/>
              <w:left w:val="nil"/>
              <w:bottom w:val="single" w:sz="4" w:space="0" w:color="auto"/>
              <w:right w:val="single" w:sz="4" w:space="0" w:color="auto"/>
            </w:tcBorders>
            <w:shd w:val="clear" w:color="auto" w:fill="auto"/>
            <w:noWrap/>
            <w:vAlign w:val="bottom"/>
            <w:hideMark/>
          </w:tcPr>
          <w:p w14:paraId="737C49B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2370000</w:t>
            </w:r>
          </w:p>
        </w:tc>
        <w:tc>
          <w:tcPr>
            <w:tcW w:w="1405" w:type="dxa"/>
            <w:tcBorders>
              <w:top w:val="nil"/>
              <w:left w:val="nil"/>
              <w:bottom w:val="single" w:sz="4" w:space="0" w:color="auto"/>
              <w:right w:val="single" w:sz="4" w:space="0" w:color="auto"/>
            </w:tcBorders>
            <w:shd w:val="clear" w:color="auto" w:fill="auto"/>
            <w:noWrap/>
            <w:vAlign w:val="bottom"/>
            <w:hideMark/>
          </w:tcPr>
          <w:p w14:paraId="0224CA8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112617</w:t>
            </w:r>
          </w:p>
        </w:tc>
        <w:tc>
          <w:tcPr>
            <w:tcW w:w="1515" w:type="dxa"/>
            <w:tcBorders>
              <w:top w:val="nil"/>
              <w:left w:val="nil"/>
              <w:bottom w:val="single" w:sz="4" w:space="0" w:color="auto"/>
              <w:right w:val="single" w:sz="4" w:space="0" w:color="auto"/>
            </w:tcBorders>
            <w:shd w:val="clear" w:color="auto" w:fill="auto"/>
            <w:noWrap/>
            <w:vAlign w:val="bottom"/>
            <w:hideMark/>
          </w:tcPr>
          <w:p w14:paraId="58793BE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4,54%</w:t>
            </w:r>
          </w:p>
        </w:tc>
      </w:tr>
      <w:tr w:rsidR="005467BC" w:rsidRPr="00911B3D" w14:paraId="560111CB"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0BE8F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2BF581E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0484846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29</w:t>
            </w:r>
          </w:p>
        </w:tc>
        <w:tc>
          <w:tcPr>
            <w:tcW w:w="1320" w:type="dxa"/>
            <w:tcBorders>
              <w:top w:val="nil"/>
              <w:left w:val="nil"/>
              <w:bottom w:val="single" w:sz="4" w:space="0" w:color="auto"/>
              <w:right w:val="single" w:sz="4" w:space="0" w:color="auto"/>
            </w:tcBorders>
            <w:shd w:val="clear" w:color="auto" w:fill="auto"/>
            <w:noWrap/>
            <w:vAlign w:val="bottom"/>
            <w:hideMark/>
          </w:tcPr>
          <w:p w14:paraId="6AD76FC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2770000</w:t>
            </w:r>
          </w:p>
        </w:tc>
        <w:tc>
          <w:tcPr>
            <w:tcW w:w="1320" w:type="dxa"/>
            <w:tcBorders>
              <w:top w:val="nil"/>
              <w:left w:val="nil"/>
              <w:bottom w:val="single" w:sz="4" w:space="0" w:color="auto"/>
              <w:right w:val="single" w:sz="4" w:space="0" w:color="auto"/>
            </w:tcBorders>
            <w:shd w:val="clear" w:color="auto" w:fill="auto"/>
            <w:noWrap/>
            <w:vAlign w:val="bottom"/>
            <w:hideMark/>
          </w:tcPr>
          <w:p w14:paraId="65E9014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2384679</w:t>
            </w:r>
          </w:p>
        </w:tc>
        <w:tc>
          <w:tcPr>
            <w:tcW w:w="1405" w:type="dxa"/>
            <w:tcBorders>
              <w:top w:val="nil"/>
              <w:left w:val="nil"/>
              <w:bottom w:val="single" w:sz="4" w:space="0" w:color="auto"/>
              <w:right w:val="single" w:sz="4" w:space="0" w:color="auto"/>
            </w:tcBorders>
            <w:shd w:val="clear" w:color="auto" w:fill="auto"/>
            <w:noWrap/>
            <w:vAlign w:val="bottom"/>
            <w:hideMark/>
          </w:tcPr>
          <w:p w14:paraId="36E22F7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385321</w:t>
            </w:r>
          </w:p>
        </w:tc>
        <w:tc>
          <w:tcPr>
            <w:tcW w:w="1515" w:type="dxa"/>
            <w:tcBorders>
              <w:top w:val="nil"/>
              <w:left w:val="nil"/>
              <w:bottom w:val="single" w:sz="4" w:space="0" w:color="auto"/>
              <w:right w:val="single" w:sz="4" w:space="0" w:color="auto"/>
            </w:tcBorders>
            <w:shd w:val="clear" w:color="auto" w:fill="auto"/>
            <w:noWrap/>
            <w:vAlign w:val="bottom"/>
            <w:hideMark/>
          </w:tcPr>
          <w:p w14:paraId="1E44F1E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13,91%</w:t>
            </w:r>
          </w:p>
        </w:tc>
      </w:tr>
      <w:tr w:rsidR="005467BC" w:rsidRPr="00911B3D" w14:paraId="0830A948"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1481A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67BE7C2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11AE66A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30</w:t>
            </w:r>
          </w:p>
        </w:tc>
        <w:tc>
          <w:tcPr>
            <w:tcW w:w="1320" w:type="dxa"/>
            <w:tcBorders>
              <w:top w:val="nil"/>
              <w:left w:val="nil"/>
              <w:bottom w:val="single" w:sz="4" w:space="0" w:color="auto"/>
              <w:right w:val="single" w:sz="4" w:space="0" w:color="auto"/>
            </w:tcBorders>
            <w:shd w:val="clear" w:color="auto" w:fill="auto"/>
            <w:noWrap/>
            <w:vAlign w:val="bottom"/>
            <w:hideMark/>
          </w:tcPr>
          <w:p w14:paraId="6AA5B84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2978325</w:t>
            </w:r>
          </w:p>
        </w:tc>
        <w:tc>
          <w:tcPr>
            <w:tcW w:w="1320" w:type="dxa"/>
            <w:tcBorders>
              <w:top w:val="nil"/>
              <w:left w:val="nil"/>
              <w:bottom w:val="single" w:sz="4" w:space="0" w:color="auto"/>
              <w:right w:val="single" w:sz="4" w:space="0" w:color="auto"/>
            </w:tcBorders>
            <w:shd w:val="clear" w:color="auto" w:fill="auto"/>
            <w:noWrap/>
            <w:vAlign w:val="bottom"/>
            <w:hideMark/>
          </w:tcPr>
          <w:p w14:paraId="729BC69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2690000</w:t>
            </w:r>
          </w:p>
        </w:tc>
        <w:tc>
          <w:tcPr>
            <w:tcW w:w="1405" w:type="dxa"/>
            <w:tcBorders>
              <w:top w:val="nil"/>
              <w:left w:val="nil"/>
              <w:bottom w:val="single" w:sz="4" w:space="0" w:color="auto"/>
              <w:right w:val="single" w:sz="4" w:space="0" w:color="auto"/>
            </w:tcBorders>
            <w:shd w:val="clear" w:color="auto" w:fill="auto"/>
            <w:noWrap/>
            <w:vAlign w:val="bottom"/>
            <w:hideMark/>
          </w:tcPr>
          <w:p w14:paraId="5D1FB68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288325</w:t>
            </w:r>
          </w:p>
        </w:tc>
        <w:tc>
          <w:tcPr>
            <w:tcW w:w="1515" w:type="dxa"/>
            <w:tcBorders>
              <w:top w:val="nil"/>
              <w:left w:val="nil"/>
              <w:bottom w:val="single" w:sz="4" w:space="0" w:color="auto"/>
              <w:right w:val="single" w:sz="4" w:space="0" w:color="auto"/>
            </w:tcBorders>
            <w:shd w:val="clear" w:color="auto" w:fill="auto"/>
            <w:noWrap/>
            <w:vAlign w:val="bottom"/>
            <w:hideMark/>
          </w:tcPr>
          <w:p w14:paraId="24A9265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9,68%</w:t>
            </w:r>
          </w:p>
        </w:tc>
      </w:tr>
      <w:tr w:rsidR="005467BC" w:rsidRPr="00911B3D" w14:paraId="4976B528"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DAE22F"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6123F34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3B399CB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31</w:t>
            </w:r>
          </w:p>
        </w:tc>
        <w:tc>
          <w:tcPr>
            <w:tcW w:w="1320" w:type="dxa"/>
            <w:tcBorders>
              <w:top w:val="nil"/>
              <w:left w:val="nil"/>
              <w:bottom w:val="single" w:sz="4" w:space="0" w:color="auto"/>
              <w:right w:val="single" w:sz="4" w:space="0" w:color="auto"/>
            </w:tcBorders>
            <w:shd w:val="clear" w:color="auto" w:fill="auto"/>
            <w:noWrap/>
            <w:vAlign w:val="bottom"/>
            <w:hideMark/>
          </w:tcPr>
          <w:p w14:paraId="2C3E578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3113333</w:t>
            </w:r>
          </w:p>
        </w:tc>
        <w:tc>
          <w:tcPr>
            <w:tcW w:w="1320" w:type="dxa"/>
            <w:tcBorders>
              <w:top w:val="nil"/>
              <w:left w:val="nil"/>
              <w:bottom w:val="single" w:sz="4" w:space="0" w:color="auto"/>
              <w:right w:val="single" w:sz="4" w:space="0" w:color="auto"/>
            </w:tcBorders>
            <w:shd w:val="clear" w:color="auto" w:fill="auto"/>
            <w:noWrap/>
            <w:vAlign w:val="bottom"/>
            <w:hideMark/>
          </w:tcPr>
          <w:p w14:paraId="6EB176B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2878571</w:t>
            </w:r>
          </w:p>
        </w:tc>
        <w:tc>
          <w:tcPr>
            <w:tcW w:w="1405" w:type="dxa"/>
            <w:tcBorders>
              <w:top w:val="nil"/>
              <w:left w:val="nil"/>
              <w:bottom w:val="single" w:sz="4" w:space="0" w:color="auto"/>
              <w:right w:val="single" w:sz="4" w:space="0" w:color="auto"/>
            </w:tcBorders>
            <w:shd w:val="clear" w:color="auto" w:fill="auto"/>
            <w:noWrap/>
            <w:vAlign w:val="bottom"/>
            <w:hideMark/>
          </w:tcPr>
          <w:p w14:paraId="29252B8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234762</w:t>
            </w:r>
          </w:p>
        </w:tc>
        <w:tc>
          <w:tcPr>
            <w:tcW w:w="1515" w:type="dxa"/>
            <w:tcBorders>
              <w:top w:val="nil"/>
              <w:left w:val="nil"/>
              <w:bottom w:val="single" w:sz="4" w:space="0" w:color="auto"/>
              <w:right w:val="single" w:sz="4" w:space="0" w:color="auto"/>
            </w:tcBorders>
            <w:shd w:val="clear" w:color="auto" w:fill="auto"/>
            <w:noWrap/>
            <w:vAlign w:val="bottom"/>
            <w:hideMark/>
          </w:tcPr>
          <w:p w14:paraId="1204492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7,54%</w:t>
            </w:r>
          </w:p>
        </w:tc>
      </w:tr>
      <w:tr w:rsidR="005467BC" w:rsidRPr="00911B3D" w14:paraId="29406D0C"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10998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19DE62E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0385EF4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32</w:t>
            </w:r>
          </w:p>
        </w:tc>
        <w:tc>
          <w:tcPr>
            <w:tcW w:w="1320" w:type="dxa"/>
            <w:tcBorders>
              <w:top w:val="nil"/>
              <w:left w:val="nil"/>
              <w:bottom w:val="single" w:sz="4" w:space="0" w:color="auto"/>
              <w:right w:val="single" w:sz="4" w:space="0" w:color="auto"/>
            </w:tcBorders>
            <w:shd w:val="clear" w:color="auto" w:fill="auto"/>
            <w:noWrap/>
            <w:vAlign w:val="bottom"/>
            <w:hideMark/>
          </w:tcPr>
          <w:p w14:paraId="443812D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3416250</w:t>
            </w:r>
          </w:p>
        </w:tc>
        <w:tc>
          <w:tcPr>
            <w:tcW w:w="1320" w:type="dxa"/>
            <w:tcBorders>
              <w:top w:val="nil"/>
              <w:left w:val="nil"/>
              <w:bottom w:val="single" w:sz="4" w:space="0" w:color="auto"/>
              <w:right w:val="single" w:sz="4" w:space="0" w:color="auto"/>
            </w:tcBorders>
            <w:shd w:val="clear" w:color="auto" w:fill="auto"/>
            <w:noWrap/>
            <w:vAlign w:val="bottom"/>
            <w:hideMark/>
          </w:tcPr>
          <w:p w14:paraId="36386CF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2881429</w:t>
            </w:r>
          </w:p>
        </w:tc>
        <w:tc>
          <w:tcPr>
            <w:tcW w:w="1405" w:type="dxa"/>
            <w:tcBorders>
              <w:top w:val="nil"/>
              <w:left w:val="nil"/>
              <w:bottom w:val="single" w:sz="4" w:space="0" w:color="auto"/>
              <w:right w:val="single" w:sz="4" w:space="0" w:color="auto"/>
            </w:tcBorders>
            <w:shd w:val="clear" w:color="auto" w:fill="auto"/>
            <w:noWrap/>
            <w:vAlign w:val="bottom"/>
            <w:hideMark/>
          </w:tcPr>
          <w:p w14:paraId="2DBA3BC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534821</w:t>
            </w:r>
          </w:p>
        </w:tc>
        <w:tc>
          <w:tcPr>
            <w:tcW w:w="1515" w:type="dxa"/>
            <w:tcBorders>
              <w:top w:val="nil"/>
              <w:left w:val="nil"/>
              <w:bottom w:val="single" w:sz="4" w:space="0" w:color="auto"/>
              <w:right w:val="single" w:sz="4" w:space="0" w:color="auto"/>
            </w:tcBorders>
            <w:shd w:val="clear" w:color="auto" w:fill="auto"/>
            <w:noWrap/>
            <w:vAlign w:val="bottom"/>
            <w:hideMark/>
          </w:tcPr>
          <w:p w14:paraId="5C93B2D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15,66%</w:t>
            </w:r>
          </w:p>
        </w:tc>
      </w:tr>
      <w:tr w:rsidR="005467BC" w:rsidRPr="00911B3D" w14:paraId="6D59EE81"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A42CC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6056390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66D611D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33</w:t>
            </w:r>
          </w:p>
        </w:tc>
        <w:tc>
          <w:tcPr>
            <w:tcW w:w="1320" w:type="dxa"/>
            <w:tcBorders>
              <w:top w:val="nil"/>
              <w:left w:val="nil"/>
              <w:bottom w:val="single" w:sz="4" w:space="0" w:color="auto"/>
              <w:right w:val="single" w:sz="4" w:space="0" w:color="auto"/>
            </w:tcBorders>
            <w:shd w:val="clear" w:color="auto" w:fill="auto"/>
            <w:noWrap/>
            <w:vAlign w:val="bottom"/>
            <w:hideMark/>
          </w:tcPr>
          <w:p w14:paraId="3D763DB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3197500</w:t>
            </w:r>
          </w:p>
        </w:tc>
        <w:tc>
          <w:tcPr>
            <w:tcW w:w="1320" w:type="dxa"/>
            <w:tcBorders>
              <w:top w:val="nil"/>
              <w:left w:val="nil"/>
              <w:bottom w:val="single" w:sz="4" w:space="0" w:color="auto"/>
              <w:right w:val="single" w:sz="4" w:space="0" w:color="auto"/>
            </w:tcBorders>
            <w:shd w:val="clear" w:color="auto" w:fill="auto"/>
            <w:noWrap/>
            <w:vAlign w:val="bottom"/>
            <w:hideMark/>
          </w:tcPr>
          <w:p w14:paraId="7C2A778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2775000</w:t>
            </w:r>
          </w:p>
        </w:tc>
        <w:tc>
          <w:tcPr>
            <w:tcW w:w="1405" w:type="dxa"/>
            <w:tcBorders>
              <w:top w:val="nil"/>
              <w:left w:val="nil"/>
              <w:bottom w:val="single" w:sz="4" w:space="0" w:color="auto"/>
              <w:right w:val="single" w:sz="4" w:space="0" w:color="auto"/>
            </w:tcBorders>
            <w:shd w:val="clear" w:color="auto" w:fill="auto"/>
            <w:noWrap/>
            <w:vAlign w:val="bottom"/>
            <w:hideMark/>
          </w:tcPr>
          <w:p w14:paraId="0439A03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422500</w:t>
            </w:r>
          </w:p>
        </w:tc>
        <w:tc>
          <w:tcPr>
            <w:tcW w:w="1515" w:type="dxa"/>
            <w:tcBorders>
              <w:top w:val="nil"/>
              <w:left w:val="nil"/>
              <w:bottom w:val="single" w:sz="4" w:space="0" w:color="auto"/>
              <w:right w:val="single" w:sz="4" w:space="0" w:color="auto"/>
            </w:tcBorders>
            <w:shd w:val="clear" w:color="auto" w:fill="auto"/>
            <w:noWrap/>
            <w:vAlign w:val="bottom"/>
            <w:hideMark/>
          </w:tcPr>
          <w:p w14:paraId="31C4FE3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13,21%</w:t>
            </w:r>
          </w:p>
        </w:tc>
      </w:tr>
      <w:tr w:rsidR="005467BC" w:rsidRPr="00911B3D" w14:paraId="663AF133"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E1FB93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1211FBB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11</w:t>
            </w:r>
          </w:p>
        </w:tc>
        <w:tc>
          <w:tcPr>
            <w:tcW w:w="1320" w:type="dxa"/>
            <w:tcBorders>
              <w:top w:val="nil"/>
              <w:left w:val="nil"/>
              <w:bottom w:val="single" w:sz="4" w:space="0" w:color="auto"/>
              <w:right w:val="single" w:sz="4" w:space="0" w:color="auto"/>
            </w:tcBorders>
            <w:shd w:val="clear" w:color="auto" w:fill="auto"/>
            <w:noWrap/>
            <w:vAlign w:val="bottom"/>
            <w:hideMark/>
          </w:tcPr>
          <w:p w14:paraId="56F1F81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34</w:t>
            </w:r>
          </w:p>
        </w:tc>
        <w:tc>
          <w:tcPr>
            <w:tcW w:w="1320" w:type="dxa"/>
            <w:tcBorders>
              <w:top w:val="nil"/>
              <w:left w:val="nil"/>
              <w:bottom w:val="single" w:sz="4" w:space="0" w:color="auto"/>
              <w:right w:val="single" w:sz="4" w:space="0" w:color="auto"/>
            </w:tcBorders>
            <w:shd w:val="clear" w:color="auto" w:fill="auto"/>
            <w:noWrap/>
            <w:vAlign w:val="bottom"/>
            <w:hideMark/>
          </w:tcPr>
          <w:p w14:paraId="1BC8549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3214667</w:t>
            </w:r>
          </w:p>
        </w:tc>
        <w:tc>
          <w:tcPr>
            <w:tcW w:w="1320" w:type="dxa"/>
            <w:tcBorders>
              <w:top w:val="nil"/>
              <w:left w:val="nil"/>
              <w:bottom w:val="single" w:sz="4" w:space="0" w:color="auto"/>
              <w:right w:val="single" w:sz="4" w:space="0" w:color="auto"/>
            </w:tcBorders>
            <w:shd w:val="clear" w:color="auto" w:fill="auto"/>
            <w:noWrap/>
            <w:vAlign w:val="bottom"/>
            <w:hideMark/>
          </w:tcPr>
          <w:p w14:paraId="6F6104F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2974545</w:t>
            </w:r>
          </w:p>
        </w:tc>
        <w:tc>
          <w:tcPr>
            <w:tcW w:w="1405" w:type="dxa"/>
            <w:tcBorders>
              <w:top w:val="nil"/>
              <w:left w:val="nil"/>
              <w:bottom w:val="single" w:sz="4" w:space="0" w:color="auto"/>
              <w:right w:val="single" w:sz="4" w:space="0" w:color="auto"/>
            </w:tcBorders>
            <w:shd w:val="clear" w:color="auto" w:fill="auto"/>
            <w:noWrap/>
            <w:vAlign w:val="bottom"/>
            <w:hideMark/>
          </w:tcPr>
          <w:p w14:paraId="7808136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240121</w:t>
            </w:r>
          </w:p>
        </w:tc>
        <w:tc>
          <w:tcPr>
            <w:tcW w:w="1515" w:type="dxa"/>
            <w:tcBorders>
              <w:top w:val="nil"/>
              <w:left w:val="nil"/>
              <w:bottom w:val="single" w:sz="4" w:space="0" w:color="auto"/>
              <w:right w:val="single" w:sz="4" w:space="0" w:color="auto"/>
            </w:tcBorders>
            <w:shd w:val="clear" w:color="auto" w:fill="auto"/>
            <w:noWrap/>
            <w:vAlign w:val="bottom"/>
            <w:hideMark/>
          </w:tcPr>
          <w:p w14:paraId="68DC4B2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7,47%</w:t>
            </w:r>
          </w:p>
        </w:tc>
      </w:tr>
      <w:tr w:rsidR="005467BC" w:rsidRPr="00911B3D" w14:paraId="364EB7CD"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4424E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17491AB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6A92EC7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35</w:t>
            </w:r>
          </w:p>
        </w:tc>
        <w:tc>
          <w:tcPr>
            <w:tcW w:w="1320" w:type="dxa"/>
            <w:tcBorders>
              <w:top w:val="nil"/>
              <w:left w:val="nil"/>
              <w:bottom w:val="single" w:sz="4" w:space="0" w:color="auto"/>
              <w:right w:val="single" w:sz="4" w:space="0" w:color="auto"/>
            </w:tcBorders>
            <w:shd w:val="clear" w:color="auto" w:fill="auto"/>
            <w:noWrap/>
            <w:vAlign w:val="bottom"/>
            <w:hideMark/>
          </w:tcPr>
          <w:p w14:paraId="2186997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3517026</w:t>
            </w:r>
          </w:p>
        </w:tc>
        <w:tc>
          <w:tcPr>
            <w:tcW w:w="1320" w:type="dxa"/>
            <w:tcBorders>
              <w:top w:val="nil"/>
              <w:left w:val="nil"/>
              <w:bottom w:val="single" w:sz="4" w:space="0" w:color="auto"/>
              <w:right w:val="single" w:sz="4" w:space="0" w:color="auto"/>
            </w:tcBorders>
            <w:shd w:val="clear" w:color="auto" w:fill="auto"/>
            <w:noWrap/>
            <w:vAlign w:val="bottom"/>
            <w:hideMark/>
          </w:tcPr>
          <w:p w14:paraId="43B9B32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3182000</w:t>
            </w:r>
          </w:p>
        </w:tc>
        <w:tc>
          <w:tcPr>
            <w:tcW w:w="1405" w:type="dxa"/>
            <w:tcBorders>
              <w:top w:val="nil"/>
              <w:left w:val="nil"/>
              <w:bottom w:val="single" w:sz="4" w:space="0" w:color="auto"/>
              <w:right w:val="single" w:sz="4" w:space="0" w:color="auto"/>
            </w:tcBorders>
            <w:shd w:val="clear" w:color="auto" w:fill="auto"/>
            <w:noWrap/>
            <w:vAlign w:val="bottom"/>
            <w:hideMark/>
          </w:tcPr>
          <w:p w14:paraId="461AF25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335026</w:t>
            </w:r>
          </w:p>
        </w:tc>
        <w:tc>
          <w:tcPr>
            <w:tcW w:w="1515" w:type="dxa"/>
            <w:tcBorders>
              <w:top w:val="nil"/>
              <w:left w:val="nil"/>
              <w:bottom w:val="single" w:sz="4" w:space="0" w:color="auto"/>
              <w:right w:val="single" w:sz="4" w:space="0" w:color="auto"/>
            </w:tcBorders>
            <w:shd w:val="clear" w:color="auto" w:fill="auto"/>
            <w:noWrap/>
            <w:vAlign w:val="bottom"/>
            <w:hideMark/>
          </w:tcPr>
          <w:p w14:paraId="12CF507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9,53%</w:t>
            </w:r>
          </w:p>
        </w:tc>
      </w:tr>
      <w:tr w:rsidR="005467BC" w:rsidRPr="00911B3D" w14:paraId="6D756C93"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4EE13C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13</w:t>
            </w:r>
          </w:p>
        </w:tc>
        <w:tc>
          <w:tcPr>
            <w:tcW w:w="1320" w:type="dxa"/>
            <w:tcBorders>
              <w:top w:val="nil"/>
              <w:left w:val="nil"/>
              <w:bottom w:val="single" w:sz="4" w:space="0" w:color="auto"/>
              <w:right w:val="single" w:sz="4" w:space="0" w:color="auto"/>
            </w:tcBorders>
            <w:shd w:val="clear" w:color="auto" w:fill="auto"/>
            <w:noWrap/>
            <w:vAlign w:val="bottom"/>
            <w:hideMark/>
          </w:tcPr>
          <w:p w14:paraId="3C78BC9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13</w:t>
            </w:r>
          </w:p>
        </w:tc>
        <w:tc>
          <w:tcPr>
            <w:tcW w:w="1320" w:type="dxa"/>
            <w:tcBorders>
              <w:top w:val="nil"/>
              <w:left w:val="nil"/>
              <w:bottom w:val="single" w:sz="4" w:space="0" w:color="auto"/>
              <w:right w:val="single" w:sz="4" w:space="0" w:color="auto"/>
            </w:tcBorders>
            <w:shd w:val="clear" w:color="auto" w:fill="auto"/>
            <w:noWrap/>
            <w:vAlign w:val="bottom"/>
            <w:hideMark/>
          </w:tcPr>
          <w:p w14:paraId="7EE8A34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36</w:t>
            </w:r>
          </w:p>
        </w:tc>
        <w:tc>
          <w:tcPr>
            <w:tcW w:w="1320" w:type="dxa"/>
            <w:tcBorders>
              <w:top w:val="nil"/>
              <w:left w:val="nil"/>
              <w:bottom w:val="single" w:sz="4" w:space="0" w:color="auto"/>
              <w:right w:val="single" w:sz="4" w:space="0" w:color="auto"/>
            </w:tcBorders>
            <w:shd w:val="clear" w:color="auto" w:fill="auto"/>
            <w:noWrap/>
            <w:vAlign w:val="bottom"/>
            <w:hideMark/>
          </w:tcPr>
          <w:p w14:paraId="3DCCEF9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3631829</w:t>
            </w:r>
          </w:p>
        </w:tc>
        <w:tc>
          <w:tcPr>
            <w:tcW w:w="1320" w:type="dxa"/>
            <w:tcBorders>
              <w:top w:val="nil"/>
              <w:left w:val="nil"/>
              <w:bottom w:val="single" w:sz="4" w:space="0" w:color="auto"/>
              <w:right w:val="single" w:sz="4" w:space="0" w:color="auto"/>
            </w:tcBorders>
            <w:shd w:val="clear" w:color="auto" w:fill="auto"/>
            <w:noWrap/>
            <w:vAlign w:val="bottom"/>
            <w:hideMark/>
          </w:tcPr>
          <w:p w14:paraId="7A10B6E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3365385</w:t>
            </w:r>
          </w:p>
        </w:tc>
        <w:tc>
          <w:tcPr>
            <w:tcW w:w="1405" w:type="dxa"/>
            <w:tcBorders>
              <w:top w:val="nil"/>
              <w:left w:val="nil"/>
              <w:bottom w:val="single" w:sz="4" w:space="0" w:color="auto"/>
              <w:right w:val="single" w:sz="4" w:space="0" w:color="auto"/>
            </w:tcBorders>
            <w:shd w:val="clear" w:color="auto" w:fill="auto"/>
            <w:noWrap/>
            <w:vAlign w:val="bottom"/>
            <w:hideMark/>
          </w:tcPr>
          <w:p w14:paraId="6E4541C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266444</w:t>
            </w:r>
          </w:p>
        </w:tc>
        <w:tc>
          <w:tcPr>
            <w:tcW w:w="1515" w:type="dxa"/>
            <w:tcBorders>
              <w:top w:val="nil"/>
              <w:left w:val="nil"/>
              <w:bottom w:val="single" w:sz="4" w:space="0" w:color="auto"/>
              <w:right w:val="single" w:sz="4" w:space="0" w:color="auto"/>
            </w:tcBorders>
            <w:shd w:val="clear" w:color="auto" w:fill="auto"/>
            <w:noWrap/>
            <w:vAlign w:val="bottom"/>
            <w:hideMark/>
          </w:tcPr>
          <w:p w14:paraId="71F8B64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7,34%</w:t>
            </w:r>
          </w:p>
        </w:tc>
      </w:tr>
      <w:tr w:rsidR="005467BC" w:rsidRPr="00911B3D" w14:paraId="3BE50959"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CD338D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17</w:t>
            </w:r>
          </w:p>
        </w:tc>
        <w:tc>
          <w:tcPr>
            <w:tcW w:w="1320" w:type="dxa"/>
            <w:tcBorders>
              <w:top w:val="nil"/>
              <w:left w:val="nil"/>
              <w:bottom w:val="single" w:sz="4" w:space="0" w:color="auto"/>
              <w:right w:val="single" w:sz="4" w:space="0" w:color="auto"/>
            </w:tcBorders>
            <w:shd w:val="clear" w:color="auto" w:fill="auto"/>
            <w:noWrap/>
            <w:vAlign w:val="bottom"/>
            <w:hideMark/>
          </w:tcPr>
          <w:p w14:paraId="5E3775A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10AA603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37</w:t>
            </w:r>
          </w:p>
        </w:tc>
        <w:tc>
          <w:tcPr>
            <w:tcW w:w="1320" w:type="dxa"/>
            <w:tcBorders>
              <w:top w:val="nil"/>
              <w:left w:val="nil"/>
              <w:bottom w:val="single" w:sz="4" w:space="0" w:color="auto"/>
              <w:right w:val="single" w:sz="4" w:space="0" w:color="auto"/>
            </w:tcBorders>
            <w:shd w:val="clear" w:color="auto" w:fill="auto"/>
            <w:noWrap/>
            <w:vAlign w:val="bottom"/>
            <w:hideMark/>
          </w:tcPr>
          <w:p w14:paraId="7338F25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3664843</w:t>
            </w:r>
          </w:p>
        </w:tc>
        <w:tc>
          <w:tcPr>
            <w:tcW w:w="1320" w:type="dxa"/>
            <w:tcBorders>
              <w:top w:val="nil"/>
              <w:left w:val="nil"/>
              <w:bottom w:val="single" w:sz="4" w:space="0" w:color="auto"/>
              <w:right w:val="single" w:sz="4" w:space="0" w:color="auto"/>
            </w:tcBorders>
            <w:shd w:val="clear" w:color="auto" w:fill="auto"/>
            <w:noWrap/>
            <w:vAlign w:val="bottom"/>
            <w:hideMark/>
          </w:tcPr>
          <w:p w14:paraId="6AB5084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3267500</w:t>
            </w:r>
          </w:p>
        </w:tc>
        <w:tc>
          <w:tcPr>
            <w:tcW w:w="1405" w:type="dxa"/>
            <w:tcBorders>
              <w:top w:val="nil"/>
              <w:left w:val="nil"/>
              <w:bottom w:val="single" w:sz="4" w:space="0" w:color="auto"/>
              <w:right w:val="single" w:sz="4" w:space="0" w:color="auto"/>
            </w:tcBorders>
            <w:shd w:val="clear" w:color="auto" w:fill="auto"/>
            <w:noWrap/>
            <w:vAlign w:val="bottom"/>
            <w:hideMark/>
          </w:tcPr>
          <w:p w14:paraId="3E0C945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397343</w:t>
            </w:r>
          </w:p>
        </w:tc>
        <w:tc>
          <w:tcPr>
            <w:tcW w:w="1515" w:type="dxa"/>
            <w:tcBorders>
              <w:top w:val="nil"/>
              <w:left w:val="nil"/>
              <w:bottom w:val="single" w:sz="4" w:space="0" w:color="auto"/>
              <w:right w:val="single" w:sz="4" w:space="0" w:color="auto"/>
            </w:tcBorders>
            <w:shd w:val="clear" w:color="auto" w:fill="auto"/>
            <w:noWrap/>
            <w:vAlign w:val="bottom"/>
            <w:hideMark/>
          </w:tcPr>
          <w:p w14:paraId="03A3BF0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10,84%</w:t>
            </w:r>
          </w:p>
        </w:tc>
      </w:tr>
      <w:tr w:rsidR="005467BC" w:rsidRPr="00911B3D" w14:paraId="6C99B15F"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A47AF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18</w:t>
            </w:r>
          </w:p>
        </w:tc>
        <w:tc>
          <w:tcPr>
            <w:tcW w:w="1320" w:type="dxa"/>
            <w:tcBorders>
              <w:top w:val="nil"/>
              <w:left w:val="nil"/>
              <w:bottom w:val="single" w:sz="4" w:space="0" w:color="auto"/>
              <w:right w:val="single" w:sz="4" w:space="0" w:color="auto"/>
            </w:tcBorders>
            <w:shd w:val="clear" w:color="auto" w:fill="auto"/>
            <w:noWrap/>
            <w:vAlign w:val="bottom"/>
            <w:hideMark/>
          </w:tcPr>
          <w:p w14:paraId="2D0D40B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7077E20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38</w:t>
            </w:r>
          </w:p>
        </w:tc>
        <w:tc>
          <w:tcPr>
            <w:tcW w:w="1320" w:type="dxa"/>
            <w:tcBorders>
              <w:top w:val="nil"/>
              <w:left w:val="nil"/>
              <w:bottom w:val="nil"/>
              <w:right w:val="nil"/>
            </w:tcBorders>
            <w:shd w:val="clear" w:color="auto" w:fill="auto"/>
            <w:noWrap/>
            <w:vAlign w:val="bottom"/>
            <w:hideMark/>
          </w:tcPr>
          <w:p w14:paraId="4226051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3717521</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79D731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3481000</w:t>
            </w:r>
          </w:p>
        </w:tc>
        <w:tc>
          <w:tcPr>
            <w:tcW w:w="1405" w:type="dxa"/>
            <w:tcBorders>
              <w:top w:val="nil"/>
              <w:left w:val="nil"/>
              <w:bottom w:val="single" w:sz="4" w:space="0" w:color="auto"/>
              <w:right w:val="single" w:sz="4" w:space="0" w:color="auto"/>
            </w:tcBorders>
            <w:shd w:val="clear" w:color="auto" w:fill="auto"/>
            <w:noWrap/>
            <w:vAlign w:val="bottom"/>
            <w:hideMark/>
          </w:tcPr>
          <w:p w14:paraId="7E55BE6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236521</w:t>
            </w:r>
          </w:p>
        </w:tc>
        <w:tc>
          <w:tcPr>
            <w:tcW w:w="1515" w:type="dxa"/>
            <w:tcBorders>
              <w:top w:val="nil"/>
              <w:left w:val="nil"/>
              <w:bottom w:val="single" w:sz="4" w:space="0" w:color="auto"/>
              <w:right w:val="single" w:sz="4" w:space="0" w:color="auto"/>
            </w:tcBorders>
            <w:shd w:val="clear" w:color="auto" w:fill="auto"/>
            <w:noWrap/>
            <w:vAlign w:val="bottom"/>
            <w:hideMark/>
          </w:tcPr>
          <w:p w14:paraId="3A766F5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6,36%</w:t>
            </w:r>
          </w:p>
        </w:tc>
      </w:tr>
      <w:tr w:rsidR="005467BC" w:rsidRPr="00911B3D" w14:paraId="0648797D"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366AC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45AAD8B7"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4648B37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39</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E19543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4045000</w:t>
            </w:r>
          </w:p>
        </w:tc>
        <w:tc>
          <w:tcPr>
            <w:tcW w:w="1320" w:type="dxa"/>
            <w:tcBorders>
              <w:top w:val="nil"/>
              <w:left w:val="nil"/>
              <w:bottom w:val="single" w:sz="4" w:space="0" w:color="auto"/>
              <w:right w:val="single" w:sz="4" w:space="0" w:color="auto"/>
            </w:tcBorders>
            <w:shd w:val="clear" w:color="auto" w:fill="auto"/>
            <w:noWrap/>
            <w:vAlign w:val="bottom"/>
            <w:hideMark/>
          </w:tcPr>
          <w:p w14:paraId="5CC08B1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3751429</w:t>
            </w:r>
          </w:p>
        </w:tc>
        <w:tc>
          <w:tcPr>
            <w:tcW w:w="1405" w:type="dxa"/>
            <w:tcBorders>
              <w:top w:val="nil"/>
              <w:left w:val="nil"/>
              <w:bottom w:val="single" w:sz="4" w:space="0" w:color="auto"/>
              <w:right w:val="single" w:sz="4" w:space="0" w:color="auto"/>
            </w:tcBorders>
            <w:shd w:val="clear" w:color="auto" w:fill="auto"/>
            <w:noWrap/>
            <w:vAlign w:val="bottom"/>
            <w:hideMark/>
          </w:tcPr>
          <w:p w14:paraId="61A595C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293571</w:t>
            </w:r>
          </w:p>
        </w:tc>
        <w:tc>
          <w:tcPr>
            <w:tcW w:w="1515" w:type="dxa"/>
            <w:tcBorders>
              <w:top w:val="nil"/>
              <w:left w:val="nil"/>
              <w:bottom w:val="single" w:sz="4" w:space="0" w:color="auto"/>
              <w:right w:val="single" w:sz="4" w:space="0" w:color="auto"/>
            </w:tcBorders>
            <w:shd w:val="clear" w:color="auto" w:fill="auto"/>
            <w:noWrap/>
            <w:vAlign w:val="bottom"/>
            <w:hideMark/>
          </w:tcPr>
          <w:p w14:paraId="2870B12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7,26%</w:t>
            </w:r>
          </w:p>
        </w:tc>
      </w:tr>
      <w:tr w:rsidR="005467BC" w:rsidRPr="00911B3D" w14:paraId="482738F4"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6967D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16</w:t>
            </w:r>
          </w:p>
        </w:tc>
        <w:tc>
          <w:tcPr>
            <w:tcW w:w="1320" w:type="dxa"/>
            <w:tcBorders>
              <w:top w:val="nil"/>
              <w:left w:val="nil"/>
              <w:bottom w:val="single" w:sz="4" w:space="0" w:color="auto"/>
              <w:right w:val="single" w:sz="4" w:space="0" w:color="auto"/>
            </w:tcBorders>
            <w:shd w:val="clear" w:color="auto" w:fill="auto"/>
            <w:noWrap/>
            <w:vAlign w:val="bottom"/>
            <w:hideMark/>
          </w:tcPr>
          <w:p w14:paraId="57C2264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4E437D4F"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40</w:t>
            </w:r>
          </w:p>
        </w:tc>
        <w:tc>
          <w:tcPr>
            <w:tcW w:w="1320" w:type="dxa"/>
            <w:tcBorders>
              <w:top w:val="nil"/>
              <w:left w:val="nil"/>
              <w:bottom w:val="single" w:sz="4" w:space="0" w:color="auto"/>
              <w:right w:val="single" w:sz="4" w:space="0" w:color="auto"/>
            </w:tcBorders>
            <w:shd w:val="clear" w:color="auto" w:fill="auto"/>
            <w:noWrap/>
            <w:vAlign w:val="bottom"/>
            <w:hideMark/>
          </w:tcPr>
          <w:p w14:paraId="0E2B21C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4104922</w:t>
            </w:r>
          </w:p>
        </w:tc>
        <w:tc>
          <w:tcPr>
            <w:tcW w:w="1320" w:type="dxa"/>
            <w:tcBorders>
              <w:top w:val="nil"/>
              <w:left w:val="nil"/>
              <w:bottom w:val="single" w:sz="4" w:space="0" w:color="auto"/>
              <w:right w:val="single" w:sz="4" w:space="0" w:color="auto"/>
            </w:tcBorders>
            <w:shd w:val="clear" w:color="auto" w:fill="auto"/>
            <w:noWrap/>
            <w:vAlign w:val="bottom"/>
            <w:hideMark/>
          </w:tcPr>
          <w:p w14:paraId="27BBC69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3778750</w:t>
            </w:r>
          </w:p>
        </w:tc>
        <w:tc>
          <w:tcPr>
            <w:tcW w:w="1405" w:type="dxa"/>
            <w:tcBorders>
              <w:top w:val="nil"/>
              <w:left w:val="nil"/>
              <w:bottom w:val="single" w:sz="4" w:space="0" w:color="auto"/>
              <w:right w:val="single" w:sz="4" w:space="0" w:color="auto"/>
            </w:tcBorders>
            <w:shd w:val="clear" w:color="auto" w:fill="auto"/>
            <w:noWrap/>
            <w:vAlign w:val="bottom"/>
            <w:hideMark/>
          </w:tcPr>
          <w:p w14:paraId="69BDFC3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326172</w:t>
            </w:r>
          </w:p>
        </w:tc>
        <w:tc>
          <w:tcPr>
            <w:tcW w:w="1515" w:type="dxa"/>
            <w:tcBorders>
              <w:top w:val="nil"/>
              <w:left w:val="nil"/>
              <w:bottom w:val="single" w:sz="4" w:space="0" w:color="auto"/>
              <w:right w:val="single" w:sz="4" w:space="0" w:color="auto"/>
            </w:tcBorders>
            <w:shd w:val="clear" w:color="auto" w:fill="auto"/>
            <w:noWrap/>
            <w:vAlign w:val="bottom"/>
            <w:hideMark/>
          </w:tcPr>
          <w:p w14:paraId="3881019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7,95%</w:t>
            </w:r>
          </w:p>
        </w:tc>
      </w:tr>
      <w:tr w:rsidR="005467BC" w:rsidRPr="00911B3D" w14:paraId="29AA1128"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C0B17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326537B7"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9</w:t>
            </w:r>
          </w:p>
        </w:tc>
        <w:tc>
          <w:tcPr>
            <w:tcW w:w="1320" w:type="dxa"/>
            <w:tcBorders>
              <w:top w:val="nil"/>
              <w:left w:val="nil"/>
              <w:bottom w:val="single" w:sz="4" w:space="0" w:color="auto"/>
              <w:right w:val="single" w:sz="4" w:space="0" w:color="auto"/>
            </w:tcBorders>
            <w:shd w:val="clear" w:color="auto" w:fill="auto"/>
            <w:noWrap/>
            <w:vAlign w:val="bottom"/>
            <w:hideMark/>
          </w:tcPr>
          <w:p w14:paraId="7017294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41</w:t>
            </w:r>
          </w:p>
        </w:tc>
        <w:tc>
          <w:tcPr>
            <w:tcW w:w="1320" w:type="dxa"/>
            <w:tcBorders>
              <w:top w:val="nil"/>
              <w:left w:val="nil"/>
              <w:bottom w:val="single" w:sz="4" w:space="0" w:color="auto"/>
              <w:right w:val="single" w:sz="4" w:space="0" w:color="auto"/>
            </w:tcBorders>
            <w:shd w:val="clear" w:color="auto" w:fill="auto"/>
            <w:noWrap/>
            <w:vAlign w:val="bottom"/>
            <w:hideMark/>
          </w:tcPr>
          <w:p w14:paraId="439701F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4184286</w:t>
            </w:r>
          </w:p>
        </w:tc>
        <w:tc>
          <w:tcPr>
            <w:tcW w:w="1320" w:type="dxa"/>
            <w:tcBorders>
              <w:top w:val="nil"/>
              <w:left w:val="nil"/>
              <w:bottom w:val="single" w:sz="4" w:space="0" w:color="auto"/>
              <w:right w:val="single" w:sz="4" w:space="0" w:color="auto"/>
            </w:tcBorders>
            <w:shd w:val="clear" w:color="auto" w:fill="auto"/>
            <w:noWrap/>
            <w:vAlign w:val="bottom"/>
            <w:hideMark/>
          </w:tcPr>
          <w:p w14:paraId="1333996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3832222</w:t>
            </w:r>
          </w:p>
        </w:tc>
        <w:tc>
          <w:tcPr>
            <w:tcW w:w="1405" w:type="dxa"/>
            <w:tcBorders>
              <w:top w:val="nil"/>
              <w:left w:val="nil"/>
              <w:bottom w:val="single" w:sz="4" w:space="0" w:color="auto"/>
              <w:right w:val="single" w:sz="4" w:space="0" w:color="auto"/>
            </w:tcBorders>
            <w:shd w:val="clear" w:color="auto" w:fill="auto"/>
            <w:noWrap/>
            <w:vAlign w:val="bottom"/>
            <w:hideMark/>
          </w:tcPr>
          <w:p w14:paraId="3D91E0F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352063</w:t>
            </w:r>
          </w:p>
        </w:tc>
        <w:tc>
          <w:tcPr>
            <w:tcW w:w="1515" w:type="dxa"/>
            <w:tcBorders>
              <w:top w:val="nil"/>
              <w:left w:val="nil"/>
              <w:bottom w:val="single" w:sz="4" w:space="0" w:color="auto"/>
              <w:right w:val="single" w:sz="4" w:space="0" w:color="auto"/>
            </w:tcBorders>
            <w:shd w:val="clear" w:color="auto" w:fill="auto"/>
            <w:noWrap/>
            <w:vAlign w:val="bottom"/>
            <w:hideMark/>
          </w:tcPr>
          <w:p w14:paraId="2070FD1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8,41%</w:t>
            </w:r>
          </w:p>
        </w:tc>
      </w:tr>
      <w:tr w:rsidR="005467BC" w:rsidRPr="00911B3D" w14:paraId="04CEA41E"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60EF0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11</w:t>
            </w:r>
          </w:p>
        </w:tc>
        <w:tc>
          <w:tcPr>
            <w:tcW w:w="1320" w:type="dxa"/>
            <w:tcBorders>
              <w:top w:val="nil"/>
              <w:left w:val="nil"/>
              <w:bottom w:val="single" w:sz="4" w:space="0" w:color="auto"/>
              <w:right w:val="single" w:sz="4" w:space="0" w:color="auto"/>
            </w:tcBorders>
            <w:shd w:val="clear" w:color="auto" w:fill="auto"/>
            <w:noWrap/>
            <w:vAlign w:val="bottom"/>
            <w:hideMark/>
          </w:tcPr>
          <w:p w14:paraId="2DBF45B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9</w:t>
            </w:r>
          </w:p>
        </w:tc>
        <w:tc>
          <w:tcPr>
            <w:tcW w:w="1320" w:type="dxa"/>
            <w:tcBorders>
              <w:top w:val="nil"/>
              <w:left w:val="nil"/>
              <w:bottom w:val="single" w:sz="4" w:space="0" w:color="auto"/>
              <w:right w:val="single" w:sz="4" w:space="0" w:color="auto"/>
            </w:tcBorders>
            <w:shd w:val="clear" w:color="auto" w:fill="auto"/>
            <w:noWrap/>
            <w:vAlign w:val="bottom"/>
            <w:hideMark/>
          </w:tcPr>
          <w:p w14:paraId="1DE2A40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42</w:t>
            </w:r>
          </w:p>
        </w:tc>
        <w:tc>
          <w:tcPr>
            <w:tcW w:w="1320" w:type="dxa"/>
            <w:tcBorders>
              <w:top w:val="nil"/>
              <w:left w:val="nil"/>
              <w:bottom w:val="single" w:sz="4" w:space="0" w:color="auto"/>
              <w:right w:val="single" w:sz="4" w:space="0" w:color="auto"/>
            </w:tcBorders>
            <w:shd w:val="clear" w:color="auto" w:fill="auto"/>
            <w:noWrap/>
            <w:vAlign w:val="bottom"/>
            <w:hideMark/>
          </w:tcPr>
          <w:p w14:paraId="1ABC320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4207273</w:t>
            </w:r>
          </w:p>
        </w:tc>
        <w:tc>
          <w:tcPr>
            <w:tcW w:w="1320" w:type="dxa"/>
            <w:tcBorders>
              <w:top w:val="nil"/>
              <w:left w:val="nil"/>
              <w:bottom w:val="single" w:sz="4" w:space="0" w:color="auto"/>
              <w:right w:val="single" w:sz="4" w:space="0" w:color="auto"/>
            </w:tcBorders>
            <w:shd w:val="clear" w:color="auto" w:fill="auto"/>
            <w:noWrap/>
            <w:vAlign w:val="bottom"/>
            <w:hideMark/>
          </w:tcPr>
          <w:p w14:paraId="40D8364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3907778</w:t>
            </w:r>
          </w:p>
        </w:tc>
        <w:tc>
          <w:tcPr>
            <w:tcW w:w="1405" w:type="dxa"/>
            <w:tcBorders>
              <w:top w:val="nil"/>
              <w:left w:val="nil"/>
              <w:bottom w:val="single" w:sz="4" w:space="0" w:color="auto"/>
              <w:right w:val="single" w:sz="4" w:space="0" w:color="auto"/>
            </w:tcBorders>
            <w:shd w:val="clear" w:color="auto" w:fill="auto"/>
            <w:noWrap/>
            <w:vAlign w:val="bottom"/>
            <w:hideMark/>
          </w:tcPr>
          <w:p w14:paraId="41A7CFD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299495</w:t>
            </w:r>
          </w:p>
        </w:tc>
        <w:tc>
          <w:tcPr>
            <w:tcW w:w="1515" w:type="dxa"/>
            <w:tcBorders>
              <w:top w:val="nil"/>
              <w:left w:val="nil"/>
              <w:bottom w:val="single" w:sz="4" w:space="0" w:color="auto"/>
              <w:right w:val="single" w:sz="4" w:space="0" w:color="auto"/>
            </w:tcBorders>
            <w:shd w:val="clear" w:color="auto" w:fill="auto"/>
            <w:noWrap/>
            <w:vAlign w:val="bottom"/>
            <w:hideMark/>
          </w:tcPr>
          <w:p w14:paraId="5DDD107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7,12%</w:t>
            </w:r>
          </w:p>
        </w:tc>
      </w:tr>
      <w:tr w:rsidR="005467BC" w:rsidRPr="00911B3D" w14:paraId="6B943275"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67ACD6C"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16</w:t>
            </w:r>
          </w:p>
        </w:tc>
        <w:tc>
          <w:tcPr>
            <w:tcW w:w="1320" w:type="dxa"/>
            <w:tcBorders>
              <w:top w:val="nil"/>
              <w:left w:val="nil"/>
              <w:bottom w:val="single" w:sz="4" w:space="0" w:color="auto"/>
              <w:right w:val="single" w:sz="4" w:space="0" w:color="auto"/>
            </w:tcBorders>
            <w:shd w:val="clear" w:color="auto" w:fill="auto"/>
            <w:noWrap/>
            <w:vAlign w:val="bottom"/>
            <w:hideMark/>
          </w:tcPr>
          <w:p w14:paraId="3027566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12</w:t>
            </w:r>
          </w:p>
        </w:tc>
        <w:tc>
          <w:tcPr>
            <w:tcW w:w="1320" w:type="dxa"/>
            <w:tcBorders>
              <w:top w:val="nil"/>
              <w:left w:val="nil"/>
              <w:bottom w:val="single" w:sz="4" w:space="0" w:color="auto"/>
              <w:right w:val="single" w:sz="4" w:space="0" w:color="auto"/>
            </w:tcBorders>
            <w:shd w:val="clear" w:color="auto" w:fill="auto"/>
            <w:noWrap/>
            <w:vAlign w:val="bottom"/>
            <w:hideMark/>
          </w:tcPr>
          <w:p w14:paraId="702A0FF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43</w:t>
            </w:r>
          </w:p>
        </w:tc>
        <w:tc>
          <w:tcPr>
            <w:tcW w:w="1320" w:type="dxa"/>
            <w:tcBorders>
              <w:top w:val="nil"/>
              <w:left w:val="nil"/>
              <w:bottom w:val="single" w:sz="4" w:space="0" w:color="auto"/>
              <w:right w:val="single" w:sz="4" w:space="0" w:color="auto"/>
            </w:tcBorders>
            <w:shd w:val="clear" w:color="auto" w:fill="auto"/>
            <w:noWrap/>
            <w:vAlign w:val="bottom"/>
            <w:hideMark/>
          </w:tcPr>
          <w:p w14:paraId="18B38E8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4263750</w:t>
            </w:r>
          </w:p>
        </w:tc>
        <w:tc>
          <w:tcPr>
            <w:tcW w:w="1320" w:type="dxa"/>
            <w:tcBorders>
              <w:top w:val="nil"/>
              <w:left w:val="nil"/>
              <w:bottom w:val="single" w:sz="4" w:space="0" w:color="auto"/>
              <w:right w:val="single" w:sz="4" w:space="0" w:color="auto"/>
            </w:tcBorders>
            <w:shd w:val="clear" w:color="auto" w:fill="auto"/>
            <w:noWrap/>
            <w:vAlign w:val="bottom"/>
            <w:hideMark/>
          </w:tcPr>
          <w:p w14:paraId="3B6FF7E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4069076</w:t>
            </w:r>
          </w:p>
        </w:tc>
        <w:tc>
          <w:tcPr>
            <w:tcW w:w="1405" w:type="dxa"/>
            <w:tcBorders>
              <w:top w:val="nil"/>
              <w:left w:val="nil"/>
              <w:bottom w:val="single" w:sz="4" w:space="0" w:color="auto"/>
              <w:right w:val="single" w:sz="4" w:space="0" w:color="auto"/>
            </w:tcBorders>
            <w:shd w:val="clear" w:color="auto" w:fill="auto"/>
            <w:noWrap/>
            <w:vAlign w:val="bottom"/>
            <w:hideMark/>
          </w:tcPr>
          <w:p w14:paraId="51866CD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194674</w:t>
            </w:r>
          </w:p>
        </w:tc>
        <w:tc>
          <w:tcPr>
            <w:tcW w:w="1515" w:type="dxa"/>
            <w:tcBorders>
              <w:top w:val="nil"/>
              <w:left w:val="nil"/>
              <w:bottom w:val="single" w:sz="4" w:space="0" w:color="auto"/>
              <w:right w:val="single" w:sz="4" w:space="0" w:color="auto"/>
            </w:tcBorders>
            <w:shd w:val="clear" w:color="auto" w:fill="auto"/>
            <w:noWrap/>
            <w:vAlign w:val="bottom"/>
            <w:hideMark/>
          </w:tcPr>
          <w:p w14:paraId="2D09C9E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4,57%</w:t>
            </w:r>
          </w:p>
        </w:tc>
      </w:tr>
      <w:tr w:rsidR="005467BC" w:rsidRPr="00911B3D" w14:paraId="27937653"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60968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277BCC2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5352D6F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44</w:t>
            </w:r>
          </w:p>
        </w:tc>
        <w:tc>
          <w:tcPr>
            <w:tcW w:w="1320" w:type="dxa"/>
            <w:tcBorders>
              <w:top w:val="nil"/>
              <w:left w:val="nil"/>
              <w:bottom w:val="single" w:sz="4" w:space="0" w:color="auto"/>
              <w:right w:val="single" w:sz="4" w:space="0" w:color="auto"/>
            </w:tcBorders>
            <w:shd w:val="clear" w:color="auto" w:fill="auto"/>
            <w:noWrap/>
            <w:vAlign w:val="bottom"/>
            <w:hideMark/>
          </w:tcPr>
          <w:p w14:paraId="2C0DBEC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4304286</w:t>
            </w:r>
          </w:p>
        </w:tc>
        <w:tc>
          <w:tcPr>
            <w:tcW w:w="1320" w:type="dxa"/>
            <w:tcBorders>
              <w:top w:val="nil"/>
              <w:left w:val="nil"/>
              <w:bottom w:val="single" w:sz="4" w:space="0" w:color="auto"/>
              <w:right w:val="single" w:sz="4" w:space="0" w:color="auto"/>
            </w:tcBorders>
            <w:shd w:val="clear" w:color="auto" w:fill="auto"/>
            <w:noWrap/>
            <w:vAlign w:val="bottom"/>
            <w:hideMark/>
          </w:tcPr>
          <w:p w14:paraId="265D04E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4087143</w:t>
            </w:r>
          </w:p>
        </w:tc>
        <w:tc>
          <w:tcPr>
            <w:tcW w:w="1405" w:type="dxa"/>
            <w:tcBorders>
              <w:top w:val="nil"/>
              <w:left w:val="nil"/>
              <w:bottom w:val="single" w:sz="4" w:space="0" w:color="auto"/>
              <w:right w:val="single" w:sz="4" w:space="0" w:color="auto"/>
            </w:tcBorders>
            <w:shd w:val="clear" w:color="auto" w:fill="auto"/>
            <w:noWrap/>
            <w:vAlign w:val="bottom"/>
            <w:hideMark/>
          </w:tcPr>
          <w:p w14:paraId="5992E51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217143</w:t>
            </w:r>
          </w:p>
        </w:tc>
        <w:tc>
          <w:tcPr>
            <w:tcW w:w="1515" w:type="dxa"/>
            <w:tcBorders>
              <w:top w:val="nil"/>
              <w:left w:val="nil"/>
              <w:bottom w:val="single" w:sz="4" w:space="0" w:color="auto"/>
              <w:right w:val="single" w:sz="4" w:space="0" w:color="auto"/>
            </w:tcBorders>
            <w:shd w:val="clear" w:color="auto" w:fill="auto"/>
            <w:noWrap/>
            <w:vAlign w:val="bottom"/>
            <w:hideMark/>
          </w:tcPr>
          <w:p w14:paraId="736C94C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5,04%</w:t>
            </w:r>
          </w:p>
        </w:tc>
      </w:tr>
      <w:tr w:rsidR="005467BC" w:rsidRPr="00911B3D" w14:paraId="2C0AF268"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2F094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10</w:t>
            </w:r>
          </w:p>
        </w:tc>
        <w:tc>
          <w:tcPr>
            <w:tcW w:w="1320" w:type="dxa"/>
            <w:tcBorders>
              <w:top w:val="nil"/>
              <w:left w:val="nil"/>
              <w:bottom w:val="single" w:sz="4" w:space="0" w:color="auto"/>
              <w:right w:val="single" w:sz="4" w:space="0" w:color="auto"/>
            </w:tcBorders>
            <w:shd w:val="clear" w:color="auto" w:fill="auto"/>
            <w:noWrap/>
            <w:vAlign w:val="bottom"/>
            <w:hideMark/>
          </w:tcPr>
          <w:p w14:paraId="2A8381F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11</w:t>
            </w:r>
          </w:p>
        </w:tc>
        <w:tc>
          <w:tcPr>
            <w:tcW w:w="1320" w:type="dxa"/>
            <w:tcBorders>
              <w:top w:val="nil"/>
              <w:left w:val="nil"/>
              <w:bottom w:val="single" w:sz="4" w:space="0" w:color="auto"/>
              <w:right w:val="single" w:sz="4" w:space="0" w:color="auto"/>
            </w:tcBorders>
            <w:shd w:val="clear" w:color="auto" w:fill="auto"/>
            <w:noWrap/>
            <w:vAlign w:val="bottom"/>
            <w:hideMark/>
          </w:tcPr>
          <w:p w14:paraId="121DE22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45</w:t>
            </w:r>
          </w:p>
        </w:tc>
        <w:tc>
          <w:tcPr>
            <w:tcW w:w="1320" w:type="dxa"/>
            <w:tcBorders>
              <w:top w:val="nil"/>
              <w:left w:val="nil"/>
              <w:bottom w:val="single" w:sz="4" w:space="0" w:color="auto"/>
              <w:right w:val="single" w:sz="4" w:space="0" w:color="auto"/>
            </w:tcBorders>
            <w:shd w:val="clear" w:color="auto" w:fill="auto"/>
            <w:noWrap/>
            <w:vAlign w:val="bottom"/>
            <w:hideMark/>
          </w:tcPr>
          <w:p w14:paraId="1F79006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4350000</w:t>
            </w:r>
          </w:p>
        </w:tc>
        <w:tc>
          <w:tcPr>
            <w:tcW w:w="1320" w:type="dxa"/>
            <w:tcBorders>
              <w:top w:val="nil"/>
              <w:left w:val="nil"/>
              <w:bottom w:val="single" w:sz="4" w:space="0" w:color="auto"/>
              <w:right w:val="single" w:sz="4" w:space="0" w:color="auto"/>
            </w:tcBorders>
            <w:shd w:val="clear" w:color="auto" w:fill="auto"/>
            <w:noWrap/>
            <w:vAlign w:val="bottom"/>
            <w:hideMark/>
          </w:tcPr>
          <w:p w14:paraId="001239C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4104545</w:t>
            </w:r>
          </w:p>
        </w:tc>
        <w:tc>
          <w:tcPr>
            <w:tcW w:w="1405" w:type="dxa"/>
            <w:tcBorders>
              <w:top w:val="nil"/>
              <w:left w:val="nil"/>
              <w:bottom w:val="single" w:sz="4" w:space="0" w:color="auto"/>
              <w:right w:val="single" w:sz="4" w:space="0" w:color="auto"/>
            </w:tcBorders>
            <w:shd w:val="clear" w:color="auto" w:fill="auto"/>
            <w:noWrap/>
            <w:vAlign w:val="bottom"/>
            <w:hideMark/>
          </w:tcPr>
          <w:p w14:paraId="563F5B8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245455</w:t>
            </w:r>
          </w:p>
        </w:tc>
        <w:tc>
          <w:tcPr>
            <w:tcW w:w="1515" w:type="dxa"/>
            <w:tcBorders>
              <w:top w:val="nil"/>
              <w:left w:val="nil"/>
              <w:bottom w:val="single" w:sz="4" w:space="0" w:color="auto"/>
              <w:right w:val="single" w:sz="4" w:space="0" w:color="auto"/>
            </w:tcBorders>
            <w:shd w:val="clear" w:color="auto" w:fill="auto"/>
            <w:noWrap/>
            <w:vAlign w:val="bottom"/>
            <w:hideMark/>
          </w:tcPr>
          <w:p w14:paraId="57A690B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5,64%</w:t>
            </w:r>
          </w:p>
        </w:tc>
      </w:tr>
      <w:tr w:rsidR="005467BC" w:rsidRPr="00911B3D" w14:paraId="360B7345"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B025A8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645778E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0AC5446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46</w:t>
            </w:r>
          </w:p>
        </w:tc>
        <w:tc>
          <w:tcPr>
            <w:tcW w:w="1320" w:type="dxa"/>
            <w:tcBorders>
              <w:top w:val="nil"/>
              <w:left w:val="nil"/>
              <w:bottom w:val="single" w:sz="4" w:space="0" w:color="auto"/>
              <w:right w:val="single" w:sz="4" w:space="0" w:color="auto"/>
            </w:tcBorders>
            <w:shd w:val="clear" w:color="auto" w:fill="auto"/>
            <w:noWrap/>
            <w:vAlign w:val="bottom"/>
            <w:hideMark/>
          </w:tcPr>
          <w:p w14:paraId="4CDDF62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4409200</w:t>
            </w:r>
          </w:p>
        </w:tc>
        <w:tc>
          <w:tcPr>
            <w:tcW w:w="1320" w:type="dxa"/>
            <w:tcBorders>
              <w:top w:val="nil"/>
              <w:left w:val="nil"/>
              <w:bottom w:val="single" w:sz="4" w:space="0" w:color="auto"/>
              <w:right w:val="single" w:sz="4" w:space="0" w:color="auto"/>
            </w:tcBorders>
            <w:shd w:val="clear" w:color="auto" w:fill="auto"/>
            <w:noWrap/>
            <w:vAlign w:val="bottom"/>
            <w:hideMark/>
          </w:tcPr>
          <w:p w14:paraId="7A388AE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4225000</w:t>
            </w:r>
          </w:p>
        </w:tc>
        <w:tc>
          <w:tcPr>
            <w:tcW w:w="1405" w:type="dxa"/>
            <w:tcBorders>
              <w:top w:val="nil"/>
              <w:left w:val="nil"/>
              <w:bottom w:val="single" w:sz="4" w:space="0" w:color="auto"/>
              <w:right w:val="single" w:sz="4" w:space="0" w:color="auto"/>
            </w:tcBorders>
            <w:shd w:val="clear" w:color="auto" w:fill="auto"/>
            <w:noWrap/>
            <w:vAlign w:val="bottom"/>
            <w:hideMark/>
          </w:tcPr>
          <w:p w14:paraId="6636D41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184200</w:t>
            </w:r>
          </w:p>
        </w:tc>
        <w:tc>
          <w:tcPr>
            <w:tcW w:w="1515" w:type="dxa"/>
            <w:tcBorders>
              <w:top w:val="nil"/>
              <w:left w:val="nil"/>
              <w:bottom w:val="single" w:sz="4" w:space="0" w:color="auto"/>
              <w:right w:val="single" w:sz="4" w:space="0" w:color="auto"/>
            </w:tcBorders>
            <w:shd w:val="clear" w:color="auto" w:fill="auto"/>
            <w:noWrap/>
            <w:vAlign w:val="bottom"/>
            <w:hideMark/>
          </w:tcPr>
          <w:p w14:paraId="6072FAC6"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4,18%</w:t>
            </w:r>
          </w:p>
        </w:tc>
      </w:tr>
      <w:tr w:rsidR="005467BC" w:rsidRPr="00911B3D" w14:paraId="48E59F1F"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51E2C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1075B56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1</w:t>
            </w:r>
          </w:p>
        </w:tc>
        <w:tc>
          <w:tcPr>
            <w:tcW w:w="1320" w:type="dxa"/>
            <w:tcBorders>
              <w:top w:val="nil"/>
              <w:left w:val="nil"/>
              <w:bottom w:val="single" w:sz="4" w:space="0" w:color="auto"/>
              <w:right w:val="single" w:sz="4" w:space="0" w:color="auto"/>
            </w:tcBorders>
            <w:shd w:val="clear" w:color="auto" w:fill="auto"/>
            <w:noWrap/>
            <w:vAlign w:val="bottom"/>
            <w:hideMark/>
          </w:tcPr>
          <w:p w14:paraId="0EBDD4DE"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47</w:t>
            </w:r>
          </w:p>
        </w:tc>
        <w:tc>
          <w:tcPr>
            <w:tcW w:w="1320" w:type="dxa"/>
            <w:tcBorders>
              <w:top w:val="nil"/>
              <w:left w:val="nil"/>
              <w:bottom w:val="single" w:sz="4" w:space="0" w:color="auto"/>
              <w:right w:val="single" w:sz="4" w:space="0" w:color="auto"/>
            </w:tcBorders>
            <w:shd w:val="clear" w:color="auto" w:fill="auto"/>
            <w:noWrap/>
            <w:vAlign w:val="bottom"/>
            <w:hideMark/>
          </w:tcPr>
          <w:p w14:paraId="239BF9F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4713333</w:t>
            </w:r>
          </w:p>
        </w:tc>
        <w:tc>
          <w:tcPr>
            <w:tcW w:w="1320" w:type="dxa"/>
            <w:tcBorders>
              <w:top w:val="nil"/>
              <w:left w:val="nil"/>
              <w:bottom w:val="single" w:sz="4" w:space="0" w:color="auto"/>
              <w:right w:val="single" w:sz="4" w:space="0" w:color="auto"/>
            </w:tcBorders>
            <w:shd w:val="clear" w:color="auto" w:fill="auto"/>
            <w:noWrap/>
            <w:vAlign w:val="bottom"/>
            <w:hideMark/>
          </w:tcPr>
          <w:p w14:paraId="31D0CD0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4410000</w:t>
            </w:r>
          </w:p>
        </w:tc>
        <w:tc>
          <w:tcPr>
            <w:tcW w:w="1405" w:type="dxa"/>
            <w:tcBorders>
              <w:top w:val="nil"/>
              <w:left w:val="nil"/>
              <w:bottom w:val="single" w:sz="4" w:space="0" w:color="auto"/>
              <w:right w:val="single" w:sz="4" w:space="0" w:color="auto"/>
            </w:tcBorders>
            <w:shd w:val="clear" w:color="auto" w:fill="auto"/>
            <w:noWrap/>
            <w:vAlign w:val="bottom"/>
            <w:hideMark/>
          </w:tcPr>
          <w:p w14:paraId="3257232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303333</w:t>
            </w:r>
          </w:p>
        </w:tc>
        <w:tc>
          <w:tcPr>
            <w:tcW w:w="1515" w:type="dxa"/>
            <w:tcBorders>
              <w:top w:val="nil"/>
              <w:left w:val="nil"/>
              <w:bottom w:val="single" w:sz="4" w:space="0" w:color="auto"/>
              <w:right w:val="single" w:sz="4" w:space="0" w:color="auto"/>
            </w:tcBorders>
            <w:shd w:val="clear" w:color="auto" w:fill="auto"/>
            <w:noWrap/>
            <w:vAlign w:val="bottom"/>
            <w:hideMark/>
          </w:tcPr>
          <w:p w14:paraId="53ED125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6,44%</w:t>
            </w:r>
          </w:p>
        </w:tc>
      </w:tr>
      <w:tr w:rsidR="005467BC" w:rsidRPr="00911B3D" w14:paraId="5486C473"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164A58"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8</w:t>
            </w:r>
          </w:p>
        </w:tc>
        <w:tc>
          <w:tcPr>
            <w:tcW w:w="1320" w:type="dxa"/>
            <w:tcBorders>
              <w:top w:val="nil"/>
              <w:left w:val="nil"/>
              <w:bottom w:val="single" w:sz="4" w:space="0" w:color="auto"/>
              <w:right w:val="single" w:sz="4" w:space="0" w:color="auto"/>
            </w:tcBorders>
            <w:shd w:val="clear" w:color="auto" w:fill="auto"/>
            <w:noWrap/>
            <w:vAlign w:val="bottom"/>
            <w:hideMark/>
          </w:tcPr>
          <w:p w14:paraId="6E2EE2E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17C3254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48</w:t>
            </w:r>
          </w:p>
        </w:tc>
        <w:tc>
          <w:tcPr>
            <w:tcW w:w="1320" w:type="dxa"/>
            <w:tcBorders>
              <w:top w:val="nil"/>
              <w:left w:val="nil"/>
              <w:bottom w:val="single" w:sz="4" w:space="0" w:color="auto"/>
              <w:right w:val="single" w:sz="4" w:space="0" w:color="auto"/>
            </w:tcBorders>
            <w:shd w:val="clear" w:color="auto" w:fill="auto"/>
            <w:noWrap/>
            <w:vAlign w:val="bottom"/>
            <w:hideMark/>
          </w:tcPr>
          <w:p w14:paraId="34794C7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5130000</w:t>
            </w:r>
          </w:p>
        </w:tc>
        <w:tc>
          <w:tcPr>
            <w:tcW w:w="1320" w:type="dxa"/>
            <w:tcBorders>
              <w:top w:val="nil"/>
              <w:left w:val="nil"/>
              <w:bottom w:val="single" w:sz="4" w:space="0" w:color="auto"/>
              <w:right w:val="single" w:sz="4" w:space="0" w:color="auto"/>
            </w:tcBorders>
            <w:shd w:val="clear" w:color="auto" w:fill="auto"/>
            <w:noWrap/>
            <w:vAlign w:val="bottom"/>
            <w:hideMark/>
          </w:tcPr>
          <w:p w14:paraId="2C78266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4424000</w:t>
            </w:r>
          </w:p>
        </w:tc>
        <w:tc>
          <w:tcPr>
            <w:tcW w:w="1405" w:type="dxa"/>
            <w:tcBorders>
              <w:top w:val="nil"/>
              <w:left w:val="nil"/>
              <w:bottom w:val="single" w:sz="4" w:space="0" w:color="auto"/>
              <w:right w:val="single" w:sz="4" w:space="0" w:color="auto"/>
            </w:tcBorders>
            <w:shd w:val="clear" w:color="auto" w:fill="auto"/>
            <w:noWrap/>
            <w:vAlign w:val="bottom"/>
            <w:hideMark/>
          </w:tcPr>
          <w:p w14:paraId="186568A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706000</w:t>
            </w:r>
          </w:p>
        </w:tc>
        <w:tc>
          <w:tcPr>
            <w:tcW w:w="1515" w:type="dxa"/>
            <w:tcBorders>
              <w:top w:val="nil"/>
              <w:left w:val="nil"/>
              <w:bottom w:val="single" w:sz="4" w:space="0" w:color="auto"/>
              <w:right w:val="single" w:sz="4" w:space="0" w:color="auto"/>
            </w:tcBorders>
            <w:shd w:val="clear" w:color="auto" w:fill="auto"/>
            <w:noWrap/>
            <w:vAlign w:val="bottom"/>
            <w:hideMark/>
          </w:tcPr>
          <w:p w14:paraId="056D7DF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13,76%</w:t>
            </w:r>
          </w:p>
        </w:tc>
      </w:tr>
      <w:tr w:rsidR="005467BC" w:rsidRPr="00911B3D" w14:paraId="56FB3661"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12B4771"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0460A7D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0B13011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49</w:t>
            </w:r>
          </w:p>
        </w:tc>
        <w:tc>
          <w:tcPr>
            <w:tcW w:w="1320" w:type="dxa"/>
            <w:tcBorders>
              <w:top w:val="nil"/>
              <w:left w:val="nil"/>
              <w:bottom w:val="nil"/>
              <w:right w:val="nil"/>
            </w:tcBorders>
            <w:shd w:val="clear" w:color="auto" w:fill="auto"/>
            <w:noWrap/>
            <w:vAlign w:val="bottom"/>
            <w:hideMark/>
          </w:tcPr>
          <w:p w14:paraId="731E05C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5130000</w:t>
            </w:r>
          </w:p>
        </w:tc>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1D194F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4556000</w:t>
            </w:r>
          </w:p>
        </w:tc>
        <w:tc>
          <w:tcPr>
            <w:tcW w:w="1405" w:type="dxa"/>
            <w:tcBorders>
              <w:top w:val="nil"/>
              <w:left w:val="nil"/>
              <w:bottom w:val="single" w:sz="4" w:space="0" w:color="auto"/>
              <w:right w:val="single" w:sz="4" w:space="0" w:color="auto"/>
            </w:tcBorders>
            <w:shd w:val="clear" w:color="auto" w:fill="auto"/>
            <w:noWrap/>
            <w:vAlign w:val="bottom"/>
            <w:hideMark/>
          </w:tcPr>
          <w:p w14:paraId="404D9024"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574000</w:t>
            </w:r>
          </w:p>
        </w:tc>
        <w:tc>
          <w:tcPr>
            <w:tcW w:w="1515" w:type="dxa"/>
            <w:tcBorders>
              <w:top w:val="nil"/>
              <w:left w:val="nil"/>
              <w:bottom w:val="single" w:sz="4" w:space="0" w:color="auto"/>
              <w:right w:val="single" w:sz="4" w:space="0" w:color="auto"/>
            </w:tcBorders>
            <w:shd w:val="clear" w:color="auto" w:fill="auto"/>
            <w:noWrap/>
            <w:vAlign w:val="bottom"/>
            <w:hideMark/>
          </w:tcPr>
          <w:p w14:paraId="7A9F93E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11,19%</w:t>
            </w:r>
          </w:p>
        </w:tc>
      </w:tr>
      <w:tr w:rsidR="005467BC" w:rsidRPr="00911B3D" w14:paraId="266A769B"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61F92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w:t>
            </w:r>
          </w:p>
        </w:tc>
        <w:tc>
          <w:tcPr>
            <w:tcW w:w="1320" w:type="dxa"/>
            <w:tcBorders>
              <w:top w:val="nil"/>
              <w:left w:val="nil"/>
              <w:bottom w:val="single" w:sz="4" w:space="0" w:color="auto"/>
              <w:right w:val="single" w:sz="4" w:space="0" w:color="auto"/>
            </w:tcBorders>
            <w:shd w:val="clear" w:color="auto" w:fill="auto"/>
            <w:noWrap/>
            <w:vAlign w:val="bottom"/>
            <w:hideMark/>
          </w:tcPr>
          <w:p w14:paraId="0F9F7BA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7457512A"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50</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4D1AB7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5240000</w:t>
            </w:r>
          </w:p>
        </w:tc>
        <w:tc>
          <w:tcPr>
            <w:tcW w:w="1320" w:type="dxa"/>
            <w:tcBorders>
              <w:top w:val="nil"/>
              <w:left w:val="nil"/>
              <w:bottom w:val="single" w:sz="4" w:space="0" w:color="auto"/>
              <w:right w:val="single" w:sz="4" w:space="0" w:color="auto"/>
            </w:tcBorders>
            <w:shd w:val="clear" w:color="auto" w:fill="auto"/>
            <w:noWrap/>
            <w:vAlign w:val="bottom"/>
            <w:hideMark/>
          </w:tcPr>
          <w:p w14:paraId="0AAD0F1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4278333</w:t>
            </w:r>
          </w:p>
        </w:tc>
        <w:tc>
          <w:tcPr>
            <w:tcW w:w="1405" w:type="dxa"/>
            <w:tcBorders>
              <w:top w:val="nil"/>
              <w:left w:val="nil"/>
              <w:bottom w:val="single" w:sz="4" w:space="0" w:color="auto"/>
              <w:right w:val="single" w:sz="4" w:space="0" w:color="auto"/>
            </w:tcBorders>
            <w:shd w:val="clear" w:color="auto" w:fill="auto"/>
            <w:noWrap/>
            <w:vAlign w:val="bottom"/>
            <w:hideMark/>
          </w:tcPr>
          <w:p w14:paraId="2C27B02E"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961667</w:t>
            </w:r>
          </w:p>
        </w:tc>
        <w:tc>
          <w:tcPr>
            <w:tcW w:w="1515" w:type="dxa"/>
            <w:tcBorders>
              <w:top w:val="nil"/>
              <w:left w:val="nil"/>
              <w:bottom w:val="single" w:sz="4" w:space="0" w:color="auto"/>
              <w:right w:val="single" w:sz="4" w:space="0" w:color="auto"/>
            </w:tcBorders>
            <w:shd w:val="clear" w:color="auto" w:fill="auto"/>
            <w:noWrap/>
            <w:vAlign w:val="bottom"/>
            <w:hideMark/>
          </w:tcPr>
          <w:p w14:paraId="099EA69C"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18,35%</w:t>
            </w:r>
          </w:p>
        </w:tc>
      </w:tr>
      <w:tr w:rsidR="005467BC" w:rsidRPr="00911B3D" w14:paraId="0E099D22"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54DA2B"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1B4296D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64A25DB2"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51</w:t>
            </w:r>
          </w:p>
        </w:tc>
        <w:tc>
          <w:tcPr>
            <w:tcW w:w="1320" w:type="dxa"/>
            <w:tcBorders>
              <w:top w:val="nil"/>
              <w:left w:val="nil"/>
              <w:bottom w:val="single" w:sz="4" w:space="0" w:color="auto"/>
              <w:right w:val="single" w:sz="4" w:space="0" w:color="auto"/>
            </w:tcBorders>
            <w:shd w:val="clear" w:color="auto" w:fill="auto"/>
            <w:noWrap/>
            <w:vAlign w:val="bottom"/>
            <w:hideMark/>
          </w:tcPr>
          <w:p w14:paraId="43F1657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5275000</w:t>
            </w:r>
          </w:p>
        </w:tc>
        <w:tc>
          <w:tcPr>
            <w:tcW w:w="1320" w:type="dxa"/>
            <w:tcBorders>
              <w:top w:val="nil"/>
              <w:left w:val="nil"/>
              <w:bottom w:val="single" w:sz="4" w:space="0" w:color="auto"/>
              <w:right w:val="single" w:sz="4" w:space="0" w:color="auto"/>
            </w:tcBorders>
            <w:shd w:val="clear" w:color="auto" w:fill="auto"/>
            <w:noWrap/>
            <w:vAlign w:val="bottom"/>
            <w:hideMark/>
          </w:tcPr>
          <w:p w14:paraId="1ECE13A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5036667</w:t>
            </w:r>
          </w:p>
        </w:tc>
        <w:tc>
          <w:tcPr>
            <w:tcW w:w="1405" w:type="dxa"/>
            <w:tcBorders>
              <w:top w:val="nil"/>
              <w:left w:val="nil"/>
              <w:bottom w:val="single" w:sz="4" w:space="0" w:color="auto"/>
              <w:right w:val="single" w:sz="4" w:space="0" w:color="auto"/>
            </w:tcBorders>
            <w:shd w:val="clear" w:color="auto" w:fill="auto"/>
            <w:noWrap/>
            <w:vAlign w:val="bottom"/>
            <w:hideMark/>
          </w:tcPr>
          <w:p w14:paraId="62D4681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238333</w:t>
            </w:r>
          </w:p>
        </w:tc>
        <w:tc>
          <w:tcPr>
            <w:tcW w:w="1515" w:type="dxa"/>
            <w:tcBorders>
              <w:top w:val="nil"/>
              <w:left w:val="nil"/>
              <w:bottom w:val="single" w:sz="4" w:space="0" w:color="auto"/>
              <w:right w:val="single" w:sz="4" w:space="0" w:color="auto"/>
            </w:tcBorders>
            <w:shd w:val="clear" w:color="auto" w:fill="auto"/>
            <w:noWrap/>
            <w:vAlign w:val="bottom"/>
            <w:hideMark/>
          </w:tcPr>
          <w:p w14:paraId="09AB5C89"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4,52%</w:t>
            </w:r>
          </w:p>
        </w:tc>
      </w:tr>
      <w:tr w:rsidR="005467BC" w:rsidRPr="00911B3D" w14:paraId="5429AC14"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DDDF0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7</w:t>
            </w:r>
          </w:p>
        </w:tc>
        <w:tc>
          <w:tcPr>
            <w:tcW w:w="1320" w:type="dxa"/>
            <w:tcBorders>
              <w:top w:val="nil"/>
              <w:left w:val="nil"/>
              <w:bottom w:val="single" w:sz="4" w:space="0" w:color="auto"/>
              <w:right w:val="single" w:sz="4" w:space="0" w:color="auto"/>
            </w:tcBorders>
            <w:shd w:val="clear" w:color="auto" w:fill="auto"/>
            <w:noWrap/>
            <w:vAlign w:val="bottom"/>
            <w:hideMark/>
          </w:tcPr>
          <w:p w14:paraId="57C1891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36B56C7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52</w:t>
            </w:r>
          </w:p>
        </w:tc>
        <w:tc>
          <w:tcPr>
            <w:tcW w:w="1320" w:type="dxa"/>
            <w:tcBorders>
              <w:top w:val="nil"/>
              <w:left w:val="nil"/>
              <w:bottom w:val="single" w:sz="4" w:space="0" w:color="auto"/>
              <w:right w:val="single" w:sz="4" w:space="0" w:color="auto"/>
            </w:tcBorders>
            <w:shd w:val="clear" w:color="auto" w:fill="auto"/>
            <w:noWrap/>
            <w:vAlign w:val="bottom"/>
            <w:hideMark/>
          </w:tcPr>
          <w:p w14:paraId="690E9F51"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5311429</w:t>
            </w:r>
          </w:p>
        </w:tc>
        <w:tc>
          <w:tcPr>
            <w:tcW w:w="1320" w:type="dxa"/>
            <w:tcBorders>
              <w:top w:val="nil"/>
              <w:left w:val="nil"/>
              <w:bottom w:val="single" w:sz="4" w:space="0" w:color="auto"/>
              <w:right w:val="single" w:sz="4" w:space="0" w:color="auto"/>
            </w:tcBorders>
            <w:shd w:val="clear" w:color="auto" w:fill="auto"/>
            <w:noWrap/>
            <w:vAlign w:val="bottom"/>
            <w:hideMark/>
          </w:tcPr>
          <w:p w14:paraId="7102C5F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4460000</w:t>
            </w:r>
          </w:p>
        </w:tc>
        <w:tc>
          <w:tcPr>
            <w:tcW w:w="1405" w:type="dxa"/>
            <w:tcBorders>
              <w:top w:val="nil"/>
              <w:left w:val="nil"/>
              <w:bottom w:val="single" w:sz="4" w:space="0" w:color="auto"/>
              <w:right w:val="single" w:sz="4" w:space="0" w:color="auto"/>
            </w:tcBorders>
            <w:shd w:val="clear" w:color="auto" w:fill="auto"/>
            <w:noWrap/>
            <w:vAlign w:val="bottom"/>
            <w:hideMark/>
          </w:tcPr>
          <w:p w14:paraId="1271388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851429</w:t>
            </w:r>
          </w:p>
        </w:tc>
        <w:tc>
          <w:tcPr>
            <w:tcW w:w="1515" w:type="dxa"/>
            <w:tcBorders>
              <w:top w:val="nil"/>
              <w:left w:val="nil"/>
              <w:bottom w:val="single" w:sz="4" w:space="0" w:color="auto"/>
              <w:right w:val="single" w:sz="4" w:space="0" w:color="auto"/>
            </w:tcBorders>
            <w:shd w:val="clear" w:color="auto" w:fill="auto"/>
            <w:noWrap/>
            <w:vAlign w:val="bottom"/>
            <w:hideMark/>
          </w:tcPr>
          <w:p w14:paraId="1C93261B"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16,03%</w:t>
            </w:r>
          </w:p>
        </w:tc>
      </w:tr>
      <w:tr w:rsidR="005467BC" w:rsidRPr="00911B3D" w14:paraId="0488FD9D"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BB6609"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w:t>
            </w:r>
          </w:p>
        </w:tc>
        <w:tc>
          <w:tcPr>
            <w:tcW w:w="1320" w:type="dxa"/>
            <w:tcBorders>
              <w:top w:val="nil"/>
              <w:left w:val="nil"/>
              <w:bottom w:val="single" w:sz="4" w:space="0" w:color="auto"/>
              <w:right w:val="single" w:sz="4" w:space="0" w:color="auto"/>
            </w:tcBorders>
            <w:shd w:val="clear" w:color="auto" w:fill="auto"/>
            <w:noWrap/>
            <w:vAlign w:val="bottom"/>
            <w:hideMark/>
          </w:tcPr>
          <w:p w14:paraId="7946614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6</w:t>
            </w:r>
          </w:p>
        </w:tc>
        <w:tc>
          <w:tcPr>
            <w:tcW w:w="1320" w:type="dxa"/>
            <w:tcBorders>
              <w:top w:val="nil"/>
              <w:left w:val="nil"/>
              <w:bottom w:val="single" w:sz="4" w:space="0" w:color="auto"/>
              <w:right w:val="single" w:sz="4" w:space="0" w:color="auto"/>
            </w:tcBorders>
            <w:shd w:val="clear" w:color="auto" w:fill="auto"/>
            <w:noWrap/>
            <w:vAlign w:val="bottom"/>
            <w:hideMark/>
          </w:tcPr>
          <w:p w14:paraId="1C0DC95E"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53</w:t>
            </w:r>
          </w:p>
        </w:tc>
        <w:tc>
          <w:tcPr>
            <w:tcW w:w="1320" w:type="dxa"/>
            <w:tcBorders>
              <w:top w:val="nil"/>
              <w:left w:val="nil"/>
              <w:bottom w:val="single" w:sz="4" w:space="0" w:color="auto"/>
              <w:right w:val="single" w:sz="4" w:space="0" w:color="auto"/>
            </w:tcBorders>
            <w:shd w:val="clear" w:color="auto" w:fill="auto"/>
            <w:noWrap/>
            <w:vAlign w:val="bottom"/>
            <w:hideMark/>
          </w:tcPr>
          <w:p w14:paraId="57F2CB0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5622000</w:t>
            </w:r>
          </w:p>
        </w:tc>
        <w:tc>
          <w:tcPr>
            <w:tcW w:w="1320" w:type="dxa"/>
            <w:tcBorders>
              <w:top w:val="nil"/>
              <w:left w:val="nil"/>
              <w:bottom w:val="single" w:sz="4" w:space="0" w:color="auto"/>
              <w:right w:val="single" w:sz="4" w:space="0" w:color="auto"/>
            </w:tcBorders>
            <w:shd w:val="clear" w:color="auto" w:fill="auto"/>
            <w:noWrap/>
            <w:vAlign w:val="bottom"/>
            <w:hideMark/>
          </w:tcPr>
          <w:p w14:paraId="1863A80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4728333</w:t>
            </w:r>
          </w:p>
        </w:tc>
        <w:tc>
          <w:tcPr>
            <w:tcW w:w="1405" w:type="dxa"/>
            <w:tcBorders>
              <w:top w:val="nil"/>
              <w:left w:val="nil"/>
              <w:bottom w:val="single" w:sz="4" w:space="0" w:color="auto"/>
              <w:right w:val="single" w:sz="4" w:space="0" w:color="auto"/>
            </w:tcBorders>
            <w:shd w:val="clear" w:color="auto" w:fill="auto"/>
            <w:noWrap/>
            <w:vAlign w:val="bottom"/>
            <w:hideMark/>
          </w:tcPr>
          <w:p w14:paraId="42310DBF"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893667</w:t>
            </w:r>
          </w:p>
        </w:tc>
        <w:tc>
          <w:tcPr>
            <w:tcW w:w="1515" w:type="dxa"/>
            <w:tcBorders>
              <w:top w:val="nil"/>
              <w:left w:val="nil"/>
              <w:bottom w:val="single" w:sz="4" w:space="0" w:color="auto"/>
              <w:right w:val="single" w:sz="4" w:space="0" w:color="auto"/>
            </w:tcBorders>
            <w:shd w:val="clear" w:color="auto" w:fill="auto"/>
            <w:noWrap/>
            <w:vAlign w:val="bottom"/>
            <w:hideMark/>
          </w:tcPr>
          <w:p w14:paraId="6EE93AF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15,90%</w:t>
            </w:r>
          </w:p>
        </w:tc>
      </w:tr>
      <w:tr w:rsidR="005467BC" w:rsidRPr="00911B3D" w14:paraId="38506B8B"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67633B3"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lastRenderedPageBreak/>
              <w:t>2</w:t>
            </w:r>
          </w:p>
        </w:tc>
        <w:tc>
          <w:tcPr>
            <w:tcW w:w="1320" w:type="dxa"/>
            <w:tcBorders>
              <w:top w:val="nil"/>
              <w:left w:val="nil"/>
              <w:bottom w:val="single" w:sz="4" w:space="0" w:color="auto"/>
              <w:right w:val="single" w:sz="4" w:space="0" w:color="auto"/>
            </w:tcBorders>
            <w:shd w:val="clear" w:color="auto" w:fill="auto"/>
            <w:noWrap/>
            <w:vAlign w:val="bottom"/>
            <w:hideMark/>
          </w:tcPr>
          <w:p w14:paraId="4FAA0E5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3</w:t>
            </w:r>
          </w:p>
        </w:tc>
        <w:tc>
          <w:tcPr>
            <w:tcW w:w="1320" w:type="dxa"/>
            <w:tcBorders>
              <w:top w:val="nil"/>
              <w:left w:val="nil"/>
              <w:bottom w:val="single" w:sz="4" w:space="0" w:color="auto"/>
              <w:right w:val="single" w:sz="4" w:space="0" w:color="auto"/>
            </w:tcBorders>
            <w:shd w:val="clear" w:color="auto" w:fill="auto"/>
            <w:noWrap/>
            <w:vAlign w:val="bottom"/>
            <w:hideMark/>
          </w:tcPr>
          <w:p w14:paraId="49F47E1D"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54</w:t>
            </w:r>
          </w:p>
        </w:tc>
        <w:tc>
          <w:tcPr>
            <w:tcW w:w="1320" w:type="dxa"/>
            <w:tcBorders>
              <w:top w:val="nil"/>
              <w:left w:val="nil"/>
              <w:bottom w:val="single" w:sz="4" w:space="0" w:color="auto"/>
              <w:right w:val="single" w:sz="4" w:space="0" w:color="auto"/>
            </w:tcBorders>
            <w:shd w:val="clear" w:color="auto" w:fill="auto"/>
            <w:noWrap/>
            <w:vAlign w:val="bottom"/>
            <w:hideMark/>
          </w:tcPr>
          <w:p w14:paraId="4396F0F5"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6615000</w:t>
            </w:r>
          </w:p>
        </w:tc>
        <w:tc>
          <w:tcPr>
            <w:tcW w:w="1320" w:type="dxa"/>
            <w:tcBorders>
              <w:top w:val="nil"/>
              <w:left w:val="nil"/>
              <w:bottom w:val="single" w:sz="4" w:space="0" w:color="auto"/>
              <w:right w:val="single" w:sz="4" w:space="0" w:color="auto"/>
            </w:tcBorders>
            <w:shd w:val="clear" w:color="auto" w:fill="auto"/>
            <w:noWrap/>
            <w:vAlign w:val="bottom"/>
            <w:hideMark/>
          </w:tcPr>
          <w:p w14:paraId="10A6B95A"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4876667</w:t>
            </w:r>
          </w:p>
        </w:tc>
        <w:tc>
          <w:tcPr>
            <w:tcW w:w="1405" w:type="dxa"/>
            <w:tcBorders>
              <w:top w:val="nil"/>
              <w:left w:val="nil"/>
              <w:bottom w:val="single" w:sz="4" w:space="0" w:color="auto"/>
              <w:right w:val="single" w:sz="4" w:space="0" w:color="auto"/>
            </w:tcBorders>
            <w:shd w:val="clear" w:color="auto" w:fill="auto"/>
            <w:noWrap/>
            <w:vAlign w:val="bottom"/>
            <w:hideMark/>
          </w:tcPr>
          <w:p w14:paraId="67217D12"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1738333</w:t>
            </w:r>
          </w:p>
        </w:tc>
        <w:tc>
          <w:tcPr>
            <w:tcW w:w="1515" w:type="dxa"/>
            <w:tcBorders>
              <w:top w:val="nil"/>
              <w:left w:val="nil"/>
              <w:bottom w:val="single" w:sz="4" w:space="0" w:color="auto"/>
              <w:right w:val="single" w:sz="4" w:space="0" w:color="auto"/>
            </w:tcBorders>
            <w:shd w:val="clear" w:color="auto" w:fill="auto"/>
            <w:noWrap/>
            <w:vAlign w:val="bottom"/>
            <w:hideMark/>
          </w:tcPr>
          <w:p w14:paraId="0AC81168"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26,28%</w:t>
            </w:r>
          </w:p>
        </w:tc>
      </w:tr>
      <w:tr w:rsidR="005467BC" w:rsidRPr="00911B3D" w14:paraId="341BFDB1"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3A862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9</w:t>
            </w:r>
          </w:p>
        </w:tc>
        <w:tc>
          <w:tcPr>
            <w:tcW w:w="1320" w:type="dxa"/>
            <w:tcBorders>
              <w:top w:val="nil"/>
              <w:left w:val="nil"/>
              <w:bottom w:val="single" w:sz="4" w:space="0" w:color="auto"/>
              <w:right w:val="single" w:sz="4" w:space="0" w:color="auto"/>
            </w:tcBorders>
            <w:shd w:val="clear" w:color="auto" w:fill="auto"/>
            <w:noWrap/>
            <w:vAlign w:val="bottom"/>
            <w:hideMark/>
          </w:tcPr>
          <w:p w14:paraId="6038FA54"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4</w:t>
            </w:r>
          </w:p>
        </w:tc>
        <w:tc>
          <w:tcPr>
            <w:tcW w:w="1320" w:type="dxa"/>
            <w:tcBorders>
              <w:top w:val="nil"/>
              <w:left w:val="nil"/>
              <w:bottom w:val="single" w:sz="4" w:space="0" w:color="auto"/>
              <w:right w:val="single" w:sz="4" w:space="0" w:color="auto"/>
            </w:tcBorders>
            <w:shd w:val="clear" w:color="auto" w:fill="auto"/>
            <w:noWrap/>
            <w:vAlign w:val="bottom"/>
            <w:hideMark/>
          </w:tcPr>
          <w:p w14:paraId="04E84DE6"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55</w:t>
            </w:r>
          </w:p>
        </w:tc>
        <w:tc>
          <w:tcPr>
            <w:tcW w:w="1320" w:type="dxa"/>
            <w:tcBorders>
              <w:top w:val="nil"/>
              <w:left w:val="nil"/>
              <w:bottom w:val="single" w:sz="4" w:space="0" w:color="auto"/>
              <w:right w:val="single" w:sz="4" w:space="0" w:color="auto"/>
            </w:tcBorders>
            <w:shd w:val="clear" w:color="auto" w:fill="auto"/>
            <w:noWrap/>
            <w:vAlign w:val="bottom"/>
            <w:hideMark/>
          </w:tcPr>
          <w:p w14:paraId="5F012933"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6747778</w:t>
            </w:r>
          </w:p>
        </w:tc>
        <w:tc>
          <w:tcPr>
            <w:tcW w:w="1320" w:type="dxa"/>
            <w:tcBorders>
              <w:top w:val="nil"/>
              <w:left w:val="nil"/>
              <w:bottom w:val="single" w:sz="4" w:space="0" w:color="auto"/>
              <w:right w:val="single" w:sz="4" w:space="0" w:color="auto"/>
            </w:tcBorders>
            <w:shd w:val="clear" w:color="auto" w:fill="auto"/>
            <w:noWrap/>
            <w:vAlign w:val="bottom"/>
            <w:hideMark/>
          </w:tcPr>
          <w:p w14:paraId="4A966FA7"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5202500</w:t>
            </w:r>
          </w:p>
        </w:tc>
        <w:tc>
          <w:tcPr>
            <w:tcW w:w="1405" w:type="dxa"/>
            <w:tcBorders>
              <w:top w:val="nil"/>
              <w:left w:val="nil"/>
              <w:bottom w:val="single" w:sz="4" w:space="0" w:color="auto"/>
              <w:right w:val="single" w:sz="4" w:space="0" w:color="auto"/>
            </w:tcBorders>
            <w:shd w:val="clear" w:color="auto" w:fill="auto"/>
            <w:noWrap/>
            <w:vAlign w:val="bottom"/>
            <w:hideMark/>
          </w:tcPr>
          <w:p w14:paraId="0846499D"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1545278</w:t>
            </w:r>
          </w:p>
        </w:tc>
        <w:tc>
          <w:tcPr>
            <w:tcW w:w="1515" w:type="dxa"/>
            <w:tcBorders>
              <w:top w:val="nil"/>
              <w:left w:val="nil"/>
              <w:bottom w:val="single" w:sz="4" w:space="0" w:color="auto"/>
              <w:right w:val="single" w:sz="4" w:space="0" w:color="auto"/>
            </w:tcBorders>
            <w:shd w:val="clear" w:color="auto" w:fill="auto"/>
            <w:noWrap/>
            <w:vAlign w:val="bottom"/>
            <w:hideMark/>
          </w:tcPr>
          <w:p w14:paraId="0B82CDC0" w14:textId="77777777" w:rsidR="005467BC" w:rsidRPr="00911B3D" w:rsidRDefault="005467BC" w:rsidP="001167DD">
            <w:pPr>
              <w:spacing w:after="0" w:line="240" w:lineRule="auto"/>
              <w:jc w:val="right"/>
              <w:rPr>
                <w:rFonts w:eastAsia="Times New Roman" w:cstheme="minorHAnsi"/>
                <w:color w:val="000000"/>
                <w:sz w:val="24"/>
                <w:szCs w:val="24"/>
                <w:lang w:eastAsia="es-CO"/>
              </w:rPr>
            </w:pPr>
            <w:r w:rsidRPr="00911B3D">
              <w:rPr>
                <w:rFonts w:eastAsia="Times New Roman" w:cstheme="minorHAnsi"/>
                <w:color w:val="000000"/>
                <w:sz w:val="24"/>
                <w:szCs w:val="24"/>
                <w:lang w:eastAsia="es-CO"/>
              </w:rPr>
              <w:t>22,90%</w:t>
            </w:r>
          </w:p>
        </w:tc>
      </w:tr>
      <w:tr w:rsidR="005467BC" w:rsidRPr="00911B3D" w14:paraId="13AE61F9" w14:textId="77777777" w:rsidTr="001167DD">
        <w:trPr>
          <w:trHeight w:val="285"/>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E038F5"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290</w:t>
            </w:r>
          </w:p>
        </w:tc>
        <w:tc>
          <w:tcPr>
            <w:tcW w:w="1320" w:type="dxa"/>
            <w:tcBorders>
              <w:top w:val="nil"/>
              <w:left w:val="nil"/>
              <w:bottom w:val="single" w:sz="4" w:space="0" w:color="auto"/>
              <w:right w:val="single" w:sz="4" w:space="0" w:color="auto"/>
            </w:tcBorders>
            <w:shd w:val="clear" w:color="auto" w:fill="auto"/>
            <w:noWrap/>
            <w:vAlign w:val="bottom"/>
            <w:hideMark/>
          </w:tcPr>
          <w:p w14:paraId="24F5D7B0" w14:textId="77777777" w:rsidR="005467BC" w:rsidRPr="00911B3D" w:rsidRDefault="005467BC" w:rsidP="001167DD">
            <w:pPr>
              <w:spacing w:after="0" w:line="240" w:lineRule="auto"/>
              <w:jc w:val="center"/>
              <w:rPr>
                <w:rFonts w:eastAsia="Times New Roman" w:cstheme="minorHAnsi"/>
                <w:color w:val="000000"/>
                <w:sz w:val="24"/>
                <w:szCs w:val="24"/>
                <w:lang w:eastAsia="es-CO"/>
              </w:rPr>
            </w:pPr>
            <w:r w:rsidRPr="00911B3D">
              <w:rPr>
                <w:rFonts w:eastAsia="Times New Roman" w:cstheme="minorHAnsi"/>
                <w:color w:val="000000"/>
                <w:sz w:val="24"/>
                <w:szCs w:val="24"/>
                <w:lang w:eastAsia="es-CO"/>
              </w:rPr>
              <w:t>250</w:t>
            </w:r>
          </w:p>
        </w:tc>
        <w:tc>
          <w:tcPr>
            <w:tcW w:w="1320" w:type="dxa"/>
            <w:tcBorders>
              <w:top w:val="nil"/>
              <w:left w:val="nil"/>
              <w:bottom w:val="nil"/>
              <w:right w:val="nil"/>
            </w:tcBorders>
            <w:shd w:val="clear" w:color="auto" w:fill="auto"/>
            <w:noWrap/>
            <w:vAlign w:val="bottom"/>
            <w:hideMark/>
          </w:tcPr>
          <w:p w14:paraId="066035C3" w14:textId="77777777" w:rsidR="005467BC" w:rsidRPr="00911B3D" w:rsidRDefault="005467BC" w:rsidP="001167DD">
            <w:pPr>
              <w:spacing w:after="0" w:line="240" w:lineRule="auto"/>
              <w:jc w:val="center"/>
              <w:rPr>
                <w:rFonts w:eastAsia="Times New Roman" w:cstheme="minorHAnsi"/>
                <w:color w:val="000000"/>
                <w:sz w:val="24"/>
                <w:szCs w:val="24"/>
                <w:lang w:eastAsia="es-CO"/>
              </w:rPr>
            </w:pPr>
          </w:p>
        </w:tc>
        <w:tc>
          <w:tcPr>
            <w:tcW w:w="1320" w:type="dxa"/>
            <w:tcBorders>
              <w:top w:val="nil"/>
              <w:left w:val="nil"/>
              <w:bottom w:val="nil"/>
              <w:right w:val="nil"/>
            </w:tcBorders>
            <w:shd w:val="clear" w:color="auto" w:fill="auto"/>
            <w:noWrap/>
            <w:vAlign w:val="bottom"/>
            <w:hideMark/>
          </w:tcPr>
          <w:p w14:paraId="33FB1D82" w14:textId="77777777" w:rsidR="005467BC" w:rsidRPr="00911B3D" w:rsidRDefault="005467BC" w:rsidP="001167DD">
            <w:pPr>
              <w:spacing w:after="0" w:line="240" w:lineRule="auto"/>
              <w:jc w:val="center"/>
              <w:rPr>
                <w:rFonts w:eastAsia="Times New Roman" w:cstheme="minorHAnsi"/>
                <w:sz w:val="24"/>
                <w:szCs w:val="24"/>
                <w:lang w:eastAsia="es-CO"/>
              </w:rPr>
            </w:pPr>
          </w:p>
        </w:tc>
        <w:tc>
          <w:tcPr>
            <w:tcW w:w="1320" w:type="dxa"/>
            <w:tcBorders>
              <w:top w:val="nil"/>
              <w:left w:val="nil"/>
              <w:bottom w:val="nil"/>
              <w:right w:val="nil"/>
            </w:tcBorders>
            <w:shd w:val="clear" w:color="auto" w:fill="auto"/>
            <w:noWrap/>
            <w:vAlign w:val="bottom"/>
            <w:hideMark/>
          </w:tcPr>
          <w:p w14:paraId="43A7C963" w14:textId="77777777" w:rsidR="005467BC" w:rsidRPr="00911B3D" w:rsidRDefault="005467BC" w:rsidP="001167DD">
            <w:pPr>
              <w:spacing w:after="0" w:line="240" w:lineRule="auto"/>
              <w:rPr>
                <w:rFonts w:eastAsia="Times New Roman" w:cstheme="minorHAnsi"/>
                <w:sz w:val="24"/>
                <w:szCs w:val="24"/>
                <w:lang w:eastAsia="es-CO"/>
              </w:rPr>
            </w:pPr>
          </w:p>
        </w:tc>
        <w:tc>
          <w:tcPr>
            <w:tcW w:w="1405" w:type="dxa"/>
            <w:tcBorders>
              <w:top w:val="nil"/>
              <w:left w:val="nil"/>
              <w:bottom w:val="nil"/>
              <w:right w:val="nil"/>
            </w:tcBorders>
            <w:shd w:val="clear" w:color="auto" w:fill="auto"/>
            <w:noWrap/>
            <w:vAlign w:val="bottom"/>
            <w:hideMark/>
          </w:tcPr>
          <w:p w14:paraId="16E5A78B" w14:textId="77777777" w:rsidR="005467BC" w:rsidRPr="00911B3D" w:rsidRDefault="005467BC" w:rsidP="001167DD">
            <w:pPr>
              <w:spacing w:after="0" w:line="240" w:lineRule="auto"/>
              <w:rPr>
                <w:rFonts w:eastAsia="Times New Roman" w:cstheme="minorHAnsi"/>
                <w:sz w:val="24"/>
                <w:szCs w:val="24"/>
                <w:lang w:eastAsia="es-CO"/>
              </w:rPr>
            </w:pPr>
          </w:p>
        </w:tc>
        <w:tc>
          <w:tcPr>
            <w:tcW w:w="1515" w:type="dxa"/>
            <w:tcBorders>
              <w:top w:val="nil"/>
              <w:left w:val="nil"/>
              <w:bottom w:val="nil"/>
              <w:right w:val="nil"/>
            </w:tcBorders>
            <w:shd w:val="clear" w:color="auto" w:fill="auto"/>
            <w:noWrap/>
            <w:vAlign w:val="bottom"/>
            <w:hideMark/>
          </w:tcPr>
          <w:p w14:paraId="03594B67" w14:textId="77777777" w:rsidR="005467BC" w:rsidRPr="00911B3D" w:rsidRDefault="005467BC" w:rsidP="001167DD">
            <w:pPr>
              <w:spacing w:after="0" w:line="240" w:lineRule="auto"/>
              <w:rPr>
                <w:rFonts w:eastAsia="Times New Roman" w:cstheme="minorHAnsi"/>
                <w:sz w:val="24"/>
                <w:szCs w:val="24"/>
                <w:lang w:eastAsia="es-CO"/>
              </w:rPr>
            </w:pPr>
          </w:p>
        </w:tc>
      </w:tr>
    </w:tbl>
    <w:p w14:paraId="23F13FBC" w14:textId="77777777" w:rsidR="005467BC" w:rsidRPr="00911B3D" w:rsidRDefault="005467BC" w:rsidP="005467BC">
      <w:pPr>
        <w:jc w:val="both"/>
        <w:rPr>
          <w:rFonts w:cstheme="minorHAnsi"/>
          <w:sz w:val="24"/>
          <w:szCs w:val="24"/>
        </w:rPr>
      </w:pPr>
    </w:p>
    <w:p w14:paraId="7926E490" w14:textId="77777777" w:rsidR="005467BC" w:rsidRPr="00911B3D" w:rsidRDefault="005467BC" w:rsidP="005467BC">
      <w:pPr>
        <w:jc w:val="both"/>
        <w:rPr>
          <w:rFonts w:cstheme="minorHAnsi"/>
          <w:b/>
          <w:bCs/>
          <w:sz w:val="24"/>
          <w:szCs w:val="24"/>
        </w:rPr>
      </w:pPr>
      <w:r w:rsidRPr="00911B3D">
        <w:rPr>
          <w:rFonts w:cstheme="minorHAnsi"/>
          <w:b/>
          <w:bCs/>
          <w:sz w:val="24"/>
          <w:szCs w:val="24"/>
        </w:rPr>
        <w:t>Conclusión</w:t>
      </w:r>
    </w:p>
    <w:p w14:paraId="641B5D46" w14:textId="77777777" w:rsidR="005467BC" w:rsidRPr="00911B3D" w:rsidRDefault="005467BC" w:rsidP="005467BC">
      <w:pPr>
        <w:jc w:val="both"/>
        <w:rPr>
          <w:rFonts w:cstheme="minorHAnsi"/>
          <w:sz w:val="24"/>
          <w:szCs w:val="24"/>
        </w:rPr>
      </w:pPr>
      <w:r w:rsidRPr="00911B3D">
        <w:rPr>
          <w:rFonts w:cstheme="minorHAnsi"/>
          <w:sz w:val="24"/>
          <w:szCs w:val="24"/>
        </w:rPr>
        <w:t>Al revisar la tabla, se encuentra que las brechas salariales por edad entre hombre y mujeres existe para todos los rangos de edad (18 a 55 años) entre los hombres a las mujeres y en los porcentajes entregados por la tabla.</w:t>
      </w:r>
    </w:p>
    <w:p w14:paraId="08D6351A" w14:textId="77777777" w:rsidR="005467BC" w:rsidRPr="00911B3D" w:rsidRDefault="005467BC" w:rsidP="005467BC">
      <w:pPr>
        <w:jc w:val="both"/>
        <w:rPr>
          <w:rFonts w:cstheme="minorHAnsi"/>
          <w:sz w:val="24"/>
          <w:szCs w:val="24"/>
        </w:rPr>
      </w:pPr>
    </w:p>
    <w:p w14:paraId="1CBFE4CA" w14:textId="77777777" w:rsidR="005467BC" w:rsidRPr="00911B3D" w:rsidRDefault="005467BC" w:rsidP="005467BC">
      <w:pPr>
        <w:jc w:val="center"/>
        <w:rPr>
          <w:rFonts w:cstheme="minorHAnsi"/>
          <w:sz w:val="24"/>
          <w:szCs w:val="24"/>
        </w:rPr>
      </w:pPr>
      <w:r w:rsidRPr="00911B3D">
        <w:rPr>
          <w:rFonts w:cstheme="minorHAnsi"/>
          <w:noProof/>
          <w:sz w:val="24"/>
          <w:szCs w:val="24"/>
        </w:rPr>
        <w:drawing>
          <wp:inline distT="0" distB="0" distL="0" distR="0" wp14:anchorId="1B9C1434" wp14:editId="4DBFDD44">
            <wp:extent cx="5715798" cy="2848373"/>
            <wp:effectExtent l="19050" t="19050" r="18415"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798" cy="2848373"/>
                    </a:xfrm>
                    <a:prstGeom prst="rect">
                      <a:avLst/>
                    </a:prstGeom>
                    <a:ln>
                      <a:solidFill>
                        <a:schemeClr val="accent1"/>
                      </a:solidFill>
                    </a:ln>
                  </pic:spPr>
                </pic:pic>
              </a:graphicData>
            </a:graphic>
          </wp:inline>
        </w:drawing>
      </w:r>
    </w:p>
    <w:p w14:paraId="08B8D1A8" w14:textId="77777777" w:rsidR="005467BC" w:rsidRPr="00911B3D" w:rsidRDefault="005467BC" w:rsidP="005467BC">
      <w:pPr>
        <w:jc w:val="center"/>
        <w:rPr>
          <w:rFonts w:cstheme="minorHAnsi"/>
          <w:sz w:val="24"/>
          <w:szCs w:val="24"/>
        </w:rPr>
      </w:pPr>
    </w:p>
    <w:p w14:paraId="354FDD51" w14:textId="77777777" w:rsidR="005467BC" w:rsidRPr="00911B3D" w:rsidRDefault="005467BC" w:rsidP="005467BC">
      <w:pPr>
        <w:jc w:val="center"/>
        <w:rPr>
          <w:rFonts w:cstheme="minorHAnsi"/>
          <w:sz w:val="24"/>
          <w:szCs w:val="24"/>
        </w:rPr>
      </w:pPr>
      <w:r w:rsidRPr="00911B3D">
        <w:rPr>
          <w:rFonts w:cstheme="minorHAnsi"/>
          <w:noProof/>
          <w:sz w:val="24"/>
          <w:szCs w:val="24"/>
        </w:rPr>
        <w:drawing>
          <wp:inline distT="0" distB="0" distL="0" distR="0" wp14:anchorId="54985364" wp14:editId="72C40D6C">
            <wp:extent cx="5734850" cy="308653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850" cy="3086531"/>
                    </a:xfrm>
                    <a:prstGeom prst="rect">
                      <a:avLst/>
                    </a:prstGeom>
                  </pic:spPr>
                </pic:pic>
              </a:graphicData>
            </a:graphic>
          </wp:inline>
        </w:drawing>
      </w:r>
    </w:p>
    <w:p w14:paraId="53EA4A9C" w14:textId="77777777" w:rsidR="005467BC" w:rsidRPr="00911B3D" w:rsidRDefault="005467BC" w:rsidP="005467BC">
      <w:pPr>
        <w:jc w:val="center"/>
        <w:rPr>
          <w:rFonts w:cstheme="minorHAnsi"/>
          <w:sz w:val="24"/>
          <w:szCs w:val="24"/>
        </w:rPr>
      </w:pPr>
    </w:p>
    <w:p w14:paraId="59FBE6B0" w14:textId="7CAF44C3" w:rsidR="005467BC" w:rsidRPr="00911B3D" w:rsidRDefault="005467BC" w:rsidP="005467BC">
      <w:pPr>
        <w:jc w:val="both"/>
        <w:rPr>
          <w:rFonts w:cstheme="minorHAnsi"/>
          <w:sz w:val="24"/>
          <w:szCs w:val="24"/>
        </w:rPr>
      </w:pPr>
      <w:r w:rsidRPr="00911B3D">
        <w:rPr>
          <w:rFonts w:cstheme="minorHAnsi"/>
          <w:sz w:val="24"/>
          <w:szCs w:val="24"/>
        </w:rPr>
        <w:t xml:space="preserve">Es una relación lineal fuerte, porque el factor de relación se encuentra </w:t>
      </w:r>
      <w:r w:rsidRPr="00911B3D">
        <w:rPr>
          <w:rFonts w:cstheme="minorHAnsi"/>
          <w:sz w:val="24"/>
          <w:szCs w:val="24"/>
          <w:highlight w:val="lightGray"/>
        </w:rPr>
        <w:t>cerca  1. (0.763)</w:t>
      </w:r>
    </w:p>
    <w:p w14:paraId="37EB9F78" w14:textId="77777777" w:rsidR="005467BC" w:rsidRPr="00911B3D" w:rsidRDefault="005467BC" w:rsidP="005467BC">
      <w:pPr>
        <w:autoSpaceDE w:val="0"/>
        <w:autoSpaceDN w:val="0"/>
        <w:adjustRightInd w:val="0"/>
        <w:spacing w:after="0" w:line="240" w:lineRule="auto"/>
        <w:rPr>
          <w:rFonts w:cstheme="minorHAnsi"/>
          <w:color w:val="000000"/>
          <w:sz w:val="24"/>
          <w:szCs w:val="24"/>
        </w:rPr>
      </w:pPr>
      <w:r w:rsidRPr="00911B3D">
        <w:rPr>
          <w:rFonts w:cstheme="minorHAnsi"/>
          <w:color w:val="000000"/>
          <w:sz w:val="24"/>
          <w:szCs w:val="24"/>
        </w:rPr>
        <w:t>Interpretación del Coeficiente de Correlación de 0.7629</w:t>
      </w:r>
    </w:p>
    <w:p w14:paraId="6551943C" w14:textId="77777777" w:rsidR="005467BC" w:rsidRPr="00911B3D" w:rsidRDefault="005467BC" w:rsidP="005467BC">
      <w:pPr>
        <w:autoSpaceDE w:val="0"/>
        <w:autoSpaceDN w:val="0"/>
        <w:adjustRightInd w:val="0"/>
        <w:spacing w:after="0" w:line="240" w:lineRule="auto"/>
        <w:rPr>
          <w:rFonts w:cstheme="minorHAnsi"/>
          <w:color w:val="000000"/>
          <w:sz w:val="24"/>
          <w:szCs w:val="24"/>
        </w:rPr>
      </w:pPr>
      <w:r w:rsidRPr="00911B3D">
        <w:rPr>
          <w:rFonts w:cstheme="minorHAnsi"/>
          <w:color w:val="000000"/>
          <w:sz w:val="24"/>
          <w:szCs w:val="24"/>
        </w:rPr>
        <w:t xml:space="preserve">Un coeficiente de correlación de </w:t>
      </w:r>
    </w:p>
    <w:p w14:paraId="2EA7626A" w14:textId="5CE7FE2A"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ascii="Cambria Math" w:hAnsi="Cambria Math" w:cs="Cambria Math"/>
          <w:color w:val="000000"/>
          <w:sz w:val="24"/>
          <w:szCs w:val="24"/>
        </w:rPr>
        <w:t>𝑟</w:t>
      </w:r>
      <w:r w:rsidR="00911B3D" w:rsidRPr="00911B3D">
        <w:rPr>
          <w:rFonts w:cstheme="minorHAnsi"/>
          <w:color w:val="000000"/>
          <w:sz w:val="24"/>
          <w:szCs w:val="24"/>
        </w:rPr>
        <w:t xml:space="preserve"> </w:t>
      </w:r>
      <w:r w:rsidRPr="00911B3D">
        <w:rPr>
          <w:rFonts w:cstheme="minorHAnsi"/>
          <w:color w:val="000000"/>
          <w:sz w:val="24"/>
          <w:szCs w:val="24"/>
        </w:rPr>
        <w:t>= 0.7629</w:t>
      </w:r>
    </w:p>
    <w:p w14:paraId="66774DA7"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r=0.7629 se interpreta de la siguiente manera:</w:t>
      </w:r>
    </w:p>
    <w:p w14:paraId="09EAF502"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p>
    <w:p w14:paraId="15C61270"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Magnitud de la Correlación:</w:t>
      </w:r>
    </w:p>
    <w:p w14:paraId="6ABE1BD1"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p>
    <w:p w14:paraId="1A3E058F"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0.0 a 0.1: Correlación despreciable.</w:t>
      </w:r>
    </w:p>
    <w:p w14:paraId="5867F040"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0.1 a 0.3: Correlación pequeña.</w:t>
      </w:r>
    </w:p>
    <w:p w14:paraId="2678B506"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lastRenderedPageBreak/>
        <w:t>0.3 a 0.5: Correlación moderada.</w:t>
      </w:r>
    </w:p>
    <w:p w14:paraId="7FC55EA0"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0.5 a 0.7: Correlación considerable.</w:t>
      </w:r>
    </w:p>
    <w:p w14:paraId="51CC09D9"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0.7 a 0.9: Correlación fuerte.</w:t>
      </w:r>
    </w:p>
    <w:p w14:paraId="1BA2AF10" w14:textId="77777777" w:rsidR="005467BC" w:rsidRPr="00911B3D" w:rsidRDefault="005467BC" w:rsidP="005467BC">
      <w:pPr>
        <w:autoSpaceDE w:val="0"/>
        <w:autoSpaceDN w:val="0"/>
        <w:adjustRightInd w:val="0"/>
        <w:spacing w:after="0" w:line="240" w:lineRule="auto"/>
        <w:ind w:left="708"/>
        <w:rPr>
          <w:rFonts w:cstheme="minorHAnsi"/>
          <w:color w:val="000000"/>
          <w:sz w:val="24"/>
          <w:szCs w:val="24"/>
        </w:rPr>
      </w:pPr>
      <w:r w:rsidRPr="00911B3D">
        <w:rPr>
          <w:rFonts w:cstheme="minorHAnsi"/>
          <w:color w:val="000000"/>
          <w:sz w:val="24"/>
          <w:szCs w:val="24"/>
        </w:rPr>
        <w:t>0.9 a 1.0: Correlación muy fuerte</w:t>
      </w:r>
    </w:p>
    <w:p w14:paraId="4B22BB80" w14:textId="77777777" w:rsidR="005467BC" w:rsidRPr="00911B3D" w:rsidRDefault="005467BC" w:rsidP="005467BC">
      <w:pPr>
        <w:autoSpaceDE w:val="0"/>
        <w:autoSpaceDN w:val="0"/>
        <w:adjustRightInd w:val="0"/>
        <w:spacing w:after="0" w:line="240" w:lineRule="auto"/>
        <w:rPr>
          <w:rFonts w:cstheme="minorHAnsi"/>
          <w:color w:val="000000"/>
          <w:sz w:val="24"/>
          <w:szCs w:val="24"/>
        </w:rPr>
      </w:pPr>
    </w:p>
    <w:p w14:paraId="6AEDF0B6" w14:textId="45386A55" w:rsidR="005467BC" w:rsidRPr="00911B3D" w:rsidRDefault="005467BC" w:rsidP="005467BC">
      <w:pPr>
        <w:jc w:val="both"/>
        <w:rPr>
          <w:rFonts w:cstheme="minorHAnsi"/>
          <w:sz w:val="24"/>
          <w:szCs w:val="24"/>
        </w:rPr>
      </w:pPr>
    </w:p>
    <w:p w14:paraId="20540E3B" w14:textId="77777777" w:rsidR="005467BC" w:rsidRPr="00911B3D" w:rsidRDefault="005467BC" w:rsidP="005467BC">
      <w:pPr>
        <w:jc w:val="both"/>
        <w:rPr>
          <w:rFonts w:cstheme="minorHAnsi"/>
          <w:sz w:val="24"/>
          <w:szCs w:val="24"/>
        </w:rPr>
      </w:pPr>
    </w:p>
    <w:p w14:paraId="2FCDD3C4" w14:textId="77777777" w:rsidR="005467BC" w:rsidRPr="00911B3D" w:rsidRDefault="005467BC" w:rsidP="005467BC">
      <w:pPr>
        <w:jc w:val="both"/>
        <w:rPr>
          <w:rFonts w:cstheme="minorHAnsi"/>
          <w:sz w:val="24"/>
          <w:szCs w:val="24"/>
        </w:rPr>
      </w:pPr>
    </w:p>
    <w:p w14:paraId="0641DA47" w14:textId="77777777" w:rsidR="005467BC" w:rsidRPr="00911B3D" w:rsidRDefault="005467BC" w:rsidP="005467BC">
      <w:pPr>
        <w:jc w:val="both"/>
        <w:rPr>
          <w:rFonts w:cstheme="minorHAnsi"/>
          <w:sz w:val="24"/>
          <w:szCs w:val="24"/>
        </w:rPr>
      </w:pPr>
    </w:p>
    <w:p w14:paraId="6A7E358B" w14:textId="77777777" w:rsidR="00911B3D" w:rsidRPr="00911B3D" w:rsidRDefault="00911B3D" w:rsidP="00911B3D">
      <w:pPr>
        <w:pStyle w:val="Textoindependiente"/>
        <w:spacing w:before="114"/>
        <w:rPr>
          <w:rFonts w:asciiTheme="minorHAnsi" w:hAnsiTheme="minorHAnsi" w:cstheme="minorHAnsi"/>
          <w:sz w:val="24"/>
          <w:szCs w:val="24"/>
        </w:rPr>
      </w:pPr>
    </w:p>
    <w:p w14:paraId="06D8FABA" w14:textId="77777777" w:rsidR="00911B3D" w:rsidRPr="00911B3D" w:rsidRDefault="00911B3D" w:rsidP="00911B3D">
      <w:pPr>
        <w:pStyle w:val="Ttulo1"/>
        <w:ind w:left="102"/>
        <w:jc w:val="both"/>
        <w:rPr>
          <w:rFonts w:asciiTheme="minorHAnsi" w:hAnsiTheme="minorHAnsi" w:cstheme="minorHAnsi"/>
          <w:b/>
          <w:bCs/>
          <w:sz w:val="28"/>
          <w:szCs w:val="28"/>
        </w:rPr>
      </w:pPr>
      <w:bookmarkStart w:id="3" w:name="_Hlk169617727"/>
      <w:r w:rsidRPr="00911B3D">
        <w:rPr>
          <w:rFonts w:asciiTheme="minorHAnsi" w:hAnsiTheme="minorHAnsi" w:cstheme="minorHAnsi"/>
          <w:b/>
          <w:bCs/>
          <w:color w:val="0E4660"/>
          <w:spacing w:val="-4"/>
          <w:w w:val="85"/>
          <w:sz w:val="28"/>
          <w:szCs w:val="28"/>
        </w:rPr>
        <w:t>Tarea</w:t>
      </w:r>
      <w:r w:rsidRPr="00911B3D">
        <w:rPr>
          <w:rFonts w:asciiTheme="minorHAnsi" w:hAnsiTheme="minorHAnsi" w:cstheme="minorHAnsi"/>
          <w:b/>
          <w:bCs/>
          <w:color w:val="0E4660"/>
          <w:spacing w:val="-13"/>
          <w:w w:val="85"/>
          <w:sz w:val="28"/>
          <w:szCs w:val="28"/>
        </w:rPr>
        <w:t xml:space="preserve"> </w:t>
      </w:r>
      <w:r w:rsidRPr="00911B3D">
        <w:rPr>
          <w:rFonts w:asciiTheme="minorHAnsi" w:hAnsiTheme="minorHAnsi" w:cstheme="minorHAnsi"/>
          <w:b/>
          <w:bCs/>
          <w:color w:val="0E4660"/>
          <w:spacing w:val="-10"/>
          <w:sz w:val="28"/>
          <w:szCs w:val="28"/>
        </w:rPr>
        <w:t>8</w:t>
      </w:r>
    </w:p>
    <w:p w14:paraId="4D177442" w14:textId="77777777" w:rsidR="00911B3D" w:rsidRPr="00911B3D" w:rsidRDefault="00911B3D" w:rsidP="00911B3D">
      <w:pPr>
        <w:pStyle w:val="Prrafodelista"/>
        <w:widowControl w:val="0"/>
        <w:numPr>
          <w:ilvl w:val="1"/>
          <w:numId w:val="7"/>
        </w:numPr>
        <w:tabs>
          <w:tab w:val="left" w:pos="821"/>
        </w:tabs>
        <w:autoSpaceDE w:val="0"/>
        <w:autoSpaceDN w:val="0"/>
        <w:spacing w:before="130" w:after="0" w:line="240" w:lineRule="auto"/>
        <w:ind w:left="821"/>
        <w:contextualSpacing w:val="0"/>
        <w:jc w:val="both"/>
        <w:rPr>
          <w:rFonts w:cstheme="minorHAnsi"/>
          <w:sz w:val="24"/>
          <w:szCs w:val="24"/>
        </w:rPr>
      </w:pPr>
      <w:r w:rsidRPr="00911B3D">
        <w:rPr>
          <w:rFonts w:cstheme="minorHAnsi"/>
          <w:b/>
          <w:spacing w:val="-6"/>
          <w:sz w:val="24"/>
          <w:szCs w:val="24"/>
        </w:rPr>
        <w:t>Objetivo</w:t>
      </w:r>
      <w:r w:rsidRPr="00911B3D">
        <w:rPr>
          <w:rFonts w:cstheme="minorHAnsi"/>
          <w:spacing w:val="-6"/>
          <w:sz w:val="24"/>
          <w:szCs w:val="24"/>
        </w:rPr>
        <w:t>:</w:t>
      </w:r>
      <w:r w:rsidRPr="00911B3D">
        <w:rPr>
          <w:rFonts w:cstheme="minorHAnsi"/>
          <w:spacing w:val="-22"/>
          <w:sz w:val="24"/>
          <w:szCs w:val="24"/>
        </w:rPr>
        <w:t xml:space="preserve"> </w:t>
      </w:r>
      <w:r w:rsidRPr="00911B3D">
        <w:rPr>
          <w:rFonts w:cstheme="minorHAnsi"/>
          <w:spacing w:val="-6"/>
          <w:sz w:val="24"/>
          <w:szCs w:val="24"/>
        </w:rPr>
        <w:t>Inferencia</w:t>
      </w:r>
      <w:r w:rsidRPr="00911B3D">
        <w:rPr>
          <w:rFonts w:cstheme="minorHAnsi"/>
          <w:spacing w:val="-20"/>
          <w:sz w:val="24"/>
          <w:szCs w:val="24"/>
        </w:rPr>
        <w:t xml:space="preserve"> </w:t>
      </w:r>
      <w:r w:rsidRPr="00911B3D">
        <w:rPr>
          <w:rFonts w:cstheme="minorHAnsi"/>
          <w:spacing w:val="-6"/>
          <w:sz w:val="24"/>
          <w:szCs w:val="24"/>
        </w:rPr>
        <w:t>a</w:t>
      </w:r>
      <w:r w:rsidRPr="00911B3D">
        <w:rPr>
          <w:rFonts w:cstheme="minorHAnsi"/>
          <w:spacing w:val="-22"/>
          <w:sz w:val="24"/>
          <w:szCs w:val="24"/>
        </w:rPr>
        <w:t xml:space="preserve"> </w:t>
      </w:r>
      <w:r w:rsidRPr="00911B3D">
        <w:rPr>
          <w:rFonts w:cstheme="minorHAnsi"/>
          <w:spacing w:val="-6"/>
          <w:sz w:val="24"/>
          <w:szCs w:val="24"/>
        </w:rPr>
        <w:t>partir</w:t>
      </w:r>
      <w:r w:rsidRPr="00911B3D">
        <w:rPr>
          <w:rFonts w:cstheme="minorHAnsi"/>
          <w:spacing w:val="-23"/>
          <w:sz w:val="24"/>
          <w:szCs w:val="24"/>
        </w:rPr>
        <w:t xml:space="preserve"> </w:t>
      </w:r>
      <w:r w:rsidRPr="00911B3D">
        <w:rPr>
          <w:rFonts w:cstheme="minorHAnsi"/>
          <w:spacing w:val="-6"/>
          <w:sz w:val="24"/>
          <w:szCs w:val="24"/>
        </w:rPr>
        <w:t>de</w:t>
      </w:r>
      <w:r w:rsidRPr="00911B3D">
        <w:rPr>
          <w:rFonts w:cstheme="minorHAnsi"/>
          <w:spacing w:val="-21"/>
          <w:sz w:val="24"/>
          <w:szCs w:val="24"/>
        </w:rPr>
        <w:t xml:space="preserve"> </w:t>
      </w:r>
      <w:r w:rsidRPr="00911B3D">
        <w:rPr>
          <w:rFonts w:cstheme="minorHAnsi"/>
          <w:spacing w:val="-6"/>
          <w:sz w:val="24"/>
          <w:szCs w:val="24"/>
        </w:rPr>
        <w:t>la</w:t>
      </w:r>
      <w:r w:rsidRPr="00911B3D">
        <w:rPr>
          <w:rFonts w:cstheme="minorHAnsi"/>
          <w:spacing w:val="-22"/>
          <w:sz w:val="24"/>
          <w:szCs w:val="24"/>
        </w:rPr>
        <w:t xml:space="preserve"> </w:t>
      </w:r>
      <w:r w:rsidRPr="00911B3D">
        <w:rPr>
          <w:rFonts w:cstheme="minorHAnsi"/>
          <w:spacing w:val="-6"/>
          <w:sz w:val="24"/>
          <w:szCs w:val="24"/>
        </w:rPr>
        <w:t>regresión</w:t>
      </w:r>
      <w:r w:rsidRPr="00911B3D">
        <w:rPr>
          <w:rFonts w:cstheme="minorHAnsi"/>
          <w:spacing w:val="-20"/>
          <w:sz w:val="24"/>
          <w:szCs w:val="24"/>
        </w:rPr>
        <w:t xml:space="preserve"> </w:t>
      </w:r>
      <w:r w:rsidRPr="00911B3D">
        <w:rPr>
          <w:rFonts w:cstheme="minorHAnsi"/>
          <w:spacing w:val="-6"/>
          <w:sz w:val="24"/>
          <w:szCs w:val="24"/>
        </w:rPr>
        <w:t>logística</w:t>
      </w:r>
    </w:p>
    <w:p w14:paraId="17D3D4C8" w14:textId="77777777" w:rsidR="00911B3D" w:rsidRPr="00911B3D" w:rsidRDefault="00911B3D" w:rsidP="00911B3D">
      <w:pPr>
        <w:pStyle w:val="Prrafodelista"/>
        <w:widowControl w:val="0"/>
        <w:numPr>
          <w:ilvl w:val="1"/>
          <w:numId w:val="7"/>
        </w:numPr>
        <w:tabs>
          <w:tab w:val="left" w:pos="821"/>
        </w:tabs>
        <w:autoSpaceDE w:val="0"/>
        <w:autoSpaceDN w:val="0"/>
        <w:spacing w:before="35" w:after="0" w:line="271" w:lineRule="auto"/>
        <w:ind w:left="821" w:right="615"/>
        <w:contextualSpacing w:val="0"/>
        <w:jc w:val="both"/>
        <w:rPr>
          <w:rFonts w:cstheme="minorHAnsi"/>
          <w:sz w:val="24"/>
          <w:szCs w:val="24"/>
        </w:rPr>
      </w:pPr>
      <w:r w:rsidRPr="00911B3D">
        <w:rPr>
          <w:rFonts w:cstheme="minorHAnsi"/>
          <w:spacing w:val="-2"/>
          <w:sz w:val="24"/>
          <w:szCs w:val="24"/>
        </w:rPr>
        <w:t>En</w:t>
      </w:r>
      <w:r w:rsidRPr="00911B3D">
        <w:rPr>
          <w:rFonts w:cstheme="minorHAnsi"/>
          <w:spacing w:val="-15"/>
          <w:sz w:val="24"/>
          <w:szCs w:val="24"/>
        </w:rPr>
        <w:t xml:space="preserve"> </w:t>
      </w:r>
      <w:r w:rsidRPr="00911B3D">
        <w:rPr>
          <w:rFonts w:cstheme="minorHAnsi"/>
          <w:spacing w:val="-2"/>
          <w:sz w:val="24"/>
          <w:szCs w:val="24"/>
        </w:rPr>
        <w:t>la</w:t>
      </w:r>
      <w:r w:rsidRPr="00911B3D">
        <w:rPr>
          <w:rFonts w:cstheme="minorHAnsi"/>
          <w:spacing w:val="-15"/>
          <w:sz w:val="24"/>
          <w:szCs w:val="24"/>
        </w:rPr>
        <w:t xml:space="preserve"> </w:t>
      </w:r>
      <w:r w:rsidRPr="00911B3D">
        <w:rPr>
          <w:rFonts w:cstheme="minorHAnsi"/>
          <w:spacing w:val="-2"/>
          <w:sz w:val="24"/>
          <w:szCs w:val="24"/>
        </w:rPr>
        <w:t>sesión</w:t>
      </w:r>
      <w:r w:rsidRPr="00911B3D">
        <w:rPr>
          <w:rFonts w:cstheme="minorHAnsi"/>
          <w:spacing w:val="-14"/>
          <w:sz w:val="24"/>
          <w:szCs w:val="24"/>
        </w:rPr>
        <w:t xml:space="preserve"> </w:t>
      </w:r>
      <w:r w:rsidRPr="00911B3D">
        <w:rPr>
          <w:rFonts w:cstheme="minorHAnsi"/>
          <w:spacing w:val="-2"/>
          <w:sz w:val="24"/>
          <w:szCs w:val="24"/>
        </w:rPr>
        <w:t>de</w:t>
      </w:r>
      <w:r w:rsidRPr="00911B3D">
        <w:rPr>
          <w:rFonts w:cstheme="minorHAnsi"/>
          <w:spacing w:val="-15"/>
          <w:sz w:val="24"/>
          <w:szCs w:val="24"/>
        </w:rPr>
        <w:t xml:space="preserve"> </w:t>
      </w:r>
      <w:r w:rsidRPr="00911B3D">
        <w:rPr>
          <w:rFonts w:cstheme="minorHAnsi"/>
          <w:spacing w:val="-2"/>
          <w:sz w:val="24"/>
          <w:szCs w:val="24"/>
        </w:rPr>
        <w:t>clase</w:t>
      </w:r>
      <w:r w:rsidRPr="00911B3D">
        <w:rPr>
          <w:rFonts w:cstheme="minorHAnsi"/>
          <w:spacing w:val="-14"/>
          <w:sz w:val="24"/>
          <w:szCs w:val="24"/>
        </w:rPr>
        <w:t xml:space="preserve"> </w:t>
      </w:r>
      <w:r w:rsidRPr="00911B3D">
        <w:rPr>
          <w:rFonts w:cstheme="minorHAnsi"/>
          <w:spacing w:val="-2"/>
          <w:sz w:val="24"/>
          <w:szCs w:val="24"/>
        </w:rPr>
        <w:t>número</w:t>
      </w:r>
      <w:r w:rsidRPr="00911B3D">
        <w:rPr>
          <w:rFonts w:cstheme="minorHAnsi"/>
          <w:spacing w:val="-15"/>
          <w:sz w:val="24"/>
          <w:szCs w:val="24"/>
        </w:rPr>
        <w:t xml:space="preserve"> </w:t>
      </w:r>
      <w:r w:rsidRPr="00911B3D">
        <w:rPr>
          <w:rFonts w:cstheme="minorHAnsi"/>
          <w:spacing w:val="-2"/>
          <w:sz w:val="24"/>
          <w:szCs w:val="24"/>
        </w:rPr>
        <w:t>8</w:t>
      </w:r>
      <w:r w:rsidRPr="00911B3D">
        <w:rPr>
          <w:rFonts w:cstheme="minorHAnsi"/>
          <w:spacing w:val="-14"/>
          <w:sz w:val="24"/>
          <w:szCs w:val="24"/>
        </w:rPr>
        <w:t xml:space="preserve"> </w:t>
      </w:r>
      <w:r w:rsidRPr="00911B3D">
        <w:rPr>
          <w:rFonts w:cstheme="minorHAnsi"/>
          <w:spacing w:val="-2"/>
          <w:sz w:val="24"/>
          <w:szCs w:val="24"/>
        </w:rPr>
        <w:t>se</w:t>
      </w:r>
      <w:r w:rsidRPr="00911B3D">
        <w:rPr>
          <w:rFonts w:cstheme="minorHAnsi"/>
          <w:spacing w:val="-15"/>
          <w:sz w:val="24"/>
          <w:szCs w:val="24"/>
        </w:rPr>
        <w:t xml:space="preserve"> </w:t>
      </w:r>
      <w:r w:rsidRPr="00911B3D">
        <w:rPr>
          <w:rFonts w:cstheme="minorHAnsi"/>
          <w:spacing w:val="-2"/>
          <w:sz w:val="24"/>
          <w:szCs w:val="24"/>
        </w:rPr>
        <w:t>hizo</w:t>
      </w:r>
      <w:r w:rsidRPr="00911B3D">
        <w:rPr>
          <w:rFonts w:cstheme="minorHAnsi"/>
          <w:spacing w:val="-15"/>
          <w:sz w:val="24"/>
          <w:szCs w:val="24"/>
        </w:rPr>
        <w:t xml:space="preserve"> </w:t>
      </w:r>
      <w:r w:rsidRPr="00911B3D">
        <w:rPr>
          <w:rFonts w:cstheme="minorHAnsi"/>
          <w:spacing w:val="-2"/>
          <w:sz w:val="24"/>
          <w:szCs w:val="24"/>
        </w:rPr>
        <w:t>un</w:t>
      </w:r>
      <w:r w:rsidRPr="00911B3D">
        <w:rPr>
          <w:rFonts w:cstheme="minorHAnsi"/>
          <w:spacing w:val="-14"/>
          <w:sz w:val="24"/>
          <w:szCs w:val="24"/>
        </w:rPr>
        <w:t xml:space="preserve"> </w:t>
      </w:r>
      <w:r w:rsidRPr="00911B3D">
        <w:rPr>
          <w:rFonts w:cstheme="minorHAnsi"/>
          <w:spacing w:val="-2"/>
          <w:sz w:val="24"/>
          <w:szCs w:val="24"/>
        </w:rPr>
        <w:t>ejercicio</w:t>
      </w:r>
      <w:r w:rsidRPr="00911B3D">
        <w:rPr>
          <w:rFonts w:cstheme="minorHAnsi"/>
          <w:spacing w:val="-15"/>
          <w:sz w:val="24"/>
          <w:szCs w:val="24"/>
        </w:rPr>
        <w:t xml:space="preserve"> </w:t>
      </w:r>
      <w:r w:rsidRPr="00911B3D">
        <w:rPr>
          <w:rFonts w:cstheme="minorHAnsi"/>
          <w:spacing w:val="-2"/>
          <w:sz w:val="24"/>
          <w:szCs w:val="24"/>
        </w:rPr>
        <w:t>de</w:t>
      </w:r>
      <w:r w:rsidRPr="00911B3D">
        <w:rPr>
          <w:rFonts w:cstheme="minorHAnsi"/>
          <w:spacing w:val="-14"/>
          <w:sz w:val="24"/>
          <w:szCs w:val="24"/>
        </w:rPr>
        <w:t xml:space="preserve"> </w:t>
      </w:r>
      <w:r w:rsidRPr="00911B3D">
        <w:rPr>
          <w:rFonts w:cstheme="minorHAnsi"/>
          <w:spacing w:val="-2"/>
          <w:sz w:val="24"/>
          <w:szCs w:val="24"/>
        </w:rPr>
        <w:t>regresión</w:t>
      </w:r>
      <w:r w:rsidRPr="00911B3D">
        <w:rPr>
          <w:rFonts w:cstheme="minorHAnsi"/>
          <w:spacing w:val="-15"/>
          <w:sz w:val="24"/>
          <w:szCs w:val="24"/>
        </w:rPr>
        <w:t xml:space="preserve"> </w:t>
      </w:r>
      <w:r w:rsidRPr="00911B3D">
        <w:rPr>
          <w:rFonts w:cstheme="minorHAnsi"/>
          <w:spacing w:val="-2"/>
          <w:sz w:val="24"/>
          <w:szCs w:val="24"/>
        </w:rPr>
        <w:t>logística.</w:t>
      </w:r>
      <w:r w:rsidRPr="00911B3D">
        <w:rPr>
          <w:rFonts w:cstheme="minorHAnsi"/>
          <w:spacing w:val="-14"/>
          <w:sz w:val="24"/>
          <w:szCs w:val="24"/>
        </w:rPr>
        <w:t xml:space="preserve"> </w:t>
      </w:r>
      <w:r w:rsidRPr="00911B3D">
        <w:rPr>
          <w:rFonts w:cstheme="minorHAnsi"/>
          <w:spacing w:val="-2"/>
          <w:sz w:val="24"/>
          <w:szCs w:val="24"/>
        </w:rPr>
        <w:t>Se</w:t>
      </w:r>
      <w:r w:rsidRPr="00911B3D">
        <w:rPr>
          <w:rFonts w:cstheme="minorHAnsi"/>
          <w:spacing w:val="-15"/>
          <w:sz w:val="24"/>
          <w:szCs w:val="24"/>
        </w:rPr>
        <w:t xml:space="preserve"> </w:t>
      </w:r>
      <w:r w:rsidRPr="00911B3D">
        <w:rPr>
          <w:rFonts w:cstheme="minorHAnsi"/>
          <w:spacing w:val="-2"/>
          <w:sz w:val="24"/>
          <w:szCs w:val="24"/>
        </w:rPr>
        <w:t>habló</w:t>
      </w:r>
      <w:r w:rsidRPr="00911B3D">
        <w:rPr>
          <w:rFonts w:cstheme="minorHAnsi"/>
          <w:spacing w:val="-15"/>
          <w:sz w:val="24"/>
          <w:szCs w:val="24"/>
        </w:rPr>
        <w:t xml:space="preserve"> </w:t>
      </w:r>
      <w:r w:rsidRPr="00911B3D">
        <w:rPr>
          <w:rFonts w:cstheme="minorHAnsi"/>
          <w:spacing w:val="-2"/>
          <w:sz w:val="24"/>
          <w:szCs w:val="24"/>
        </w:rPr>
        <w:t xml:space="preserve">de </w:t>
      </w:r>
      <w:r w:rsidRPr="00911B3D">
        <w:rPr>
          <w:rFonts w:cstheme="minorHAnsi"/>
          <w:sz w:val="24"/>
          <w:szCs w:val="24"/>
        </w:rPr>
        <w:t>los</w:t>
      </w:r>
      <w:r w:rsidRPr="00911B3D">
        <w:rPr>
          <w:rFonts w:cstheme="minorHAnsi"/>
          <w:spacing w:val="-15"/>
          <w:sz w:val="24"/>
          <w:szCs w:val="24"/>
        </w:rPr>
        <w:t xml:space="preserve"> </w:t>
      </w:r>
      <w:r w:rsidRPr="00911B3D">
        <w:rPr>
          <w:rFonts w:cstheme="minorHAnsi"/>
          <w:sz w:val="24"/>
          <w:szCs w:val="24"/>
        </w:rPr>
        <w:t>odd</w:t>
      </w:r>
      <w:r w:rsidRPr="00911B3D">
        <w:rPr>
          <w:rFonts w:cstheme="minorHAnsi"/>
          <w:spacing w:val="-15"/>
          <w:sz w:val="24"/>
          <w:szCs w:val="24"/>
        </w:rPr>
        <w:t xml:space="preserve"> </w:t>
      </w:r>
      <w:r w:rsidRPr="00911B3D">
        <w:rPr>
          <w:rFonts w:cstheme="minorHAnsi"/>
          <w:sz w:val="24"/>
          <w:szCs w:val="24"/>
        </w:rPr>
        <w:t>ratios,</w:t>
      </w:r>
      <w:r w:rsidRPr="00911B3D">
        <w:rPr>
          <w:rFonts w:cstheme="minorHAnsi"/>
          <w:spacing w:val="-16"/>
          <w:sz w:val="24"/>
          <w:szCs w:val="24"/>
        </w:rPr>
        <w:t xml:space="preserve"> </w:t>
      </w:r>
      <w:r w:rsidRPr="00911B3D">
        <w:rPr>
          <w:rFonts w:cstheme="minorHAnsi"/>
          <w:sz w:val="24"/>
          <w:szCs w:val="24"/>
        </w:rPr>
        <w:t>frente</w:t>
      </w:r>
      <w:r w:rsidRPr="00911B3D">
        <w:rPr>
          <w:rFonts w:cstheme="minorHAnsi"/>
          <w:spacing w:val="-16"/>
          <w:sz w:val="24"/>
          <w:szCs w:val="24"/>
        </w:rPr>
        <w:t xml:space="preserve"> </w:t>
      </w:r>
      <w:r w:rsidRPr="00911B3D">
        <w:rPr>
          <w:rFonts w:cstheme="minorHAnsi"/>
          <w:sz w:val="24"/>
          <w:szCs w:val="24"/>
        </w:rPr>
        <w:t>a</w:t>
      </w:r>
      <w:r w:rsidRPr="00911B3D">
        <w:rPr>
          <w:rFonts w:cstheme="minorHAnsi"/>
          <w:spacing w:val="-15"/>
          <w:sz w:val="24"/>
          <w:szCs w:val="24"/>
        </w:rPr>
        <w:t xml:space="preserve"> </w:t>
      </w:r>
      <w:r w:rsidRPr="00911B3D">
        <w:rPr>
          <w:rFonts w:cstheme="minorHAnsi"/>
          <w:sz w:val="24"/>
          <w:szCs w:val="24"/>
        </w:rPr>
        <w:t>ellos</w:t>
      </w:r>
      <w:r w:rsidRPr="00911B3D">
        <w:rPr>
          <w:rFonts w:cstheme="minorHAnsi"/>
          <w:spacing w:val="-15"/>
          <w:sz w:val="24"/>
          <w:szCs w:val="24"/>
        </w:rPr>
        <w:t xml:space="preserve"> </w:t>
      </w:r>
      <w:r w:rsidRPr="00911B3D">
        <w:rPr>
          <w:rFonts w:cstheme="minorHAnsi"/>
          <w:sz w:val="24"/>
          <w:szCs w:val="24"/>
        </w:rPr>
        <w:t>se</w:t>
      </w:r>
      <w:r w:rsidRPr="00911B3D">
        <w:rPr>
          <w:rFonts w:cstheme="minorHAnsi"/>
          <w:spacing w:val="-16"/>
          <w:sz w:val="24"/>
          <w:szCs w:val="24"/>
        </w:rPr>
        <w:t xml:space="preserve"> </w:t>
      </w:r>
      <w:r w:rsidRPr="00911B3D">
        <w:rPr>
          <w:rFonts w:cstheme="minorHAnsi"/>
          <w:sz w:val="24"/>
          <w:szCs w:val="24"/>
        </w:rPr>
        <w:t>pide:</w:t>
      </w:r>
    </w:p>
    <w:p w14:paraId="3496B71A" w14:textId="77777777" w:rsidR="00911B3D" w:rsidRPr="00911B3D" w:rsidRDefault="00911B3D" w:rsidP="00911B3D">
      <w:pPr>
        <w:pStyle w:val="Textoindependiente"/>
        <w:spacing w:before="34"/>
        <w:jc w:val="both"/>
        <w:rPr>
          <w:rFonts w:asciiTheme="minorHAnsi" w:hAnsiTheme="minorHAnsi" w:cstheme="minorHAnsi"/>
          <w:sz w:val="24"/>
          <w:szCs w:val="24"/>
        </w:rPr>
      </w:pPr>
    </w:p>
    <w:p w14:paraId="14FB2E00" w14:textId="77777777" w:rsidR="00911B3D" w:rsidRPr="00911B3D" w:rsidRDefault="00911B3D" w:rsidP="00911B3D">
      <w:pPr>
        <w:pStyle w:val="Prrafodelista"/>
        <w:widowControl w:val="0"/>
        <w:numPr>
          <w:ilvl w:val="0"/>
          <w:numId w:val="6"/>
        </w:numPr>
        <w:tabs>
          <w:tab w:val="left" w:pos="1542"/>
        </w:tabs>
        <w:autoSpaceDE w:val="0"/>
        <w:autoSpaceDN w:val="0"/>
        <w:spacing w:after="0" w:line="268" w:lineRule="auto"/>
        <w:ind w:right="619"/>
        <w:contextualSpacing w:val="0"/>
        <w:jc w:val="both"/>
        <w:rPr>
          <w:rFonts w:cstheme="minorHAnsi"/>
          <w:sz w:val="24"/>
          <w:szCs w:val="24"/>
        </w:rPr>
      </w:pPr>
      <w:r w:rsidRPr="00911B3D">
        <w:rPr>
          <w:rFonts w:cstheme="minorHAnsi"/>
          <w:sz w:val="24"/>
          <w:szCs w:val="24"/>
        </w:rPr>
        <w:t>Se</w:t>
      </w:r>
      <w:r w:rsidRPr="00911B3D">
        <w:rPr>
          <w:rFonts w:cstheme="minorHAnsi"/>
          <w:spacing w:val="-12"/>
          <w:sz w:val="24"/>
          <w:szCs w:val="24"/>
        </w:rPr>
        <w:t xml:space="preserve"> </w:t>
      </w:r>
      <w:r w:rsidRPr="00911B3D">
        <w:rPr>
          <w:rFonts w:cstheme="minorHAnsi"/>
          <w:sz w:val="24"/>
          <w:szCs w:val="24"/>
        </w:rPr>
        <w:t>HP</w:t>
      </w:r>
      <w:r w:rsidRPr="00911B3D">
        <w:rPr>
          <w:rFonts w:cstheme="minorHAnsi"/>
          <w:spacing w:val="-11"/>
          <w:sz w:val="24"/>
          <w:szCs w:val="24"/>
        </w:rPr>
        <w:t xml:space="preserve"> </w:t>
      </w:r>
      <w:r w:rsidRPr="00911B3D">
        <w:rPr>
          <w:rFonts w:cstheme="minorHAnsi"/>
          <w:sz w:val="24"/>
          <w:szCs w:val="24"/>
        </w:rPr>
        <w:t>el</w:t>
      </w:r>
      <w:r w:rsidRPr="00911B3D">
        <w:rPr>
          <w:rFonts w:cstheme="minorHAnsi"/>
          <w:spacing w:val="-11"/>
          <w:sz w:val="24"/>
          <w:szCs w:val="24"/>
        </w:rPr>
        <w:t xml:space="preserve"> </w:t>
      </w:r>
      <w:r w:rsidRPr="00911B3D">
        <w:rPr>
          <w:rFonts w:cstheme="minorHAnsi"/>
          <w:sz w:val="24"/>
          <w:szCs w:val="24"/>
        </w:rPr>
        <w:t>evento</w:t>
      </w:r>
      <w:r w:rsidRPr="00911B3D">
        <w:rPr>
          <w:rFonts w:cstheme="minorHAnsi"/>
          <w:spacing w:val="-10"/>
          <w:sz w:val="24"/>
          <w:szCs w:val="24"/>
        </w:rPr>
        <w:t xml:space="preserve"> </w:t>
      </w:r>
      <w:r w:rsidRPr="00911B3D">
        <w:rPr>
          <w:rFonts w:cstheme="minorHAnsi"/>
          <w:sz w:val="24"/>
          <w:szCs w:val="24"/>
        </w:rPr>
        <w:t>que</w:t>
      </w:r>
      <w:r w:rsidRPr="00911B3D">
        <w:rPr>
          <w:rFonts w:cstheme="minorHAnsi"/>
          <w:spacing w:val="-12"/>
          <w:sz w:val="24"/>
          <w:szCs w:val="24"/>
        </w:rPr>
        <w:t xml:space="preserve"> </w:t>
      </w:r>
      <w:r w:rsidRPr="00911B3D">
        <w:rPr>
          <w:rFonts w:cstheme="minorHAnsi"/>
          <w:sz w:val="24"/>
          <w:szCs w:val="24"/>
        </w:rPr>
        <w:t>indica</w:t>
      </w:r>
      <w:r w:rsidRPr="00911B3D">
        <w:rPr>
          <w:rFonts w:cstheme="minorHAnsi"/>
          <w:spacing w:val="-10"/>
          <w:sz w:val="24"/>
          <w:szCs w:val="24"/>
        </w:rPr>
        <w:t xml:space="preserve"> </w:t>
      </w:r>
      <w:r w:rsidRPr="00911B3D">
        <w:rPr>
          <w:rFonts w:cstheme="minorHAnsi"/>
          <w:sz w:val="24"/>
          <w:szCs w:val="24"/>
        </w:rPr>
        <w:t>que</w:t>
      </w:r>
      <w:r w:rsidRPr="00911B3D">
        <w:rPr>
          <w:rFonts w:cstheme="minorHAnsi"/>
          <w:spacing w:val="-12"/>
          <w:sz w:val="24"/>
          <w:szCs w:val="24"/>
        </w:rPr>
        <w:t xml:space="preserve"> </w:t>
      </w:r>
      <w:r w:rsidRPr="00911B3D">
        <w:rPr>
          <w:rFonts w:cstheme="minorHAnsi"/>
          <w:sz w:val="24"/>
          <w:szCs w:val="24"/>
        </w:rPr>
        <w:t>una</w:t>
      </w:r>
      <w:r w:rsidRPr="00911B3D">
        <w:rPr>
          <w:rFonts w:cstheme="minorHAnsi"/>
          <w:spacing w:val="-10"/>
          <w:sz w:val="24"/>
          <w:szCs w:val="24"/>
        </w:rPr>
        <w:t xml:space="preserve"> </w:t>
      </w:r>
      <w:r w:rsidRPr="00911B3D">
        <w:rPr>
          <w:rFonts w:cstheme="minorHAnsi"/>
          <w:sz w:val="24"/>
          <w:szCs w:val="24"/>
        </w:rPr>
        <w:t>empresa</w:t>
      </w:r>
      <w:r w:rsidRPr="00911B3D">
        <w:rPr>
          <w:rFonts w:cstheme="minorHAnsi"/>
          <w:spacing w:val="-13"/>
          <w:sz w:val="24"/>
          <w:szCs w:val="24"/>
        </w:rPr>
        <w:t xml:space="preserve"> </w:t>
      </w:r>
      <w:r w:rsidRPr="00911B3D">
        <w:rPr>
          <w:rFonts w:cstheme="minorHAnsi"/>
          <w:sz w:val="24"/>
          <w:szCs w:val="24"/>
        </w:rPr>
        <w:t>tiene</w:t>
      </w:r>
      <w:r w:rsidRPr="00911B3D">
        <w:rPr>
          <w:rFonts w:cstheme="minorHAnsi"/>
          <w:spacing w:val="-12"/>
          <w:sz w:val="24"/>
          <w:szCs w:val="24"/>
        </w:rPr>
        <w:t xml:space="preserve"> </w:t>
      </w:r>
      <w:r w:rsidRPr="00911B3D">
        <w:rPr>
          <w:rFonts w:cstheme="minorHAnsi"/>
          <w:sz w:val="24"/>
          <w:szCs w:val="24"/>
        </w:rPr>
        <w:t>la</w:t>
      </w:r>
      <w:r w:rsidRPr="00911B3D">
        <w:rPr>
          <w:rFonts w:cstheme="minorHAnsi"/>
          <w:spacing w:val="-10"/>
          <w:sz w:val="24"/>
          <w:szCs w:val="24"/>
        </w:rPr>
        <w:t xml:space="preserve"> </w:t>
      </w:r>
      <w:r w:rsidRPr="00911B3D">
        <w:rPr>
          <w:rFonts w:cstheme="minorHAnsi"/>
          <w:sz w:val="24"/>
          <w:szCs w:val="24"/>
        </w:rPr>
        <w:t>Habilidad</w:t>
      </w:r>
      <w:r w:rsidRPr="00911B3D">
        <w:rPr>
          <w:rFonts w:cstheme="minorHAnsi"/>
          <w:spacing w:val="-10"/>
          <w:sz w:val="24"/>
          <w:szCs w:val="24"/>
        </w:rPr>
        <w:t xml:space="preserve"> </w:t>
      </w:r>
      <w:r w:rsidRPr="00911B3D">
        <w:rPr>
          <w:rFonts w:cstheme="minorHAnsi"/>
          <w:sz w:val="24"/>
          <w:szCs w:val="24"/>
        </w:rPr>
        <w:t>de</w:t>
      </w:r>
      <w:r w:rsidRPr="00911B3D">
        <w:rPr>
          <w:rFonts w:cstheme="minorHAnsi"/>
          <w:spacing w:val="-12"/>
          <w:sz w:val="24"/>
          <w:szCs w:val="24"/>
        </w:rPr>
        <w:t xml:space="preserve"> </w:t>
      </w:r>
      <w:r w:rsidRPr="00911B3D">
        <w:rPr>
          <w:rFonts w:cstheme="minorHAnsi"/>
          <w:sz w:val="24"/>
          <w:szCs w:val="24"/>
        </w:rPr>
        <w:t>Pagar</w:t>
      </w:r>
      <w:r w:rsidRPr="00911B3D">
        <w:rPr>
          <w:rFonts w:cstheme="minorHAnsi"/>
          <w:spacing w:val="-10"/>
          <w:sz w:val="24"/>
          <w:szCs w:val="24"/>
        </w:rPr>
        <w:t xml:space="preserve"> </w:t>
      </w:r>
      <w:r w:rsidRPr="00911B3D">
        <w:rPr>
          <w:rFonts w:cstheme="minorHAnsi"/>
          <w:sz w:val="24"/>
          <w:szCs w:val="24"/>
        </w:rPr>
        <w:t xml:space="preserve">sus </w:t>
      </w:r>
      <w:r w:rsidRPr="00911B3D">
        <w:rPr>
          <w:rFonts w:cstheme="minorHAnsi"/>
          <w:spacing w:val="-8"/>
          <w:sz w:val="24"/>
          <w:szCs w:val="24"/>
        </w:rPr>
        <w:t>deudas,</w:t>
      </w:r>
      <w:r w:rsidRPr="00911B3D">
        <w:rPr>
          <w:rFonts w:cstheme="minorHAnsi"/>
          <w:spacing w:val="-1"/>
          <w:sz w:val="24"/>
          <w:szCs w:val="24"/>
        </w:rPr>
        <w:t xml:space="preserve"> </w:t>
      </w:r>
      <w:r w:rsidRPr="00911B3D">
        <w:rPr>
          <w:rFonts w:cstheme="minorHAnsi"/>
          <w:spacing w:val="-8"/>
          <w:sz w:val="24"/>
          <w:szCs w:val="24"/>
        </w:rPr>
        <w:t>la probabilidad de</w:t>
      </w:r>
      <w:r w:rsidRPr="00911B3D">
        <w:rPr>
          <w:rFonts w:cstheme="minorHAnsi"/>
          <w:spacing w:val="-2"/>
          <w:sz w:val="24"/>
          <w:szCs w:val="24"/>
        </w:rPr>
        <w:t xml:space="preserve"> </w:t>
      </w:r>
      <w:r w:rsidRPr="00911B3D">
        <w:rPr>
          <w:rFonts w:cstheme="minorHAnsi"/>
          <w:spacing w:val="-8"/>
          <w:sz w:val="24"/>
          <w:szCs w:val="24"/>
        </w:rPr>
        <w:t>que</w:t>
      </w:r>
      <w:r w:rsidRPr="00911B3D">
        <w:rPr>
          <w:rFonts w:cstheme="minorHAnsi"/>
          <w:spacing w:val="-2"/>
          <w:sz w:val="24"/>
          <w:szCs w:val="24"/>
        </w:rPr>
        <w:t xml:space="preserve"> </w:t>
      </w:r>
      <w:r w:rsidRPr="00911B3D">
        <w:rPr>
          <w:rFonts w:cstheme="minorHAnsi"/>
          <w:spacing w:val="-8"/>
          <w:sz w:val="24"/>
          <w:szCs w:val="24"/>
        </w:rPr>
        <w:t>este</w:t>
      </w:r>
      <w:r w:rsidRPr="00911B3D">
        <w:rPr>
          <w:rFonts w:cstheme="minorHAnsi"/>
          <w:spacing w:val="-2"/>
          <w:sz w:val="24"/>
          <w:szCs w:val="24"/>
        </w:rPr>
        <w:t xml:space="preserve"> </w:t>
      </w:r>
      <w:r w:rsidRPr="00911B3D">
        <w:rPr>
          <w:rFonts w:cstheme="minorHAnsi"/>
          <w:spacing w:val="-8"/>
          <w:sz w:val="24"/>
          <w:szCs w:val="24"/>
        </w:rPr>
        <w:t>evento ocurra es</w:t>
      </w:r>
      <w:r w:rsidRPr="00911B3D">
        <w:rPr>
          <w:rFonts w:cstheme="minorHAnsi"/>
          <w:sz w:val="24"/>
          <w:szCs w:val="24"/>
        </w:rPr>
        <w:t xml:space="preserve"> </w:t>
      </w:r>
      <w:r w:rsidRPr="00911B3D">
        <w:rPr>
          <w:rFonts w:cstheme="minorHAnsi"/>
          <w:spacing w:val="-8"/>
          <w:sz w:val="24"/>
          <w:szCs w:val="24"/>
        </w:rPr>
        <w:t>0.679. Se</w:t>
      </w:r>
      <w:r w:rsidRPr="00911B3D">
        <w:rPr>
          <w:rFonts w:cstheme="minorHAnsi"/>
          <w:spacing w:val="-2"/>
          <w:sz w:val="24"/>
          <w:szCs w:val="24"/>
        </w:rPr>
        <w:t xml:space="preserve"> </w:t>
      </w:r>
      <w:r w:rsidRPr="00911B3D">
        <w:rPr>
          <w:rFonts w:cstheme="minorHAnsi"/>
          <w:spacing w:val="-8"/>
          <w:sz w:val="24"/>
          <w:szCs w:val="24"/>
        </w:rPr>
        <w:t xml:space="preserve">pide que calcule </w:t>
      </w:r>
      <w:r w:rsidRPr="00911B3D">
        <w:rPr>
          <w:rFonts w:cstheme="minorHAnsi"/>
          <w:sz w:val="24"/>
          <w:szCs w:val="24"/>
        </w:rPr>
        <w:t>el</w:t>
      </w:r>
      <w:r w:rsidRPr="00911B3D">
        <w:rPr>
          <w:rFonts w:cstheme="minorHAnsi"/>
          <w:spacing w:val="-12"/>
          <w:sz w:val="24"/>
          <w:szCs w:val="24"/>
        </w:rPr>
        <w:t xml:space="preserve"> </w:t>
      </w:r>
      <w:r w:rsidRPr="00911B3D">
        <w:rPr>
          <w:rFonts w:ascii="Cambria Math" w:eastAsia="Cambria Math" w:hAnsi="Cambria Math" w:cs="Cambria Math"/>
          <w:sz w:val="24"/>
          <w:szCs w:val="24"/>
        </w:rPr>
        <w:t>𝑂𝑑𝑑</w:t>
      </w:r>
      <w:r w:rsidRPr="00911B3D">
        <w:rPr>
          <w:rFonts w:eastAsia="Cambria Math" w:cstheme="minorHAnsi"/>
          <w:position w:val="1"/>
          <w:sz w:val="24"/>
          <w:szCs w:val="24"/>
        </w:rPr>
        <w:t>(</w:t>
      </w:r>
      <w:r w:rsidRPr="00911B3D">
        <w:rPr>
          <w:rFonts w:ascii="Cambria Math" w:eastAsia="Cambria Math" w:hAnsi="Cambria Math" w:cs="Cambria Math"/>
          <w:sz w:val="24"/>
          <w:szCs w:val="24"/>
        </w:rPr>
        <w:t>𝐻𝑃</w:t>
      </w:r>
      <w:r w:rsidRPr="00911B3D">
        <w:rPr>
          <w:rFonts w:eastAsia="Cambria Math" w:cstheme="minorHAnsi"/>
          <w:position w:val="1"/>
          <w:sz w:val="24"/>
          <w:szCs w:val="24"/>
        </w:rPr>
        <w:t xml:space="preserve">) </w:t>
      </w:r>
      <w:r w:rsidRPr="00911B3D">
        <w:rPr>
          <w:rFonts w:cstheme="minorHAnsi"/>
          <w:sz w:val="24"/>
          <w:szCs w:val="24"/>
        </w:rPr>
        <w:t>y</w:t>
      </w:r>
      <w:r w:rsidRPr="00911B3D">
        <w:rPr>
          <w:rFonts w:cstheme="minorHAnsi"/>
          <w:spacing w:val="-14"/>
          <w:sz w:val="24"/>
          <w:szCs w:val="24"/>
        </w:rPr>
        <w:t xml:space="preserve"> </w:t>
      </w:r>
      <w:r w:rsidRPr="00911B3D">
        <w:rPr>
          <w:rFonts w:cstheme="minorHAnsi"/>
          <w:sz w:val="24"/>
          <w:szCs w:val="24"/>
        </w:rPr>
        <w:t>lo</w:t>
      </w:r>
      <w:r w:rsidRPr="00911B3D">
        <w:rPr>
          <w:rFonts w:cstheme="minorHAnsi"/>
          <w:spacing w:val="-14"/>
          <w:sz w:val="24"/>
          <w:szCs w:val="24"/>
        </w:rPr>
        <w:t xml:space="preserve"> </w:t>
      </w:r>
      <w:r w:rsidRPr="00911B3D">
        <w:rPr>
          <w:rFonts w:cstheme="minorHAnsi"/>
          <w:sz w:val="24"/>
          <w:szCs w:val="24"/>
        </w:rPr>
        <w:t>interprete.</w:t>
      </w:r>
    </w:p>
    <w:p w14:paraId="03206968" w14:textId="77777777" w:rsidR="00911B3D" w:rsidRPr="00911B3D" w:rsidRDefault="00911B3D" w:rsidP="00911B3D">
      <w:pPr>
        <w:tabs>
          <w:tab w:val="left" w:pos="1542"/>
        </w:tabs>
        <w:spacing w:line="268" w:lineRule="auto"/>
        <w:ind w:right="619"/>
        <w:jc w:val="both"/>
        <w:rPr>
          <w:rFonts w:cstheme="minorHAnsi"/>
          <w:sz w:val="24"/>
          <w:szCs w:val="24"/>
        </w:rPr>
      </w:pPr>
    </w:p>
    <w:p w14:paraId="0D785F20" w14:textId="77777777" w:rsidR="00911B3D" w:rsidRPr="00911B3D" w:rsidRDefault="00911B3D" w:rsidP="00911B3D">
      <w:pPr>
        <w:tabs>
          <w:tab w:val="left" w:pos="1542"/>
        </w:tabs>
        <w:spacing w:line="268" w:lineRule="auto"/>
        <w:ind w:right="619"/>
        <w:jc w:val="both"/>
        <w:rPr>
          <w:rFonts w:cstheme="minorHAnsi"/>
          <w:sz w:val="24"/>
          <w:szCs w:val="24"/>
        </w:rPr>
      </w:pPr>
      <w:r w:rsidRPr="00911B3D">
        <w:rPr>
          <w:rFonts w:cstheme="minorHAnsi"/>
          <w:sz w:val="24"/>
          <w:szCs w:val="24"/>
        </w:rPr>
        <w:t xml:space="preserve">Habilidad de Pagos </w:t>
      </w:r>
      <m:oMath>
        <m:r>
          <w:rPr>
            <w:rFonts w:ascii="Cambria Math" w:hAnsi="Cambria Math" w:cstheme="minorHAnsi"/>
            <w:sz w:val="24"/>
            <w:szCs w:val="24"/>
          </w:rPr>
          <m:t>(HP)</m:t>
        </m:r>
      </m:oMath>
      <w:r w:rsidRPr="00911B3D">
        <w:rPr>
          <w:rFonts w:cstheme="minorHAnsi"/>
          <w:sz w:val="24"/>
          <w:szCs w:val="24"/>
        </w:rPr>
        <w:t xml:space="preserve"> y su probabilidad </w:t>
      </w: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HP</m:t>
            </m:r>
          </m:e>
        </m:d>
        <m:r>
          <w:rPr>
            <w:rFonts w:ascii="Cambria Math" w:hAnsi="Cambria Math" w:cstheme="minorHAnsi"/>
            <w:sz w:val="24"/>
            <w:szCs w:val="24"/>
          </w:rPr>
          <m:t>=0.679</m:t>
        </m:r>
      </m:oMath>
    </w:p>
    <w:p w14:paraId="5DE605C6" w14:textId="77777777" w:rsidR="00911B3D" w:rsidRPr="00911B3D" w:rsidRDefault="00911B3D" w:rsidP="00911B3D">
      <w:pPr>
        <w:tabs>
          <w:tab w:val="left" w:pos="1542"/>
        </w:tabs>
        <w:spacing w:line="268" w:lineRule="auto"/>
        <w:ind w:right="619"/>
        <w:jc w:val="both"/>
        <w:rPr>
          <w:rFonts w:cstheme="minorHAnsi"/>
          <w:sz w:val="24"/>
          <w:szCs w:val="24"/>
        </w:rPr>
      </w:pPr>
    </w:p>
    <w:p w14:paraId="5C7861C8" w14:textId="77777777" w:rsidR="00911B3D" w:rsidRPr="00911B3D" w:rsidRDefault="00911B3D" w:rsidP="00911B3D">
      <w:pPr>
        <w:tabs>
          <w:tab w:val="left" w:pos="1542"/>
        </w:tabs>
        <w:spacing w:line="268" w:lineRule="auto"/>
        <w:ind w:right="619"/>
        <w:jc w:val="both"/>
        <w:rPr>
          <w:rFonts w:cstheme="minorHAnsi"/>
          <w:sz w:val="24"/>
          <w:szCs w:val="24"/>
        </w:rPr>
      </w:pPr>
      <m:oMathPara>
        <m:oMath>
          <m:r>
            <w:rPr>
              <w:rFonts w:ascii="Cambria Math" w:hAnsi="Cambria Math" w:cstheme="minorHAnsi"/>
              <w:sz w:val="24"/>
              <w:szCs w:val="24"/>
            </w:rPr>
            <m:t>Odd</m:t>
          </m:r>
          <m:d>
            <m:dPr>
              <m:ctrlPr>
                <w:rPr>
                  <w:rFonts w:ascii="Cambria Math" w:hAnsi="Cambria Math" w:cstheme="minorHAnsi"/>
                  <w:i/>
                  <w:sz w:val="24"/>
                  <w:szCs w:val="24"/>
                </w:rPr>
              </m:ctrlPr>
            </m:dPr>
            <m:e>
              <m:r>
                <w:rPr>
                  <w:rFonts w:ascii="Cambria Math" w:hAnsi="Cambria Math" w:cstheme="minorHAnsi"/>
                  <w:sz w:val="24"/>
                  <w:szCs w:val="24"/>
                </w:rPr>
                <m:t>HP</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P(HP)</m:t>
              </m:r>
            </m:num>
            <m:den>
              <m:r>
                <w:rPr>
                  <w:rFonts w:ascii="Cambria Math" w:hAnsi="Cambria Math" w:cstheme="minorHAnsi"/>
                  <w:sz w:val="24"/>
                  <w:szCs w:val="24"/>
                </w:rPr>
                <m:t>1-P(HP)</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0.679</m:t>
              </m:r>
            </m:num>
            <m:den>
              <m:r>
                <w:rPr>
                  <w:rFonts w:ascii="Cambria Math" w:hAnsi="Cambria Math" w:cstheme="minorHAnsi"/>
                  <w:sz w:val="24"/>
                  <w:szCs w:val="24"/>
                </w:rPr>
                <m:t>1-0.679</m:t>
              </m:r>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0.679</m:t>
              </m:r>
            </m:num>
            <m:den>
              <m:r>
                <w:rPr>
                  <w:rFonts w:ascii="Cambria Math" w:hAnsi="Cambria Math" w:cstheme="minorHAnsi"/>
                  <w:sz w:val="24"/>
                  <w:szCs w:val="24"/>
                </w:rPr>
                <m:t>0.321</m:t>
              </m:r>
            </m:den>
          </m:f>
          <m:r>
            <w:rPr>
              <w:rFonts w:ascii="Cambria Math" w:hAnsi="Cambria Math" w:cstheme="minorHAnsi"/>
              <w:sz w:val="24"/>
              <w:szCs w:val="24"/>
            </w:rPr>
            <m:t>=2.115</m:t>
          </m:r>
        </m:oMath>
      </m:oMathPara>
    </w:p>
    <w:p w14:paraId="114C223B" w14:textId="77777777" w:rsidR="00911B3D" w:rsidRPr="00911B3D" w:rsidRDefault="00911B3D" w:rsidP="00911B3D">
      <w:pPr>
        <w:tabs>
          <w:tab w:val="left" w:pos="1542"/>
        </w:tabs>
        <w:spacing w:line="268" w:lineRule="auto"/>
        <w:ind w:right="619"/>
        <w:jc w:val="both"/>
        <w:rPr>
          <w:rFonts w:cstheme="minorHAnsi"/>
          <w:sz w:val="24"/>
          <w:szCs w:val="24"/>
        </w:rPr>
      </w:pPr>
    </w:p>
    <w:p w14:paraId="30C9EC7A" w14:textId="77777777" w:rsidR="00911B3D" w:rsidRPr="00911B3D" w:rsidRDefault="00911B3D" w:rsidP="00911B3D">
      <w:pPr>
        <w:tabs>
          <w:tab w:val="left" w:pos="1542"/>
        </w:tabs>
        <w:spacing w:line="268" w:lineRule="auto"/>
        <w:ind w:right="619"/>
        <w:jc w:val="both"/>
        <w:rPr>
          <w:rFonts w:cstheme="minorHAnsi"/>
          <w:sz w:val="24"/>
          <w:szCs w:val="24"/>
        </w:rPr>
      </w:pPr>
      <w:r w:rsidRPr="00911B3D">
        <w:rPr>
          <w:rFonts w:cstheme="minorHAnsi"/>
          <w:sz w:val="24"/>
          <w:szCs w:val="24"/>
        </w:rPr>
        <w:t>Esto quiere decir que la probabilidad de que la empresa realice pagos es 2.115 veces mayor que la probabilidad de que no los realice. Un odd ratio mayor a 1 indica una mayor probabilidad de que ocurra el evento de realizar pagos.</w:t>
      </w:r>
    </w:p>
    <w:p w14:paraId="3756E831" w14:textId="77777777" w:rsidR="00911B3D" w:rsidRPr="00911B3D" w:rsidRDefault="00911B3D" w:rsidP="00911B3D">
      <w:pPr>
        <w:pStyle w:val="Prrafodelista"/>
        <w:widowControl w:val="0"/>
        <w:numPr>
          <w:ilvl w:val="0"/>
          <w:numId w:val="6"/>
        </w:numPr>
        <w:tabs>
          <w:tab w:val="left" w:pos="1542"/>
        </w:tabs>
        <w:autoSpaceDE w:val="0"/>
        <w:autoSpaceDN w:val="0"/>
        <w:spacing w:before="3" w:after="0" w:line="271" w:lineRule="auto"/>
        <w:ind w:right="620"/>
        <w:contextualSpacing w:val="0"/>
        <w:jc w:val="both"/>
        <w:rPr>
          <w:rFonts w:cstheme="minorHAnsi"/>
          <w:sz w:val="24"/>
          <w:szCs w:val="24"/>
        </w:rPr>
      </w:pPr>
      <w:r w:rsidRPr="00911B3D">
        <w:rPr>
          <w:rFonts w:cstheme="minorHAnsi"/>
          <w:sz w:val="24"/>
          <w:szCs w:val="24"/>
        </w:rPr>
        <w:t>Se DF el evento que indica que una empresa puede quebrar y cerrar, la probabilidad de que este evento ocurra es 0.2312. Se pide que calcule el</w:t>
      </w:r>
    </w:p>
    <w:p w14:paraId="1C166244" w14:textId="77777777" w:rsidR="00911B3D" w:rsidRPr="00911B3D" w:rsidRDefault="00911B3D" w:rsidP="00911B3D">
      <w:pPr>
        <w:pStyle w:val="Textoindependiente"/>
        <w:spacing w:line="259" w:lineRule="exact"/>
        <w:ind w:left="1542"/>
        <w:jc w:val="both"/>
        <w:rPr>
          <w:rFonts w:asciiTheme="minorHAnsi" w:hAnsiTheme="minorHAnsi" w:cstheme="minorHAnsi"/>
          <w:sz w:val="24"/>
          <w:szCs w:val="24"/>
        </w:rPr>
      </w:pPr>
      <w:r w:rsidRPr="00911B3D">
        <w:rPr>
          <w:rFonts w:ascii="Cambria Math" w:eastAsia="Cambria Math" w:hAnsi="Cambria Math" w:cs="Cambria Math"/>
          <w:sz w:val="24"/>
          <w:szCs w:val="24"/>
        </w:rPr>
        <w:t>𝑂𝑑𝑑</w:t>
      </w:r>
      <w:r w:rsidRPr="00911B3D">
        <w:rPr>
          <w:rFonts w:asciiTheme="minorHAnsi" w:eastAsia="Cambria Math" w:hAnsiTheme="minorHAnsi" w:cstheme="minorHAnsi"/>
          <w:position w:val="1"/>
          <w:sz w:val="24"/>
          <w:szCs w:val="24"/>
        </w:rPr>
        <w:t>(</w:t>
      </w:r>
      <w:r w:rsidRPr="00911B3D">
        <w:rPr>
          <w:rFonts w:ascii="Cambria Math" w:eastAsia="Cambria Math" w:hAnsi="Cambria Math" w:cs="Cambria Math"/>
          <w:sz w:val="24"/>
          <w:szCs w:val="24"/>
        </w:rPr>
        <w:t>𝐷𝐹</w:t>
      </w:r>
      <w:r w:rsidRPr="00911B3D">
        <w:rPr>
          <w:rFonts w:asciiTheme="minorHAnsi" w:eastAsia="Cambria Math" w:hAnsiTheme="minorHAnsi" w:cstheme="minorHAnsi"/>
          <w:position w:val="1"/>
          <w:sz w:val="24"/>
          <w:szCs w:val="24"/>
        </w:rPr>
        <w:t>)</w:t>
      </w:r>
      <w:r w:rsidRPr="00911B3D">
        <w:rPr>
          <w:rFonts w:asciiTheme="minorHAnsi" w:eastAsia="Cambria Math" w:hAnsiTheme="minorHAnsi" w:cstheme="minorHAnsi"/>
          <w:spacing w:val="-10"/>
          <w:position w:val="1"/>
          <w:sz w:val="24"/>
          <w:szCs w:val="24"/>
        </w:rPr>
        <w:t xml:space="preserve"> </w:t>
      </w:r>
      <w:r w:rsidRPr="00911B3D">
        <w:rPr>
          <w:rFonts w:asciiTheme="minorHAnsi" w:hAnsiTheme="minorHAnsi" w:cstheme="minorHAnsi"/>
          <w:sz w:val="24"/>
          <w:szCs w:val="24"/>
        </w:rPr>
        <w:t>y</w:t>
      </w:r>
      <w:r w:rsidRPr="00911B3D">
        <w:rPr>
          <w:rFonts w:asciiTheme="minorHAnsi" w:hAnsiTheme="minorHAnsi" w:cstheme="minorHAnsi"/>
          <w:spacing w:val="-20"/>
          <w:sz w:val="24"/>
          <w:szCs w:val="24"/>
        </w:rPr>
        <w:t xml:space="preserve"> </w:t>
      </w:r>
      <w:r w:rsidRPr="00911B3D">
        <w:rPr>
          <w:rFonts w:asciiTheme="minorHAnsi" w:hAnsiTheme="minorHAnsi" w:cstheme="minorHAnsi"/>
          <w:sz w:val="24"/>
          <w:szCs w:val="24"/>
        </w:rPr>
        <w:t>lo</w:t>
      </w:r>
      <w:r w:rsidRPr="00911B3D">
        <w:rPr>
          <w:rFonts w:asciiTheme="minorHAnsi" w:hAnsiTheme="minorHAnsi" w:cstheme="minorHAnsi"/>
          <w:spacing w:val="-21"/>
          <w:sz w:val="24"/>
          <w:szCs w:val="24"/>
        </w:rPr>
        <w:t xml:space="preserve"> </w:t>
      </w:r>
      <w:r w:rsidRPr="00911B3D">
        <w:rPr>
          <w:rFonts w:asciiTheme="minorHAnsi" w:hAnsiTheme="minorHAnsi" w:cstheme="minorHAnsi"/>
          <w:spacing w:val="-2"/>
          <w:sz w:val="24"/>
          <w:szCs w:val="24"/>
        </w:rPr>
        <w:t>interprete.</w:t>
      </w:r>
    </w:p>
    <w:p w14:paraId="21C4829A" w14:textId="77777777" w:rsidR="00911B3D" w:rsidRPr="00911B3D" w:rsidRDefault="00911B3D" w:rsidP="00911B3D">
      <w:pPr>
        <w:pStyle w:val="Textoindependiente"/>
        <w:spacing w:before="70"/>
        <w:jc w:val="both"/>
        <w:rPr>
          <w:rFonts w:asciiTheme="minorHAnsi" w:hAnsiTheme="minorHAnsi" w:cstheme="minorHAnsi"/>
          <w:sz w:val="24"/>
          <w:szCs w:val="24"/>
        </w:rPr>
      </w:pPr>
    </w:p>
    <w:p w14:paraId="0AD314C2" w14:textId="77777777" w:rsidR="00911B3D" w:rsidRPr="00911B3D" w:rsidRDefault="00911B3D" w:rsidP="00911B3D">
      <w:pPr>
        <w:pStyle w:val="Textoindependiente"/>
        <w:spacing w:before="70"/>
        <w:jc w:val="both"/>
        <w:rPr>
          <w:rFonts w:asciiTheme="minorHAnsi" w:hAnsiTheme="minorHAnsi" w:cstheme="minorHAnsi"/>
          <w:sz w:val="24"/>
          <w:szCs w:val="24"/>
        </w:rPr>
      </w:pPr>
      <m:oMathPara>
        <m:oMath>
          <m:r>
            <w:rPr>
              <w:rFonts w:ascii="Cambria Math" w:hAnsi="Cambria Math" w:cstheme="minorHAnsi"/>
              <w:sz w:val="24"/>
              <w:szCs w:val="24"/>
            </w:rPr>
            <m:t>Odd</m:t>
          </m:r>
          <m:d>
            <m:dPr>
              <m:ctrlPr>
                <w:rPr>
                  <w:rFonts w:ascii="Cambria Math" w:hAnsi="Cambria Math" w:cstheme="minorHAnsi"/>
                  <w:i/>
                  <w:sz w:val="24"/>
                  <w:szCs w:val="24"/>
                </w:rPr>
              </m:ctrlPr>
            </m:dPr>
            <m:e>
              <m:r>
                <w:rPr>
                  <w:rFonts w:ascii="Cambria Math" w:hAnsi="Cambria Math" w:cstheme="minorHAnsi"/>
                  <w:sz w:val="24"/>
                  <w:szCs w:val="24"/>
                </w:rPr>
                <m:t>HP</m:t>
              </m:r>
            </m:e>
          </m:d>
          <m:r>
            <w:rPr>
              <w:rFonts w:ascii="Cambria Math" w:hAnsi="Cambria Math" w:cstheme="minorHAnsi"/>
              <w:sz w:val="24"/>
              <w:szCs w:val="24"/>
            </w:rPr>
            <m:t>=</m:t>
          </m:r>
          <m:f>
            <m:fPr>
              <m:ctrlPr>
                <w:rPr>
                  <w:rFonts w:ascii="Cambria Math" w:hAnsi="Cambria Math" w:cstheme="minorHAnsi"/>
                  <w:i/>
                  <w:sz w:val="24"/>
                  <w:szCs w:val="24"/>
                  <w14:ligatures w14:val="none"/>
                </w:rPr>
              </m:ctrlPr>
            </m:fPr>
            <m:num>
              <m:r>
                <w:rPr>
                  <w:rFonts w:ascii="Cambria Math" w:hAnsi="Cambria Math" w:cstheme="minorHAnsi"/>
                  <w:sz w:val="24"/>
                  <w:szCs w:val="24"/>
                </w:rPr>
                <m:t>P(HP)</m:t>
              </m:r>
            </m:num>
            <m:den>
              <m:r>
                <w:rPr>
                  <w:rFonts w:ascii="Cambria Math" w:hAnsi="Cambria Math" w:cstheme="minorHAnsi"/>
                  <w:sz w:val="24"/>
                  <w:szCs w:val="24"/>
                </w:rPr>
                <m:t>1-P(HP)</m:t>
              </m:r>
            </m:den>
          </m:f>
          <m:r>
            <w:rPr>
              <w:rFonts w:ascii="Cambria Math" w:hAnsi="Cambria Math" w:cstheme="minorHAnsi"/>
              <w:sz w:val="24"/>
              <w:szCs w:val="24"/>
            </w:rPr>
            <m:t>=</m:t>
          </m:r>
          <m:f>
            <m:fPr>
              <m:ctrlPr>
                <w:rPr>
                  <w:rFonts w:ascii="Cambria Math" w:hAnsi="Cambria Math" w:cstheme="minorHAnsi"/>
                  <w:i/>
                  <w:sz w:val="24"/>
                  <w:szCs w:val="24"/>
                  <w14:ligatures w14:val="none"/>
                </w:rPr>
              </m:ctrlPr>
            </m:fPr>
            <m:num>
              <m:r>
                <w:rPr>
                  <w:rFonts w:ascii="Cambria Math" w:hAnsi="Cambria Math" w:cstheme="minorHAnsi"/>
                  <w:sz w:val="24"/>
                  <w:szCs w:val="24"/>
                </w:rPr>
                <m:t>0.2312</m:t>
              </m:r>
            </m:num>
            <m:den>
              <m:r>
                <w:rPr>
                  <w:rFonts w:ascii="Cambria Math" w:hAnsi="Cambria Math" w:cstheme="minorHAnsi"/>
                  <w:sz w:val="24"/>
                  <w:szCs w:val="24"/>
                </w:rPr>
                <m:t>1-0.2312</m:t>
              </m:r>
            </m:den>
          </m:f>
          <m:r>
            <w:rPr>
              <w:rFonts w:ascii="Cambria Math" w:hAnsi="Cambria Math" w:cstheme="minorHAnsi"/>
              <w:sz w:val="24"/>
              <w:szCs w:val="24"/>
            </w:rPr>
            <m:t>=</m:t>
          </m:r>
          <m:f>
            <m:fPr>
              <m:ctrlPr>
                <w:rPr>
                  <w:rFonts w:ascii="Cambria Math" w:hAnsi="Cambria Math" w:cstheme="minorHAnsi"/>
                  <w:i/>
                  <w:sz w:val="24"/>
                  <w:szCs w:val="24"/>
                  <w14:ligatures w14:val="none"/>
                </w:rPr>
              </m:ctrlPr>
            </m:fPr>
            <m:num>
              <m:r>
                <w:rPr>
                  <w:rFonts w:ascii="Cambria Math" w:hAnsi="Cambria Math" w:cstheme="minorHAnsi"/>
                  <w:sz w:val="24"/>
                  <w:szCs w:val="24"/>
                </w:rPr>
                <m:t>0.2312</m:t>
              </m:r>
            </m:num>
            <m:den>
              <m:r>
                <w:rPr>
                  <w:rFonts w:ascii="Cambria Math" w:hAnsi="Cambria Math" w:cstheme="minorHAnsi"/>
                  <w:sz w:val="24"/>
                  <w:szCs w:val="24"/>
                </w:rPr>
                <m:t>0.7688</m:t>
              </m:r>
            </m:den>
          </m:f>
          <m:r>
            <w:rPr>
              <w:rFonts w:ascii="Cambria Math" w:hAnsi="Cambria Math" w:cstheme="minorHAnsi"/>
              <w:sz w:val="24"/>
              <w:szCs w:val="24"/>
            </w:rPr>
            <m:t>=0.3007</m:t>
          </m:r>
        </m:oMath>
      </m:oMathPara>
    </w:p>
    <w:p w14:paraId="6C181E76" w14:textId="77777777" w:rsidR="00911B3D" w:rsidRPr="00911B3D" w:rsidRDefault="00911B3D" w:rsidP="00911B3D">
      <w:pPr>
        <w:pStyle w:val="Textoindependiente"/>
        <w:spacing w:before="70"/>
        <w:jc w:val="both"/>
        <w:rPr>
          <w:rFonts w:asciiTheme="minorHAnsi" w:hAnsiTheme="minorHAnsi" w:cstheme="minorHAnsi"/>
          <w:sz w:val="24"/>
          <w:szCs w:val="24"/>
        </w:rPr>
      </w:pPr>
    </w:p>
    <w:p w14:paraId="74557705" w14:textId="77777777" w:rsidR="00911B3D" w:rsidRPr="00911B3D" w:rsidRDefault="00911B3D" w:rsidP="00911B3D">
      <w:pPr>
        <w:tabs>
          <w:tab w:val="left" w:pos="1542"/>
        </w:tabs>
        <w:spacing w:line="268" w:lineRule="auto"/>
        <w:ind w:right="619"/>
        <w:jc w:val="both"/>
        <w:rPr>
          <w:rFonts w:cstheme="minorHAnsi"/>
          <w:sz w:val="24"/>
          <w:szCs w:val="24"/>
        </w:rPr>
      </w:pPr>
      <w:r w:rsidRPr="00911B3D">
        <w:rPr>
          <w:rFonts w:cstheme="minorHAnsi"/>
          <w:sz w:val="24"/>
          <w:szCs w:val="24"/>
        </w:rPr>
        <w:t>Lo anterior indica que la probabilidad de que la empresa pueda quebrar debido al evento DF es aproximadamente 0.3007 veces la probabilidad de que la empresa pueda quebrar sin estar expuestos a ese evento DF.</w:t>
      </w:r>
    </w:p>
    <w:p w14:paraId="0DC3F939" w14:textId="77777777" w:rsidR="00911B3D" w:rsidRPr="00911B3D" w:rsidRDefault="00911B3D" w:rsidP="00911B3D">
      <w:pPr>
        <w:tabs>
          <w:tab w:val="left" w:pos="1542"/>
        </w:tabs>
        <w:spacing w:line="268" w:lineRule="auto"/>
        <w:ind w:right="619"/>
        <w:jc w:val="both"/>
        <w:rPr>
          <w:rFonts w:cstheme="minorHAnsi"/>
          <w:sz w:val="24"/>
          <w:szCs w:val="24"/>
        </w:rPr>
      </w:pPr>
    </w:p>
    <w:p w14:paraId="602B474B" w14:textId="77777777" w:rsidR="00911B3D" w:rsidRPr="00911B3D" w:rsidRDefault="00911B3D" w:rsidP="00911B3D">
      <w:pPr>
        <w:pStyle w:val="Prrafodelista"/>
        <w:widowControl w:val="0"/>
        <w:numPr>
          <w:ilvl w:val="1"/>
          <w:numId w:val="7"/>
        </w:numPr>
        <w:tabs>
          <w:tab w:val="left" w:pos="821"/>
        </w:tabs>
        <w:autoSpaceDE w:val="0"/>
        <w:autoSpaceDN w:val="0"/>
        <w:spacing w:before="76" w:after="0" w:line="273" w:lineRule="auto"/>
        <w:ind w:left="821" w:right="508"/>
        <w:contextualSpacing w:val="0"/>
        <w:jc w:val="both"/>
        <w:rPr>
          <w:rFonts w:cstheme="minorHAnsi"/>
          <w:sz w:val="24"/>
          <w:szCs w:val="24"/>
        </w:rPr>
      </w:pPr>
      <w:r w:rsidRPr="00911B3D">
        <w:rPr>
          <w:rFonts w:cstheme="minorHAnsi"/>
          <w:spacing w:val="-6"/>
          <w:sz w:val="24"/>
          <w:szCs w:val="24"/>
        </w:rPr>
        <w:t>En</w:t>
      </w:r>
      <w:r w:rsidRPr="00911B3D">
        <w:rPr>
          <w:rFonts w:cstheme="minorHAnsi"/>
          <w:spacing w:val="-11"/>
          <w:sz w:val="24"/>
          <w:szCs w:val="24"/>
        </w:rPr>
        <w:t xml:space="preserve"> </w:t>
      </w:r>
      <w:r w:rsidRPr="00911B3D">
        <w:rPr>
          <w:rFonts w:cstheme="minorHAnsi"/>
          <w:spacing w:val="-6"/>
          <w:sz w:val="24"/>
          <w:szCs w:val="24"/>
        </w:rPr>
        <w:t>las</w:t>
      </w:r>
      <w:r w:rsidRPr="00911B3D">
        <w:rPr>
          <w:rFonts w:cstheme="minorHAnsi"/>
          <w:spacing w:val="-11"/>
          <w:sz w:val="24"/>
          <w:szCs w:val="24"/>
        </w:rPr>
        <w:t xml:space="preserve"> </w:t>
      </w:r>
      <w:r w:rsidRPr="00911B3D">
        <w:rPr>
          <w:rFonts w:cstheme="minorHAnsi"/>
          <w:spacing w:val="-6"/>
          <w:sz w:val="24"/>
          <w:szCs w:val="24"/>
        </w:rPr>
        <w:t>notas</w:t>
      </w:r>
      <w:r w:rsidRPr="00911B3D">
        <w:rPr>
          <w:rFonts w:cstheme="minorHAnsi"/>
          <w:spacing w:val="-10"/>
          <w:sz w:val="24"/>
          <w:szCs w:val="24"/>
        </w:rPr>
        <w:t xml:space="preserve"> </w:t>
      </w:r>
      <w:r w:rsidRPr="00911B3D">
        <w:rPr>
          <w:rFonts w:cstheme="minorHAnsi"/>
          <w:spacing w:val="-6"/>
          <w:sz w:val="24"/>
          <w:szCs w:val="24"/>
        </w:rPr>
        <w:t>de</w:t>
      </w:r>
      <w:r w:rsidRPr="00911B3D">
        <w:rPr>
          <w:rFonts w:cstheme="minorHAnsi"/>
          <w:spacing w:val="-11"/>
          <w:sz w:val="24"/>
          <w:szCs w:val="24"/>
        </w:rPr>
        <w:t xml:space="preserve"> </w:t>
      </w:r>
      <w:r w:rsidRPr="00911B3D">
        <w:rPr>
          <w:rFonts w:cstheme="minorHAnsi"/>
          <w:spacing w:val="-6"/>
          <w:sz w:val="24"/>
          <w:szCs w:val="24"/>
        </w:rPr>
        <w:t>clase</w:t>
      </w:r>
      <w:r w:rsidRPr="00911B3D">
        <w:rPr>
          <w:rFonts w:cstheme="minorHAnsi"/>
          <w:spacing w:val="-10"/>
          <w:sz w:val="24"/>
          <w:szCs w:val="24"/>
        </w:rPr>
        <w:t xml:space="preserve"> </w:t>
      </w:r>
      <w:r w:rsidRPr="00911B3D">
        <w:rPr>
          <w:rFonts w:cstheme="minorHAnsi"/>
          <w:spacing w:val="-6"/>
          <w:sz w:val="24"/>
          <w:szCs w:val="24"/>
        </w:rPr>
        <w:t>se</w:t>
      </w:r>
      <w:r w:rsidRPr="00911B3D">
        <w:rPr>
          <w:rFonts w:cstheme="minorHAnsi"/>
          <w:spacing w:val="-11"/>
          <w:sz w:val="24"/>
          <w:szCs w:val="24"/>
        </w:rPr>
        <w:t xml:space="preserve"> </w:t>
      </w:r>
      <w:r w:rsidRPr="00911B3D">
        <w:rPr>
          <w:rFonts w:cstheme="minorHAnsi"/>
          <w:spacing w:val="-6"/>
          <w:sz w:val="24"/>
          <w:szCs w:val="24"/>
        </w:rPr>
        <w:t>indicó</w:t>
      </w:r>
      <w:r w:rsidRPr="00911B3D">
        <w:rPr>
          <w:rFonts w:cstheme="minorHAnsi"/>
          <w:spacing w:val="-10"/>
          <w:sz w:val="24"/>
          <w:szCs w:val="24"/>
        </w:rPr>
        <w:t xml:space="preserve"> </w:t>
      </w:r>
      <w:r w:rsidRPr="00911B3D">
        <w:rPr>
          <w:rFonts w:cstheme="minorHAnsi"/>
          <w:spacing w:val="-6"/>
          <w:sz w:val="24"/>
          <w:szCs w:val="24"/>
        </w:rPr>
        <w:t>una</w:t>
      </w:r>
      <w:r w:rsidRPr="00911B3D">
        <w:rPr>
          <w:rFonts w:cstheme="minorHAnsi"/>
          <w:spacing w:val="-11"/>
          <w:sz w:val="24"/>
          <w:szCs w:val="24"/>
        </w:rPr>
        <w:t xml:space="preserve"> </w:t>
      </w:r>
      <w:r w:rsidRPr="00911B3D">
        <w:rPr>
          <w:rFonts w:cstheme="minorHAnsi"/>
          <w:spacing w:val="-6"/>
          <w:sz w:val="24"/>
          <w:szCs w:val="24"/>
        </w:rPr>
        <w:t>base</w:t>
      </w:r>
      <w:r w:rsidRPr="00911B3D">
        <w:rPr>
          <w:rFonts w:cstheme="minorHAnsi"/>
          <w:spacing w:val="-11"/>
          <w:sz w:val="24"/>
          <w:szCs w:val="24"/>
        </w:rPr>
        <w:t xml:space="preserve"> </w:t>
      </w:r>
      <w:r w:rsidRPr="00911B3D">
        <w:rPr>
          <w:rFonts w:cstheme="minorHAnsi"/>
          <w:spacing w:val="-6"/>
          <w:sz w:val="24"/>
          <w:szCs w:val="24"/>
        </w:rPr>
        <w:t>de</w:t>
      </w:r>
      <w:r w:rsidRPr="00911B3D">
        <w:rPr>
          <w:rFonts w:cstheme="minorHAnsi"/>
          <w:spacing w:val="-10"/>
          <w:sz w:val="24"/>
          <w:szCs w:val="24"/>
        </w:rPr>
        <w:t xml:space="preserve"> </w:t>
      </w:r>
      <w:r w:rsidRPr="00911B3D">
        <w:rPr>
          <w:rFonts w:cstheme="minorHAnsi"/>
          <w:spacing w:val="-6"/>
          <w:sz w:val="24"/>
          <w:szCs w:val="24"/>
        </w:rPr>
        <w:t>datos</w:t>
      </w:r>
      <w:r w:rsidRPr="00911B3D">
        <w:rPr>
          <w:rFonts w:cstheme="minorHAnsi"/>
          <w:spacing w:val="-11"/>
          <w:sz w:val="24"/>
          <w:szCs w:val="24"/>
        </w:rPr>
        <w:t xml:space="preserve"> </w:t>
      </w:r>
      <w:r w:rsidRPr="00911B3D">
        <w:rPr>
          <w:rFonts w:cstheme="minorHAnsi"/>
          <w:spacing w:val="-6"/>
          <w:sz w:val="24"/>
          <w:szCs w:val="24"/>
        </w:rPr>
        <w:t>que</w:t>
      </w:r>
      <w:r w:rsidRPr="00911B3D">
        <w:rPr>
          <w:rFonts w:cstheme="minorHAnsi"/>
          <w:spacing w:val="-10"/>
          <w:sz w:val="24"/>
          <w:szCs w:val="24"/>
        </w:rPr>
        <w:t xml:space="preserve"> </w:t>
      </w:r>
      <w:r w:rsidRPr="00911B3D">
        <w:rPr>
          <w:rFonts w:cstheme="minorHAnsi"/>
          <w:spacing w:val="-6"/>
          <w:sz w:val="24"/>
          <w:szCs w:val="24"/>
        </w:rPr>
        <w:t>tiene</w:t>
      </w:r>
      <w:r w:rsidRPr="00911B3D">
        <w:rPr>
          <w:rFonts w:cstheme="minorHAnsi"/>
          <w:spacing w:val="-11"/>
          <w:sz w:val="24"/>
          <w:szCs w:val="24"/>
        </w:rPr>
        <w:t xml:space="preserve"> </w:t>
      </w:r>
      <w:r w:rsidRPr="00911B3D">
        <w:rPr>
          <w:rFonts w:cstheme="minorHAnsi"/>
          <w:spacing w:val="-6"/>
          <w:sz w:val="24"/>
          <w:szCs w:val="24"/>
        </w:rPr>
        <w:t>la</w:t>
      </w:r>
      <w:r w:rsidRPr="00911B3D">
        <w:rPr>
          <w:rFonts w:cstheme="minorHAnsi"/>
          <w:spacing w:val="-10"/>
          <w:sz w:val="24"/>
          <w:szCs w:val="24"/>
        </w:rPr>
        <w:t xml:space="preserve"> </w:t>
      </w:r>
      <w:r w:rsidRPr="00911B3D">
        <w:rPr>
          <w:rFonts w:cstheme="minorHAnsi"/>
          <w:spacing w:val="-6"/>
          <w:sz w:val="24"/>
          <w:szCs w:val="24"/>
        </w:rPr>
        <w:t>información</w:t>
      </w:r>
      <w:r w:rsidRPr="00911B3D">
        <w:rPr>
          <w:rFonts w:cstheme="minorHAnsi"/>
          <w:spacing w:val="-11"/>
          <w:sz w:val="24"/>
          <w:szCs w:val="24"/>
        </w:rPr>
        <w:t xml:space="preserve"> </w:t>
      </w:r>
      <w:r w:rsidRPr="00911B3D">
        <w:rPr>
          <w:rFonts w:cstheme="minorHAnsi"/>
          <w:spacing w:val="-6"/>
          <w:sz w:val="24"/>
          <w:szCs w:val="24"/>
        </w:rPr>
        <w:t>de</w:t>
      </w:r>
      <w:r w:rsidRPr="00911B3D">
        <w:rPr>
          <w:rFonts w:cstheme="minorHAnsi"/>
          <w:spacing w:val="-11"/>
          <w:sz w:val="24"/>
          <w:szCs w:val="24"/>
        </w:rPr>
        <w:t xml:space="preserve"> </w:t>
      </w:r>
      <w:r w:rsidRPr="00911B3D">
        <w:rPr>
          <w:rFonts w:cstheme="minorHAnsi"/>
          <w:spacing w:val="-6"/>
          <w:sz w:val="24"/>
          <w:szCs w:val="24"/>
        </w:rPr>
        <w:t>la</w:t>
      </w:r>
      <w:r w:rsidRPr="00911B3D">
        <w:rPr>
          <w:rFonts w:cstheme="minorHAnsi"/>
          <w:spacing w:val="-10"/>
          <w:sz w:val="24"/>
          <w:szCs w:val="24"/>
        </w:rPr>
        <w:t xml:space="preserve"> </w:t>
      </w:r>
      <w:r w:rsidRPr="00911B3D">
        <w:rPr>
          <w:rFonts w:cstheme="minorHAnsi"/>
          <w:spacing w:val="-6"/>
          <w:sz w:val="24"/>
          <w:szCs w:val="24"/>
        </w:rPr>
        <w:t xml:space="preserve">liquidez </w:t>
      </w:r>
      <w:r w:rsidRPr="00911B3D">
        <w:rPr>
          <w:rFonts w:cstheme="minorHAnsi"/>
          <w:sz w:val="24"/>
          <w:szCs w:val="24"/>
        </w:rPr>
        <w:t>de</w:t>
      </w:r>
      <w:r w:rsidRPr="00911B3D">
        <w:rPr>
          <w:rFonts w:cstheme="minorHAnsi"/>
          <w:spacing w:val="-12"/>
          <w:sz w:val="24"/>
          <w:szCs w:val="24"/>
        </w:rPr>
        <w:t xml:space="preserve"> </w:t>
      </w:r>
      <w:r w:rsidRPr="00911B3D">
        <w:rPr>
          <w:rFonts w:cstheme="minorHAnsi"/>
          <w:sz w:val="24"/>
          <w:szCs w:val="24"/>
        </w:rPr>
        <w:t>60</w:t>
      </w:r>
      <w:r w:rsidRPr="00911B3D">
        <w:rPr>
          <w:rFonts w:cstheme="minorHAnsi"/>
          <w:spacing w:val="-12"/>
          <w:sz w:val="24"/>
          <w:szCs w:val="24"/>
        </w:rPr>
        <w:t xml:space="preserve"> </w:t>
      </w:r>
      <w:r w:rsidRPr="00911B3D">
        <w:rPr>
          <w:rFonts w:cstheme="minorHAnsi"/>
          <w:sz w:val="24"/>
          <w:szCs w:val="24"/>
        </w:rPr>
        <w:t>empresas</w:t>
      </w:r>
      <w:r w:rsidRPr="00911B3D">
        <w:rPr>
          <w:rFonts w:cstheme="minorHAnsi"/>
          <w:spacing w:val="-10"/>
          <w:sz w:val="24"/>
          <w:szCs w:val="24"/>
        </w:rPr>
        <w:t xml:space="preserve"> </w:t>
      </w:r>
      <w:r w:rsidRPr="00911B3D">
        <w:rPr>
          <w:rFonts w:cstheme="minorHAnsi"/>
          <w:sz w:val="24"/>
          <w:szCs w:val="24"/>
        </w:rPr>
        <w:t>colombianas.</w:t>
      </w:r>
      <w:r w:rsidRPr="00911B3D">
        <w:rPr>
          <w:rFonts w:cstheme="minorHAnsi"/>
          <w:spacing w:val="-12"/>
          <w:sz w:val="24"/>
          <w:szCs w:val="24"/>
        </w:rPr>
        <w:t xml:space="preserve"> </w:t>
      </w:r>
      <w:r w:rsidRPr="00911B3D">
        <w:rPr>
          <w:rFonts w:cstheme="minorHAnsi"/>
          <w:sz w:val="24"/>
          <w:szCs w:val="24"/>
        </w:rPr>
        <w:t>Existe</w:t>
      </w:r>
      <w:r w:rsidRPr="00911B3D">
        <w:rPr>
          <w:rFonts w:cstheme="minorHAnsi"/>
          <w:spacing w:val="-12"/>
          <w:sz w:val="24"/>
          <w:szCs w:val="24"/>
        </w:rPr>
        <w:t xml:space="preserve"> </w:t>
      </w:r>
      <w:r w:rsidRPr="00911B3D">
        <w:rPr>
          <w:rFonts w:cstheme="minorHAnsi"/>
          <w:sz w:val="24"/>
          <w:szCs w:val="24"/>
        </w:rPr>
        <w:t>una</w:t>
      </w:r>
      <w:r w:rsidRPr="00911B3D">
        <w:rPr>
          <w:rFonts w:cstheme="minorHAnsi"/>
          <w:spacing w:val="-11"/>
          <w:sz w:val="24"/>
          <w:szCs w:val="24"/>
        </w:rPr>
        <w:t xml:space="preserve"> </w:t>
      </w:r>
      <w:r w:rsidRPr="00911B3D">
        <w:rPr>
          <w:rFonts w:cstheme="minorHAnsi"/>
          <w:sz w:val="24"/>
          <w:szCs w:val="24"/>
        </w:rPr>
        <w:t>columna</w:t>
      </w:r>
      <w:r w:rsidRPr="00911B3D">
        <w:rPr>
          <w:rFonts w:cstheme="minorHAnsi"/>
          <w:spacing w:val="-11"/>
          <w:sz w:val="24"/>
          <w:szCs w:val="24"/>
        </w:rPr>
        <w:t xml:space="preserve"> </w:t>
      </w:r>
      <w:r w:rsidRPr="00911B3D">
        <w:rPr>
          <w:rFonts w:cstheme="minorHAnsi"/>
          <w:sz w:val="24"/>
          <w:szCs w:val="24"/>
        </w:rPr>
        <w:t>de</w:t>
      </w:r>
      <w:r w:rsidRPr="00911B3D">
        <w:rPr>
          <w:rFonts w:cstheme="minorHAnsi"/>
          <w:spacing w:val="-12"/>
          <w:sz w:val="24"/>
          <w:szCs w:val="24"/>
        </w:rPr>
        <w:t xml:space="preserve"> </w:t>
      </w:r>
      <w:r w:rsidRPr="00911B3D">
        <w:rPr>
          <w:rFonts w:cstheme="minorHAnsi"/>
          <w:sz w:val="24"/>
          <w:szCs w:val="24"/>
        </w:rPr>
        <w:t>datos</w:t>
      </w:r>
      <w:r w:rsidRPr="00911B3D">
        <w:rPr>
          <w:rFonts w:cstheme="minorHAnsi"/>
          <w:spacing w:val="-13"/>
          <w:sz w:val="24"/>
          <w:szCs w:val="24"/>
        </w:rPr>
        <w:t xml:space="preserve"> </w:t>
      </w:r>
      <w:r w:rsidRPr="00911B3D">
        <w:rPr>
          <w:rFonts w:cstheme="minorHAnsi"/>
          <w:sz w:val="24"/>
          <w:szCs w:val="24"/>
        </w:rPr>
        <w:t>que</w:t>
      </w:r>
      <w:r w:rsidRPr="00911B3D">
        <w:rPr>
          <w:rFonts w:cstheme="minorHAnsi"/>
          <w:spacing w:val="-12"/>
          <w:sz w:val="24"/>
          <w:szCs w:val="24"/>
        </w:rPr>
        <w:t xml:space="preserve"> </w:t>
      </w:r>
      <w:r w:rsidRPr="00911B3D">
        <w:rPr>
          <w:rFonts w:cstheme="minorHAnsi"/>
          <w:sz w:val="24"/>
          <w:szCs w:val="24"/>
        </w:rPr>
        <w:t>indica</w:t>
      </w:r>
      <w:r w:rsidRPr="00911B3D">
        <w:rPr>
          <w:rFonts w:cstheme="minorHAnsi"/>
          <w:spacing w:val="-11"/>
          <w:sz w:val="24"/>
          <w:szCs w:val="24"/>
        </w:rPr>
        <w:t xml:space="preserve"> </w:t>
      </w:r>
      <w:r w:rsidRPr="00911B3D">
        <w:rPr>
          <w:rFonts w:cstheme="minorHAnsi"/>
          <w:sz w:val="24"/>
          <w:szCs w:val="24"/>
        </w:rPr>
        <w:t>si</w:t>
      </w:r>
      <w:r w:rsidRPr="00911B3D">
        <w:rPr>
          <w:rFonts w:cstheme="minorHAnsi"/>
          <w:spacing w:val="-11"/>
          <w:sz w:val="24"/>
          <w:szCs w:val="24"/>
        </w:rPr>
        <w:t xml:space="preserve"> </w:t>
      </w:r>
      <w:r w:rsidRPr="00911B3D">
        <w:rPr>
          <w:rFonts w:cstheme="minorHAnsi"/>
          <w:sz w:val="24"/>
          <w:szCs w:val="24"/>
        </w:rPr>
        <w:t>la</w:t>
      </w:r>
      <w:r w:rsidRPr="00911B3D">
        <w:rPr>
          <w:rFonts w:cstheme="minorHAnsi"/>
          <w:spacing w:val="-11"/>
          <w:sz w:val="24"/>
          <w:szCs w:val="24"/>
        </w:rPr>
        <w:t xml:space="preserve"> </w:t>
      </w:r>
      <w:r w:rsidRPr="00911B3D">
        <w:rPr>
          <w:rFonts w:cstheme="minorHAnsi"/>
          <w:sz w:val="24"/>
          <w:szCs w:val="24"/>
        </w:rPr>
        <w:t xml:space="preserve">empresa </w:t>
      </w:r>
      <w:r w:rsidRPr="00911B3D">
        <w:rPr>
          <w:rFonts w:cstheme="minorHAnsi"/>
          <w:spacing w:val="-2"/>
          <w:sz w:val="24"/>
          <w:szCs w:val="24"/>
        </w:rPr>
        <w:t>tiene</w:t>
      </w:r>
      <w:r w:rsidRPr="00911B3D">
        <w:rPr>
          <w:rFonts w:cstheme="minorHAnsi"/>
          <w:spacing w:val="-15"/>
          <w:sz w:val="24"/>
          <w:szCs w:val="24"/>
        </w:rPr>
        <w:t xml:space="preserve"> </w:t>
      </w:r>
      <w:r w:rsidRPr="00911B3D">
        <w:rPr>
          <w:rFonts w:cstheme="minorHAnsi"/>
          <w:b/>
          <w:spacing w:val="-2"/>
          <w:sz w:val="24"/>
          <w:szCs w:val="24"/>
        </w:rPr>
        <w:t>buen</w:t>
      </w:r>
      <w:r w:rsidRPr="00911B3D">
        <w:rPr>
          <w:rFonts w:cstheme="minorHAnsi"/>
          <w:b/>
          <w:spacing w:val="-15"/>
          <w:sz w:val="24"/>
          <w:szCs w:val="24"/>
        </w:rPr>
        <w:t xml:space="preserve"> </w:t>
      </w:r>
      <w:r w:rsidRPr="00911B3D">
        <w:rPr>
          <w:rFonts w:cstheme="minorHAnsi"/>
          <w:b/>
          <w:spacing w:val="-2"/>
          <w:sz w:val="24"/>
          <w:szCs w:val="24"/>
        </w:rPr>
        <w:t>o</w:t>
      </w:r>
      <w:r w:rsidRPr="00911B3D">
        <w:rPr>
          <w:rFonts w:cstheme="minorHAnsi"/>
          <w:b/>
          <w:spacing w:val="-11"/>
          <w:sz w:val="24"/>
          <w:szCs w:val="24"/>
        </w:rPr>
        <w:t xml:space="preserve"> </w:t>
      </w:r>
      <w:r w:rsidRPr="00911B3D">
        <w:rPr>
          <w:rFonts w:cstheme="minorHAnsi"/>
          <w:b/>
          <w:spacing w:val="-2"/>
          <w:sz w:val="24"/>
          <w:szCs w:val="24"/>
        </w:rPr>
        <w:t>mal</w:t>
      </w:r>
      <w:r w:rsidRPr="00911B3D">
        <w:rPr>
          <w:rFonts w:cstheme="minorHAnsi"/>
          <w:b/>
          <w:spacing w:val="-10"/>
          <w:sz w:val="24"/>
          <w:szCs w:val="24"/>
        </w:rPr>
        <w:t xml:space="preserve"> </w:t>
      </w:r>
      <w:r w:rsidRPr="00911B3D">
        <w:rPr>
          <w:rFonts w:cstheme="minorHAnsi"/>
          <w:spacing w:val="-2"/>
          <w:sz w:val="24"/>
          <w:szCs w:val="24"/>
        </w:rPr>
        <w:t>estado</w:t>
      </w:r>
      <w:r w:rsidRPr="00911B3D">
        <w:rPr>
          <w:rFonts w:cstheme="minorHAnsi"/>
          <w:spacing w:val="-14"/>
          <w:sz w:val="24"/>
          <w:szCs w:val="24"/>
        </w:rPr>
        <w:t xml:space="preserve"> </w:t>
      </w:r>
      <w:r w:rsidRPr="00911B3D">
        <w:rPr>
          <w:rFonts w:cstheme="minorHAnsi"/>
          <w:spacing w:val="-2"/>
          <w:sz w:val="24"/>
          <w:szCs w:val="24"/>
        </w:rPr>
        <w:t>de</w:t>
      </w:r>
      <w:r w:rsidRPr="00911B3D">
        <w:rPr>
          <w:rFonts w:cstheme="minorHAnsi"/>
          <w:spacing w:val="-13"/>
          <w:sz w:val="24"/>
          <w:szCs w:val="24"/>
        </w:rPr>
        <w:t xml:space="preserve"> </w:t>
      </w:r>
      <w:r w:rsidRPr="00911B3D">
        <w:rPr>
          <w:rFonts w:cstheme="minorHAnsi"/>
          <w:spacing w:val="-2"/>
          <w:sz w:val="24"/>
          <w:szCs w:val="24"/>
        </w:rPr>
        <w:t>la</w:t>
      </w:r>
      <w:r w:rsidRPr="00911B3D">
        <w:rPr>
          <w:rFonts w:cstheme="minorHAnsi"/>
          <w:spacing w:val="-12"/>
          <w:sz w:val="24"/>
          <w:szCs w:val="24"/>
        </w:rPr>
        <w:t xml:space="preserve"> </w:t>
      </w:r>
      <w:r w:rsidRPr="00911B3D">
        <w:rPr>
          <w:rFonts w:cstheme="minorHAnsi"/>
          <w:spacing w:val="-2"/>
          <w:sz w:val="24"/>
          <w:szCs w:val="24"/>
        </w:rPr>
        <w:t>liquidez.</w:t>
      </w:r>
      <w:r w:rsidRPr="00911B3D">
        <w:rPr>
          <w:rFonts w:cstheme="minorHAnsi"/>
          <w:spacing w:val="-13"/>
          <w:sz w:val="24"/>
          <w:szCs w:val="24"/>
        </w:rPr>
        <w:t xml:space="preserve"> </w:t>
      </w:r>
      <w:r w:rsidRPr="00911B3D">
        <w:rPr>
          <w:rFonts w:cstheme="minorHAnsi"/>
          <w:spacing w:val="-2"/>
          <w:sz w:val="24"/>
          <w:szCs w:val="24"/>
        </w:rPr>
        <w:t>Se</w:t>
      </w:r>
      <w:r w:rsidRPr="00911B3D">
        <w:rPr>
          <w:rFonts w:cstheme="minorHAnsi"/>
          <w:spacing w:val="-13"/>
          <w:sz w:val="24"/>
          <w:szCs w:val="24"/>
        </w:rPr>
        <w:t xml:space="preserve"> </w:t>
      </w:r>
      <w:r w:rsidRPr="00911B3D">
        <w:rPr>
          <w:rFonts w:cstheme="minorHAnsi"/>
          <w:spacing w:val="-2"/>
          <w:sz w:val="24"/>
          <w:szCs w:val="24"/>
        </w:rPr>
        <w:t>pide</w:t>
      </w:r>
      <w:r w:rsidRPr="00911B3D">
        <w:rPr>
          <w:rFonts w:cstheme="minorHAnsi"/>
          <w:spacing w:val="-13"/>
          <w:sz w:val="24"/>
          <w:szCs w:val="24"/>
        </w:rPr>
        <w:t xml:space="preserve"> </w:t>
      </w:r>
      <w:r w:rsidRPr="00911B3D">
        <w:rPr>
          <w:rFonts w:cstheme="minorHAnsi"/>
          <w:spacing w:val="-2"/>
          <w:sz w:val="24"/>
          <w:szCs w:val="24"/>
        </w:rPr>
        <w:t>que</w:t>
      </w:r>
      <w:r w:rsidRPr="00911B3D">
        <w:rPr>
          <w:rFonts w:cstheme="minorHAnsi"/>
          <w:spacing w:val="-13"/>
          <w:sz w:val="24"/>
          <w:szCs w:val="24"/>
        </w:rPr>
        <w:t xml:space="preserve"> </w:t>
      </w:r>
      <w:r w:rsidRPr="00911B3D">
        <w:rPr>
          <w:rFonts w:cstheme="minorHAnsi"/>
          <w:spacing w:val="-2"/>
          <w:sz w:val="24"/>
          <w:szCs w:val="24"/>
        </w:rPr>
        <w:t>analice</w:t>
      </w:r>
      <w:r w:rsidRPr="00911B3D">
        <w:rPr>
          <w:rFonts w:cstheme="minorHAnsi"/>
          <w:spacing w:val="-14"/>
          <w:sz w:val="24"/>
          <w:szCs w:val="24"/>
        </w:rPr>
        <w:t xml:space="preserve"> </w:t>
      </w:r>
      <w:r w:rsidRPr="00911B3D">
        <w:rPr>
          <w:rFonts w:cstheme="minorHAnsi"/>
          <w:spacing w:val="-2"/>
          <w:sz w:val="24"/>
          <w:szCs w:val="24"/>
        </w:rPr>
        <w:t>si</w:t>
      </w:r>
      <w:r w:rsidRPr="00911B3D">
        <w:rPr>
          <w:rFonts w:cstheme="minorHAnsi"/>
          <w:spacing w:val="-15"/>
          <w:sz w:val="24"/>
          <w:szCs w:val="24"/>
        </w:rPr>
        <w:t xml:space="preserve"> </w:t>
      </w:r>
      <w:r w:rsidRPr="00911B3D">
        <w:rPr>
          <w:rFonts w:cstheme="minorHAnsi"/>
          <w:spacing w:val="-2"/>
          <w:sz w:val="24"/>
          <w:szCs w:val="24"/>
        </w:rPr>
        <w:t>las</w:t>
      </w:r>
      <w:r w:rsidRPr="00911B3D">
        <w:rPr>
          <w:rFonts w:cstheme="minorHAnsi"/>
          <w:spacing w:val="-11"/>
          <w:sz w:val="24"/>
          <w:szCs w:val="24"/>
        </w:rPr>
        <w:t xml:space="preserve"> </w:t>
      </w:r>
      <w:r w:rsidRPr="00911B3D">
        <w:rPr>
          <w:rFonts w:cstheme="minorHAnsi"/>
          <w:spacing w:val="-2"/>
          <w:sz w:val="24"/>
          <w:szCs w:val="24"/>
        </w:rPr>
        <w:t>variables</w:t>
      </w:r>
      <w:r w:rsidRPr="00911B3D">
        <w:rPr>
          <w:rFonts w:cstheme="minorHAnsi"/>
          <w:spacing w:val="-23"/>
          <w:sz w:val="24"/>
          <w:szCs w:val="24"/>
        </w:rPr>
        <w:t xml:space="preserve"> </w:t>
      </w:r>
      <w:r w:rsidRPr="00911B3D">
        <w:rPr>
          <w:rFonts w:cstheme="minorHAnsi"/>
          <w:spacing w:val="-2"/>
          <w:sz w:val="24"/>
          <w:szCs w:val="24"/>
        </w:rPr>
        <w:t xml:space="preserve">“Liquidez </w:t>
      </w:r>
      <w:r w:rsidRPr="00911B3D">
        <w:rPr>
          <w:rFonts w:cstheme="minorHAnsi"/>
          <w:spacing w:val="-6"/>
          <w:sz w:val="24"/>
          <w:szCs w:val="24"/>
        </w:rPr>
        <w:t>corriente”,</w:t>
      </w:r>
      <w:r w:rsidRPr="00911B3D">
        <w:rPr>
          <w:rFonts w:cstheme="minorHAnsi"/>
          <w:spacing w:val="-21"/>
          <w:sz w:val="24"/>
          <w:szCs w:val="24"/>
        </w:rPr>
        <w:t xml:space="preserve"> </w:t>
      </w:r>
      <w:r w:rsidRPr="00911B3D">
        <w:rPr>
          <w:rFonts w:cstheme="minorHAnsi"/>
          <w:spacing w:val="-6"/>
          <w:sz w:val="24"/>
          <w:szCs w:val="24"/>
        </w:rPr>
        <w:t>“Liquidez</w:t>
      </w:r>
      <w:r w:rsidRPr="00911B3D">
        <w:rPr>
          <w:rFonts w:cstheme="minorHAnsi"/>
          <w:spacing w:val="-8"/>
          <w:sz w:val="24"/>
          <w:szCs w:val="24"/>
        </w:rPr>
        <w:t xml:space="preserve"> </w:t>
      </w:r>
      <w:r w:rsidRPr="00911B3D">
        <w:rPr>
          <w:rFonts w:cstheme="minorHAnsi"/>
          <w:spacing w:val="-6"/>
          <w:sz w:val="24"/>
          <w:szCs w:val="24"/>
        </w:rPr>
        <w:t>inmediata”</w:t>
      </w:r>
      <w:r w:rsidRPr="00911B3D">
        <w:rPr>
          <w:rFonts w:cstheme="minorHAnsi"/>
          <w:spacing w:val="-20"/>
          <w:sz w:val="24"/>
          <w:szCs w:val="24"/>
        </w:rPr>
        <w:t xml:space="preserve"> </w:t>
      </w:r>
      <w:r w:rsidRPr="00911B3D">
        <w:rPr>
          <w:rFonts w:cstheme="minorHAnsi"/>
          <w:spacing w:val="-6"/>
          <w:sz w:val="24"/>
          <w:szCs w:val="24"/>
        </w:rPr>
        <w:t>y</w:t>
      </w:r>
      <w:r w:rsidRPr="00911B3D">
        <w:rPr>
          <w:rFonts w:cstheme="minorHAnsi"/>
          <w:spacing w:val="-7"/>
          <w:sz w:val="24"/>
          <w:szCs w:val="24"/>
        </w:rPr>
        <w:t xml:space="preserve"> </w:t>
      </w:r>
      <w:r w:rsidRPr="00911B3D">
        <w:rPr>
          <w:rFonts w:cstheme="minorHAnsi"/>
          <w:spacing w:val="-6"/>
          <w:sz w:val="24"/>
          <w:szCs w:val="24"/>
        </w:rPr>
        <w:t>el</w:t>
      </w:r>
      <w:r w:rsidRPr="00911B3D">
        <w:rPr>
          <w:rFonts w:cstheme="minorHAnsi"/>
          <w:spacing w:val="-20"/>
          <w:sz w:val="24"/>
          <w:szCs w:val="24"/>
        </w:rPr>
        <w:t xml:space="preserve"> </w:t>
      </w:r>
      <w:r w:rsidRPr="00911B3D">
        <w:rPr>
          <w:rFonts w:cstheme="minorHAnsi"/>
          <w:spacing w:val="-6"/>
          <w:sz w:val="24"/>
          <w:szCs w:val="24"/>
        </w:rPr>
        <w:t>“Sector”</w:t>
      </w:r>
      <w:r w:rsidRPr="00911B3D">
        <w:rPr>
          <w:rFonts w:cstheme="minorHAnsi"/>
          <w:spacing w:val="-18"/>
          <w:sz w:val="24"/>
          <w:szCs w:val="24"/>
        </w:rPr>
        <w:t xml:space="preserve"> </w:t>
      </w:r>
      <w:r w:rsidRPr="00911B3D">
        <w:rPr>
          <w:rFonts w:cstheme="minorHAnsi"/>
          <w:spacing w:val="-6"/>
          <w:sz w:val="24"/>
          <w:szCs w:val="24"/>
        </w:rPr>
        <w:t>pueden</w:t>
      </w:r>
      <w:r w:rsidRPr="00911B3D">
        <w:rPr>
          <w:rFonts w:cstheme="minorHAnsi"/>
          <w:spacing w:val="-7"/>
          <w:sz w:val="24"/>
          <w:szCs w:val="24"/>
        </w:rPr>
        <w:t xml:space="preserve"> </w:t>
      </w:r>
      <w:r w:rsidRPr="00911B3D">
        <w:rPr>
          <w:rFonts w:cstheme="minorHAnsi"/>
          <w:spacing w:val="-6"/>
          <w:sz w:val="24"/>
          <w:szCs w:val="24"/>
        </w:rPr>
        <w:t>ser</w:t>
      </w:r>
      <w:r w:rsidRPr="00911B3D">
        <w:rPr>
          <w:rFonts w:cstheme="minorHAnsi"/>
          <w:spacing w:val="-7"/>
          <w:sz w:val="24"/>
          <w:szCs w:val="24"/>
        </w:rPr>
        <w:t xml:space="preserve"> </w:t>
      </w:r>
      <w:r w:rsidRPr="00911B3D">
        <w:rPr>
          <w:rFonts w:cstheme="minorHAnsi"/>
          <w:spacing w:val="-6"/>
          <w:sz w:val="24"/>
          <w:szCs w:val="24"/>
        </w:rPr>
        <w:t>determinantes</w:t>
      </w:r>
      <w:r w:rsidRPr="00911B3D">
        <w:rPr>
          <w:rFonts w:cstheme="minorHAnsi"/>
          <w:spacing w:val="-7"/>
          <w:sz w:val="24"/>
          <w:szCs w:val="24"/>
        </w:rPr>
        <w:t xml:space="preserve"> </w:t>
      </w:r>
      <w:r w:rsidRPr="00911B3D">
        <w:rPr>
          <w:rFonts w:cstheme="minorHAnsi"/>
          <w:spacing w:val="-6"/>
          <w:sz w:val="24"/>
          <w:szCs w:val="24"/>
        </w:rPr>
        <w:t>para</w:t>
      </w:r>
      <w:r w:rsidRPr="00911B3D">
        <w:rPr>
          <w:rFonts w:cstheme="minorHAnsi"/>
          <w:spacing w:val="-7"/>
          <w:sz w:val="24"/>
          <w:szCs w:val="24"/>
        </w:rPr>
        <w:t xml:space="preserve"> </w:t>
      </w:r>
      <w:r w:rsidRPr="00911B3D">
        <w:rPr>
          <w:rFonts w:cstheme="minorHAnsi"/>
          <w:spacing w:val="-6"/>
          <w:sz w:val="24"/>
          <w:szCs w:val="24"/>
        </w:rPr>
        <w:t xml:space="preserve">explicar </w:t>
      </w:r>
      <w:r w:rsidRPr="00911B3D">
        <w:rPr>
          <w:rFonts w:cstheme="minorHAnsi"/>
          <w:spacing w:val="-2"/>
          <w:sz w:val="24"/>
          <w:szCs w:val="24"/>
        </w:rPr>
        <w:t>la</w:t>
      </w:r>
      <w:r w:rsidRPr="00911B3D">
        <w:rPr>
          <w:rFonts w:cstheme="minorHAnsi"/>
          <w:spacing w:val="-16"/>
          <w:sz w:val="24"/>
          <w:szCs w:val="24"/>
        </w:rPr>
        <w:t xml:space="preserve"> </w:t>
      </w:r>
      <w:r w:rsidRPr="00911B3D">
        <w:rPr>
          <w:rFonts w:cstheme="minorHAnsi"/>
          <w:spacing w:val="-2"/>
          <w:sz w:val="24"/>
          <w:szCs w:val="24"/>
        </w:rPr>
        <w:t>variable</w:t>
      </w:r>
      <w:r w:rsidRPr="00911B3D">
        <w:rPr>
          <w:rFonts w:cstheme="minorHAnsi"/>
          <w:spacing w:val="-17"/>
          <w:sz w:val="24"/>
          <w:szCs w:val="24"/>
        </w:rPr>
        <w:t xml:space="preserve"> </w:t>
      </w:r>
      <w:r w:rsidRPr="00911B3D">
        <w:rPr>
          <w:rFonts w:cstheme="minorHAnsi"/>
          <w:spacing w:val="-2"/>
          <w:sz w:val="24"/>
          <w:szCs w:val="24"/>
        </w:rPr>
        <w:t>de</w:t>
      </w:r>
      <w:r w:rsidRPr="00911B3D">
        <w:rPr>
          <w:rFonts w:cstheme="minorHAnsi"/>
          <w:spacing w:val="-20"/>
          <w:sz w:val="24"/>
          <w:szCs w:val="24"/>
        </w:rPr>
        <w:t xml:space="preserve"> </w:t>
      </w:r>
      <w:r w:rsidRPr="00911B3D">
        <w:rPr>
          <w:rFonts w:cstheme="minorHAnsi"/>
          <w:spacing w:val="-2"/>
          <w:sz w:val="24"/>
          <w:szCs w:val="24"/>
        </w:rPr>
        <w:t>clasificación</w:t>
      </w:r>
      <w:r w:rsidRPr="00911B3D">
        <w:rPr>
          <w:rFonts w:cstheme="minorHAnsi"/>
          <w:spacing w:val="-29"/>
          <w:sz w:val="24"/>
          <w:szCs w:val="24"/>
        </w:rPr>
        <w:t xml:space="preserve"> </w:t>
      </w:r>
      <w:r w:rsidRPr="00911B3D">
        <w:rPr>
          <w:rFonts w:cstheme="minorHAnsi"/>
          <w:spacing w:val="-2"/>
          <w:sz w:val="24"/>
          <w:szCs w:val="24"/>
        </w:rPr>
        <w:t>“Estado</w:t>
      </w:r>
      <w:r w:rsidRPr="00911B3D">
        <w:rPr>
          <w:rFonts w:cstheme="minorHAnsi"/>
          <w:spacing w:val="-16"/>
          <w:sz w:val="24"/>
          <w:szCs w:val="24"/>
        </w:rPr>
        <w:t xml:space="preserve"> </w:t>
      </w:r>
      <w:r w:rsidRPr="00911B3D">
        <w:rPr>
          <w:rFonts w:cstheme="minorHAnsi"/>
          <w:spacing w:val="-2"/>
          <w:sz w:val="24"/>
          <w:szCs w:val="24"/>
        </w:rPr>
        <w:t>Liquidez”,</w:t>
      </w:r>
      <w:r w:rsidRPr="00911B3D">
        <w:rPr>
          <w:rFonts w:cstheme="minorHAnsi"/>
          <w:spacing w:val="-17"/>
          <w:sz w:val="24"/>
          <w:szCs w:val="24"/>
        </w:rPr>
        <w:t xml:space="preserve"> </w:t>
      </w:r>
      <w:r w:rsidRPr="00911B3D">
        <w:rPr>
          <w:rFonts w:cstheme="minorHAnsi"/>
          <w:spacing w:val="-2"/>
          <w:sz w:val="24"/>
          <w:szCs w:val="24"/>
        </w:rPr>
        <w:t>justifique</w:t>
      </w:r>
      <w:r w:rsidRPr="00911B3D">
        <w:rPr>
          <w:rFonts w:cstheme="minorHAnsi"/>
          <w:spacing w:val="-17"/>
          <w:sz w:val="24"/>
          <w:szCs w:val="24"/>
        </w:rPr>
        <w:t xml:space="preserve"> </w:t>
      </w:r>
      <w:r w:rsidRPr="00911B3D">
        <w:rPr>
          <w:rFonts w:cstheme="minorHAnsi"/>
          <w:spacing w:val="-2"/>
          <w:sz w:val="24"/>
          <w:szCs w:val="24"/>
        </w:rPr>
        <w:t>su</w:t>
      </w:r>
      <w:r w:rsidRPr="00911B3D">
        <w:rPr>
          <w:rFonts w:cstheme="minorHAnsi"/>
          <w:spacing w:val="-20"/>
          <w:sz w:val="24"/>
          <w:szCs w:val="24"/>
        </w:rPr>
        <w:t xml:space="preserve"> </w:t>
      </w:r>
      <w:r w:rsidRPr="00911B3D">
        <w:rPr>
          <w:rFonts w:cstheme="minorHAnsi"/>
          <w:spacing w:val="-2"/>
          <w:sz w:val="24"/>
          <w:szCs w:val="24"/>
        </w:rPr>
        <w:t>respuesta.</w:t>
      </w:r>
      <w:bookmarkEnd w:id="3"/>
    </w:p>
    <w:p w14:paraId="775AEFB8" w14:textId="77777777" w:rsidR="00911B3D" w:rsidRPr="00911B3D" w:rsidRDefault="00911B3D" w:rsidP="00911B3D">
      <w:pPr>
        <w:pStyle w:val="Prrafodelista"/>
        <w:tabs>
          <w:tab w:val="left" w:pos="821"/>
        </w:tabs>
        <w:spacing w:before="76" w:line="273" w:lineRule="auto"/>
        <w:ind w:left="821" w:right="508"/>
        <w:jc w:val="both"/>
        <w:rPr>
          <w:rFonts w:cstheme="minorHAnsi"/>
          <w:sz w:val="24"/>
          <w:szCs w:val="24"/>
        </w:rPr>
      </w:pPr>
    </w:p>
    <w:p w14:paraId="76AB6020" w14:textId="77777777" w:rsidR="00911B3D" w:rsidRPr="00911B3D" w:rsidRDefault="00911B3D" w:rsidP="00911B3D">
      <w:pPr>
        <w:pStyle w:val="Textoindependiente"/>
        <w:jc w:val="both"/>
        <w:rPr>
          <w:rFonts w:asciiTheme="minorHAnsi" w:hAnsiTheme="minorHAnsi" w:cstheme="minorHAnsi"/>
          <w:sz w:val="24"/>
          <w:szCs w:val="24"/>
        </w:rPr>
      </w:pPr>
      <w:r w:rsidRPr="00911B3D">
        <w:rPr>
          <w:rFonts w:asciiTheme="minorHAnsi" w:hAnsiTheme="minorHAnsi" w:cstheme="minorHAnsi"/>
          <w:sz w:val="24"/>
          <w:szCs w:val="24"/>
        </w:rPr>
        <w:t>Analizando las variables y haciéndonos la pregunta si, ¿las variables Liquidez inmediata y Liquidez corriente, están relacionadas? Decidimos hacer una gráfica de dispersión y calcular su regresión lineal.</w:t>
      </w:r>
    </w:p>
    <w:p w14:paraId="27939640" w14:textId="77777777" w:rsidR="00911B3D" w:rsidRPr="00911B3D" w:rsidRDefault="00911B3D" w:rsidP="00911B3D">
      <w:pPr>
        <w:pStyle w:val="Textoindependiente"/>
        <w:jc w:val="both"/>
        <w:rPr>
          <w:rFonts w:asciiTheme="minorHAnsi" w:hAnsiTheme="minorHAnsi" w:cstheme="minorHAnsi"/>
          <w:sz w:val="24"/>
          <w:szCs w:val="24"/>
        </w:rPr>
      </w:pPr>
    </w:p>
    <w:p w14:paraId="63F7DB02" w14:textId="77777777" w:rsidR="00911B3D" w:rsidRPr="00911B3D" w:rsidRDefault="00911B3D" w:rsidP="00911B3D">
      <w:pPr>
        <w:pStyle w:val="Textoindependiente"/>
        <w:jc w:val="both"/>
        <w:rPr>
          <w:rFonts w:asciiTheme="minorHAnsi" w:hAnsiTheme="minorHAnsi" w:cstheme="minorHAnsi"/>
          <w:sz w:val="24"/>
          <w:szCs w:val="24"/>
        </w:rPr>
      </w:pPr>
      <w:r w:rsidRPr="00911B3D">
        <w:rPr>
          <w:rFonts w:asciiTheme="minorHAnsi" w:hAnsiTheme="minorHAnsi" w:cstheme="minorHAnsi"/>
          <w:noProof/>
          <w:sz w:val="24"/>
          <w:szCs w:val="24"/>
        </w:rPr>
        <w:lastRenderedPageBreak/>
        <w:drawing>
          <wp:inline distT="0" distB="0" distL="0" distR="0" wp14:anchorId="6571F812" wp14:editId="6046AB7F">
            <wp:extent cx="6070600" cy="3529330"/>
            <wp:effectExtent l="0" t="0" r="6350" b="13970"/>
            <wp:docPr id="1891928040" name="Gráfico 1">
              <a:extLst xmlns:a="http://schemas.openxmlformats.org/drawingml/2006/main">
                <a:ext uri="{FF2B5EF4-FFF2-40B4-BE49-F238E27FC236}">
                  <a16:creationId xmlns:a16="http://schemas.microsoft.com/office/drawing/2014/main" id="{1540861B-44D6-0884-D2B7-23BFD78200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99B9B0" w14:textId="77777777" w:rsidR="00911B3D" w:rsidRPr="00911B3D" w:rsidRDefault="00911B3D" w:rsidP="00911B3D">
      <w:pPr>
        <w:pStyle w:val="Textoindependiente"/>
        <w:jc w:val="both"/>
        <w:rPr>
          <w:rFonts w:asciiTheme="minorHAnsi" w:hAnsiTheme="minorHAnsi" w:cstheme="minorHAnsi"/>
          <w:sz w:val="24"/>
          <w:szCs w:val="24"/>
        </w:rPr>
      </w:pPr>
    </w:p>
    <w:p w14:paraId="4275663C" w14:textId="77777777" w:rsidR="00911B3D" w:rsidRPr="00911B3D" w:rsidRDefault="00911B3D" w:rsidP="00911B3D">
      <w:pPr>
        <w:pStyle w:val="Textoindependiente"/>
        <w:jc w:val="both"/>
        <w:rPr>
          <w:rFonts w:asciiTheme="minorHAnsi" w:hAnsiTheme="minorHAnsi" w:cstheme="minorHAnsi"/>
          <w:sz w:val="24"/>
          <w:szCs w:val="24"/>
        </w:rPr>
      </w:pPr>
      <w:r w:rsidRPr="00911B3D">
        <w:rPr>
          <w:rFonts w:asciiTheme="minorHAnsi" w:hAnsiTheme="minorHAnsi" w:cstheme="minorHAnsi"/>
          <w:sz w:val="24"/>
          <w:szCs w:val="24"/>
        </w:rPr>
        <w:t>Nos damos cuenta de que tienen una tendencia y el valor de R^2 nos indica que podemos relacionarlas mediante una ecuación de tipo lineal.</w:t>
      </w:r>
    </w:p>
    <w:p w14:paraId="2CDFE8B6" w14:textId="77777777" w:rsidR="00911B3D" w:rsidRPr="00911B3D" w:rsidRDefault="00911B3D" w:rsidP="00911B3D">
      <w:pPr>
        <w:pStyle w:val="Textoindependiente"/>
        <w:jc w:val="both"/>
        <w:rPr>
          <w:rFonts w:asciiTheme="minorHAnsi" w:hAnsiTheme="minorHAnsi" w:cstheme="minorHAnsi"/>
          <w:sz w:val="24"/>
          <w:szCs w:val="24"/>
        </w:rPr>
      </w:pPr>
    </w:p>
    <w:p w14:paraId="24EF4A96" w14:textId="77777777" w:rsidR="00911B3D" w:rsidRPr="00911B3D" w:rsidRDefault="00911B3D" w:rsidP="00911B3D">
      <w:pPr>
        <w:pStyle w:val="Textoindependiente"/>
        <w:jc w:val="both"/>
        <w:rPr>
          <w:rFonts w:asciiTheme="minorHAnsi" w:hAnsiTheme="minorHAnsi" w:cstheme="minorHAnsi"/>
          <w:sz w:val="24"/>
          <w:szCs w:val="24"/>
        </w:rPr>
      </w:pPr>
      <w:r w:rsidRPr="00911B3D">
        <w:rPr>
          <w:rFonts w:asciiTheme="minorHAnsi" w:hAnsiTheme="minorHAnsi" w:cstheme="minorHAnsi"/>
          <w:sz w:val="24"/>
          <w:szCs w:val="24"/>
        </w:rPr>
        <w:t>Así mismo cuando la liquidez inmediata es mayor a 0.5 es posible concluir que el Estado de liquidez pasa a determinarse como Buena.</w:t>
      </w:r>
    </w:p>
    <w:p w14:paraId="0B0D2660" w14:textId="77777777" w:rsidR="00911B3D" w:rsidRPr="00911B3D" w:rsidRDefault="00911B3D" w:rsidP="00911B3D">
      <w:pPr>
        <w:pStyle w:val="Textoindependiente"/>
        <w:jc w:val="both"/>
        <w:rPr>
          <w:rFonts w:asciiTheme="minorHAnsi" w:hAnsiTheme="minorHAnsi" w:cstheme="minorHAnsi"/>
          <w:sz w:val="24"/>
          <w:szCs w:val="24"/>
        </w:rPr>
      </w:pPr>
    </w:p>
    <w:p w14:paraId="1285E81A" w14:textId="77777777" w:rsidR="00911B3D" w:rsidRPr="00911B3D" w:rsidRDefault="00911B3D" w:rsidP="00911B3D">
      <w:pPr>
        <w:pStyle w:val="Textoindependiente"/>
        <w:jc w:val="both"/>
        <w:rPr>
          <w:rFonts w:asciiTheme="minorHAnsi" w:hAnsiTheme="minorHAnsi" w:cstheme="minorHAnsi"/>
          <w:sz w:val="24"/>
          <w:szCs w:val="24"/>
        </w:rPr>
      </w:pPr>
      <w:r w:rsidRPr="00911B3D">
        <w:rPr>
          <w:rFonts w:asciiTheme="minorHAnsi" w:hAnsiTheme="minorHAnsi" w:cstheme="minorHAnsi"/>
          <w:sz w:val="24"/>
          <w:szCs w:val="24"/>
        </w:rPr>
        <w:t>Con respecto al Sector no podemos encontrar una relación que determine el mencionado Estado de Liquidez.</w:t>
      </w:r>
    </w:p>
    <w:p w14:paraId="3625DBE7" w14:textId="77777777" w:rsidR="00911B3D" w:rsidRPr="00911B3D" w:rsidRDefault="00911B3D" w:rsidP="00911B3D">
      <w:pPr>
        <w:jc w:val="both"/>
        <w:rPr>
          <w:rFonts w:cstheme="minorHAnsi"/>
          <w:sz w:val="24"/>
          <w:szCs w:val="24"/>
        </w:rPr>
      </w:pPr>
    </w:p>
    <w:p w14:paraId="275F81A1" w14:textId="77777777" w:rsidR="005467BC" w:rsidRPr="00911B3D" w:rsidRDefault="005467BC" w:rsidP="00911B3D">
      <w:pPr>
        <w:jc w:val="both"/>
        <w:rPr>
          <w:rFonts w:cstheme="minorHAnsi"/>
          <w:sz w:val="24"/>
          <w:szCs w:val="24"/>
        </w:rPr>
      </w:pPr>
    </w:p>
    <w:p w14:paraId="3EBA6910" w14:textId="77777777" w:rsidR="005467BC" w:rsidRPr="00911B3D" w:rsidRDefault="005467BC" w:rsidP="00911B3D">
      <w:pPr>
        <w:autoSpaceDE w:val="0"/>
        <w:autoSpaceDN w:val="0"/>
        <w:adjustRightInd w:val="0"/>
        <w:spacing w:after="0" w:line="240" w:lineRule="auto"/>
        <w:jc w:val="both"/>
        <w:rPr>
          <w:rFonts w:cstheme="minorHAnsi"/>
          <w:color w:val="000000"/>
          <w:sz w:val="24"/>
          <w:szCs w:val="24"/>
        </w:rPr>
      </w:pPr>
    </w:p>
    <w:sectPr w:rsidR="005467BC" w:rsidRPr="00911B3D" w:rsidSect="00CA0679">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32D0E3"/>
    <w:multiLevelType w:val="hybridMultilevel"/>
    <w:tmpl w:val="83CE10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FB172F"/>
    <w:multiLevelType w:val="hybridMultilevel"/>
    <w:tmpl w:val="3E36E744"/>
    <w:lvl w:ilvl="0" w:tplc="D11243B2">
      <w:start w:val="1"/>
      <w:numFmt w:val="lowerLetter"/>
      <w:lvlText w:val="%1)"/>
      <w:lvlJc w:val="left"/>
      <w:pPr>
        <w:ind w:left="1542" w:hanging="360"/>
      </w:pPr>
      <w:rPr>
        <w:rFonts w:ascii="Trebuchet MS" w:eastAsia="Trebuchet MS" w:hAnsi="Trebuchet MS" w:cs="Trebuchet MS" w:hint="default"/>
        <w:b/>
        <w:bCs/>
        <w:i w:val="0"/>
        <w:iCs w:val="0"/>
        <w:spacing w:val="0"/>
        <w:w w:val="94"/>
        <w:sz w:val="22"/>
        <w:szCs w:val="22"/>
        <w:lang w:val="es-ES" w:eastAsia="en-US" w:bidi="ar-SA"/>
      </w:rPr>
    </w:lvl>
    <w:lvl w:ilvl="1" w:tplc="80A0E3D6">
      <w:numFmt w:val="bullet"/>
      <w:lvlText w:val="•"/>
      <w:lvlJc w:val="left"/>
      <w:pPr>
        <w:ind w:left="2342" w:hanging="360"/>
      </w:pPr>
      <w:rPr>
        <w:rFonts w:hint="default"/>
        <w:lang w:val="es-ES" w:eastAsia="en-US" w:bidi="ar-SA"/>
      </w:rPr>
    </w:lvl>
    <w:lvl w:ilvl="2" w:tplc="0F58F5FA">
      <w:numFmt w:val="bullet"/>
      <w:lvlText w:val="•"/>
      <w:lvlJc w:val="left"/>
      <w:pPr>
        <w:ind w:left="3144" w:hanging="360"/>
      </w:pPr>
      <w:rPr>
        <w:rFonts w:hint="default"/>
        <w:lang w:val="es-ES" w:eastAsia="en-US" w:bidi="ar-SA"/>
      </w:rPr>
    </w:lvl>
    <w:lvl w:ilvl="3" w:tplc="1BCE2D74">
      <w:numFmt w:val="bullet"/>
      <w:lvlText w:val="•"/>
      <w:lvlJc w:val="left"/>
      <w:pPr>
        <w:ind w:left="3946" w:hanging="360"/>
      </w:pPr>
      <w:rPr>
        <w:rFonts w:hint="default"/>
        <w:lang w:val="es-ES" w:eastAsia="en-US" w:bidi="ar-SA"/>
      </w:rPr>
    </w:lvl>
    <w:lvl w:ilvl="4" w:tplc="14929102">
      <w:numFmt w:val="bullet"/>
      <w:lvlText w:val="•"/>
      <w:lvlJc w:val="left"/>
      <w:pPr>
        <w:ind w:left="4748" w:hanging="360"/>
      </w:pPr>
      <w:rPr>
        <w:rFonts w:hint="default"/>
        <w:lang w:val="es-ES" w:eastAsia="en-US" w:bidi="ar-SA"/>
      </w:rPr>
    </w:lvl>
    <w:lvl w:ilvl="5" w:tplc="5BF42C9E">
      <w:numFmt w:val="bullet"/>
      <w:lvlText w:val="•"/>
      <w:lvlJc w:val="left"/>
      <w:pPr>
        <w:ind w:left="5550" w:hanging="360"/>
      </w:pPr>
      <w:rPr>
        <w:rFonts w:hint="default"/>
        <w:lang w:val="es-ES" w:eastAsia="en-US" w:bidi="ar-SA"/>
      </w:rPr>
    </w:lvl>
    <w:lvl w:ilvl="6" w:tplc="34CE28F4">
      <w:numFmt w:val="bullet"/>
      <w:lvlText w:val="•"/>
      <w:lvlJc w:val="left"/>
      <w:pPr>
        <w:ind w:left="6352" w:hanging="360"/>
      </w:pPr>
      <w:rPr>
        <w:rFonts w:hint="default"/>
        <w:lang w:val="es-ES" w:eastAsia="en-US" w:bidi="ar-SA"/>
      </w:rPr>
    </w:lvl>
    <w:lvl w:ilvl="7" w:tplc="9C98DABE">
      <w:numFmt w:val="bullet"/>
      <w:lvlText w:val="•"/>
      <w:lvlJc w:val="left"/>
      <w:pPr>
        <w:ind w:left="7154" w:hanging="360"/>
      </w:pPr>
      <w:rPr>
        <w:rFonts w:hint="default"/>
        <w:lang w:val="es-ES" w:eastAsia="en-US" w:bidi="ar-SA"/>
      </w:rPr>
    </w:lvl>
    <w:lvl w:ilvl="8" w:tplc="475C2406">
      <w:numFmt w:val="bullet"/>
      <w:lvlText w:val="•"/>
      <w:lvlJc w:val="left"/>
      <w:pPr>
        <w:ind w:left="7956" w:hanging="360"/>
      </w:pPr>
      <w:rPr>
        <w:rFonts w:hint="default"/>
        <w:lang w:val="es-ES" w:eastAsia="en-US" w:bidi="ar-SA"/>
      </w:rPr>
    </w:lvl>
  </w:abstractNum>
  <w:abstractNum w:abstractNumId="2" w15:restartNumberingAfterBreak="0">
    <w:nsid w:val="25946066"/>
    <w:multiLevelType w:val="hybridMultilevel"/>
    <w:tmpl w:val="DAE8BA0E"/>
    <w:lvl w:ilvl="0" w:tplc="38AC9D28">
      <w:numFmt w:val="bullet"/>
      <w:lvlText w:val="►"/>
      <w:lvlJc w:val="left"/>
      <w:pPr>
        <w:ind w:left="419" w:hanging="317"/>
      </w:pPr>
      <w:rPr>
        <w:rFonts w:ascii="Tahoma" w:eastAsia="Tahoma" w:hAnsi="Tahoma" w:cs="Tahoma" w:hint="default"/>
        <w:b w:val="0"/>
        <w:bCs w:val="0"/>
        <w:i w:val="0"/>
        <w:iCs w:val="0"/>
        <w:color w:val="0E4660"/>
        <w:spacing w:val="0"/>
        <w:w w:val="98"/>
        <w:sz w:val="30"/>
        <w:szCs w:val="30"/>
        <w:lang w:val="es-ES" w:eastAsia="en-US" w:bidi="ar-SA"/>
      </w:rPr>
    </w:lvl>
    <w:lvl w:ilvl="1" w:tplc="A030E772">
      <w:numFmt w:val="bullet"/>
      <w:lvlText w:val=""/>
      <w:lvlJc w:val="left"/>
      <w:pPr>
        <w:ind w:left="822" w:hanging="360"/>
      </w:pPr>
      <w:rPr>
        <w:rFonts w:ascii="Symbol" w:eastAsia="Symbol" w:hAnsi="Symbol" w:cs="Symbol" w:hint="default"/>
        <w:b w:val="0"/>
        <w:bCs w:val="0"/>
        <w:i w:val="0"/>
        <w:iCs w:val="0"/>
        <w:spacing w:val="0"/>
        <w:w w:val="100"/>
        <w:sz w:val="22"/>
        <w:szCs w:val="22"/>
        <w:lang w:val="es-ES" w:eastAsia="en-US" w:bidi="ar-SA"/>
      </w:rPr>
    </w:lvl>
    <w:lvl w:ilvl="2" w:tplc="BEA2FE40">
      <w:numFmt w:val="bullet"/>
      <w:lvlText w:val="•"/>
      <w:lvlJc w:val="left"/>
      <w:pPr>
        <w:ind w:left="1791" w:hanging="360"/>
      </w:pPr>
      <w:rPr>
        <w:rFonts w:hint="default"/>
        <w:lang w:val="es-ES" w:eastAsia="en-US" w:bidi="ar-SA"/>
      </w:rPr>
    </w:lvl>
    <w:lvl w:ilvl="3" w:tplc="78DAACCE">
      <w:numFmt w:val="bullet"/>
      <w:lvlText w:val="•"/>
      <w:lvlJc w:val="left"/>
      <w:pPr>
        <w:ind w:left="2762" w:hanging="360"/>
      </w:pPr>
      <w:rPr>
        <w:rFonts w:hint="default"/>
        <w:lang w:val="es-ES" w:eastAsia="en-US" w:bidi="ar-SA"/>
      </w:rPr>
    </w:lvl>
    <w:lvl w:ilvl="4" w:tplc="D9B45058">
      <w:numFmt w:val="bullet"/>
      <w:lvlText w:val="•"/>
      <w:lvlJc w:val="left"/>
      <w:pPr>
        <w:ind w:left="3733" w:hanging="360"/>
      </w:pPr>
      <w:rPr>
        <w:rFonts w:hint="default"/>
        <w:lang w:val="es-ES" w:eastAsia="en-US" w:bidi="ar-SA"/>
      </w:rPr>
    </w:lvl>
    <w:lvl w:ilvl="5" w:tplc="CB4E05E2">
      <w:numFmt w:val="bullet"/>
      <w:lvlText w:val="•"/>
      <w:lvlJc w:val="left"/>
      <w:pPr>
        <w:ind w:left="4704" w:hanging="360"/>
      </w:pPr>
      <w:rPr>
        <w:rFonts w:hint="default"/>
        <w:lang w:val="es-ES" w:eastAsia="en-US" w:bidi="ar-SA"/>
      </w:rPr>
    </w:lvl>
    <w:lvl w:ilvl="6" w:tplc="12081E86">
      <w:numFmt w:val="bullet"/>
      <w:lvlText w:val="•"/>
      <w:lvlJc w:val="left"/>
      <w:pPr>
        <w:ind w:left="5675" w:hanging="360"/>
      </w:pPr>
      <w:rPr>
        <w:rFonts w:hint="default"/>
        <w:lang w:val="es-ES" w:eastAsia="en-US" w:bidi="ar-SA"/>
      </w:rPr>
    </w:lvl>
    <w:lvl w:ilvl="7" w:tplc="4D62FCA4">
      <w:numFmt w:val="bullet"/>
      <w:lvlText w:val="•"/>
      <w:lvlJc w:val="left"/>
      <w:pPr>
        <w:ind w:left="6646" w:hanging="360"/>
      </w:pPr>
      <w:rPr>
        <w:rFonts w:hint="default"/>
        <w:lang w:val="es-ES" w:eastAsia="en-US" w:bidi="ar-SA"/>
      </w:rPr>
    </w:lvl>
    <w:lvl w:ilvl="8" w:tplc="CF5A6FD2">
      <w:numFmt w:val="bullet"/>
      <w:lvlText w:val="•"/>
      <w:lvlJc w:val="left"/>
      <w:pPr>
        <w:ind w:left="7617" w:hanging="360"/>
      </w:pPr>
      <w:rPr>
        <w:rFonts w:hint="default"/>
        <w:lang w:val="es-ES" w:eastAsia="en-US" w:bidi="ar-SA"/>
      </w:rPr>
    </w:lvl>
  </w:abstractNum>
  <w:abstractNum w:abstractNumId="3" w15:restartNumberingAfterBreak="0">
    <w:nsid w:val="3D39A9D0"/>
    <w:multiLevelType w:val="hybridMultilevel"/>
    <w:tmpl w:val="9F1220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8C21066"/>
    <w:multiLevelType w:val="multilevel"/>
    <w:tmpl w:val="992E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21339"/>
    <w:multiLevelType w:val="multilevel"/>
    <w:tmpl w:val="25464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F6BF4"/>
    <w:multiLevelType w:val="multilevel"/>
    <w:tmpl w:val="7496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34"/>
    <w:rsid w:val="0025687F"/>
    <w:rsid w:val="002E76E3"/>
    <w:rsid w:val="0033565D"/>
    <w:rsid w:val="003B0B94"/>
    <w:rsid w:val="003D3A0D"/>
    <w:rsid w:val="00423434"/>
    <w:rsid w:val="004869D6"/>
    <w:rsid w:val="005467BC"/>
    <w:rsid w:val="00594FB7"/>
    <w:rsid w:val="005E2878"/>
    <w:rsid w:val="0063528E"/>
    <w:rsid w:val="00654596"/>
    <w:rsid w:val="0077682A"/>
    <w:rsid w:val="00791215"/>
    <w:rsid w:val="008401D5"/>
    <w:rsid w:val="00911B3D"/>
    <w:rsid w:val="00A5315D"/>
    <w:rsid w:val="00A8727A"/>
    <w:rsid w:val="00B52330"/>
    <w:rsid w:val="00BD7CE6"/>
    <w:rsid w:val="00CA0679"/>
    <w:rsid w:val="00CF2858"/>
    <w:rsid w:val="00D14D15"/>
    <w:rsid w:val="00D43372"/>
    <w:rsid w:val="00D47ECC"/>
    <w:rsid w:val="00D600E0"/>
    <w:rsid w:val="00D75F9C"/>
    <w:rsid w:val="00D924D2"/>
    <w:rsid w:val="00DC6BB6"/>
    <w:rsid w:val="00E222BC"/>
    <w:rsid w:val="00E47C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803"/>
  <w15:chartTrackingRefBased/>
  <w15:docId w15:val="{6E441276-F7B6-444C-9E16-D8CACC11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2343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6352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2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3434"/>
    <w:rPr>
      <w:color w:val="0563C1" w:themeColor="hyperlink"/>
      <w:u w:val="single"/>
    </w:rPr>
  </w:style>
  <w:style w:type="character" w:styleId="Mencinsinresolver">
    <w:name w:val="Unresolved Mention"/>
    <w:basedOn w:val="Fuentedeprrafopredeter"/>
    <w:uiPriority w:val="99"/>
    <w:semiHidden/>
    <w:unhideWhenUsed/>
    <w:rsid w:val="00423434"/>
    <w:rPr>
      <w:color w:val="605E5C"/>
      <w:shd w:val="clear" w:color="auto" w:fill="E1DFDD"/>
    </w:rPr>
  </w:style>
  <w:style w:type="character" w:customStyle="1" w:styleId="Ttulo2Car">
    <w:name w:val="Título 2 Car"/>
    <w:basedOn w:val="Fuentedeprrafopredeter"/>
    <w:link w:val="Ttulo2"/>
    <w:uiPriority w:val="9"/>
    <w:rsid w:val="0042343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2343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1"/>
    <w:qFormat/>
    <w:rsid w:val="00D43372"/>
    <w:pPr>
      <w:ind w:left="720"/>
      <w:contextualSpacing/>
    </w:pPr>
  </w:style>
  <w:style w:type="character" w:customStyle="1" w:styleId="Ttulo1Car">
    <w:name w:val="Título 1 Car"/>
    <w:basedOn w:val="Fuentedeprrafopredeter"/>
    <w:link w:val="Ttulo1"/>
    <w:uiPriority w:val="9"/>
    <w:rsid w:val="00D43372"/>
    <w:rPr>
      <w:rFonts w:asciiTheme="majorHAnsi" w:eastAsiaTheme="majorEastAsia" w:hAnsiTheme="majorHAnsi" w:cstheme="majorBidi"/>
      <w:color w:val="2F5496" w:themeColor="accent1" w:themeShade="BF"/>
      <w:sz w:val="32"/>
      <w:szCs w:val="32"/>
    </w:rPr>
  </w:style>
  <w:style w:type="character" w:customStyle="1" w:styleId="field">
    <w:name w:val="field"/>
    <w:basedOn w:val="Fuentedeprrafopredeter"/>
    <w:rsid w:val="00D43372"/>
  </w:style>
  <w:style w:type="paragraph" w:customStyle="1" w:styleId="Default">
    <w:name w:val="Default"/>
    <w:rsid w:val="00DC6BB6"/>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semiHidden/>
    <w:rsid w:val="0063528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3528E"/>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63528E"/>
    <w:rPr>
      <w:b/>
      <w:bCs/>
    </w:rPr>
  </w:style>
  <w:style w:type="paragraph" w:styleId="HTMLconformatoprevio">
    <w:name w:val="HTML Preformatted"/>
    <w:basedOn w:val="Normal"/>
    <w:link w:val="HTMLconformatoprevioCar"/>
    <w:uiPriority w:val="99"/>
    <w:semiHidden/>
    <w:unhideWhenUsed/>
    <w:rsid w:val="0063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528E"/>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63528E"/>
    <w:rPr>
      <w:rFonts w:ascii="Courier New" w:eastAsia="Times New Roman" w:hAnsi="Courier New" w:cs="Courier New"/>
      <w:sz w:val="20"/>
      <w:szCs w:val="20"/>
    </w:rPr>
  </w:style>
  <w:style w:type="character" w:customStyle="1" w:styleId="hljs-selector-tag">
    <w:name w:val="hljs-selector-tag"/>
    <w:basedOn w:val="Fuentedeprrafopredeter"/>
    <w:rsid w:val="0063528E"/>
  </w:style>
  <w:style w:type="character" w:customStyle="1" w:styleId="hljs-number">
    <w:name w:val="hljs-number"/>
    <w:basedOn w:val="Fuentedeprrafopredeter"/>
    <w:rsid w:val="0063528E"/>
  </w:style>
  <w:style w:type="character" w:customStyle="1" w:styleId="hljs-selector-attr">
    <w:name w:val="hljs-selector-attr"/>
    <w:basedOn w:val="Fuentedeprrafopredeter"/>
    <w:rsid w:val="0063528E"/>
  </w:style>
  <w:style w:type="paragraph" w:styleId="Textoindependiente">
    <w:name w:val="Body Text"/>
    <w:basedOn w:val="Normal"/>
    <w:link w:val="TextoindependienteCar"/>
    <w:uiPriority w:val="1"/>
    <w:qFormat/>
    <w:rsid w:val="00911B3D"/>
    <w:pPr>
      <w:widowControl w:val="0"/>
      <w:autoSpaceDE w:val="0"/>
      <w:autoSpaceDN w:val="0"/>
      <w:spacing w:after="0" w:line="240" w:lineRule="auto"/>
    </w:pPr>
    <w:rPr>
      <w:rFonts w:ascii="Trebuchet MS" w:eastAsia="Trebuchet MS" w:hAnsi="Trebuchet MS" w:cs="Trebuchet MS"/>
      <w:lang w:val="es-ES"/>
      <w14:ligatures w14:val="standardContextual"/>
    </w:rPr>
  </w:style>
  <w:style w:type="character" w:customStyle="1" w:styleId="TextoindependienteCar">
    <w:name w:val="Texto independiente Car"/>
    <w:basedOn w:val="Fuentedeprrafopredeter"/>
    <w:link w:val="Textoindependiente"/>
    <w:uiPriority w:val="1"/>
    <w:rsid w:val="00911B3D"/>
    <w:rPr>
      <w:rFonts w:ascii="Trebuchet MS" w:eastAsia="Trebuchet MS" w:hAnsi="Trebuchet MS" w:cs="Trebuchet MS"/>
      <w:lang w:val="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6996">
      <w:bodyDiv w:val="1"/>
      <w:marLeft w:val="0"/>
      <w:marRight w:val="0"/>
      <w:marTop w:val="0"/>
      <w:marBottom w:val="0"/>
      <w:divBdr>
        <w:top w:val="none" w:sz="0" w:space="0" w:color="auto"/>
        <w:left w:val="none" w:sz="0" w:space="0" w:color="auto"/>
        <w:bottom w:val="none" w:sz="0" w:space="0" w:color="auto"/>
        <w:right w:val="none" w:sz="0" w:space="0" w:color="auto"/>
      </w:divBdr>
    </w:div>
    <w:div w:id="1067723361">
      <w:bodyDiv w:val="1"/>
      <w:marLeft w:val="0"/>
      <w:marRight w:val="0"/>
      <w:marTop w:val="0"/>
      <w:marBottom w:val="0"/>
      <w:divBdr>
        <w:top w:val="none" w:sz="0" w:space="0" w:color="auto"/>
        <w:left w:val="none" w:sz="0" w:space="0" w:color="auto"/>
        <w:bottom w:val="none" w:sz="0" w:space="0" w:color="auto"/>
        <w:right w:val="none" w:sz="0" w:space="0" w:color="auto"/>
      </w:divBdr>
    </w:div>
    <w:div w:id="1867909322">
      <w:bodyDiv w:val="1"/>
      <w:marLeft w:val="0"/>
      <w:marRight w:val="0"/>
      <w:marTop w:val="0"/>
      <w:marBottom w:val="0"/>
      <w:divBdr>
        <w:top w:val="none" w:sz="0" w:space="0" w:color="auto"/>
        <w:left w:val="none" w:sz="0" w:space="0" w:color="auto"/>
        <w:bottom w:val="none" w:sz="0" w:space="0" w:color="auto"/>
        <w:right w:val="none" w:sz="0" w:space="0" w:color="auto"/>
      </w:divBdr>
      <w:divsChild>
        <w:div w:id="93009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cientec.or.cr/articulos/florence-nightingale-y-sus-metodos-estadistico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https://sena4-my.sharepoint.com/personal/jwsalcedo_sena_edu_co/Documents/2024/talentoTech/Componente%20tecnico/Estadistica/Datos_para_R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0" i="0" u="none" strike="noStrike" baseline="0">
                <a:effectLst/>
              </a:rPr>
              <a:t>Estado Liquidez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9.8611041177867592E-2"/>
          <c:y val="0.11715795271703143"/>
          <c:w val="0.86032002702266264"/>
          <c:h val="0.75599344123328982"/>
        </c:manualLayout>
      </c:layout>
      <c:scatterChart>
        <c:scatterStyle val="lineMarker"/>
        <c:varyColors val="0"/>
        <c:ser>
          <c:idx val="0"/>
          <c:order val="0"/>
          <c:tx>
            <c:strRef>
              <c:f>'1'!$D$1</c:f>
              <c:strCache>
                <c:ptCount val="1"/>
                <c:pt idx="0">
                  <c:v>Liquidez_inmediata</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674817872110749"/>
                  <c:y val="1.374527951456819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L_inmediata = 0,1382 L_ corriente + 0,2654</a:t>
                    </a:r>
                    <a:br>
                      <a:rPr lang="en-US" baseline="0"/>
                    </a:br>
                    <a:r>
                      <a:rPr lang="en-US" baseline="0"/>
                      <a:t>R² = 0,840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'1'!$C$2:$C$61</c:f>
              <c:numCache>
                <c:formatCode>0.0000</c:formatCode>
                <c:ptCount val="60"/>
                <c:pt idx="0">
                  <c:v>5.2379745626437568</c:v>
                </c:pt>
                <c:pt idx="1">
                  <c:v>5.164525497135938</c:v>
                </c:pt>
                <c:pt idx="2">
                  <c:v>5.0201808680051245</c:v>
                </c:pt>
                <c:pt idx="3">
                  <c:v>4.9146664625468581</c:v>
                </c:pt>
                <c:pt idx="4">
                  <c:v>4.901280897373355</c:v>
                </c:pt>
                <c:pt idx="5">
                  <c:v>4.8069822931056132</c:v>
                </c:pt>
                <c:pt idx="6">
                  <c:v>4.5949538007075876</c:v>
                </c:pt>
                <c:pt idx="7">
                  <c:v>4.5515526889463231</c:v>
                </c:pt>
                <c:pt idx="8">
                  <c:v>4.4936518902954727</c:v>
                </c:pt>
                <c:pt idx="9">
                  <c:v>4.3654452930867667</c:v>
                </c:pt>
                <c:pt idx="10">
                  <c:v>4.1699737001150794</c:v>
                </c:pt>
                <c:pt idx="11">
                  <c:v>4.0929521161220128</c:v>
                </c:pt>
                <c:pt idx="12">
                  <c:v>3.7404370110601564</c:v>
                </c:pt>
                <c:pt idx="13">
                  <c:v>3.5587826828997922</c:v>
                </c:pt>
                <c:pt idx="14">
                  <c:v>3.4223095736354554</c:v>
                </c:pt>
                <c:pt idx="15">
                  <c:v>3.2874780587558496</c:v>
                </c:pt>
                <c:pt idx="16">
                  <c:v>3.2492001745915093</c:v>
                </c:pt>
                <c:pt idx="17">
                  <c:v>3.1382751798287858</c:v>
                </c:pt>
                <c:pt idx="18">
                  <c:v>3.1326500147136906</c:v>
                </c:pt>
                <c:pt idx="19">
                  <c:v>2.7977964278049936</c:v>
                </c:pt>
                <c:pt idx="20">
                  <c:v>2.6205417601333223</c:v>
                </c:pt>
                <c:pt idx="21">
                  <c:v>2.5071254057982175</c:v>
                </c:pt>
                <c:pt idx="22">
                  <c:v>1.9699484152478037</c:v>
                </c:pt>
                <c:pt idx="23">
                  <c:v>1.9247638162725247</c:v>
                </c:pt>
                <c:pt idx="24">
                  <c:v>1.8576406893973247</c:v>
                </c:pt>
                <c:pt idx="25">
                  <c:v>1.2455629364950349</c:v>
                </c:pt>
                <c:pt idx="26">
                  <c:v>1.2302710423129701</c:v>
                </c:pt>
                <c:pt idx="27">
                  <c:v>1.1563206796854009</c:v>
                </c:pt>
                <c:pt idx="28">
                  <c:v>1.1111382101106344</c:v>
                </c:pt>
                <c:pt idx="29">
                  <c:v>1.0358485311728778</c:v>
                </c:pt>
                <c:pt idx="30">
                  <c:v>0.93558478177585624</c:v>
                </c:pt>
                <c:pt idx="31">
                  <c:v>0.93120352825089925</c:v>
                </c:pt>
                <c:pt idx="32">
                  <c:v>0.92922449577596911</c:v>
                </c:pt>
                <c:pt idx="33">
                  <c:v>0.91416073235116369</c:v>
                </c:pt>
                <c:pt idx="34">
                  <c:v>0.85193319611534657</c:v>
                </c:pt>
                <c:pt idx="35">
                  <c:v>0.84366386437619123</c:v>
                </c:pt>
                <c:pt idx="36">
                  <c:v>0.82598750691746237</c:v>
                </c:pt>
                <c:pt idx="37">
                  <c:v>0.71415069940546594</c:v>
                </c:pt>
                <c:pt idx="38">
                  <c:v>0.66860939645229789</c:v>
                </c:pt>
                <c:pt idx="39">
                  <c:v>0.65311721716517734</c:v>
                </c:pt>
                <c:pt idx="40">
                  <c:v>0.61569839587746344</c:v>
                </c:pt>
                <c:pt idx="41">
                  <c:v>0.60155621844880125</c:v>
                </c:pt>
                <c:pt idx="42">
                  <c:v>0.58070547111379933</c:v>
                </c:pt>
                <c:pt idx="43">
                  <c:v>0.57123096479973534</c:v>
                </c:pt>
                <c:pt idx="44">
                  <c:v>0.53539235203961977</c:v>
                </c:pt>
                <c:pt idx="45">
                  <c:v>0.49042126427440874</c:v>
                </c:pt>
                <c:pt idx="46">
                  <c:v>0.4790776949931001</c:v>
                </c:pt>
                <c:pt idx="47">
                  <c:v>0.47256229887364187</c:v>
                </c:pt>
                <c:pt idx="48">
                  <c:v>0.38979412739789254</c:v>
                </c:pt>
                <c:pt idx="49">
                  <c:v>0.36280540443819398</c:v>
                </c:pt>
                <c:pt idx="50">
                  <c:v>0.33412666862492124</c:v>
                </c:pt>
                <c:pt idx="51">
                  <c:v>0.30955798192318257</c:v>
                </c:pt>
                <c:pt idx="52">
                  <c:v>0.27830712094038529</c:v>
                </c:pt>
                <c:pt idx="53">
                  <c:v>0.25624270219377399</c:v>
                </c:pt>
                <c:pt idx="54">
                  <c:v>0.23685737647488311</c:v>
                </c:pt>
                <c:pt idx="55">
                  <c:v>0.22829902626467494</c:v>
                </c:pt>
                <c:pt idx="56">
                  <c:v>0.1363811923526112</c:v>
                </c:pt>
                <c:pt idx="57">
                  <c:v>9.0383575982176556E-2</c:v>
                </c:pt>
                <c:pt idx="58">
                  <c:v>2.4097667722036063E-2</c:v>
                </c:pt>
                <c:pt idx="59">
                  <c:v>1.9644668968764976E-4</c:v>
                </c:pt>
              </c:numCache>
            </c:numRef>
          </c:xVal>
          <c:yVal>
            <c:numRef>
              <c:f>'1'!$D$2:$D$61</c:f>
              <c:numCache>
                <c:formatCode>0.000</c:formatCode>
                <c:ptCount val="60"/>
                <c:pt idx="0">
                  <c:v>0.9979039227971811</c:v>
                </c:pt>
                <c:pt idx="1">
                  <c:v>0.9758142704613556</c:v>
                </c:pt>
                <c:pt idx="2">
                  <c:v>0.9758142704613556</c:v>
                </c:pt>
                <c:pt idx="3">
                  <c:v>0.9517713456998943</c:v>
                </c:pt>
                <c:pt idx="4">
                  <c:v>0.9517713456998943</c:v>
                </c:pt>
                <c:pt idx="5">
                  <c:v>0.93122185456841988</c:v>
                </c:pt>
                <c:pt idx="6">
                  <c:v>0.9054434460268902</c:v>
                </c:pt>
                <c:pt idx="7">
                  <c:v>0.83084183334187123</c:v>
                </c:pt>
                <c:pt idx="8">
                  <c:v>0.82826450115068251</c:v>
                </c:pt>
                <c:pt idx="9">
                  <c:v>0.77631868015146799</c:v>
                </c:pt>
                <c:pt idx="10">
                  <c:v>0.77480551209388526</c:v>
                </c:pt>
                <c:pt idx="11">
                  <c:v>0.75960709971367857</c:v>
                </c:pt>
                <c:pt idx="12">
                  <c:v>0.75618740651347827</c:v>
                </c:pt>
                <c:pt idx="13">
                  <c:v>0.71204543153856092</c:v>
                </c:pt>
                <c:pt idx="14">
                  <c:v>0.70813246860515855</c:v>
                </c:pt>
                <c:pt idx="15">
                  <c:v>0.69301957280052628</c:v>
                </c:pt>
                <c:pt idx="16">
                  <c:v>0.68666047906220085</c:v>
                </c:pt>
                <c:pt idx="17">
                  <c:v>0.660278890385818</c:v>
                </c:pt>
                <c:pt idx="18">
                  <c:v>0.6420680745742734</c:v>
                </c:pt>
                <c:pt idx="19">
                  <c:v>0.63252034002345181</c:v>
                </c:pt>
                <c:pt idx="20">
                  <c:v>0.62977869814045462</c:v>
                </c:pt>
                <c:pt idx="21">
                  <c:v>0.62597748337595482</c:v>
                </c:pt>
                <c:pt idx="22">
                  <c:v>0.62136991488780835</c:v>
                </c:pt>
                <c:pt idx="23">
                  <c:v>0.62136991488780835</c:v>
                </c:pt>
                <c:pt idx="24">
                  <c:v>0.62040521439325658</c:v>
                </c:pt>
                <c:pt idx="25">
                  <c:v>0.62023981680011941</c:v>
                </c:pt>
                <c:pt idx="26">
                  <c:v>0.60369767059154622</c:v>
                </c:pt>
                <c:pt idx="27">
                  <c:v>0.59553356336139351</c:v>
                </c:pt>
                <c:pt idx="28">
                  <c:v>0.59248290953267357</c:v>
                </c:pt>
                <c:pt idx="29">
                  <c:v>0.59228148298832894</c:v>
                </c:pt>
                <c:pt idx="30">
                  <c:v>0.58769485003809463</c:v>
                </c:pt>
                <c:pt idx="31">
                  <c:v>0.58597427259760826</c:v>
                </c:pt>
                <c:pt idx="32">
                  <c:v>0.5791262402285331</c:v>
                </c:pt>
                <c:pt idx="33">
                  <c:v>0.57253063779622937</c:v>
                </c:pt>
                <c:pt idx="34">
                  <c:v>0.45273019925245539</c:v>
                </c:pt>
                <c:pt idx="35">
                  <c:v>0.42554396294607122</c:v>
                </c:pt>
                <c:pt idx="36">
                  <c:v>0.41266880636521591</c:v>
                </c:pt>
                <c:pt idx="37">
                  <c:v>0.3966955339687932</c:v>
                </c:pt>
                <c:pt idx="38">
                  <c:v>0.38552334332711696</c:v>
                </c:pt>
                <c:pt idx="39">
                  <c:v>0.37673325054232154</c:v>
                </c:pt>
                <c:pt idx="40">
                  <c:v>0.36186272511412981</c:v>
                </c:pt>
                <c:pt idx="41">
                  <c:v>0.3536084151357145</c:v>
                </c:pt>
                <c:pt idx="42">
                  <c:v>0.34680910308831098</c:v>
                </c:pt>
                <c:pt idx="43">
                  <c:v>0.34302182865480918</c:v>
                </c:pt>
                <c:pt idx="44">
                  <c:v>0.33545359530611707</c:v>
                </c:pt>
                <c:pt idx="45">
                  <c:v>0.33196952214078651</c:v>
                </c:pt>
                <c:pt idx="46">
                  <c:v>0.32754466518881059</c:v>
                </c:pt>
                <c:pt idx="47">
                  <c:v>0.31498562070580255</c:v>
                </c:pt>
                <c:pt idx="48">
                  <c:v>0.3131419181829137</c:v>
                </c:pt>
                <c:pt idx="49">
                  <c:v>0.28664846605674493</c:v>
                </c:pt>
                <c:pt idx="50">
                  <c:v>0.28542760724754257</c:v>
                </c:pt>
                <c:pt idx="51">
                  <c:v>0.25318148653657058</c:v>
                </c:pt>
                <c:pt idx="52">
                  <c:v>0.17549417813037574</c:v>
                </c:pt>
                <c:pt idx="53">
                  <c:v>0.10884216507378629</c:v>
                </c:pt>
                <c:pt idx="54">
                  <c:v>0.10744756655109267</c:v>
                </c:pt>
                <c:pt idx="55">
                  <c:v>9.6788215527330121E-2</c:v>
                </c:pt>
                <c:pt idx="56">
                  <c:v>9.580884982627616E-2</c:v>
                </c:pt>
                <c:pt idx="57">
                  <c:v>9.4760982526378643E-2</c:v>
                </c:pt>
                <c:pt idx="58">
                  <c:v>8.9487804503259091E-2</c:v>
                </c:pt>
                <c:pt idx="59">
                  <c:v>8.3499107997000804E-2</c:v>
                </c:pt>
              </c:numCache>
            </c:numRef>
          </c:yVal>
          <c:smooth val="0"/>
          <c:extLst>
            <c:ext xmlns:c16="http://schemas.microsoft.com/office/drawing/2014/chart" uri="{C3380CC4-5D6E-409C-BE32-E72D297353CC}">
              <c16:uniqueId val="{00000001-18B3-4BCA-A85A-F10BF21B9449}"/>
            </c:ext>
          </c:extLst>
        </c:ser>
        <c:dLbls>
          <c:showLegendKey val="0"/>
          <c:showVal val="0"/>
          <c:showCatName val="0"/>
          <c:showSerName val="0"/>
          <c:showPercent val="0"/>
          <c:showBubbleSize val="0"/>
        </c:dLbls>
        <c:axId val="1409955679"/>
        <c:axId val="1409956639"/>
      </c:scatterChart>
      <c:valAx>
        <c:axId val="140995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Liquidez Corriente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9956639"/>
        <c:crosses val="autoZero"/>
        <c:crossBetween val="midCat"/>
      </c:valAx>
      <c:valAx>
        <c:axId val="140995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Liquidez Inmediata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099556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2962</Words>
  <Characters>16293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Tobias Agudelo G.</dc:creator>
  <cp:keywords/>
  <dc:description/>
  <cp:lastModifiedBy>Jose Tobias Agudelo G.</cp:lastModifiedBy>
  <cp:revision>4</cp:revision>
  <dcterms:created xsi:type="dcterms:W3CDTF">2024-06-25T02:16:00Z</dcterms:created>
  <dcterms:modified xsi:type="dcterms:W3CDTF">2024-06-25T02:28:00Z</dcterms:modified>
</cp:coreProperties>
</file>