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286" w:rsidRDefault="00DA2706" w:rsidP="004F5DD8">
      <w:pPr>
        <w:jc w:val="center"/>
        <w:rPr>
          <w:b/>
          <w:sz w:val="28"/>
          <w:szCs w:val="28"/>
        </w:rPr>
      </w:pPr>
      <w:r>
        <w:rPr>
          <w:b/>
          <w:sz w:val="28"/>
          <w:szCs w:val="28"/>
        </w:rPr>
        <w:t>ECE40</w:t>
      </w:r>
      <w:r w:rsidR="00F35966">
        <w:rPr>
          <w:b/>
          <w:sz w:val="28"/>
          <w:szCs w:val="28"/>
        </w:rPr>
        <w:t>11/ECE 4012</w:t>
      </w:r>
      <w:r w:rsidR="00725A21" w:rsidRPr="004F5DD8">
        <w:rPr>
          <w:b/>
          <w:sz w:val="28"/>
          <w:szCs w:val="28"/>
        </w:rPr>
        <w:t xml:space="preserve"> </w:t>
      </w:r>
      <w:r w:rsidR="000544A5">
        <w:rPr>
          <w:b/>
          <w:sz w:val="28"/>
          <w:szCs w:val="28"/>
        </w:rPr>
        <w:t>Project Summary</w:t>
      </w:r>
    </w:p>
    <w:p w:rsidR="000544A5" w:rsidRDefault="000544A5" w:rsidP="000544A5">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48"/>
      </w:tblGrid>
      <w:tr w:rsidR="00D312D7" w:rsidRPr="003B65DA" w:rsidTr="007E464A">
        <w:trPr>
          <w:trHeight w:val="576"/>
        </w:trPr>
        <w:tc>
          <w:tcPr>
            <w:tcW w:w="2628" w:type="dxa"/>
            <w:shd w:val="clear" w:color="auto" w:fill="auto"/>
            <w:vAlign w:val="center"/>
          </w:tcPr>
          <w:p w:rsidR="00D312D7" w:rsidRPr="007E464A" w:rsidRDefault="00D312D7" w:rsidP="00D312D7">
            <w:pPr>
              <w:rPr>
                <w:b/>
              </w:rPr>
            </w:pPr>
            <w:r w:rsidRPr="007E464A">
              <w:rPr>
                <w:b/>
              </w:rPr>
              <w:t>Project Title</w:t>
            </w:r>
          </w:p>
        </w:tc>
        <w:tc>
          <w:tcPr>
            <w:tcW w:w="6948" w:type="dxa"/>
            <w:tcBorders>
              <w:bottom w:val="single" w:sz="4" w:space="0" w:color="auto"/>
            </w:tcBorders>
            <w:shd w:val="clear" w:color="auto" w:fill="auto"/>
            <w:vAlign w:val="center"/>
          </w:tcPr>
          <w:p w:rsidR="00D312D7" w:rsidRPr="003B65DA" w:rsidRDefault="00D312D7" w:rsidP="00D312D7">
            <w:pPr>
              <w:rPr>
                <w:sz w:val="20"/>
                <w:szCs w:val="20"/>
              </w:rPr>
            </w:pPr>
            <w:r>
              <w:t>Bridge Inspection Robot</w:t>
            </w:r>
          </w:p>
        </w:tc>
      </w:tr>
      <w:tr w:rsidR="00D312D7" w:rsidRPr="003B65DA" w:rsidTr="007E464A">
        <w:trPr>
          <w:trHeight w:val="114"/>
        </w:trPr>
        <w:tc>
          <w:tcPr>
            <w:tcW w:w="2628" w:type="dxa"/>
            <w:vMerge w:val="restart"/>
            <w:shd w:val="clear" w:color="auto" w:fill="auto"/>
          </w:tcPr>
          <w:p w:rsidR="00D312D7" w:rsidRPr="003B65DA" w:rsidRDefault="00D312D7" w:rsidP="00D312D7">
            <w:r w:rsidRPr="007E464A">
              <w:rPr>
                <w:b/>
              </w:rPr>
              <w:t>Team Members</w:t>
            </w:r>
            <w:r>
              <w:br/>
              <w:t>(names</w:t>
            </w:r>
            <w:r w:rsidRPr="003B65DA">
              <w:t xml:space="preserve"> and majors</w:t>
            </w:r>
            <w:r>
              <w:t>)</w:t>
            </w:r>
          </w:p>
        </w:tc>
        <w:tc>
          <w:tcPr>
            <w:tcW w:w="6948" w:type="dxa"/>
            <w:tcBorders>
              <w:bottom w:val="dotted" w:sz="4" w:space="0" w:color="auto"/>
            </w:tcBorders>
            <w:shd w:val="clear" w:color="auto" w:fill="auto"/>
            <w:vAlign w:val="center"/>
          </w:tcPr>
          <w:p w:rsidR="00D312D7" w:rsidRPr="003B65DA" w:rsidRDefault="00D312D7" w:rsidP="00D312D7">
            <w:pPr>
              <w:rPr>
                <w:sz w:val="20"/>
                <w:szCs w:val="20"/>
              </w:rPr>
            </w:pPr>
            <w:r w:rsidRPr="1C729DB0">
              <w:rPr>
                <w:sz w:val="20"/>
                <w:szCs w:val="20"/>
              </w:rPr>
              <w:t>Sean Csukas, EE</w:t>
            </w:r>
          </w:p>
        </w:tc>
      </w:tr>
      <w:tr w:rsidR="00D312D7" w:rsidRPr="003B65DA" w:rsidTr="007E464A">
        <w:trPr>
          <w:trHeight w:val="114"/>
        </w:trPr>
        <w:tc>
          <w:tcPr>
            <w:tcW w:w="2628" w:type="dxa"/>
            <w:vMerge/>
            <w:shd w:val="clear" w:color="auto" w:fill="auto"/>
          </w:tcPr>
          <w:p w:rsidR="00D312D7" w:rsidRPr="003B65DA" w:rsidRDefault="00D312D7" w:rsidP="00D312D7"/>
        </w:tc>
        <w:tc>
          <w:tcPr>
            <w:tcW w:w="6948" w:type="dxa"/>
            <w:tcBorders>
              <w:top w:val="dotted" w:sz="4" w:space="0" w:color="auto"/>
              <w:bottom w:val="dotted" w:sz="4" w:space="0" w:color="auto"/>
            </w:tcBorders>
            <w:shd w:val="clear" w:color="auto" w:fill="auto"/>
            <w:vAlign w:val="center"/>
          </w:tcPr>
          <w:p w:rsidR="00D312D7" w:rsidRPr="003B65DA" w:rsidRDefault="00D312D7" w:rsidP="00D312D7">
            <w:pPr>
              <w:rPr>
                <w:sz w:val="20"/>
                <w:szCs w:val="20"/>
              </w:rPr>
            </w:pPr>
            <w:r w:rsidRPr="1C729DB0">
              <w:rPr>
                <w:sz w:val="20"/>
                <w:szCs w:val="20"/>
              </w:rPr>
              <w:t>Kristen Fernandez, CmpE</w:t>
            </w:r>
          </w:p>
        </w:tc>
      </w:tr>
      <w:tr w:rsidR="00D312D7" w:rsidRPr="003B65DA" w:rsidTr="007E464A">
        <w:trPr>
          <w:trHeight w:val="113"/>
        </w:trPr>
        <w:tc>
          <w:tcPr>
            <w:tcW w:w="2628" w:type="dxa"/>
            <w:vMerge/>
            <w:shd w:val="clear" w:color="auto" w:fill="auto"/>
          </w:tcPr>
          <w:p w:rsidR="00D312D7" w:rsidRPr="003B65DA" w:rsidRDefault="00D312D7" w:rsidP="00D312D7"/>
        </w:tc>
        <w:tc>
          <w:tcPr>
            <w:tcW w:w="6948" w:type="dxa"/>
            <w:tcBorders>
              <w:top w:val="dotted" w:sz="4" w:space="0" w:color="auto"/>
              <w:bottom w:val="dotted" w:sz="4" w:space="0" w:color="auto"/>
            </w:tcBorders>
            <w:shd w:val="clear" w:color="auto" w:fill="auto"/>
            <w:vAlign w:val="center"/>
          </w:tcPr>
          <w:p w:rsidR="00D312D7" w:rsidRPr="003B65DA" w:rsidRDefault="00D312D7" w:rsidP="00D312D7">
            <w:pPr>
              <w:rPr>
                <w:sz w:val="20"/>
                <w:szCs w:val="20"/>
              </w:rPr>
            </w:pPr>
            <w:r w:rsidRPr="1C729DB0">
              <w:rPr>
                <w:sz w:val="20"/>
                <w:szCs w:val="20"/>
              </w:rPr>
              <w:t>Erikzzon Latoja, CmpE</w:t>
            </w:r>
          </w:p>
        </w:tc>
      </w:tr>
      <w:tr w:rsidR="00D312D7" w:rsidRPr="003B65DA" w:rsidTr="007E464A">
        <w:trPr>
          <w:trHeight w:val="112"/>
        </w:trPr>
        <w:tc>
          <w:tcPr>
            <w:tcW w:w="2628" w:type="dxa"/>
            <w:vMerge/>
            <w:shd w:val="clear" w:color="auto" w:fill="auto"/>
          </w:tcPr>
          <w:p w:rsidR="00D312D7" w:rsidRPr="003B65DA" w:rsidRDefault="00D312D7" w:rsidP="00D312D7"/>
        </w:tc>
        <w:tc>
          <w:tcPr>
            <w:tcW w:w="6948" w:type="dxa"/>
            <w:tcBorders>
              <w:top w:val="dotted" w:sz="4" w:space="0" w:color="auto"/>
              <w:bottom w:val="dotted" w:sz="4" w:space="0" w:color="auto"/>
            </w:tcBorders>
            <w:shd w:val="clear" w:color="auto" w:fill="auto"/>
            <w:vAlign w:val="center"/>
          </w:tcPr>
          <w:p w:rsidR="00D312D7" w:rsidRPr="003B65DA" w:rsidRDefault="00D312D7" w:rsidP="00D312D7">
            <w:pPr>
              <w:rPr>
                <w:sz w:val="20"/>
                <w:szCs w:val="20"/>
              </w:rPr>
            </w:pPr>
            <w:r w:rsidRPr="1C729DB0">
              <w:rPr>
                <w:sz w:val="20"/>
                <w:szCs w:val="20"/>
              </w:rPr>
              <w:t>Justin Tamayo, CmpE</w:t>
            </w:r>
          </w:p>
        </w:tc>
      </w:tr>
      <w:tr w:rsidR="00D312D7" w:rsidRPr="003B65DA" w:rsidTr="007E464A">
        <w:trPr>
          <w:trHeight w:val="114"/>
        </w:trPr>
        <w:tc>
          <w:tcPr>
            <w:tcW w:w="2628" w:type="dxa"/>
            <w:vMerge/>
            <w:shd w:val="clear" w:color="auto" w:fill="auto"/>
          </w:tcPr>
          <w:p w:rsidR="00D312D7" w:rsidRPr="003B65DA" w:rsidRDefault="00D312D7" w:rsidP="00D312D7"/>
        </w:tc>
        <w:tc>
          <w:tcPr>
            <w:tcW w:w="6948" w:type="dxa"/>
            <w:tcBorders>
              <w:top w:val="dotted" w:sz="4" w:space="0" w:color="auto"/>
              <w:bottom w:val="dotted" w:sz="4" w:space="0" w:color="auto"/>
            </w:tcBorders>
            <w:shd w:val="clear" w:color="auto" w:fill="auto"/>
            <w:vAlign w:val="center"/>
          </w:tcPr>
          <w:p w:rsidR="00D312D7" w:rsidRPr="003B65DA" w:rsidRDefault="00D312D7" w:rsidP="00D312D7">
            <w:pPr>
              <w:rPr>
                <w:sz w:val="20"/>
                <w:szCs w:val="20"/>
              </w:rPr>
            </w:pPr>
            <w:r w:rsidRPr="1C729DB0">
              <w:rPr>
                <w:sz w:val="20"/>
                <w:szCs w:val="20"/>
              </w:rPr>
              <w:t>Sanmeshkumar Udhayakumar, EE</w:t>
            </w:r>
          </w:p>
        </w:tc>
      </w:tr>
      <w:tr w:rsidR="00D312D7" w:rsidRPr="003B65DA" w:rsidTr="007E464A">
        <w:trPr>
          <w:trHeight w:val="576"/>
        </w:trPr>
        <w:tc>
          <w:tcPr>
            <w:tcW w:w="2628" w:type="dxa"/>
            <w:shd w:val="clear" w:color="auto" w:fill="auto"/>
            <w:vAlign w:val="center"/>
          </w:tcPr>
          <w:p w:rsidR="00D312D7" w:rsidRPr="007E464A" w:rsidRDefault="00D312D7" w:rsidP="00D312D7">
            <w:pPr>
              <w:rPr>
                <w:b/>
              </w:rPr>
            </w:pPr>
            <w:r w:rsidRPr="007E464A">
              <w:rPr>
                <w:b/>
              </w:rPr>
              <w:t>Advisor / Section</w:t>
            </w:r>
          </w:p>
        </w:tc>
        <w:tc>
          <w:tcPr>
            <w:tcW w:w="6948" w:type="dxa"/>
            <w:shd w:val="clear" w:color="auto" w:fill="auto"/>
            <w:vAlign w:val="center"/>
          </w:tcPr>
          <w:p w:rsidR="00D312D7" w:rsidRPr="007E464A" w:rsidRDefault="00D312D7" w:rsidP="00D312D7">
            <w:pPr>
              <w:rPr>
                <w:sz w:val="20"/>
                <w:szCs w:val="20"/>
              </w:rPr>
            </w:pPr>
            <w:r>
              <w:t>Dr. Patricio A. Vela</w:t>
            </w:r>
          </w:p>
        </w:tc>
      </w:tr>
      <w:tr w:rsidR="00D312D7" w:rsidRPr="003B65DA" w:rsidTr="007E464A">
        <w:trPr>
          <w:trHeight w:val="576"/>
        </w:trPr>
        <w:tc>
          <w:tcPr>
            <w:tcW w:w="2628" w:type="dxa"/>
            <w:shd w:val="clear" w:color="auto" w:fill="auto"/>
            <w:vAlign w:val="center"/>
          </w:tcPr>
          <w:p w:rsidR="00D312D7" w:rsidRPr="007E464A" w:rsidRDefault="00D312D7" w:rsidP="00D312D7">
            <w:pPr>
              <w:rPr>
                <w:b/>
              </w:rPr>
            </w:pPr>
            <w:r w:rsidRPr="007E464A">
              <w:rPr>
                <w:b/>
              </w:rPr>
              <w:t>Semester</w:t>
            </w:r>
          </w:p>
        </w:tc>
        <w:tc>
          <w:tcPr>
            <w:tcW w:w="6948" w:type="dxa"/>
            <w:shd w:val="clear" w:color="auto" w:fill="auto"/>
            <w:vAlign w:val="center"/>
          </w:tcPr>
          <w:p w:rsidR="00D312D7" w:rsidRPr="007E464A" w:rsidRDefault="00D312D7" w:rsidP="00D312D7">
            <w:pPr>
              <w:rPr>
                <w:sz w:val="20"/>
                <w:szCs w:val="20"/>
              </w:rPr>
            </w:pPr>
            <w:r w:rsidRPr="007E464A">
              <w:rPr>
                <w:sz w:val="20"/>
                <w:szCs w:val="20"/>
              </w:rPr>
              <w:t xml:space="preserve">Year/Semester              </w:t>
            </w:r>
            <w:r>
              <w:rPr>
                <w:sz w:val="20"/>
                <w:szCs w:val="20"/>
              </w:rPr>
              <w:t>Spring 2017</w:t>
            </w:r>
            <w:r w:rsidR="00A24958">
              <w:rPr>
                <w:sz w:val="20"/>
                <w:szCs w:val="20"/>
              </w:rPr>
              <w:t xml:space="preserve"> </w:t>
            </w:r>
            <w:r w:rsidRPr="007E464A">
              <w:rPr>
                <w:sz w:val="20"/>
                <w:szCs w:val="20"/>
              </w:rPr>
              <w:t>(ECE4012)</w:t>
            </w:r>
          </w:p>
        </w:tc>
      </w:tr>
      <w:tr w:rsidR="00D312D7" w:rsidRPr="003B65DA" w:rsidTr="007E464A">
        <w:trPr>
          <w:trHeight w:val="8640"/>
        </w:trPr>
        <w:tc>
          <w:tcPr>
            <w:tcW w:w="2628" w:type="dxa"/>
            <w:shd w:val="clear" w:color="auto" w:fill="auto"/>
          </w:tcPr>
          <w:p w:rsidR="00D312D7" w:rsidRPr="003B65DA" w:rsidRDefault="00D312D7" w:rsidP="00D312D7">
            <w:r w:rsidRPr="007E464A">
              <w:rPr>
                <w:b/>
              </w:rPr>
              <w:t>Project Abstract</w:t>
            </w:r>
            <w:r w:rsidRPr="003B65DA">
              <w:br/>
              <w:t>(250-300 words)</w:t>
            </w:r>
          </w:p>
        </w:tc>
        <w:tc>
          <w:tcPr>
            <w:tcW w:w="6948" w:type="dxa"/>
            <w:shd w:val="clear" w:color="auto" w:fill="auto"/>
          </w:tcPr>
          <w:p w:rsidR="00D312D7" w:rsidRPr="003B65DA" w:rsidRDefault="00D312D7" w:rsidP="00D312D7">
            <w:pPr>
              <w:jc w:val="both"/>
            </w:pPr>
            <w:r w:rsidRPr="1C729DB0">
              <w:rPr>
                <w:sz w:val="20"/>
                <w:szCs w:val="20"/>
              </w:rPr>
              <w:t xml:space="preserve">The purpose of the Bridge Inspection Robot is to navigate metal bridges and record structural vibration data, which can then be used to monitor the structural health of these bridges over time. Prior to the conception of having such robots as mobile sensors, a series of accelerometers would have to be placed along a bridge by hand, and then re-positioned for each new set of recordings. Utilizing Bridge Inspection Robots will dramatically speed up vibration data collection, allowing for faster structural analysis and identification of faults and issues. </w:t>
            </w:r>
          </w:p>
          <w:p w:rsidR="00D312D7" w:rsidRPr="003B65DA" w:rsidRDefault="00D312D7" w:rsidP="00D312D7">
            <w:pPr>
              <w:jc w:val="both"/>
            </w:pPr>
          </w:p>
          <w:p w:rsidR="00D312D7" w:rsidRPr="003B65DA" w:rsidRDefault="00D312D7" w:rsidP="00D312D7">
            <w:pPr>
              <w:jc w:val="both"/>
            </w:pPr>
            <w:r w:rsidRPr="5F278C62">
              <w:rPr>
                <w:sz w:val="20"/>
                <w:szCs w:val="20"/>
              </w:rPr>
              <w:t>The Bridge Inspection Robot, upon initialization, wirelessly connect</w:t>
            </w:r>
            <w:r w:rsidR="00332F37">
              <w:rPr>
                <w:sz w:val="20"/>
                <w:szCs w:val="20"/>
              </w:rPr>
              <w:t>s</w:t>
            </w:r>
            <w:r w:rsidRPr="5F278C62">
              <w:rPr>
                <w:sz w:val="20"/>
                <w:szCs w:val="20"/>
              </w:rPr>
              <w:t xml:space="preserve"> to a computer and receive</w:t>
            </w:r>
            <w:r w:rsidR="00ED0F0D">
              <w:rPr>
                <w:sz w:val="20"/>
                <w:szCs w:val="20"/>
              </w:rPr>
              <w:t>s</w:t>
            </w:r>
            <w:r w:rsidRPr="5F278C62">
              <w:rPr>
                <w:sz w:val="20"/>
                <w:szCs w:val="20"/>
              </w:rPr>
              <w:t xml:space="preserve"> commands from a human inspector. The robot </w:t>
            </w:r>
            <w:r w:rsidR="00B6782D">
              <w:rPr>
                <w:sz w:val="20"/>
                <w:szCs w:val="20"/>
              </w:rPr>
              <w:t>is</w:t>
            </w:r>
            <w:r w:rsidRPr="5F278C62">
              <w:rPr>
                <w:sz w:val="20"/>
                <w:szCs w:val="20"/>
              </w:rPr>
              <w:t xml:space="preserve"> instructed to traverse the frame of a bridge. The robot can move without falling off the bridge via pathfinding, utilizing onboard IR sensors that detect the bridge’s edges. As the robo</w:t>
            </w:r>
            <w:r w:rsidR="00260ABF">
              <w:rPr>
                <w:sz w:val="20"/>
                <w:szCs w:val="20"/>
              </w:rPr>
              <w:t>t traverses the bridge, it</w:t>
            </w:r>
            <w:r w:rsidRPr="5F278C62">
              <w:rPr>
                <w:sz w:val="20"/>
                <w:szCs w:val="20"/>
              </w:rPr>
              <w:t xml:space="preserve"> take</w:t>
            </w:r>
            <w:r w:rsidR="00260ABF">
              <w:rPr>
                <w:sz w:val="20"/>
                <w:szCs w:val="20"/>
              </w:rPr>
              <w:t>s</w:t>
            </w:r>
            <w:r w:rsidRPr="5F278C62">
              <w:rPr>
                <w:sz w:val="20"/>
                <w:szCs w:val="20"/>
              </w:rPr>
              <w:t xml:space="preserve"> measurements of the bridge’s frequency response with an attached a</w:t>
            </w:r>
            <w:r w:rsidR="00DF3432">
              <w:rPr>
                <w:sz w:val="20"/>
                <w:szCs w:val="20"/>
              </w:rPr>
              <w:t>ccelerometer. This data is then</w:t>
            </w:r>
            <w:r w:rsidRPr="5F278C62">
              <w:rPr>
                <w:sz w:val="20"/>
                <w:szCs w:val="20"/>
              </w:rPr>
              <w:t xml:space="preserve"> wirelessly transmitted back to the computer for storage and later processing.</w:t>
            </w:r>
          </w:p>
          <w:p w:rsidR="00D312D7" w:rsidRPr="003B65DA" w:rsidRDefault="00D312D7" w:rsidP="00D312D7">
            <w:pPr>
              <w:jc w:val="both"/>
            </w:pPr>
          </w:p>
          <w:p w:rsidR="00D312D7" w:rsidRPr="003B65DA" w:rsidRDefault="00D312D7" w:rsidP="00D312D7">
            <w:pPr>
              <w:jc w:val="both"/>
            </w:pPr>
            <w:r w:rsidRPr="1C729DB0">
              <w:rPr>
                <w:sz w:val="20"/>
                <w:szCs w:val="20"/>
              </w:rPr>
              <w:t xml:space="preserve">A previous iteration of the Bridge Inspection Robot exists; this version uses magnetized wheels to secure the robot on a metal bridge. This design has been proven to function as intended, though it lacks the ability to turn left or right. Given that this design is also five years old, the project team intends to eliminate obsolescence by implementing mechanical and electronic improvements with a ground-up redesign. One considerable upgrade </w:t>
            </w:r>
            <w:r w:rsidR="0001098E">
              <w:rPr>
                <w:sz w:val="20"/>
                <w:szCs w:val="20"/>
              </w:rPr>
              <w:t>was the change to a three-wheeled design which</w:t>
            </w:r>
            <w:r w:rsidRPr="1C729DB0">
              <w:rPr>
                <w:sz w:val="20"/>
                <w:szCs w:val="20"/>
              </w:rPr>
              <w:t xml:space="preserve"> provide</w:t>
            </w:r>
            <w:r w:rsidR="0001098E">
              <w:rPr>
                <w:sz w:val="20"/>
                <w:szCs w:val="20"/>
              </w:rPr>
              <w:t>s</w:t>
            </w:r>
            <w:r w:rsidRPr="1C729DB0">
              <w:rPr>
                <w:sz w:val="20"/>
                <w:szCs w:val="20"/>
              </w:rPr>
              <w:t xml:space="preserve"> increased maneuverability.</w:t>
            </w:r>
            <w:r w:rsidR="0001098E">
              <w:rPr>
                <w:sz w:val="20"/>
                <w:szCs w:val="20"/>
              </w:rPr>
              <w:t xml:space="preserve"> The robot has two large, motorized, magnetic front wheels and a rear, unpowered omni-wheel that is also flanked by magnets.</w:t>
            </w:r>
            <w:r w:rsidRPr="1C729DB0">
              <w:rPr>
                <w:sz w:val="20"/>
                <w:szCs w:val="20"/>
              </w:rPr>
              <w:t xml:space="preserve"> A prototype robot designed with consumer off-the-shelf parts </w:t>
            </w:r>
            <w:r>
              <w:rPr>
                <w:sz w:val="20"/>
                <w:szCs w:val="20"/>
              </w:rPr>
              <w:t>cost</w:t>
            </w:r>
            <w:r w:rsidR="00826053">
              <w:rPr>
                <w:sz w:val="20"/>
                <w:szCs w:val="20"/>
              </w:rPr>
              <w:t>s</w:t>
            </w:r>
            <w:r>
              <w:rPr>
                <w:sz w:val="20"/>
                <w:szCs w:val="20"/>
              </w:rPr>
              <w:t xml:space="preserve"> approximately $450.63</w:t>
            </w:r>
            <w:r w:rsidRPr="1C729DB0">
              <w:rPr>
                <w:sz w:val="20"/>
                <w:szCs w:val="20"/>
              </w:rPr>
              <w:t>.</w:t>
            </w:r>
          </w:p>
          <w:p w:rsidR="00D312D7" w:rsidRPr="007E464A" w:rsidRDefault="00D312D7" w:rsidP="00D312D7">
            <w:pPr>
              <w:jc w:val="both"/>
              <w:rPr>
                <w:sz w:val="20"/>
                <w:szCs w:val="20"/>
              </w:rPr>
            </w:pPr>
          </w:p>
        </w:tc>
      </w:tr>
    </w:tbl>
    <w:p w:rsidR="003B65DA" w:rsidRDefault="003B65DA">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948"/>
      </w:tblGrid>
      <w:tr w:rsidR="003B65DA" w:rsidRPr="003B65DA" w:rsidTr="007E464A">
        <w:trPr>
          <w:trHeight w:val="576"/>
        </w:trPr>
        <w:tc>
          <w:tcPr>
            <w:tcW w:w="2628" w:type="dxa"/>
            <w:shd w:val="clear" w:color="auto" w:fill="auto"/>
            <w:vAlign w:val="center"/>
          </w:tcPr>
          <w:p w:rsidR="003B65DA" w:rsidRPr="007E464A" w:rsidRDefault="003B65DA" w:rsidP="000D6854">
            <w:pPr>
              <w:rPr>
                <w:b/>
              </w:rPr>
            </w:pPr>
            <w:r w:rsidRPr="007E464A">
              <w:rPr>
                <w:b/>
              </w:rPr>
              <w:t>Project Title</w:t>
            </w:r>
          </w:p>
        </w:tc>
        <w:tc>
          <w:tcPr>
            <w:tcW w:w="6948" w:type="dxa"/>
            <w:tcBorders>
              <w:bottom w:val="single" w:sz="4" w:space="0" w:color="auto"/>
            </w:tcBorders>
            <w:shd w:val="clear" w:color="auto" w:fill="auto"/>
            <w:vAlign w:val="center"/>
          </w:tcPr>
          <w:p w:rsidR="003B65DA" w:rsidRPr="007E464A" w:rsidRDefault="00D312D7" w:rsidP="000D6854">
            <w:pPr>
              <w:rPr>
                <w:sz w:val="20"/>
                <w:szCs w:val="20"/>
              </w:rPr>
            </w:pPr>
            <w:r>
              <w:t>Bridge Inspection Robot</w:t>
            </w:r>
          </w:p>
        </w:tc>
      </w:tr>
      <w:tr w:rsidR="00D312D7" w:rsidRPr="003B65DA" w:rsidTr="007E464A">
        <w:trPr>
          <w:trHeight w:val="2880"/>
        </w:trPr>
        <w:tc>
          <w:tcPr>
            <w:tcW w:w="2628" w:type="dxa"/>
            <w:shd w:val="clear" w:color="auto" w:fill="auto"/>
          </w:tcPr>
          <w:p w:rsidR="00D312D7" w:rsidRPr="003B65DA" w:rsidRDefault="00D312D7" w:rsidP="00D312D7">
            <w:r>
              <w:t xml:space="preserve">List </w:t>
            </w:r>
            <w:r w:rsidRPr="007E464A">
              <w:rPr>
                <w:b/>
              </w:rPr>
              <w:t>codes</w:t>
            </w:r>
            <w:r w:rsidRPr="003B65DA">
              <w:t xml:space="preserve"> </w:t>
            </w:r>
            <w:r>
              <w:t>and</w:t>
            </w:r>
            <w:r w:rsidRPr="003B65DA">
              <w:t xml:space="preserve"> </w:t>
            </w:r>
            <w:r w:rsidRPr="007E464A">
              <w:rPr>
                <w:b/>
              </w:rPr>
              <w:t>standards</w:t>
            </w:r>
            <w:r>
              <w:t xml:space="preserve"> that significantly affect your project.  B</w:t>
            </w:r>
            <w:r w:rsidRPr="003B65DA">
              <w:t xml:space="preserve">riefly describe how they </w:t>
            </w:r>
            <w:r>
              <w:t>influenced</w:t>
            </w:r>
            <w:r w:rsidRPr="003B65DA">
              <w:t xml:space="preserve"> your </w:t>
            </w:r>
            <w:r>
              <w:t>design.</w:t>
            </w:r>
          </w:p>
        </w:tc>
        <w:tc>
          <w:tcPr>
            <w:tcW w:w="6948" w:type="dxa"/>
            <w:shd w:val="clear" w:color="auto" w:fill="auto"/>
          </w:tcPr>
          <w:p w:rsidR="00D312D7" w:rsidRPr="00C37D4A" w:rsidRDefault="00D312D7" w:rsidP="00D312D7">
            <w:pPr>
              <w:rPr>
                <w:sz w:val="20"/>
                <w:szCs w:val="20"/>
              </w:rPr>
            </w:pPr>
            <w:r w:rsidRPr="1C729DB0">
              <w:rPr>
                <w:sz w:val="20"/>
                <w:szCs w:val="20"/>
              </w:rPr>
              <w:t xml:space="preserve">- SPI (Serial Peripheral Interface Bus): This is a synchronous bus interface protocol that is widely used for its simplicity in both setup and operational overhead. It </w:t>
            </w:r>
            <w:r w:rsidR="00376AA2">
              <w:rPr>
                <w:sz w:val="20"/>
                <w:szCs w:val="20"/>
              </w:rPr>
              <w:t xml:space="preserve">is </w:t>
            </w:r>
            <w:r w:rsidRPr="1C729DB0">
              <w:rPr>
                <w:sz w:val="20"/>
                <w:szCs w:val="20"/>
              </w:rPr>
              <w:t>used to transfer data between the robot's microcontroller and the wireless RF module, as well as the accelerometers.</w:t>
            </w:r>
          </w:p>
          <w:p w:rsidR="00D312D7" w:rsidRDefault="00D312D7" w:rsidP="00D312D7">
            <w:pPr>
              <w:rPr>
                <w:sz w:val="20"/>
                <w:szCs w:val="20"/>
              </w:rPr>
            </w:pPr>
            <w:r w:rsidRPr="5F278C62">
              <w:rPr>
                <w:sz w:val="20"/>
                <w:szCs w:val="20"/>
              </w:rPr>
              <w:t>- USB (Universal Serial Bus): This is a bus c</w:t>
            </w:r>
            <w:r w:rsidR="00C77BAA">
              <w:rPr>
                <w:sz w:val="20"/>
                <w:szCs w:val="20"/>
              </w:rPr>
              <w:t xml:space="preserve">ommunication protocol. It will is </w:t>
            </w:r>
            <w:r w:rsidRPr="5F278C62">
              <w:rPr>
                <w:sz w:val="20"/>
                <w:szCs w:val="20"/>
              </w:rPr>
              <w:t>needed to interface a microcontroller to a computer for debugging purposes with an IDE.</w:t>
            </w:r>
          </w:p>
          <w:p w:rsidR="00D312D7" w:rsidRDefault="00D312D7" w:rsidP="00D312D7">
            <w:pPr>
              <w:rPr>
                <w:sz w:val="20"/>
                <w:szCs w:val="20"/>
              </w:rPr>
            </w:pPr>
            <w:r w:rsidRPr="1C729DB0">
              <w:rPr>
                <w:sz w:val="20"/>
                <w:szCs w:val="20"/>
              </w:rPr>
              <w:t xml:space="preserve">- </w:t>
            </w:r>
            <w:r w:rsidR="0064653A">
              <w:rPr>
                <w:sz w:val="20"/>
                <w:szCs w:val="20"/>
              </w:rPr>
              <w:t>IEEE 802.15.4: This is a protocol defined by IEEE for low-rate, wireless, personal area networks. It is a point-to-multipoint protocol that, unlike mesh protocols, ensures that all other nodes in the network receive commands from a sending node at the same time, provided that they are all within range of the sending node.</w:t>
            </w:r>
          </w:p>
          <w:p w:rsidR="00D312D7" w:rsidRPr="003B65DA" w:rsidRDefault="00D312D7" w:rsidP="00D312D7">
            <w:pPr>
              <w:rPr>
                <w:sz w:val="20"/>
                <w:szCs w:val="20"/>
              </w:rPr>
            </w:pPr>
            <w:r w:rsidRPr="5F278C62">
              <w:rPr>
                <w:sz w:val="20"/>
                <w:szCs w:val="20"/>
              </w:rPr>
              <w:t xml:space="preserve">- C: C is a programming language. It </w:t>
            </w:r>
            <w:r w:rsidR="00655F65">
              <w:rPr>
                <w:sz w:val="20"/>
                <w:szCs w:val="20"/>
              </w:rPr>
              <w:t xml:space="preserve">is </w:t>
            </w:r>
            <w:r w:rsidRPr="5F278C62">
              <w:rPr>
                <w:sz w:val="20"/>
                <w:szCs w:val="20"/>
              </w:rPr>
              <w:t>used to pro</w:t>
            </w:r>
            <w:r w:rsidR="00193EAB">
              <w:rPr>
                <w:sz w:val="20"/>
                <w:szCs w:val="20"/>
              </w:rPr>
              <w:t xml:space="preserve">gram the microcontroller, which </w:t>
            </w:r>
            <w:r w:rsidRPr="5F278C62">
              <w:rPr>
                <w:sz w:val="20"/>
                <w:szCs w:val="20"/>
              </w:rPr>
              <w:t>control</w:t>
            </w:r>
            <w:r w:rsidR="00193EAB">
              <w:rPr>
                <w:sz w:val="20"/>
                <w:szCs w:val="20"/>
              </w:rPr>
              <w:t>s</w:t>
            </w:r>
            <w:r w:rsidRPr="5F278C62">
              <w:rPr>
                <w:sz w:val="20"/>
                <w:szCs w:val="20"/>
              </w:rPr>
              <w:t xml:space="preserve"> the robot's functions.</w:t>
            </w:r>
          </w:p>
        </w:tc>
      </w:tr>
      <w:tr w:rsidR="000544A5" w:rsidRPr="003B65DA" w:rsidTr="007E464A">
        <w:trPr>
          <w:trHeight w:val="2880"/>
        </w:trPr>
        <w:tc>
          <w:tcPr>
            <w:tcW w:w="2628" w:type="dxa"/>
            <w:shd w:val="clear" w:color="auto" w:fill="auto"/>
          </w:tcPr>
          <w:p w:rsidR="000544A5" w:rsidRPr="003B65DA" w:rsidRDefault="000544A5" w:rsidP="000544A5">
            <w:r w:rsidRPr="003B65DA">
              <w:t xml:space="preserve">List </w:t>
            </w:r>
            <w:r w:rsidR="003B65DA">
              <w:t xml:space="preserve">at least </w:t>
            </w:r>
            <w:r w:rsidR="0025669E">
              <w:t xml:space="preserve">two significant </w:t>
            </w:r>
            <w:r w:rsidR="003B65DA" w:rsidRPr="007E464A">
              <w:rPr>
                <w:b/>
              </w:rPr>
              <w:t>realistic</w:t>
            </w:r>
            <w:r w:rsidRPr="007E464A">
              <w:rPr>
                <w:b/>
              </w:rPr>
              <w:t xml:space="preserve"> design constraints</w:t>
            </w:r>
            <w:r w:rsidRPr="003B65DA">
              <w:t xml:space="preserve"> </w:t>
            </w:r>
            <w:r w:rsidR="003B65DA">
              <w:t>that</w:t>
            </w:r>
            <w:r w:rsidRPr="003B65DA">
              <w:t xml:space="preserve"> applied to your project</w:t>
            </w:r>
            <w:r w:rsidR="003B65DA">
              <w:t>.  B</w:t>
            </w:r>
            <w:r w:rsidR="003B65DA" w:rsidRPr="003B65DA">
              <w:t xml:space="preserve">riefly describe how they </w:t>
            </w:r>
            <w:r w:rsidR="003B65DA">
              <w:t>affected</w:t>
            </w:r>
            <w:r w:rsidR="003B65DA" w:rsidRPr="003B65DA">
              <w:t xml:space="preserve"> your </w:t>
            </w:r>
            <w:r w:rsidR="003B65DA">
              <w:t>design.</w:t>
            </w:r>
          </w:p>
        </w:tc>
        <w:tc>
          <w:tcPr>
            <w:tcW w:w="6948" w:type="dxa"/>
            <w:shd w:val="clear" w:color="auto" w:fill="auto"/>
          </w:tcPr>
          <w:p w:rsidR="00D312D7" w:rsidRPr="003B65DA" w:rsidRDefault="00332F37" w:rsidP="00D312D7">
            <w:pPr>
              <w:pStyle w:val="ListParagraph"/>
              <w:numPr>
                <w:ilvl w:val="0"/>
                <w:numId w:val="6"/>
              </w:numPr>
              <w:rPr>
                <w:sz w:val="20"/>
                <w:szCs w:val="20"/>
              </w:rPr>
            </w:pPr>
            <w:r>
              <w:rPr>
                <w:sz w:val="20"/>
                <w:szCs w:val="20"/>
              </w:rPr>
              <w:t>Cost –T</w:t>
            </w:r>
            <w:r w:rsidR="00D312D7" w:rsidRPr="1C729DB0">
              <w:rPr>
                <w:sz w:val="20"/>
                <w:szCs w:val="20"/>
              </w:rPr>
              <w:t xml:space="preserve">he Bridge Inspection Robot </w:t>
            </w:r>
            <w:r w:rsidR="00307256">
              <w:rPr>
                <w:sz w:val="20"/>
                <w:szCs w:val="20"/>
              </w:rPr>
              <w:t>needed</w:t>
            </w:r>
            <w:r w:rsidR="00D312D7" w:rsidRPr="1C729DB0">
              <w:rPr>
                <w:sz w:val="20"/>
                <w:szCs w:val="20"/>
              </w:rPr>
              <w:t xml:space="preserve"> to</w:t>
            </w:r>
            <w:r w:rsidR="00636BA7">
              <w:rPr>
                <w:sz w:val="20"/>
                <w:szCs w:val="20"/>
              </w:rPr>
              <w:t xml:space="preserve"> be designed with cost in mind, so</w:t>
            </w:r>
            <w:r w:rsidR="00D312D7" w:rsidRPr="1C729DB0">
              <w:rPr>
                <w:sz w:val="20"/>
                <w:szCs w:val="20"/>
              </w:rPr>
              <w:t xml:space="preserve"> consumer off-the-shelf parts</w:t>
            </w:r>
            <w:r w:rsidR="00636BA7">
              <w:rPr>
                <w:sz w:val="20"/>
                <w:szCs w:val="20"/>
              </w:rPr>
              <w:t xml:space="preserve"> were used</w:t>
            </w:r>
            <w:r w:rsidR="00D312D7" w:rsidRPr="1C729DB0">
              <w:rPr>
                <w:sz w:val="20"/>
                <w:szCs w:val="20"/>
              </w:rPr>
              <w:t>.</w:t>
            </w:r>
          </w:p>
          <w:p w:rsidR="00D312D7" w:rsidRPr="003B65DA" w:rsidRDefault="00D312D7" w:rsidP="00D312D7">
            <w:pPr>
              <w:pStyle w:val="ListParagraph"/>
              <w:numPr>
                <w:ilvl w:val="0"/>
                <w:numId w:val="6"/>
              </w:numPr>
              <w:rPr>
                <w:sz w:val="20"/>
                <w:szCs w:val="20"/>
              </w:rPr>
            </w:pPr>
            <w:r w:rsidRPr="0F1DB4AE">
              <w:rPr>
                <w:sz w:val="20"/>
                <w:szCs w:val="20"/>
              </w:rPr>
              <w:t>Accel range – The expected measurement range</w:t>
            </w:r>
            <w:r w:rsidR="00DF0A2F">
              <w:rPr>
                <w:sz w:val="20"/>
                <w:szCs w:val="20"/>
              </w:rPr>
              <w:t xml:space="preserve"> of 0-50 Hz led to the choise of the ADXL355 Digital triaxial accelerometer due to the need of a </w:t>
            </w:r>
            <w:r w:rsidRPr="0F1DB4AE">
              <w:rPr>
                <w:sz w:val="20"/>
                <w:szCs w:val="20"/>
              </w:rPr>
              <w:t>precise measurement</w:t>
            </w:r>
            <w:r w:rsidR="00DF0A2F">
              <w:rPr>
                <w:sz w:val="20"/>
                <w:szCs w:val="20"/>
              </w:rPr>
              <w:t xml:space="preserve"> on</w:t>
            </w:r>
            <w:r w:rsidRPr="0F1DB4AE">
              <w:rPr>
                <w:sz w:val="20"/>
                <w:szCs w:val="20"/>
              </w:rPr>
              <w:t xml:space="preserve"> the inspected bridge.</w:t>
            </w:r>
          </w:p>
          <w:p w:rsidR="00D312D7" w:rsidRPr="003B65DA" w:rsidRDefault="00D312D7" w:rsidP="00D312D7">
            <w:pPr>
              <w:pStyle w:val="ListParagraph"/>
              <w:numPr>
                <w:ilvl w:val="0"/>
                <w:numId w:val="6"/>
              </w:numPr>
              <w:rPr>
                <w:sz w:val="20"/>
                <w:szCs w:val="20"/>
              </w:rPr>
            </w:pPr>
            <w:r w:rsidRPr="0F1DB4AE">
              <w:rPr>
                <w:sz w:val="20"/>
                <w:szCs w:val="20"/>
              </w:rPr>
              <w:t xml:space="preserve">Weight – Given the ideal that the Bridge Inspection Robot could be delivered to its area of operation by way of quadcopter, the Bridge Inspection Robot </w:t>
            </w:r>
            <w:r w:rsidR="00727E6D">
              <w:rPr>
                <w:sz w:val="20"/>
                <w:szCs w:val="20"/>
              </w:rPr>
              <w:t>was set to be at most 1 kg</w:t>
            </w:r>
            <w:r w:rsidRPr="0F1DB4AE">
              <w:rPr>
                <w:sz w:val="20"/>
                <w:szCs w:val="20"/>
              </w:rPr>
              <w:t>.</w:t>
            </w:r>
          </w:p>
          <w:p w:rsidR="000544A5" w:rsidRPr="00920CC3" w:rsidRDefault="00D312D7" w:rsidP="00920CC3">
            <w:pPr>
              <w:pStyle w:val="ListParagraph"/>
              <w:numPr>
                <w:ilvl w:val="0"/>
                <w:numId w:val="6"/>
              </w:numPr>
              <w:rPr>
                <w:sz w:val="20"/>
                <w:szCs w:val="20"/>
              </w:rPr>
            </w:pPr>
            <w:r w:rsidRPr="2CFEBD71">
              <w:rPr>
                <w:sz w:val="20"/>
                <w:szCs w:val="20"/>
              </w:rPr>
              <w:t>Power Capacity – The expected time of operation</w:t>
            </w:r>
            <w:r w:rsidR="00920CC3">
              <w:rPr>
                <w:sz w:val="20"/>
                <w:szCs w:val="20"/>
              </w:rPr>
              <w:t xml:space="preserve"> of one hour led to the decision of the 3S Lipo Battery</w:t>
            </w:r>
            <w:r w:rsidRPr="2CFEBD71">
              <w:rPr>
                <w:sz w:val="20"/>
                <w:szCs w:val="20"/>
              </w:rPr>
              <w:t>.</w:t>
            </w:r>
          </w:p>
        </w:tc>
      </w:tr>
      <w:tr w:rsidR="00D312D7" w:rsidRPr="003B65DA" w:rsidTr="007E464A">
        <w:trPr>
          <w:trHeight w:val="2880"/>
        </w:trPr>
        <w:tc>
          <w:tcPr>
            <w:tcW w:w="2628" w:type="dxa"/>
            <w:shd w:val="clear" w:color="auto" w:fill="auto"/>
          </w:tcPr>
          <w:p w:rsidR="00D312D7" w:rsidRPr="003B65DA" w:rsidRDefault="00D312D7" w:rsidP="00D312D7">
            <w:r>
              <w:t>Briefly e</w:t>
            </w:r>
            <w:r w:rsidRPr="003B65DA">
              <w:t xml:space="preserve">xplain </w:t>
            </w:r>
            <w:r>
              <w:t xml:space="preserve">two </w:t>
            </w:r>
            <w:r w:rsidRPr="007E464A">
              <w:rPr>
                <w:b/>
              </w:rPr>
              <w:t>significant trade-offs</w:t>
            </w:r>
            <w:r w:rsidRPr="003B65DA">
              <w:t xml:space="preserve"> considered in </w:t>
            </w:r>
            <w:r>
              <w:t>your</w:t>
            </w:r>
            <w:r w:rsidRPr="003B65DA">
              <w:t xml:space="preserve"> design</w:t>
            </w:r>
            <w:r>
              <w:t>, including options considered and the solution chosen.</w:t>
            </w:r>
          </w:p>
        </w:tc>
        <w:tc>
          <w:tcPr>
            <w:tcW w:w="6948" w:type="dxa"/>
            <w:shd w:val="clear" w:color="auto" w:fill="auto"/>
          </w:tcPr>
          <w:p w:rsidR="00D312D7" w:rsidRPr="003B65DA" w:rsidRDefault="00D312D7" w:rsidP="00D312D7">
            <w:pPr>
              <w:pStyle w:val="ListParagraph"/>
              <w:numPr>
                <w:ilvl w:val="0"/>
                <w:numId w:val="7"/>
              </w:numPr>
              <w:rPr>
                <w:sz w:val="20"/>
                <w:szCs w:val="20"/>
              </w:rPr>
            </w:pPr>
            <w:r w:rsidRPr="2CFEBD71">
              <w:rPr>
                <w:sz w:val="20"/>
                <w:szCs w:val="20"/>
              </w:rPr>
              <w:t xml:space="preserve">Computing platform: microcontroller vs microprocessor - While a microprocessor would provide faster computing performance, the higher power requirement of a microprocessor would reduce the battery life of the robot. A microcontroller </w:t>
            </w:r>
            <w:r w:rsidR="005066C5">
              <w:rPr>
                <w:sz w:val="20"/>
                <w:szCs w:val="20"/>
              </w:rPr>
              <w:t>was</w:t>
            </w:r>
            <w:r w:rsidRPr="2CFEBD71">
              <w:rPr>
                <w:sz w:val="20"/>
                <w:szCs w:val="20"/>
              </w:rPr>
              <w:t xml:space="preserve"> more appropriate because it </w:t>
            </w:r>
            <w:r w:rsidR="00F365FE">
              <w:rPr>
                <w:sz w:val="20"/>
                <w:szCs w:val="20"/>
              </w:rPr>
              <w:t>was</w:t>
            </w:r>
            <w:r w:rsidRPr="2CFEBD71">
              <w:rPr>
                <w:sz w:val="20"/>
                <w:szCs w:val="20"/>
              </w:rPr>
              <w:t xml:space="preserve"> simpler to program and consume</w:t>
            </w:r>
            <w:r w:rsidR="00F365FE">
              <w:rPr>
                <w:sz w:val="20"/>
                <w:szCs w:val="20"/>
              </w:rPr>
              <w:t>d</w:t>
            </w:r>
            <w:r w:rsidRPr="2CFEBD71">
              <w:rPr>
                <w:sz w:val="20"/>
                <w:szCs w:val="20"/>
              </w:rPr>
              <w:t xml:space="preserve"> less power, and the decreased speed </w:t>
            </w:r>
            <w:r w:rsidR="00F365FE">
              <w:rPr>
                <w:sz w:val="20"/>
                <w:szCs w:val="20"/>
              </w:rPr>
              <w:t>should not have</w:t>
            </w:r>
            <w:r w:rsidRPr="2CFEBD71">
              <w:rPr>
                <w:sz w:val="20"/>
                <w:szCs w:val="20"/>
              </w:rPr>
              <w:t xml:space="preserve"> significantly affect performance.</w:t>
            </w:r>
          </w:p>
          <w:p w:rsidR="00D312D7" w:rsidRPr="003B65DA" w:rsidRDefault="007803C5" w:rsidP="00D312D7">
            <w:pPr>
              <w:pStyle w:val="ListParagraph"/>
              <w:numPr>
                <w:ilvl w:val="0"/>
                <w:numId w:val="7"/>
              </w:numPr>
              <w:rPr>
                <w:sz w:val="20"/>
                <w:szCs w:val="20"/>
              </w:rPr>
            </w:pPr>
            <w:r>
              <w:rPr>
                <w:sz w:val="20"/>
                <w:szCs w:val="20"/>
              </w:rPr>
              <w:t>Wireless Protocol: 802.15.4</w:t>
            </w:r>
            <w:r w:rsidR="00D312D7" w:rsidRPr="1C729DB0">
              <w:rPr>
                <w:sz w:val="20"/>
                <w:szCs w:val="20"/>
              </w:rPr>
              <w:t xml:space="preserve"> vs. Bluetooth – For connecting the robot to a server, Bluetooth would </w:t>
            </w:r>
            <w:r w:rsidR="00280BEA">
              <w:rPr>
                <w:sz w:val="20"/>
                <w:szCs w:val="20"/>
              </w:rPr>
              <w:t>have been a</w:t>
            </w:r>
            <w:r w:rsidR="00D312D7" w:rsidRPr="1C729DB0">
              <w:rPr>
                <w:sz w:val="20"/>
                <w:szCs w:val="20"/>
              </w:rPr>
              <w:t xml:space="preserve"> simple means of wireless communication, and the Bluetooth Low Energy (BLE) protocol would </w:t>
            </w:r>
            <w:r w:rsidR="006D52CD">
              <w:rPr>
                <w:sz w:val="20"/>
                <w:szCs w:val="20"/>
              </w:rPr>
              <w:t>have</w:t>
            </w:r>
            <w:r w:rsidR="00C702AD">
              <w:rPr>
                <w:sz w:val="20"/>
                <w:szCs w:val="20"/>
              </w:rPr>
              <w:t xml:space="preserve"> </w:t>
            </w:r>
            <w:r w:rsidR="00D312D7" w:rsidRPr="1C729DB0">
              <w:rPr>
                <w:sz w:val="20"/>
                <w:szCs w:val="20"/>
              </w:rPr>
              <w:t>require</w:t>
            </w:r>
            <w:r w:rsidR="00C702AD">
              <w:rPr>
                <w:sz w:val="20"/>
                <w:szCs w:val="20"/>
              </w:rPr>
              <w:t>d</w:t>
            </w:r>
            <w:r w:rsidR="00D312D7" w:rsidRPr="1C729DB0">
              <w:rPr>
                <w:sz w:val="20"/>
                <w:szCs w:val="20"/>
              </w:rPr>
              <w:t xml:space="preserve"> little power consumption. However, the short range of Bluetooth (~100 m) is a significa</w:t>
            </w:r>
            <w:r w:rsidR="00BB308B">
              <w:rPr>
                <w:sz w:val="20"/>
                <w:szCs w:val="20"/>
              </w:rPr>
              <w:t xml:space="preserve">nt limitation. </w:t>
            </w:r>
            <w:r w:rsidR="00F52A18">
              <w:rPr>
                <w:sz w:val="20"/>
                <w:szCs w:val="20"/>
              </w:rPr>
              <w:t>802.15.4</w:t>
            </w:r>
            <w:bookmarkStart w:id="0" w:name="_GoBack"/>
            <w:bookmarkEnd w:id="0"/>
            <w:r w:rsidR="00BB308B">
              <w:rPr>
                <w:sz w:val="20"/>
                <w:szCs w:val="20"/>
              </w:rPr>
              <w:t xml:space="preserve"> provided</w:t>
            </w:r>
            <w:r w:rsidR="00D312D7" w:rsidRPr="1C729DB0">
              <w:rPr>
                <w:sz w:val="20"/>
                <w:szCs w:val="20"/>
              </w:rPr>
              <w:t xml:space="preserve"> a range of up to 1.2 km, which </w:t>
            </w:r>
            <w:r w:rsidR="00010488">
              <w:rPr>
                <w:sz w:val="20"/>
                <w:szCs w:val="20"/>
              </w:rPr>
              <w:t>was better suited for this application</w:t>
            </w:r>
            <w:r w:rsidR="00D312D7" w:rsidRPr="1C729DB0">
              <w:rPr>
                <w:sz w:val="20"/>
                <w:szCs w:val="20"/>
              </w:rPr>
              <w:t>.</w:t>
            </w:r>
          </w:p>
        </w:tc>
      </w:tr>
      <w:tr w:rsidR="00D312D7" w:rsidRPr="003B65DA" w:rsidTr="007E464A">
        <w:trPr>
          <w:trHeight w:val="2880"/>
        </w:trPr>
        <w:tc>
          <w:tcPr>
            <w:tcW w:w="2628" w:type="dxa"/>
            <w:shd w:val="clear" w:color="auto" w:fill="auto"/>
          </w:tcPr>
          <w:p w:rsidR="00D312D7" w:rsidRPr="003B65DA" w:rsidRDefault="00D312D7" w:rsidP="00D312D7">
            <w:r>
              <w:t xml:space="preserve">Briefly describe the </w:t>
            </w:r>
            <w:r w:rsidRPr="007E464A">
              <w:rPr>
                <w:b/>
              </w:rPr>
              <w:t>computing aspects</w:t>
            </w:r>
            <w:r>
              <w:t xml:space="preserve"> of your projects, s</w:t>
            </w:r>
            <w:r w:rsidRPr="003B65DA">
              <w:t>pecifically identify</w:t>
            </w:r>
            <w:r>
              <w:t>ing</w:t>
            </w:r>
            <w:r w:rsidRPr="003B65DA">
              <w:t xml:space="preserve"> </w:t>
            </w:r>
            <w:r w:rsidRPr="007E464A">
              <w:rPr>
                <w:b/>
              </w:rPr>
              <w:t>hardware-software</w:t>
            </w:r>
            <w:r w:rsidRPr="003B65DA">
              <w:t xml:space="preserve"> tradeoffs</w:t>
            </w:r>
            <w:r>
              <w:t>, interfaces, and/or interactions.</w:t>
            </w:r>
            <w:r>
              <w:br/>
            </w:r>
            <w:r>
              <w:br/>
            </w:r>
            <w:r w:rsidRPr="007E464A">
              <w:rPr>
                <w:i/>
              </w:rPr>
              <w:t>Complete if applicable; required if team includes CmpE majors.</w:t>
            </w:r>
          </w:p>
        </w:tc>
        <w:tc>
          <w:tcPr>
            <w:tcW w:w="6948" w:type="dxa"/>
            <w:shd w:val="clear" w:color="auto" w:fill="auto"/>
          </w:tcPr>
          <w:p w:rsidR="00D312D7" w:rsidRPr="003B65DA" w:rsidRDefault="00D312D7" w:rsidP="00D312D7">
            <w:r w:rsidRPr="0F1DB4AE">
              <w:rPr>
                <w:sz w:val="20"/>
                <w:szCs w:val="20"/>
              </w:rPr>
              <w:t xml:space="preserve">Because our project is a robot, there are numerous hardware-software aspects within </w:t>
            </w:r>
            <w:r w:rsidR="00786E8F">
              <w:rPr>
                <w:sz w:val="20"/>
                <w:szCs w:val="20"/>
              </w:rPr>
              <w:t xml:space="preserve">the </w:t>
            </w:r>
            <w:r w:rsidRPr="0F1DB4AE">
              <w:rPr>
                <w:sz w:val="20"/>
                <w:szCs w:val="20"/>
              </w:rPr>
              <w:t>design:</w:t>
            </w:r>
          </w:p>
          <w:p w:rsidR="00D312D7" w:rsidRPr="003B65DA" w:rsidRDefault="00D312D7" w:rsidP="00D312D7"/>
          <w:p w:rsidR="00D312D7" w:rsidRPr="003B65DA" w:rsidRDefault="00D312D7" w:rsidP="00D312D7">
            <w:pPr>
              <w:pStyle w:val="ListParagraph"/>
              <w:numPr>
                <w:ilvl w:val="0"/>
                <w:numId w:val="8"/>
              </w:numPr>
              <w:rPr>
                <w:sz w:val="20"/>
                <w:szCs w:val="20"/>
              </w:rPr>
            </w:pPr>
            <w:r w:rsidRPr="2476A322">
              <w:rPr>
                <w:sz w:val="20"/>
                <w:szCs w:val="20"/>
              </w:rPr>
              <w:t>CPU – A microcontroller will serve</w:t>
            </w:r>
            <w:r w:rsidR="00817401">
              <w:rPr>
                <w:sz w:val="20"/>
                <w:szCs w:val="20"/>
              </w:rPr>
              <w:t>d</w:t>
            </w:r>
            <w:r w:rsidRPr="2476A322">
              <w:rPr>
                <w:sz w:val="20"/>
                <w:szCs w:val="20"/>
              </w:rPr>
              <w:t xml:space="preserve"> as the computing core of the robot. The microcontroller </w:t>
            </w:r>
            <w:r w:rsidR="001C3340">
              <w:rPr>
                <w:sz w:val="20"/>
                <w:szCs w:val="20"/>
              </w:rPr>
              <w:t>is</w:t>
            </w:r>
            <w:r w:rsidRPr="2476A322">
              <w:rPr>
                <w:sz w:val="20"/>
                <w:szCs w:val="20"/>
              </w:rPr>
              <w:t xml:space="preserve"> responsible for receiving input from sensors, sending data to the wireless transceiver, and controlling the robot's servos.</w:t>
            </w:r>
          </w:p>
          <w:p w:rsidR="00D312D7" w:rsidRPr="003B65DA" w:rsidRDefault="00D312D7" w:rsidP="00D312D7">
            <w:pPr>
              <w:pStyle w:val="ListParagraph"/>
              <w:numPr>
                <w:ilvl w:val="0"/>
                <w:numId w:val="8"/>
              </w:numPr>
              <w:rPr>
                <w:sz w:val="20"/>
                <w:szCs w:val="20"/>
              </w:rPr>
            </w:pPr>
            <w:r w:rsidRPr="0F1DB4AE">
              <w:rPr>
                <w:sz w:val="20"/>
                <w:szCs w:val="20"/>
              </w:rPr>
              <w:t xml:space="preserve">Sensors – The robot </w:t>
            </w:r>
            <w:r w:rsidR="00E50553">
              <w:rPr>
                <w:sz w:val="20"/>
                <w:szCs w:val="20"/>
              </w:rPr>
              <w:t>has</w:t>
            </w:r>
            <w:r w:rsidRPr="0F1DB4AE">
              <w:rPr>
                <w:sz w:val="20"/>
                <w:szCs w:val="20"/>
              </w:rPr>
              <w:t xml:space="preserve"> an accelerometer for sensing bridge vibrations, as well as several IR sensors to detect edges and prevent the robot from falling. These sensors communicate with the CPU via SPI.</w:t>
            </w:r>
          </w:p>
          <w:p w:rsidR="00D312D7" w:rsidRPr="003B65DA" w:rsidRDefault="00D312D7" w:rsidP="00D312D7">
            <w:pPr>
              <w:pStyle w:val="ListParagraph"/>
              <w:numPr>
                <w:ilvl w:val="0"/>
                <w:numId w:val="8"/>
              </w:numPr>
              <w:rPr>
                <w:sz w:val="20"/>
                <w:szCs w:val="20"/>
              </w:rPr>
            </w:pPr>
            <w:r w:rsidRPr="2476A322">
              <w:rPr>
                <w:sz w:val="20"/>
                <w:szCs w:val="20"/>
              </w:rPr>
              <w:t xml:space="preserve">Wireless transceiver - A wireless communications module </w:t>
            </w:r>
            <w:r w:rsidR="00A90BCF">
              <w:rPr>
                <w:sz w:val="20"/>
                <w:szCs w:val="20"/>
              </w:rPr>
              <w:t>sends</w:t>
            </w:r>
            <w:r w:rsidRPr="2476A322">
              <w:rPr>
                <w:sz w:val="20"/>
                <w:szCs w:val="20"/>
              </w:rPr>
              <w:t>/receive</w:t>
            </w:r>
            <w:r w:rsidR="00A90BCF">
              <w:rPr>
                <w:sz w:val="20"/>
                <w:szCs w:val="20"/>
              </w:rPr>
              <w:t>s</w:t>
            </w:r>
            <w:r w:rsidRPr="2476A322">
              <w:rPr>
                <w:sz w:val="20"/>
                <w:szCs w:val="20"/>
              </w:rPr>
              <w:t xml:space="preserve"> data between the robot and an external server. A more powerful transceiver </w:t>
            </w:r>
            <w:r w:rsidR="00A90BCF">
              <w:rPr>
                <w:sz w:val="20"/>
                <w:szCs w:val="20"/>
              </w:rPr>
              <w:t>provides</w:t>
            </w:r>
            <w:r w:rsidRPr="2476A322">
              <w:rPr>
                <w:sz w:val="20"/>
                <w:szCs w:val="20"/>
              </w:rPr>
              <w:t xml:space="preserve"> better range and few</w:t>
            </w:r>
            <w:r w:rsidR="00877805">
              <w:rPr>
                <w:sz w:val="20"/>
                <w:szCs w:val="20"/>
              </w:rPr>
              <w:t>er transmission errors, but would have</w:t>
            </w:r>
            <w:r w:rsidRPr="2476A322">
              <w:rPr>
                <w:sz w:val="20"/>
                <w:szCs w:val="20"/>
              </w:rPr>
              <w:t xml:space="preserve"> substantially increase</w:t>
            </w:r>
            <w:r w:rsidR="00877805">
              <w:rPr>
                <w:sz w:val="20"/>
                <w:szCs w:val="20"/>
              </w:rPr>
              <w:t>d</w:t>
            </w:r>
            <w:r w:rsidRPr="2476A322">
              <w:rPr>
                <w:sz w:val="20"/>
                <w:szCs w:val="20"/>
              </w:rPr>
              <w:t xml:space="preserve"> the robot's power consumption.</w:t>
            </w:r>
          </w:p>
          <w:p w:rsidR="00D312D7" w:rsidRPr="003B65DA" w:rsidRDefault="00D312D7" w:rsidP="00D312D7">
            <w:pPr>
              <w:pStyle w:val="ListParagraph"/>
              <w:numPr>
                <w:ilvl w:val="0"/>
                <w:numId w:val="8"/>
              </w:numPr>
              <w:rPr>
                <w:sz w:val="20"/>
                <w:szCs w:val="20"/>
              </w:rPr>
            </w:pPr>
            <w:r w:rsidRPr="1C729DB0">
              <w:rPr>
                <w:sz w:val="20"/>
                <w:szCs w:val="20"/>
              </w:rPr>
              <w:t>Batteries – The robot need</w:t>
            </w:r>
            <w:r w:rsidR="00877805">
              <w:rPr>
                <w:sz w:val="20"/>
                <w:szCs w:val="20"/>
              </w:rPr>
              <w:t>ed</w:t>
            </w:r>
            <w:r w:rsidRPr="1C729DB0">
              <w:rPr>
                <w:sz w:val="20"/>
                <w:szCs w:val="20"/>
              </w:rPr>
              <w:t xml:space="preserve"> to have a sufficient battery life to be effective. </w:t>
            </w:r>
            <w:r w:rsidR="00E41439">
              <w:rPr>
                <w:sz w:val="20"/>
                <w:szCs w:val="20"/>
              </w:rPr>
              <w:t>If the robot's battery died</w:t>
            </w:r>
            <w:r w:rsidRPr="1C729DB0">
              <w:rPr>
                <w:sz w:val="20"/>
                <w:szCs w:val="20"/>
              </w:rPr>
              <w:t xml:space="preserve"> during bridge inspection, the </w:t>
            </w:r>
            <w:r w:rsidR="001061F6">
              <w:rPr>
                <w:sz w:val="20"/>
                <w:szCs w:val="20"/>
              </w:rPr>
              <w:t>robot would</w:t>
            </w:r>
            <w:r w:rsidRPr="1C729DB0">
              <w:rPr>
                <w:sz w:val="20"/>
                <w:szCs w:val="20"/>
              </w:rPr>
              <w:t xml:space="preserve"> be left stranded atop the bridge. The selected battery for our design </w:t>
            </w:r>
            <w:r w:rsidR="00E41439">
              <w:rPr>
                <w:sz w:val="20"/>
                <w:szCs w:val="20"/>
              </w:rPr>
              <w:t>had</w:t>
            </w:r>
            <w:r w:rsidRPr="1C729DB0">
              <w:rPr>
                <w:sz w:val="20"/>
                <w:szCs w:val="20"/>
              </w:rPr>
              <w:t xml:space="preserve"> a hig</w:t>
            </w:r>
            <w:r w:rsidR="00E41439">
              <w:rPr>
                <w:sz w:val="20"/>
                <w:szCs w:val="20"/>
              </w:rPr>
              <w:t>h enough capacity for operation</w:t>
            </w:r>
            <w:r w:rsidRPr="1C729DB0">
              <w:rPr>
                <w:sz w:val="20"/>
                <w:szCs w:val="20"/>
              </w:rPr>
              <w:t xml:space="preserve"> while</w:t>
            </w:r>
            <w:r w:rsidR="00E41439">
              <w:rPr>
                <w:sz w:val="20"/>
                <w:szCs w:val="20"/>
              </w:rPr>
              <w:t xml:space="preserve"> also</w:t>
            </w:r>
            <w:r w:rsidRPr="1C729DB0">
              <w:rPr>
                <w:sz w:val="20"/>
                <w:szCs w:val="20"/>
              </w:rPr>
              <w:t xml:space="preserve"> minimizing cost.</w:t>
            </w:r>
          </w:p>
          <w:p w:rsidR="00D312D7" w:rsidRPr="00BB37A9" w:rsidRDefault="0083698C" w:rsidP="00BB37A9">
            <w:pPr>
              <w:pStyle w:val="ListParagraph"/>
              <w:numPr>
                <w:ilvl w:val="0"/>
                <w:numId w:val="8"/>
              </w:numPr>
              <w:rPr>
                <w:sz w:val="20"/>
                <w:szCs w:val="20"/>
              </w:rPr>
            </w:pPr>
            <w:r>
              <w:rPr>
                <w:sz w:val="20"/>
                <w:szCs w:val="20"/>
              </w:rPr>
              <w:t>External server - A PC</w:t>
            </w:r>
            <w:r w:rsidR="00D312D7" w:rsidRPr="5F278C62">
              <w:rPr>
                <w:sz w:val="20"/>
                <w:szCs w:val="20"/>
              </w:rPr>
              <w:t xml:space="preserve"> send</w:t>
            </w:r>
            <w:r>
              <w:rPr>
                <w:sz w:val="20"/>
                <w:szCs w:val="20"/>
              </w:rPr>
              <w:t>s</w:t>
            </w:r>
            <w:r w:rsidR="00D312D7" w:rsidRPr="5F278C62">
              <w:rPr>
                <w:sz w:val="20"/>
                <w:szCs w:val="20"/>
              </w:rPr>
              <w:t xml:space="preserve"> commands to all the robots in the sensing network, such as beginning or stopping inspection. The server collect</w:t>
            </w:r>
            <w:r w:rsidR="00EB2E18">
              <w:rPr>
                <w:sz w:val="20"/>
                <w:szCs w:val="20"/>
              </w:rPr>
              <w:t>s</w:t>
            </w:r>
            <w:r w:rsidR="00D312D7" w:rsidRPr="5F278C62">
              <w:rPr>
                <w:sz w:val="20"/>
                <w:szCs w:val="20"/>
              </w:rPr>
              <w:t xml:space="preserve"> all the data sent from the robots and store it for future analysis.</w:t>
            </w:r>
          </w:p>
        </w:tc>
      </w:tr>
    </w:tbl>
    <w:p w:rsidR="000544A5" w:rsidRDefault="000544A5" w:rsidP="000544A5">
      <w:pPr>
        <w:rPr>
          <w:sz w:val="20"/>
          <w:szCs w:val="20"/>
        </w:rPr>
      </w:pPr>
    </w:p>
    <w:p w:rsidR="001D6B8A" w:rsidRDefault="001D6B8A" w:rsidP="000544A5">
      <w:pPr>
        <w:rPr>
          <w:sz w:val="20"/>
          <w:szCs w:val="20"/>
        </w:rPr>
      </w:pPr>
    </w:p>
    <w:sectPr w:rsidR="001D6B8A" w:rsidSect="00CE05AF">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7D0" w:rsidRDefault="005C47D0">
      <w:r>
        <w:separator/>
      </w:r>
    </w:p>
  </w:endnote>
  <w:endnote w:type="continuationSeparator" w:id="0">
    <w:p w:rsidR="005C47D0" w:rsidRDefault="005C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7D0" w:rsidRDefault="005C47D0">
      <w:r>
        <w:separator/>
      </w:r>
    </w:p>
  </w:footnote>
  <w:footnote w:type="continuationSeparator" w:id="0">
    <w:p w:rsidR="005C47D0" w:rsidRDefault="005C4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B29C9"/>
    <w:multiLevelType w:val="hybridMultilevel"/>
    <w:tmpl w:val="8946CA1C"/>
    <w:lvl w:ilvl="0" w:tplc="3432BF8A">
      <w:start w:val="1"/>
      <w:numFmt w:val="bullet"/>
      <w:lvlText w:val=""/>
      <w:lvlJc w:val="left"/>
      <w:pPr>
        <w:ind w:left="720" w:hanging="360"/>
      </w:pPr>
      <w:rPr>
        <w:rFonts w:ascii="Symbol" w:hAnsi="Symbol" w:hint="default"/>
      </w:rPr>
    </w:lvl>
    <w:lvl w:ilvl="1" w:tplc="8EF27374">
      <w:start w:val="1"/>
      <w:numFmt w:val="bullet"/>
      <w:lvlText w:val="o"/>
      <w:lvlJc w:val="left"/>
      <w:pPr>
        <w:ind w:left="1440" w:hanging="360"/>
      </w:pPr>
      <w:rPr>
        <w:rFonts w:ascii="Courier New" w:hAnsi="Courier New" w:hint="default"/>
      </w:rPr>
    </w:lvl>
    <w:lvl w:ilvl="2" w:tplc="82E87E94">
      <w:start w:val="1"/>
      <w:numFmt w:val="bullet"/>
      <w:lvlText w:val=""/>
      <w:lvlJc w:val="left"/>
      <w:pPr>
        <w:ind w:left="2160" w:hanging="360"/>
      </w:pPr>
      <w:rPr>
        <w:rFonts w:ascii="Wingdings" w:hAnsi="Wingdings" w:hint="default"/>
      </w:rPr>
    </w:lvl>
    <w:lvl w:ilvl="3" w:tplc="522615F4">
      <w:start w:val="1"/>
      <w:numFmt w:val="bullet"/>
      <w:lvlText w:val=""/>
      <w:lvlJc w:val="left"/>
      <w:pPr>
        <w:ind w:left="2880" w:hanging="360"/>
      </w:pPr>
      <w:rPr>
        <w:rFonts w:ascii="Symbol" w:hAnsi="Symbol" w:hint="default"/>
      </w:rPr>
    </w:lvl>
    <w:lvl w:ilvl="4" w:tplc="98187E0A">
      <w:start w:val="1"/>
      <w:numFmt w:val="bullet"/>
      <w:lvlText w:val="o"/>
      <w:lvlJc w:val="left"/>
      <w:pPr>
        <w:ind w:left="3600" w:hanging="360"/>
      </w:pPr>
      <w:rPr>
        <w:rFonts w:ascii="Courier New" w:hAnsi="Courier New" w:hint="default"/>
      </w:rPr>
    </w:lvl>
    <w:lvl w:ilvl="5" w:tplc="C822495A">
      <w:start w:val="1"/>
      <w:numFmt w:val="bullet"/>
      <w:lvlText w:val=""/>
      <w:lvlJc w:val="left"/>
      <w:pPr>
        <w:ind w:left="4320" w:hanging="360"/>
      </w:pPr>
      <w:rPr>
        <w:rFonts w:ascii="Wingdings" w:hAnsi="Wingdings" w:hint="default"/>
      </w:rPr>
    </w:lvl>
    <w:lvl w:ilvl="6" w:tplc="96E6A37E">
      <w:start w:val="1"/>
      <w:numFmt w:val="bullet"/>
      <w:lvlText w:val=""/>
      <w:lvlJc w:val="left"/>
      <w:pPr>
        <w:ind w:left="5040" w:hanging="360"/>
      </w:pPr>
      <w:rPr>
        <w:rFonts w:ascii="Symbol" w:hAnsi="Symbol" w:hint="default"/>
      </w:rPr>
    </w:lvl>
    <w:lvl w:ilvl="7" w:tplc="A54257FA">
      <w:start w:val="1"/>
      <w:numFmt w:val="bullet"/>
      <w:lvlText w:val="o"/>
      <w:lvlJc w:val="left"/>
      <w:pPr>
        <w:ind w:left="5760" w:hanging="360"/>
      </w:pPr>
      <w:rPr>
        <w:rFonts w:ascii="Courier New" w:hAnsi="Courier New" w:hint="default"/>
      </w:rPr>
    </w:lvl>
    <w:lvl w:ilvl="8" w:tplc="98AECA20">
      <w:start w:val="1"/>
      <w:numFmt w:val="bullet"/>
      <w:lvlText w:val=""/>
      <w:lvlJc w:val="left"/>
      <w:pPr>
        <w:ind w:left="6480" w:hanging="360"/>
      </w:pPr>
      <w:rPr>
        <w:rFonts w:ascii="Wingdings" w:hAnsi="Wingdings" w:hint="default"/>
      </w:rPr>
    </w:lvl>
  </w:abstractNum>
  <w:abstractNum w:abstractNumId="1" w15:restartNumberingAfterBreak="0">
    <w:nsid w:val="08F130E3"/>
    <w:multiLevelType w:val="hybridMultilevel"/>
    <w:tmpl w:val="3CFAC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AD6D32"/>
    <w:multiLevelType w:val="hybridMultilevel"/>
    <w:tmpl w:val="BF6E6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3D5552"/>
    <w:multiLevelType w:val="hybridMultilevel"/>
    <w:tmpl w:val="FBB01A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BB6224"/>
    <w:multiLevelType w:val="hybridMultilevel"/>
    <w:tmpl w:val="860C1E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D44DA8"/>
    <w:multiLevelType w:val="hybridMultilevel"/>
    <w:tmpl w:val="CBC4B382"/>
    <w:lvl w:ilvl="0" w:tplc="17C8D570">
      <w:start w:val="1"/>
      <w:numFmt w:val="bullet"/>
      <w:lvlText w:val=""/>
      <w:lvlJc w:val="left"/>
      <w:pPr>
        <w:ind w:left="720" w:hanging="360"/>
      </w:pPr>
      <w:rPr>
        <w:rFonts w:ascii="Symbol" w:hAnsi="Symbol" w:hint="default"/>
      </w:rPr>
    </w:lvl>
    <w:lvl w:ilvl="1" w:tplc="EBC2F418">
      <w:start w:val="1"/>
      <w:numFmt w:val="bullet"/>
      <w:lvlText w:val="o"/>
      <w:lvlJc w:val="left"/>
      <w:pPr>
        <w:ind w:left="1440" w:hanging="360"/>
      </w:pPr>
      <w:rPr>
        <w:rFonts w:ascii="Courier New" w:hAnsi="Courier New" w:hint="default"/>
      </w:rPr>
    </w:lvl>
    <w:lvl w:ilvl="2" w:tplc="FF8C2474">
      <w:start w:val="1"/>
      <w:numFmt w:val="bullet"/>
      <w:lvlText w:val=""/>
      <w:lvlJc w:val="left"/>
      <w:pPr>
        <w:ind w:left="2160" w:hanging="360"/>
      </w:pPr>
      <w:rPr>
        <w:rFonts w:ascii="Wingdings" w:hAnsi="Wingdings" w:hint="default"/>
      </w:rPr>
    </w:lvl>
    <w:lvl w:ilvl="3" w:tplc="F5066D88">
      <w:start w:val="1"/>
      <w:numFmt w:val="bullet"/>
      <w:lvlText w:val=""/>
      <w:lvlJc w:val="left"/>
      <w:pPr>
        <w:ind w:left="2880" w:hanging="360"/>
      </w:pPr>
      <w:rPr>
        <w:rFonts w:ascii="Symbol" w:hAnsi="Symbol" w:hint="default"/>
      </w:rPr>
    </w:lvl>
    <w:lvl w:ilvl="4" w:tplc="78409B18">
      <w:start w:val="1"/>
      <w:numFmt w:val="bullet"/>
      <w:lvlText w:val="o"/>
      <w:lvlJc w:val="left"/>
      <w:pPr>
        <w:ind w:left="3600" w:hanging="360"/>
      </w:pPr>
      <w:rPr>
        <w:rFonts w:ascii="Courier New" w:hAnsi="Courier New" w:hint="default"/>
      </w:rPr>
    </w:lvl>
    <w:lvl w:ilvl="5" w:tplc="97B473EA">
      <w:start w:val="1"/>
      <w:numFmt w:val="bullet"/>
      <w:lvlText w:val=""/>
      <w:lvlJc w:val="left"/>
      <w:pPr>
        <w:ind w:left="4320" w:hanging="360"/>
      </w:pPr>
      <w:rPr>
        <w:rFonts w:ascii="Wingdings" w:hAnsi="Wingdings" w:hint="default"/>
      </w:rPr>
    </w:lvl>
    <w:lvl w:ilvl="6" w:tplc="46C0C0C0">
      <w:start w:val="1"/>
      <w:numFmt w:val="bullet"/>
      <w:lvlText w:val=""/>
      <w:lvlJc w:val="left"/>
      <w:pPr>
        <w:ind w:left="5040" w:hanging="360"/>
      </w:pPr>
      <w:rPr>
        <w:rFonts w:ascii="Symbol" w:hAnsi="Symbol" w:hint="default"/>
      </w:rPr>
    </w:lvl>
    <w:lvl w:ilvl="7" w:tplc="3DA66B4A">
      <w:start w:val="1"/>
      <w:numFmt w:val="bullet"/>
      <w:lvlText w:val="o"/>
      <w:lvlJc w:val="left"/>
      <w:pPr>
        <w:ind w:left="5760" w:hanging="360"/>
      </w:pPr>
      <w:rPr>
        <w:rFonts w:ascii="Courier New" w:hAnsi="Courier New" w:hint="default"/>
      </w:rPr>
    </w:lvl>
    <w:lvl w:ilvl="8" w:tplc="873A66BE">
      <w:start w:val="1"/>
      <w:numFmt w:val="bullet"/>
      <w:lvlText w:val=""/>
      <w:lvlJc w:val="left"/>
      <w:pPr>
        <w:ind w:left="6480" w:hanging="360"/>
      </w:pPr>
      <w:rPr>
        <w:rFonts w:ascii="Wingdings" w:hAnsi="Wingdings" w:hint="default"/>
      </w:rPr>
    </w:lvl>
  </w:abstractNum>
  <w:abstractNum w:abstractNumId="6" w15:restartNumberingAfterBreak="0">
    <w:nsid w:val="72DC33E3"/>
    <w:multiLevelType w:val="hybridMultilevel"/>
    <w:tmpl w:val="8708A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CF5483"/>
    <w:multiLevelType w:val="hybridMultilevel"/>
    <w:tmpl w:val="BBAE9592"/>
    <w:lvl w:ilvl="0" w:tplc="8104DDD4">
      <w:start w:val="1"/>
      <w:numFmt w:val="bullet"/>
      <w:lvlText w:val=""/>
      <w:lvlJc w:val="left"/>
      <w:pPr>
        <w:ind w:left="720" w:hanging="360"/>
      </w:pPr>
      <w:rPr>
        <w:rFonts w:ascii="Symbol" w:hAnsi="Symbol" w:hint="default"/>
      </w:rPr>
    </w:lvl>
    <w:lvl w:ilvl="1" w:tplc="B10EE3E4">
      <w:start w:val="1"/>
      <w:numFmt w:val="bullet"/>
      <w:lvlText w:val="o"/>
      <w:lvlJc w:val="left"/>
      <w:pPr>
        <w:ind w:left="1440" w:hanging="360"/>
      </w:pPr>
      <w:rPr>
        <w:rFonts w:ascii="Courier New" w:hAnsi="Courier New" w:hint="default"/>
      </w:rPr>
    </w:lvl>
    <w:lvl w:ilvl="2" w:tplc="48CE9448">
      <w:start w:val="1"/>
      <w:numFmt w:val="bullet"/>
      <w:lvlText w:val=""/>
      <w:lvlJc w:val="left"/>
      <w:pPr>
        <w:ind w:left="2160" w:hanging="360"/>
      </w:pPr>
      <w:rPr>
        <w:rFonts w:ascii="Wingdings" w:hAnsi="Wingdings" w:hint="default"/>
      </w:rPr>
    </w:lvl>
    <w:lvl w:ilvl="3" w:tplc="2B42EC54">
      <w:start w:val="1"/>
      <w:numFmt w:val="bullet"/>
      <w:lvlText w:val=""/>
      <w:lvlJc w:val="left"/>
      <w:pPr>
        <w:ind w:left="2880" w:hanging="360"/>
      </w:pPr>
      <w:rPr>
        <w:rFonts w:ascii="Symbol" w:hAnsi="Symbol" w:hint="default"/>
      </w:rPr>
    </w:lvl>
    <w:lvl w:ilvl="4" w:tplc="00806F16">
      <w:start w:val="1"/>
      <w:numFmt w:val="bullet"/>
      <w:lvlText w:val="o"/>
      <w:lvlJc w:val="left"/>
      <w:pPr>
        <w:ind w:left="3600" w:hanging="360"/>
      </w:pPr>
      <w:rPr>
        <w:rFonts w:ascii="Courier New" w:hAnsi="Courier New" w:hint="default"/>
      </w:rPr>
    </w:lvl>
    <w:lvl w:ilvl="5" w:tplc="3CF4B862">
      <w:start w:val="1"/>
      <w:numFmt w:val="bullet"/>
      <w:lvlText w:val=""/>
      <w:lvlJc w:val="left"/>
      <w:pPr>
        <w:ind w:left="4320" w:hanging="360"/>
      </w:pPr>
      <w:rPr>
        <w:rFonts w:ascii="Wingdings" w:hAnsi="Wingdings" w:hint="default"/>
      </w:rPr>
    </w:lvl>
    <w:lvl w:ilvl="6" w:tplc="35CE6E26">
      <w:start w:val="1"/>
      <w:numFmt w:val="bullet"/>
      <w:lvlText w:val=""/>
      <w:lvlJc w:val="left"/>
      <w:pPr>
        <w:ind w:left="5040" w:hanging="360"/>
      </w:pPr>
      <w:rPr>
        <w:rFonts w:ascii="Symbol" w:hAnsi="Symbol" w:hint="default"/>
      </w:rPr>
    </w:lvl>
    <w:lvl w:ilvl="7" w:tplc="3B48A156">
      <w:start w:val="1"/>
      <w:numFmt w:val="bullet"/>
      <w:lvlText w:val="o"/>
      <w:lvlJc w:val="left"/>
      <w:pPr>
        <w:ind w:left="5760" w:hanging="360"/>
      </w:pPr>
      <w:rPr>
        <w:rFonts w:ascii="Courier New" w:hAnsi="Courier New" w:hint="default"/>
      </w:rPr>
    </w:lvl>
    <w:lvl w:ilvl="8" w:tplc="E43A066A">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21"/>
    <w:rsid w:val="00010488"/>
    <w:rsid w:val="0001098E"/>
    <w:rsid w:val="000264DF"/>
    <w:rsid w:val="000544A5"/>
    <w:rsid w:val="000B48F2"/>
    <w:rsid w:val="000D1EF6"/>
    <w:rsid w:val="000D6854"/>
    <w:rsid w:val="001013B9"/>
    <w:rsid w:val="001061F6"/>
    <w:rsid w:val="00154447"/>
    <w:rsid w:val="00193EAB"/>
    <w:rsid w:val="001C3340"/>
    <w:rsid w:val="001D3541"/>
    <w:rsid w:val="001D6B8A"/>
    <w:rsid w:val="001E02A6"/>
    <w:rsid w:val="00204BD0"/>
    <w:rsid w:val="00225F0C"/>
    <w:rsid w:val="0025669E"/>
    <w:rsid w:val="00260ABF"/>
    <w:rsid w:val="002732A2"/>
    <w:rsid w:val="00280BEA"/>
    <w:rsid w:val="002D38FD"/>
    <w:rsid w:val="002E3129"/>
    <w:rsid w:val="00307256"/>
    <w:rsid w:val="00332F37"/>
    <w:rsid w:val="003736EA"/>
    <w:rsid w:val="00376AA2"/>
    <w:rsid w:val="003B65DA"/>
    <w:rsid w:val="003F0BE2"/>
    <w:rsid w:val="004066DC"/>
    <w:rsid w:val="00412217"/>
    <w:rsid w:val="00442007"/>
    <w:rsid w:val="00474E01"/>
    <w:rsid w:val="0049090E"/>
    <w:rsid w:val="004C3EA2"/>
    <w:rsid w:val="004D38D1"/>
    <w:rsid w:val="004F5DD8"/>
    <w:rsid w:val="005066C5"/>
    <w:rsid w:val="0055094F"/>
    <w:rsid w:val="005C47D0"/>
    <w:rsid w:val="005E2882"/>
    <w:rsid w:val="005F68FA"/>
    <w:rsid w:val="00636BA7"/>
    <w:rsid w:val="0064653A"/>
    <w:rsid w:val="00655F65"/>
    <w:rsid w:val="00680C9E"/>
    <w:rsid w:val="006C221B"/>
    <w:rsid w:val="006D52CD"/>
    <w:rsid w:val="006F20AE"/>
    <w:rsid w:val="00725A21"/>
    <w:rsid w:val="00727E6D"/>
    <w:rsid w:val="00752EB3"/>
    <w:rsid w:val="007803C5"/>
    <w:rsid w:val="00786E8F"/>
    <w:rsid w:val="007E2A66"/>
    <w:rsid w:val="007E464A"/>
    <w:rsid w:val="00817401"/>
    <w:rsid w:val="0082179B"/>
    <w:rsid w:val="00826053"/>
    <w:rsid w:val="0083698C"/>
    <w:rsid w:val="00841FAB"/>
    <w:rsid w:val="00877805"/>
    <w:rsid w:val="008F75A8"/>
    <w:rsid w:val="00920CC3"/>
    <w:rsid w:val="00970BE2"/>
    <w:rsid w:val="0098576E"/>
    <w:rsid w:val="009B1286"/>
    <w:rsid w:val="009D18D3"/>
    <w:rsid w:val="009E5C68"/>
    <w:rsid w:val="00A24958"/>
    <w:rsid w:val="00A85E24"/>
    <w:rsid w:val="00A90BCF"/>
    <w:rsid w:val="00B15D43"/>
    <w:rsid w:val="00B6782D"/>
    <w:rsid w:val="00B94F26"/>
    <w:rsid w:val="00B959B3"/>
    <w:rsid w:val="00BB308B"/>
    <w:rsid w:val="00BB37A9"/>
    <w:rsid w:val="00BD63A8"/>
    <w:rsid w:val="00BF2F71"/>
    <w:rsid w:val="00C45CBC"/>
    <w:rsid w:val="00C702AD"/>
    <w:rsid w:val="00C77BAA"/>
    <w:rsid w:val="00C92BF6"/>
    <w:rsid w:val="00C92D18"/>
    <w:rsid w:val="00CE05AF"/>
    <w:rsid w:val="00CE51D7"/>
    <w:rsid w:val="00CE584D"/>
    <w:rsid w:val="00D17975"/>
    <w:rsid w:val="00D312D7"/>
    <w:rsid w:val="00D54D3B"/>
    <w:rsid w:val="00DA2706"/>
    <w:rsid w:val="00DA2D04"/>
    <w:rsid w:val="00DF0A2F"/>
    <w:rsid w:val="00DF3432"/>
    <w:rsid w:val="00E41439"/>
    <w:rsid w:val="00E50553"/>
    <w:rsid w:val="00E541AF"/>
    <w:rsid w:val="00E543A9"/>
    <w:rsid w:val="00EB1086"/>
    <w:rsid w:val="00EB2E18"/>
    <w:rsid w:val="00ED0F0D"/>
    <w:rsid w:val="00F07196"/>
    <w:rsid w:val="00F11883"/>
    <w:rsid w:val="00F35966"/>
    <w:rsid w:val="00F365FE"/>
    <w:rsid w:val="00F42C4E"/>
    <w:rsid w:val="00F52A18"/>
    <w:rsid w:val="00F95F9B"/>
    <w:rsid w:val="00FC48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D6DA412-A678-49DF-9E6B-A7E1BAB6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3B65DA"/>
    <w:pPr>
      <w:keepNext/>
      <w:spacing w:before="120"/>
      <w:ind w:left="1440" w:hanging="1440"/>
      <w:jc w:val="both"/>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25A21"/>
    <w:pPr>
      <w:tabs>
        <w:tab w:val="center" w:pos="4320"/>
        <w:tab w:val="right" w:pos="8640"/>
      </w:tabs>
    </w:pPr>
  </w:style>
  <w:style w:type="paragraph" w:styleId="Footer">
    <w:name w:val="footer"/>
    <w:basedOn w:val="Normal"/>
    <w:rsid w:val="00725A21"/>
    <w:pPr>
      <w:tabs>
        <w:tab w:val="center" w:pos="4320"/>
        <w:tab w:val="right" w:pos="8640"/>
      </w:tabs>
    </w:pPr>
  </w:style>
  <w:style w:type="table" w:styleId="TableGrid">
    <w:name w:val="Table Grid"/>
    <w:basedOn w:val="TableNormal"/>
    <w:rsid w:val="00725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D38D1"/>
    <w:rPr>
      <w:rFonts w:ascii="Tahoma" w:hAnsi="Tahoma" w:cs="Tahoma"/>
      <w:sz w:val="16"/>
      <w:szCs w:val="16"/>
    </w:rPr>
  </w:style>
  <w:style w:type="paragraph" w:styleId="BodyTextIndent">
    <w:name w:val="Body Text Indent"/>
    <w:basedOn w:val="Normal"/>
    <w:rsid w:val="003B65DA"/>
    <w:pPr>
      <w:tabs>
        <w:tab w:val="right" w:pos="4320"/>
        <w:tab w:val="left" w:pos="4680"/>
      </w:tabs>
      <w:spacing w:before="120"/>
      <w:ind w:left="1440" w:hanging="1440"/>
    </w:pPr>
    <w:rPr>
      <w:sz w:val="20"/>
      <w:szCs w:val="20"/>
    </w:rPr>
  </w:style>
  <w:style w:type="paragraph" w:styleId="ListParagraph">
    <w:name w:val="List Paragraph"/>
    <w:basedOn w:val="Normal"/>
    <w:uiPriority w:val="34"/>
    <w:qFormat/>
    <w:rsid w:val="00D31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ECE4006 Lecture Schedule</vt:lpstr>
    </vt:vector>
  </TitlesOfParts>
  <Company>Georgia Institute of Technology</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ECE4006 Lecture Schedule</dc:title>
  <dc:subject/>
  <dc:creator>jmichael</dc:creator>
  <cp:keywords/>
  <cp:lastModifiedBy>Erikzzon Latoja</cp:lastModifiedBy>
  <cp:revision>56</cp:revision>
  <cp:lastPrinted>2013-10-23T12:53:00Z</cp:lastPrinted>
  <dcterms:created xsi:type="dcterms:W3CDTF">2017-05-04T03:16:00Z</dcterms:created>
  <dcterms:modified xsi:type="dcterms:W3CDTF">2017-05-04T03:16:00Z</dcterms:modified>
</cp:coreProperties>
</file>