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80E" w:rsidRPr="00963CD0" w:rsidRDefault="00C732E1" w:rsidP="00963CD0">
      <w:pPr>
        <w:spacing w:after="0" w:line="360" w:lineRule="auto"/>
        <w:jc w:val="center"/>
        <w:rPr>
          <w:rFonts w:ascii="Times New Roman" w:hAnsi="Times New Roman" w:cs="Times New Roman"/>
          <w:b/>
          <w:u w:val="single"/>
        </w:rPr>
      </w:pPr>
      <w:bookmarkStart w:id="0" w:name="_GoBack"/>
      <w:bookmarkEnd w:id="0"/>
      <w:r w:rsidRPr="00C732E1">
        <w:rPr>
          <w:rFonts w:ascii="Times New Roman" w:hAnsi="Times New Roman" w:cs="Times New Roman"/>
          <w:b/>
          <w:u w:val="single"/>
        </w:rPr>
        <w:t>Analog/Digital Converters</w:t>
      </w:r>
    </w:p>
    <w:p w:rsidR="00291688" w:rsidRDefault="00291688" w:rsidP="009870CB">
      <w:pPr>
        <w:spacing w:after="0" w:line="360" w:lineRule="auto"/>
        <w:rPr>
          <w:rFonts w:ascii="Times New Roman" w:hAnsi="Times New Roman" w:cs="Times New Roman"/>
          <w:b/>
        </w:rPr>
      </w:pPr>
      <w:r w:rsidRPr="009870CB">
        <w:rPr>
          <w:rFonts w:ascii="Times New Roman" w:hAnsi="Times New Roman" w:cs="Times New Roman"/>
          <w:b/>
        </w:rPr>
        <w:t>Introduction</w:t>
      </w:r>
    </w:p>
    <w:p w:rsidR="00C171DB" w:rsidRPr="00934353" w:rsidRDefault="00C171DB" w:rsidP="009870CB">
      <w:pPr>
        <w:spacing w:after="0" w:line="360" w:lineRule="auto"/>
        <w:rPr>
          <w:rFonts w:ascii="Times New Roman" w:hAnsi="Times New Roman" w:cs="Times New Roman"/>
        </w:rPr>
      </w:pPr>
      <w:r>
        <w:rPr>
          <w:rFonts w:ascii="Times New Roman" w:hAnsi="Times New Roman" w:cs="Times New Roman"/>
          <w:b/>
        </w:rPr>
        <w:tab/>
      </w:r>
      <w:r w:rsidR="00C732E1">
        <w:rPr>
          <w:rFonts w:ascii="Times New Roman" w:hAnsi="Times New Roman" w:cs="Times New Roman"/>
        </w:rPr>
        <w:t>R</w:t>
      </w:r>
      <w:r w:rsidR="00934353">
        <w:rPr>
          <w:rFonts w:ascii="Times New Roman" w:hAnsi="Times New Roman" w:cs="Times New Roman"/>
        </w:rPr>
        <w:t>obot</w:t>
      </w:r>
      <w:r w:rsidR="00B3703A">
        <w:rPr>
          <w:rFonts w:ascii="Times New Roman" w:hAnsi="Times New Roman" w:cs="Times New Roman"/>
        </w:rPr>
        <w:t xml:space="preserve">ics is </w:t>
      </w:r>
      <w:r w:rsidR="00934353">
        <w:rPr>
          <w:rFonts w:ascii="Times New Roman" w:hAnsi="Times New Roman" w:cs="Times New Roman"/>
        </w:rPr>
        <w:t xml:space="preserve">at the frontier of technology today and there is a lot of investment made in </w:t>
      </w:r>
      <w:r w:rsidR="00B3703A">
        <w:rPr>
          <w:rFonts w:ascii="Times New Roman" w:hAnsi="Times New Roman" w:cs="Times New Roman"/>
        </w:rPr>
        <w:t>robotic research</w:t>
      </w:r>
      <w:r w:rsidR="00934353">
        <w:rPr>
          <w:rFonts w:ascii="Times New Roman" w:hAnsi="Times New Roman" w:cs="Times New Roman"/>
        </w:rPr>
        <w:t xml:space="preserve"> because of the potential for robots to do tasks faster and cheaper than humans. However, in order for </w:t>
      </w:r>
      <w:r w:rsidR="00C732E1">
        <w:rPr>
          <w:rFonts w:ascii="Times New Roman" w:hAnsi="Times New Roman" w:cs="Times New Roman"/>
        </w:rPr>
        <w:t xml:space="preserve">a </w:t>
      </w:r>
      <w:r w:rsidR="00934353">
        <w:rPr>
          <w:rFonts w:ascii="Times New Roman" w:hAnsi="Times New Roman" w:cs="Times New Roman"/>
        </w:rPr>
        <w:t>robot to interact with the world around it, the robot requires sensors which often output analog signals. A</w:t>
      </w:r>
      <w:r w:rsidR="00C732E1">
        <w:rPr>
          <w:rFonts w:ascii="Times New Roman" w:hAnsi="Times New Roman" w:cs="Times New Roman"/>
        </w:rPr>
        <w:t xml:space="preserve">nalog/Digital Converters, also known as ADCs, allow robots to read and process these sensor analog signals. </w:t>
      </w:r>
      <w:r w:rsidR="00934353">
        <w:rPr>
          <w:rFonts w:ascii="Times New Roman" w:hAnsi="Times New Roman" w:cs="Times New Roman"/>
        </w:rPr>
        <w:t xml:space="preserve">This technical </w:t>
      </w:r>
      <w:r w:rsidR="00C732E1">
        <w:rPr>
          <w:rFonts w:ascii="Times New Roman" w:hAnsi="Times New Roman" w:cs="Times New Roman"/>
        </w:rPr>
        <w:t xml:space="preserve">review briefly summarizes some commercial applications and products of ADCs, the technology underlying ADCs, as well as </w:t>
      </w:r>
      <w:r w:rsidR="006E4DE3">
        <w:rPr>
          <w:rFonts w:ascii="Times New Roman" w:hAnsi="Times New Roman" w:cs="Times New Roman"/>
        </w:rPr>
        <w:t xml:space="preserve">how </w:t>
      </w:r>
      <w:r w:rsidR="00C732E1">
        <w:rPr>
          <w:rFonts w:ascii="Times New Roman" w:hAnsi="Times New Roman" w:cs="Times New Roman"/>
        </w:rPr>
        <w:t>ADCs</w:t>
      </w:r>
      <w:r w:rsidR="006E4DE3">
        <w:rPr>
          <w:rFonts w:ascii="Times New Roman" w:hAnsi="Times New Roman" w:cs="Times New Roman"/>
        </w:rPr>
        <w:t xml:space="preserve"> are implemented through hardware</w:t>
      </w:r>
      <w:r w:rsidR="00C732E1">
        <w:rPr>
          <w:rFonts w:ascii="Times New Roman" w:hAnsi="Times New Roman" w:cs="Times New Roman"/>
        </w:rPr>
        <w:t>.</w:t>
      </w:r>
    </w:p>
    <w:p w:rsidR="009870CB" w:rsidRDefault="009870CB" w:rsidP="009870CB">
      <w:pPr>
        <w:spacing w:after="0" w:line="360" w:lineRule="auto"/>
        <w:rPr>
          <w:rFonts w:ascii="Times New Roman" w:hAnsi="Times New Roman" w:cs="Times New Roman"/>
          <w:b/>
        </w:rPr>
      </w:pPr>
      <w:r>
        <w:rPr>
          <w:rFonts w:ascii="Times New Roman" w:hAnsi="Times New Roman" w:cs="Times New Roman"/>
          <w:b/>
        </w:rPr>
        <w:t xml:space="preserve">Commercial Applications </w:t>
      </w:r>
      <w:r w:rsidR="00C732E1">
        <w:rPr>
          <w:rFonts w:ascii="Times New Roman" w:hAnsi="Times New Roman" w:cs="Times New Roman"/>
          <w:b/>
        </w:rPr>
        <w:t xml:space="preserve">and Products </w:t>
      </w:r>
      <w:r>
        <w:rPr>
          <w:rFonts w:ascii="Times New Roman" w:hAnsi="Times New Roman" w:cs="Times New Roman"/>
          <w:b/>
        </w:rPr>
        <w:t xml:space="preserve">of </w:t>
      </w:r>
      <w:r w:rsidR="00934353">
        <w:rPr>
          <w:rFonts w:ascii="Times New Roman" w:hAnsi="Times New Roman" w:cs="Times New Roman"/>
          <w:b/>
        </w:rPr>
        <w:t>ADCs</w:t>
      </w:r>
    </w:p>
    <w:p w:rsidR="009870CB" w:rsidRDefault="009870CB" w:rsidP="00F75FF7">
      <w:pPr>
        <w:spacing w:after="0" w:line="360" w:lineRule="auto"/>
        <w:ind w:firstLine="720"/>
        <w:rPr>
          <w:rFonts w:ascii="Times New Roman" w:hAnsi="Times New Roman" w:cs="Times New Roman"/>
        </w:rPr>
      </w:pPr>
      <w:r>
        <w:rPr>
          <w:rFonts w:ascii="Times New Roman" w:hAnsi="Times New Roman" w:cs="Times New Roman"/>
        </w:rPr>
        <w:t>ADC</w:t>
      </w:r>
      <w:r w:rsidR="00934353">
        <w:rPr>
          <w:rFonts w:ascii="Times New Roman" w:hAnsi="Times New Roman" w:cs="Times New Roman"/>
        </w:rPr>
        <w:t>s are used</w:t>
      </w:r>
      <w:r>
        <w:rPr>
          <w:rFonts w:ascii="Times New Roman" w:hAnsi="Times New Roman" w:cs="Times New Roman"/>
        </w:rPr>
        <w:t xml:space="preserve"> in any application that requires analog sensor values to be converted into digital values for digital processing. For example, d</w:t>
      </w:r>
      <w:r w:rsidRPr="009870CB">
        <w:rPr>
          <w:rFonts w:ascii="Times New Roman" w:hAnsi="Times New Roman" w:cs="Times New Roman"/>
        </w:rPr>
        <w:t xml:space="preserve">igital </w:t>
      </w:r>
      <w:r w:rsidR="00934353" w:rsidRPr="009870CB">
        <w:rPr>
          <w:rFonts w:ascii="Times New Roman" w:hAnsi="Times New Roman" w:cs="Times New Roman"/>
        </w:rPr>
        <w:t>cameras</w:t>
      </w:r>
      <w:r w:rsidRPr="009870CB">
        <w:rPr>
          <w:rFonts w:ascii="Times New Roman" w:hAnsi="Times New Roman" w:cs="Times New Roman"/>
        </w:rPr>
        <w:t xml:space="preserve"> use image sensors to convert the light intensity measured in a picture taken to a</w:t>
      </w:r>
      <w:r>
        <w:rPr>
          <w:rFonts w:ascii="Times New Roman" w:hAnsi="Times New Roman" w:cs="Times New Roman"/>
        </w:rPr>
        <w:t>n</w:t>
      </w:r>
      <w:r w:rsidRPr="009870CB">
        <w:rPr>
          <w:rFonts w:ascii="Times New Roman" w:hAnsi="Times New Roman" w:cs="Times New Roman"/>
        </w:rPr>
        <w:t xml:space="preserve"> analog voltage</w:t>
      </w:r>
      <w:r>
        <w:rPr>
          <w:rFonts w:ascii="Times New Roman" w:hAnsi="Times New Roman" w:cs="Times New Roman"/>
        </w:rPr>
        <w:t>, and thus an</w:t>
      </w:r>
      <w:r w:rsidRPr="009870CB">
        <w:rPr>
          <w:rFonts w:ascii="Times New Roman" w:hAnsi="Times New Roman" w:cs="Times New Roman"/>
        </w:rPr>
        <w:t xml:space="preserve"> </w:t>
      </w:r>
      <w:r>
        <w:rPr>
          <w:rFonts w:ascii="Times New Roman" w:hAnsi="Times New Roman" w:cs="Times New Roman"/>
        </w:rPr>
        <w:t>ADC</w:t>
      </w:r>
      <w:r w:rsidRPr="009870CB">
        <w:rPr>
          <w:rFonts w:ascii="Times New Roman" w:hAnsi="Times New Roman" w:cs="Times New Roman"/>
        </w:rPr>
        <w:t xml:space="preserve"> </w:t>
      </w:r>
      <w:r>
        <w:rPr>
          <w:rFonts w:ascii="Times New Roman" w:hAnsi="Times New Roman" w:cs="Times New Roman"/>
        </w:rPr>
        <w:t xml:space="preserve">is used </w:t>
      </w:r>
      <w:r w:rsidRPr="009870CB">
        <w:rPr>
          <w:rFonts w:ascii="Times New Roman" w:hAnsi="Times New Roman" w:cs="Times New Roman"/>
        </w:rPr>
        <w:t>to convert the analog voltage into a digital signal</w:t>
      </w:r>
      <w:r>
        <w:rPr>
          <w:rFonts w:ascii="Times New Roman" w:hAnsi="Times New Roman" w:cs="Times New Roman"/>
        </w:rPr>
        <w:t xml:space="preserve">s. Once in digital form, the pictures can be stored digitally </w:t>
      </w:r>
      <w:r w:rsidR="00F75FF7">
        <w:rPr>
          <w:rFonts w:ascii="Times New Roman" w:hAnsi="Times New Roman" w:cs="Times New Roman"/>
        </w:rPr>
        <w:t>and</w:t>
      </w:r>
      <w:r w:rsidRPr="009870CB">
        <w:rPr>
          <w:rFonts w:ascii="Times New Roman" w:hAnsi="Times New Roman" w:cs="Times New Roman"/>
        </w:rPr>
        <w:t xml:space="preserve"> digital modifications such as color filters</w:t>
      </w:r>
      <w:r>
        <w:rPr>
          <w:rFonts w:ascii="Times New Roman" w:hAnsi="Times New Roman" w:cs="Times New Roman"/>
        </w:rPr>
        <w:t xml:space="preserve"> can be made</w:t>
      </w:r>
      <w:r w:rsidRPr="009870CB">
        <w:rPr>
          <w:rFonts w:ascii="Times New Roman" w:hAnsi="Times New Roman" w:cs="Times New Roman"/>
        </w:rPr>
        <w:t>.</w:t>
      </w:r>
      <w:r>
        <w:rPr>
          <w:rFonts w:ascii="Times New Roman" w:hAnsi="Times New Roman" w:cs="Times New Roman"/>
        </w:rPr>
        <w:t xml:space="preserve"> </w:t>
      </w:r>
      <w:r w:rsidR="0019048F">
        <w:rPr>
          <w:rFonts w:ascii="Times New Roman" w:hAnsi="Times New Roman" w:cs="Times New Roman"/>
        </w:rPr>
        <w:t xml:space="preserve">Another example </w:t>
      </w:r>
      <w:r w:rsidR="00B3703A">
        <w:rPr>
          <w:rFonts w:ascii="Times New Roman" w:hAnsi="Times New Roman" w:cs="Times New Roman"/>
        </w:rPr>
        <w:t xml:space="preserve">of ADC application </w:t>
      </w:r>
      <w:r w:rsidR="0019048F">
        <w:rPr>
          <w:rFonts w:ascii="Times New Roman" w:hAnsi="Times New Roman" w:cs="Times New Roman"/>
        </w:rPr>
        <w:t>is that m</w:t>
      </w:r>
      <w:r w:rsidR="00F75FF7">
        <w:rPr>
          <w:rFonts w:ascii="Times New Roman" w:hAnsi="Times New Roman" w:cs="Times New Roman"/>
        </w:rPr>
        <w:t>usic is often wanted in digital form so that it can edited and can also be cheaply distributed through the internet</w:t>
      </w:r>
      <w:r w:rsidRPr="009870CB">
        <w:rPr>
          <w:rFonts w:ascii="Times New Roman" w:hAnsi="Times New Roman" w:cs="Times New Roman"/>
        </w:rPr>
        <w:t>. However, music recording is often done through microphones that detect sound through mechanic</w:t>
      </w:r>
      <w:r w:rsidR="00B743F7">
        <w:rPr>
          <w:rFonts w:ascii="Times New Roman" w:hAnsi="Times New Roman" w:cs="Times New Roman"/>
        </w:rPr>
        <w:t>al vibrations and then convert the sound</w:t>
      </w:r>
      <w:r w:rsidRPr="009870CB">
        <w:rPr>
          <w:rFonts w:ascii="Times New Roman" w:hAnsi="Times New Roman" w:cs="Times New Roman"/>
        </w:rPr>
        <w:t xml:space="preserve"> to an analog current, which in-turn can be converted into </w:t>
      </w:r>
      <w:r w:rsidR="00F75FF7" w:rsidRPr="009870CB">
        <w:rPr>
          <w:rFonts w:ascii="Times New Roman" w:hAnsi="Times New Roman" w:cs="Times New Roman"/>
        </w:rPr>
        <w:t>a</w:t>
      </w:r>
      <w:r w:rsidRPr="009870CB">
        <w:rPr>
          <w:rFonts w:ascii="Times New Roman" w:hAnsi="Times New Roman" w:cs="Times New Roman"/>
        </w:rPr>
        <w:t xml:space="preserve"> voltage. Thus, an </w:t>
      </w:r>
      <w:r w:rsidR="00B743F7">
        <w:rPr>
          <w:rFonts w:ascii="Times New Roman" w:hAnsi="Times New Roman" w:cs="Times New Roman"/>
        </w:rPr>
        <w:t>ADC</w:t>
      </w:r>
      <w:r w:rsidRPr="009870CB">
        <w:rPr>
          <w:rFonts w:ascii="Times New Roman" w:hAnsi="Times New Roman" w:cs="Times New Roman"/>
        </w:rPr>
        <w:t xml:space="preserve"> is </w:t>
      </w:r>
      <w:r w:rsidR="00F75FF7">
        <w:rPr>
          <w:rFonts w:ascii="Times New Roman" w:hAnsi="Times New Roman" w:cs="Times New Roman"/>
        </w:rPr>
        <w:t xml:space="preserve">used </w:t>
      </w:r>
      <w:r w:rsidRPr="009870CB">
        <w:rPr>
          <w:rFonts w:ascii="Times New Roman" w:hAnsi="Times New Roman" w:cs="Times New Roman"/>
        </w:rPr>
        <w:t>to convert the analog voltage into a digital signal.</w:t>
      </w:r>
    </w:p>
    <w:p w:rsidR="00EF2EBB" w:rsidRPr="009870CB" w:rsidRDefault="00EF2EBB" w:rsidP="00F75FF7">
      <w:pPr>
        <w:spacing w:after="0" w:line="360" w:lineRule="auto"/>
        <w:ind w:firstLine="720"/>
        <w:rPr>
          <w:rFonts w:ascii="Times New Roman" w:hAnsi="Times New Roman" w:cs="Times New Roman"/>
        </w:rPr>
      </w:pPr>
      <w:r>
        <w:rPr>
          <w:rFonts w:ascii="Times New Roman" w:hAnsi="Times New Roman" w:cs="Times New Roman"/>
        </w:rPr>
        <w:t xml:space="preserve">The </w:t>
      </w:r>
      <w:r w:rsidRPr="00EF2EBB">
        <w:rPr>
          <w:rFonts w:ascii="Times New Roman" w:hAnsi="Times New Roman" w:cs="Times New Roman"/>
        </w:rPr>
        <w:t>LTC2378-20</w:t>
      </w:r>
      <w:r>
        <w:rPr>
          <w:rFonts w:ascii="Times New Roman" w:hAnsi="Times New Roman" w:cs="Times New Roman"/>
        </w:rPr>
        <w:t xml:space="preserve"> is a </w:t>
      </w:r>
      <w:r w:rsidR="007A1E64">
        <w:rPr>
          <w:rFonts w:ascii="Times New Roman" w:hAnsi="Times New Roman" w:cs="Times New Roman"/>
        </w:rPr>
        <w:t xml:space="preserve">low-priced </w:t>
      </w:r>
      <w:r w:rsidR="002F69E3">
        <w:rPr>
          <w:rFonts w:ascii="Times New Roman" w:hAnsi="Times New Roman" w:cs="Times New Roman"/>
        </w:rPr>
        <w:t xml:space="preserve">1 channel </w:t>
      </w:r>
      <w:r>
        <w:rPr>
          <w:rFonts w:ascii="Times New Roman" w:hAnsi="Times New Roman" w:cs="Times New Roman"/>
        </w:rPr>
        <w:t xml:space="preserve">SAR </w:t>
      </w:r>
      <w:r w:rsidR="007A1E64">
        <w:rPr>
          <w:rFonts w:ascii="Times New Roman" w:hAnsi="Times New Roman" w:cs="Times New Roman"/>
        </w:rPr>
        <w:t>architecture</w:t>
      </w:r>
      <w:r>
        <w:rPr>
          <w:rFonts w:ascii="Times New Roman" w:hAnsi="Times New Roman" w:cs="Times New Roman"/>
        </w:rPr>
        <w:t xml:space="preserve"> ADC made by Linear Technology</w:t>
      </w:r>
      <w:r w:rsidR="002F69E3">
        <w:rPr>
          <w:rFonts w:ascii="Times New Roman" w:hAnsi="Times New Roman" w:cs="Times New Roman"/>
        </w:rPr>
        <w:t xml:space="preserve"> [</w:t>
      </w:r>
      <w:r w:rsidR="006D494F">
        <w:rPr>
          <w:rFonts w:ascii="Times New Roman" w:hAnsi="Times New Roman" w:cs="Times New Roman"/>
        </w:rPr>
        <w:t>1</w:t>
      </w:r>
      <w:r w:rsidR="002F69E3">
        <w:rPr>
          <w:rFonts w:ascii="Times New Roman" w:hAnsi="Times New Roman" w:cs="Times New Roman"/>
        </w:rPr>
        <w:t>]</w:t>
      </w:r>
      <w:r>
        <w:rPr>
          <w:rFonts w:ascii="Times New Roman" w:hAnsi="Times New Roman" w:cs="Times New Roman"/>
        </w:rPr>
        <w:t xml:space="preserve"> that costs $29.50</w:t>
      </w:r>
      <w:r w:rsidR="002F69E3">
        <w:rPr>
          <w:rFonts w:ascii="Times New Roman" w:hAnsi="Times New Roman" w:cs="Times New Roman"/>
        </w:rPr>
        <w:t xml:space="preserve"> [</w:t>
      </w:r>
      <w:r w:rsidR="006D494F">
        <w:rPr>
          <w:rFonts w:ascii="Times New Roman" w:hAnsi="Times New Roman" w:cs="Times New Roman"/>
        </w:rPr>
        <w:t>2</w:t>
      </w:r>
      <w:r w:rsidR="002F69E3">
        <w:rPr>
          <w:rFonts w:ascii="Times New Roman" w:hAnsi="Times New Roman" w:cs="Times New Roman"/>
        </w:rPr>
        <w:t xml:space="preserve">]. It has a resolution of 20 bits, an input voltage range of </w:t>
      </w:r>
      <w:r w:rsidR="002F69E3" w:rsidRPr="009870CB">
        <w:rPr>
          <w:rFonts w:ascii="Times New Roman" w:hAnsi="Times New Roman" w:cs="Times New Roman"/>
        </w:rPr>
        <w:t>0.5-4.5V</w:t>
      </w:r>
      <w:r w:rsidR="002F69E3">
        <w:rPr>
          <w:rFonts w:ascii="Times New Roman" w:hAnsi="Times New Roman" w:cs="Times New Roman"/>
        </w:rPr>
        <w:t>, a throughput of 1Msps (</w:t>
      </w:r>
      <w:r w:rsidR="00B743F7">
        <w:rPr>
          <w:rFonts w:ascii="Times New Roman" w:hAnsi="Times New Roman" w:cs="Times New Roman"/>
        </w:rPr>
        <w:t xml:space="preserve">Mega </w:t>
      </w:r>
      <w:r w:rsidR="002F69E3">
        <w:rPr>
          <w:rFonts w:ascii="Times New Roman" w:hAnsi="Times New Roman" w:cs="Times New Roman"/>
        </w:rPr>
        <w:t>samples per second), a max INL (I</w:t>
      </w:r>
      <w:r w:rsidR="002F69E3" w:rsidRPr="002F69E3">
        <w:rPr>
          <w:rFonts w:ascii="Times New Roman" w:hAnsi="Times New Roman" w:cs="Times New Roman"/>
        </w:rPr>
        <w:t>ntegral Non-Linearity</w:t>
      </w:r>
      <w:r w:rsidR="002F69E3">
        <w:rPr>
          <w:rFonts w:ascii="Times New Roman" w:hAnsi="Times New Roman" w:cs="Times New Roman"/>
        </w:rPr>
        <w:t>) of 0.5, an SNR of 104</w:t>
      </w:r>
      <w:r w:rsidR="006A4D58">
        <w:rPr>
          <w:rFonts w:ascii="Times New Roman" w:hAnsi="Times New Roman" w:cs="Times New Roman"/>
        </w:rPr>
        <w:t xml:space="preserve"> </w:t>
      </w:r>
      <w:r w:rsidR="002F69E3">
        <w:rPr>
          <w:rFonts w:ascii="Times New Roman" w:hAnsi="Times New Roman" w:cs="Times New Roman"/>
        </w:rPr>
        <w:t>dB typical at 2kHz, and a po</w:t>
      </w:r>
      <w:r w:rsidR="007A1E64">
        <w:rPr>
          <w:rFonts w:ascii="Times New Roman" w:hAnsi="Times New Roman" w:cs="Times New Roman"/>
        </w:rPr>
        <w:t>wer consumption of 21mW typical [</w:t>
      </w:r>
      <w:r w:rsidR="006D494F">
        <w:rPr>
          <w:rFonts w:ascii="Times New Roman" w:hAnsi="Times New Roman" w:cs="Times New Roman"/>
        </w:rPr>
        <w:t>1</w:t>
      </w:r>
      <w:r w:rsidR="007A1E64">
        <w:rPr>
          <w:rFonts w:ascii="Times New Roman" w:hAnsi="Times New Roman" w:cs="Times New Roman"/>
        </w:rPr>
        <w:t xml:space="preserve">]. </w:t>
      </w:r>
    </w:p>
    <w:p w:rsidR="00291688" w:rsidRDefault="007A1E64" w:rsidP="009870CB">
      <w:pPr>
        <w:spacing w:after="0" w:line="360" w:lineRule="auto"/>
        <w:rPr>
          <w:rFonts w:ascii="Times New Roman" w:hAnsi="Times New Roman" w:cs="Times New Roman"/>
        </w:rPr>
      </w:pPr>
      <w:r>
        <w:rPr>
          <w:rFonts w:ascii="Times New Roman" w:hAnsi="Times New Roman" w:cs="Times New Roman"/>
        </w:rPr>
        <w:tab/>
        <w:t xml:space="preserve">The </w:t>
      </w:r>
      <w:r w:rsidRPr="007A1E64">
        <w:rPr>
          <w:rFonts w:ascii="Times New Roman" w:hAnsi="Times New Roman" w:cs="Times New Roman"/>
        </w:rPr>
        <w:t>AD1555</w:t>
      </w:r>
      <w:r>
        <w:rPr>
          <w:rFonts w:ascii="Times New Roman" w:hAnsi="Times New Roman" w:cs="Times New Roman"/>
        </w:rPr>
        <w:t xml:space="preserve"> in comparison is a mid-priced 2 channel </w:t>
      </w:r>
      <w:r w:rsidRPr="007A1E64">
        <w:rPr>
          <w:rFonts w:ascii="Times New Roman" w:hAnsi="Times New Roman" w:cs="Times New Roman"/>
        </w:rPr>
        <w:t>Delta-</w:t>
      </w:r>
      <w:r w:rsidR="00881A7A">
        <w:rPr>
          <w:rFonts w:ascii="Times New Roman" w:hAnsi="Times New Roman" w:cs="Times New Roman"/>
        </w:rPr>
        <w:t>S</w:t>
      </w:r>
      <w:r w:rsidRPr="007A1E64">
        <w:rPr>
          <w:rFonts w:ascii="Times New Roman" w:hAnsi="Times New Roman" w:cs="Times New Roman"/>
        </w:rPr>
        <w:t xml:space="preserve">igma </w:t>
      </w:r>
      <w:r>
        <w:rPr>
          <w:rFonts w:ascii="Times New Roman" w:hAnsi="Times New Roman" w:cs="Times New Roman"/>
        </w:rPr>
        <w:t xml:space="preserve">architecture ADC made by Analog Devices </w:t>
      </w:r>
      <w:r w:rsidR="006D494F">
        <w:rPr>
          <w:rFonts w:ascii="Times New Roman" w:hAnsi="Times New Roman" w:cs="Times New Roman"/>
        </w:rPr>
        <w:t>[3</w:t>
      </w:r>
      <w:r>
        <w:rPr>
          <w:rFonts w:ascii="Times New Roman" w:hAnsi="Times New Roman" w:cs="Times New Roman"/>
        </w:rPr>
        <w:t xml:space="preserve">] that costs </w:t>
      </w:r>
      <w:r w:rsidRPr="007A1E64">
        <w:rPr>
          <w:rFonts w:ascii="Times New Roman" w:hAnsi="Times New Roman" w:cs="Times New Roman"/>
        </w:rPr>
        <w:t>$74.61 [</w:t>
      </w:r>
      <w:r w:rsidR="006D494F">
        <w:rPr>
          <w:rFonts w:ascii="Times New Roman" w:hAnsi="Times New Roman" w:cs="Times New Roman"/>
        </w:rPr>
        <w:t>4</w:t>
      </w:r>
      <w:r w:rsidRPr="007A1E64">
        <w:rPr>
          <w:rFonts w:ascii="Times New Roman" w:hAnsi="Times New Roman" w:cs="Times New Roman"/>
        </w:rPr>
        <w:t>]</w:t>
      </w:r>
      <w:r>
        <w:rPr>
          <w:rFonts w:ascii="Times New Roman" w:hAnsi="Times New Roman" w:cs="Times New Roman"/>
        </w:rPr>
        <w:t xml:space="preserve">. While its input range is the same as the </w:t>
      </w:r>
      <w:r w:rsidRPr="00EF2EBB">
        <w:rPr>
          <w:rFonts w:ascii="Times New Roman" w:hAnsi="Times New Roman" w:cs="Times New Roman"/>
        </w:rPr>
        <w:t>LTC2378-20</w:t>
      </w:r>
      <w:r>
        <w:rPr>
          <w:rFonts w:ascii="Times New Roman" w:hAnsi="Times New Roman" w:cs="Times New Roman"/>
        </w:rPr>
        <w:t xml:space="preserve">, the whole range is shifted to +-2.25V, so it allows for negative ADC input. While its resolution </w:t>
      </w:r>
      <w:r w:rsidR="00850ED6">
        <w:rPr>
          <w:rFonts w:ascii="Times New Roman" w:hAnsi="Times New Roman" w:cs="Times New Roman"/>
        </w:rPr>
        <w:t xml:space="preserve">of 24 bits </w:t>
      </w:r>
      <w:r>
        <w:rPr>
          <w:rFonts w:ascii="Times New Roman" w:hAnsi="Times New Roman" w:cs="Times New Roman"/>
        </w:rPr>
        <w:t xml:space="preserve">is higher than </w:t>
      </w:r>
      <w:r w:rsidR="00850ED6">
        <w:rPr>
          <w:rFonts w:ascii="Times New Roman" w:hAnsi="Times New Roman" w:cs="Times New Roman"/>
        </w:rPr>
        <w:t xml:space="preserve">that of </w:t>
      </w:r>
      <w:r>
        <w:rPr>
          <w:rFonts w:ascii="Times New Roman" w:hAnsi="Times New Roman" w:cs="Times New Roman"/>
        </w:rPr>
        <w:t xml:space="preserve">the </w:t>
      </w:r>
      <w:r w:rsidRPr="00EF2EBB">
        <w:rPr>
          <w:rFonts w:ascii="Times New Roman" w:hAnsi="Times New Roman" w:cs="Times New Roman"/>
        </w:rPr>
        <w:t>LTC2378-20</w:t>
      </w:r>
      <w:r>
        <w:rPr>
          <w:rFonts w:ascii="Times New Roman" w:hAnsi="Times New Roman" w:cs="Times New Roman"/>
        </w:rPr>
        <w:t>,</w:t>
      </w:r>
      <w:r w:rsidR="00850ED6">
        <w:rPr>
          <w:rFonts w:ascii="Times New Roman" w:hAnsi="Times New Roman" w:cs="Times New Roman"/>
        </w:rPr>
        <w:t xml:space="preserve"> it has a lower throughput of 256 </w:t>
      </w:r>
      <w:proofErr w:type="spellStart"/>
      <w:r w:rsidR="00850ED6">
        <w:rPr>
          <w:rFonts w:ascii="Times New Roman" w:hAnsi="Times New Roman" w:cs="Times New Roman"/>
        </w:rPr>
        <w:t>kSPS</w:t>
      </w:r>
      <w:proofErr w:type="spellEnd"/>
      <w:r w:rsidR="00850ED6">
        <w:rPr>
          <w:rFonts w:ascii="Times New Roman" w:hAnsi="Times New Roman" w:cs="Times New Roman"/>
        </w:rPr>
        <w:t>. Its SNR is 116.7 dB and its typical power consumption is 96mW typical</w:t>
      </w:r>
      <w:r w:rsidR="000C5945">
        <w:rPr>
          <w:rFonts w:ascii="Times New Roman" w:hAnsi="Times New Roman" w:cs="Times New Roman"/>
        </w:rPr>
        <w:t xml:space="preserve"> </w:t>
      </w:r>
      <w:r w:rsidR="006D494F">
        <w:rPr>
          <w:rFonts w:ascii="Times New Roman" w:hAnsi="Times New Roman" w:cs="Times New Roman"/>
        </w:rPr>
        <w:t>[4</w:t>
      </w:r>
      <w:r w:rsidR="000C5945" w:rsidRPr="007A1E64">
        <w:rPr>
          <w:rFonts w:ascii="Times New Roman" w:hAnsi="Times New Roman" w:cs="Times New Roman"/>
        </w:rPr>
        <w:t>]</w:t>
      </w:r>
      <w:r w:rsidR="00850ED6">
        <w:rPr>
          <w:rFonts w:ascii="Times New Roman" w:hAnsi="Times New Roman" w:cs="Times New Roman"/>
        </w:rPr>
        <w:t>.</w:t>
      </w:r>
    </w:p>
    <w:p w:rsidR="00850ED6" w:rsidRDefault="00850ED6" w:rsidP="009870CB">
      <w:pPr>
        <w:spacing w:after="0" w:line="360" w:lineRule="auto"/>
        <w:rPr>
          <w:rFonts w:ascii="Times New Roman" w:hAnsi="Times New Roman" w:cs="Times New Roman"/>
        </w:rPr>
      </w:pPr>
      <w:r>
        <w:rPr>
          <w:rFonts w:ascii="Times New Roman" w:hAnsi="Times New Roman" w:cs="Times New Roman"/>
        </w:rPr>
        <w:tab/>
      </w:r>
      <w:r w:rsidR="000C5945">
        <w:rPr>
          <w:rFonts w:ascii="Times New Roman" w:hAnsi="Times New Roman" w:cs="Times New Roman"/>
        </w:rPr>
        <w:t>The ADS</w:t>
      </w:r>
      <w:r w:rsidR="000C5945" w:rsidRPr="000C5945">
        <w:rPr>
          <w:rFonts w:ascii="Times New Roman" w:hAnsi="Times New Roman" w:cs="Times New Roman"/>
        </w:rPr>
        <w:t>5400</w:t>
      </w:r>
      <w:r w:rsidR="000C5945">
        <w:rPr>
          <w:rFonts w:ascii="Times New Roman" w:hAnsi="Times New Roman" w:cs="Times New Roman"/>
        </w:rPr>
        <w:t xml:space="preserve"> is the most expensive ADC out of the three ADCs mentioned. It is a 1 channel Pipeline architecture ADC made by Texas Instruments that costs </w:t>
      </w:r>
      <w:r w:rsidR="000C5945" w:rsidRPr="009870CB">
        <w:rPr>
          <w:rFonts w:ascii="Times New Roman" w:hAnsi="Times New Roman" w:cs="Times New Roman"/>
        </w:rPr>
        <w:t>$1079.82</w:t>
      </w:r>
      <w:r w:rsidR="006D494F">
        <w:rPr>
          <w:rFonts w:ascii="Times New Roman" w:hAnsi="Times New Roman" w:cs="Times New Roman"/>
        </w:rPr>
        <w:t xml:space="preserve"> [5</w:t>
      </w:r>
      <w:r w:rsidR="000C5945">
        <w:rPr>
          <w:rFonts w:ascii="Times New Roman" w:hAnsi="Times New Roman" w:cs="Times New Roman"/>
        </w:rPr>
        <w:t xml:space="preserve">]. Its input voltage range of </w:t>
      </w:r>
      <w:r w:rsidR="000C5945" w:rsidRPr="009870CB">
        <w:rPr>
          <w:rFonts w:ascii="Times New Roman" w:hAnsi="Times New Roman" w:cs="Times New Roman"/>
        </w:rPr>
        <w:t>1.75-3.75V for DC signals</w:t>
      </w:r>
      <w:r w:rsidR="000C5945">
        <w:rPr>
          <w:rFonts w:ascii="Times New Roman" w:hAnsi="Times New Roman" w:cs="Times New Roman"/>
        </w:rPr>
        <w:t xml:space="preserve"> and </w:t>
      </w:r>
      <w:r w:rsidR="000C5945" w:rsidRPr="009870CB">
        <w:rPr>
          <w:rFonts w:ascii="Times New Roman" w:hAnsi="Times New Roman" w:cs="Times New Roman"/>
        </w:rPr>
        <w:t xml:space="preserve">1.25-3.75 for AC signals </w:t>
      </w:r>
      <w:r w:rsidR="000C5945">
        <w:rPr>
          <w:rFonts w:ascii="Times New Roman" w:hAnsi="Times New Roman" w:cs="Times New Roman"/>
        </w:rPr>
        <w:t xml:space="preserve">is smaller than that of the previously mentioned ADCs, </w:t>
      </w:r>
      <w:r w:rsidR="00BB7B19">
        <w:rPr>
          <w:rFonts w:ascii="Times New Roman" w:hAnsi="Times New Roman" w:cs="Times New Roman"/>
        </w:rPr>
        <w:t xml:space="preserve">and </w:t>
      </w:r>
      <w:r w:rsidR="000C5945">
        <w:rPr>
          <w:rFonts w:ascii="Times New Roman" w:hAnsi="Times New Roman" w:cs="Times New Roman"/>
        </w:rPr>
        <w:t>so is its resolution of 12 bits</w:t>
      </w:r>
      <w:r w:rsidR="006D494F">
        <w:rPr>
          <w:rFonts w:ascii="Times New Roman" w:hAnsi="Times New Roman" w:cs="Times New Roman"/>
        </w:rPr>
        <w:t xml:space="preserve"> </w:t>
      </w:r>
      <w:r w:rsidR="006D494F">
        <w:rPr>
          <w:rFonts w:ascii="Times New Roman" w:hAnsi="Times New Roman" w:cs="Times New Roman"/>
        </w:rPr>
        <w:t>[5]</w:t>
      </w:r>
      <w:r w:rsidR="000C5945">
        <w:rPr>
          <w:rFonts w:ascii="Times New Roman" w:hAnsi="Times New Roman" w:cs="Times New Roman"/>
        </w:rPr>
        <w:t>. However, its throughput of 1</w:t>
      </w:r>
      <w:r w:rsidR="00B71A41">
        <w:rPr>
          <w:rFonts w:ascii="Times New Roman" w:hAnsi="Times New Roman" w:cs="Times New Roman"/>
        </w:rPr>
        <w:t xml:space="preserve"> </w:t>
      </w:r>
      <w:proofErr w:type="spellStart"/>
      <w:r w:rsidR="000C5945">
        <w:rPr>
          <w:rFonts w:ascii="Times New Roman" w:hAnsi="Times New Roman" w:cs="Times New Roman"/>
        </w:rPr>
        <w:t>Gsps</w:t>
      </w:r>
      <w:proofErr w:type="spellEnd"/>
      <w:r w:rsidR="000C5945">
        <w:rPr>
          <w:rFonts w:ascii="Times New Roman" w:hAnsi="Times New Roman" w:cs="Times New Roman"/>
        </w:rPr>
        <w:t xml:space="preserve"> is much faster </w:t>
      </w:r>
      <w:r w:rsidR="006D494F">
        <w:rPr>
          <w:rFonts w:ascii="Times New Roman" w:hAnsi="Times New Roman" w:cs="Times New Roman"/>
        </w:rPr>
        <w:t>[5]</w:t>
      </w:r>
      <w:r w:rsidR="00B71A41">
        <w:rPr>
          <w:rFonts w:ascii="Times New Roman" w:hAnsi="Times New Roman" w:cs="Times New Roman"/>
        </w:rPr>
        <w:t xml:space="preserve">. It has a </w:t>
      </w:r>
      <w:r w:rsidR="00B71A41">
        <w:rPr>
          <w:rFonts w:ascii="Times New Roman" w:hAnsi="Times New Roman" w:cs="Times New Roman"/>
        </w:rPr>
        <w:lastRenderedPageBreak/>
        <w:t xml:space="preserve">high max INL of 4 but has a low SNR of </w:t>
      </w:r>
      <w:r w:rsidR="00B71A41" w:rsidRPr="00B71A41">
        <w:rPr>
          <w:rFonts w:ascii="Times New Roman" w:hAnsi="Times New Roman" w:cs="Times New Roman"/>
        </w:rPr>
        <w:t>59.1</w:t>
      </w:r>
      <w:r w:rsidR="00B71A41">
        <w:rPr>
          <w:rFonts w:ascii="Times New Roman" w:hAnsi="Times New Roman" w:cs="Times New Roman"/>
        </w:rPr>
        <w:t xml:space="preserve"> </w:t>
      </w:r>
      <w:proofErr w:type="spellStart"/>
      <w:r w:rsidR="00B71A41">
        <w:rPr>
          <w:rFonts w:ascii="Times New Roman" w:hAnsi="Times New Roman" w:cs="Times New Roman"/>
        </w:rPr>
        <w:t>dB.</w:t>
      </w:r>
      <w:proofErr w:type="spellEnd"/>
      <w:r w:rsidR="00B71A41">
        <w:rPr>
          <w:rFonts w:ascii="Times New Roman" w:hAnsi="Times New Roman" w:cs="Times New Roman"/>
        </w:rPr>
        <w:t xml:space="preserve"> For its high throughput, it appropriately has the highest power consumption,</w:t>
      </w:r>
      <w:r w:rsidR="00B71A41">
        <w:rPr>
          <w:rFonts w:ascii="Times New Roman" w:hAnsi="Times New Roman" w:cs="Times New Roman"/>
        </w:rPr>
        <w:t xml:space="preserve"> 2200mW</w:t>
      </w:r>
      <w:r w:rsidR="00B71A41">
        <w:rPr>
          <w:rFonts w:ascii="Times New Roman" w:hAnsi="Times New Roman" w:cs="Times New Roman"/>
        </w:rPr>
        <w:t>,</w:t>
      </w:r>
      <w:r w:rsidR="00B71A41">
        <w:rPr>
          <w:rFonts w:ascii="Times New Roman" w:hAnsi="Times New Roman" w:cs="Times New Roman"/>
        </w:rPr>
        <w:t xml:space="preserve"> </w:t>
      </w:r>
      <w:r w:rsidR="00B71A41">
        <w:rPr>
          <w:rFonts w:ascii="Times New Roman" w:hAnsi="Times New Roman" w:cs="Times New Roman"/>
        </w:rPr>
        <w:t>of the three ADCs mentioned</w:t>
      </w:r>
      <w:r w:rsidR="006D494F">
        <w:rPr>
          <w:rFonts w:ascii="Times New Roman" w:hAnsi="Times New Roman" w:cs="Times New Roman"/>
        </w:rPr>
        <w:t xml:space="preserve"> </w:t>
      </w:r>
      <w:r w:rsidR="006D494F">
        <w:rPr>
          <w:rFonts w:ascii="Times New Roman" w:hAnsi="Times New Roman" w:cs="Times New Roman"/>
        </w:rPr>
        <w:t>[5]</w:t>
      </w:r>
      <w:r w:rsidR="00B71A41">
        <w:rPr>
          <w:rFonts w:ascii="Times New Roman" w:hAnsi="Times New Roman" w:cs="Times New Roman"/>
        </w:rPr>
        <w:t>.</w:t>
      </w:r>
    </w:p>
    <w:p w:rsidR="00B71A41" w:rsidRDefault="00B71A41" w:rsidP="009870CB">
      <w:pPr>
        <w:spacing w:after="0" w:line="360" w:lineRule="auto"/>
        <w:rPr>
          <w:rFonts w:ascii="Times New Roman" w:hAnsi="Times New Roman" w:cs="Times New Roman"/>
        </w:rPr>
      </w:pPr>
      <w:r>
        <w:rPr>
          <w:rFonts w:ascii="Times New Roman" w:hAnsi="Times New Roman" w:cs="Times New Roman"/>
          <w:b/>
        </w:rPr>
        <w:t>Underlying Technology</w:t>
      </w:r>
    </w:p>
    <w:p w:rsidR="00881A7A" w:rsidRDefault="00B71A41" w:rsidP="006A4D58">
      <w:pPr>
        <w:spacing w:after="0" w:line="360" w:lineRule="auto"/>
        <w:ind w:firstLine="720"/>
        <w:rPr>
          <w:rFonts w:ascii="Times New Roman" w:hAnsi="Times New Roman" w:cs="Times New Roman"/>
        </w:rPr>
      </w:pPr>
      <w:r>
        <w:rPr>
          <w:rFonts w:ascii="Times New Roman" w:hAnsi="Times New Roman" w:cs="Times New Roman"/>
        </w:rPr>
        <w:t>ADC</w:t>
      </w:r>
      <w:r w:rsidR="00B743F7">
        <w:rPr>
          <w:rFonts w:ascii="Times New Roman" w:hAnsi="Times New Roman" w:cs="Times New Roman"/>
        </w:rPr>
        <w:t>s</w:t>
      </w:r>
      <w:r>
        <w:rPr>
          <w:rFonts w:ascii="Times New Roman" w:hAnsi="Times New Roman" w:cs="Times New Roman"/>
        </w:rPr>
        <w:t xml:space="preserve"> convert </w:t>
      </w:r>
      <w:r w:rsidRPr="00B71A41">
        <w:rPr>
          <w:rFonts w:ascii="Times New Roman" w:hAnsi="Times New Roman" w:cs="Times New Roman"/>
        </w:rPr>
        <w:t>continuous time and amplitude signals to discrete time and amplitude signals, by sampling the analog values periodically [</w:t>
      </w:r>
      <w:r w:rsidR="006D494F">
        <w:rPr>
          <w:rFonts w:ascii="Times New Roman" w:hAnsi="Times New Roman" w:cs="Times New Roman"/>
        </w:rPr>
        <w:t>6</w:t>
      </w:r>
      <w:r w:rsidRPr="00B71A41">
        <w:rPr>
          <w:rFonts w:ascii="Times New Roman" w:hAnsi="Times New Roman" w:cs="Times New Roman"/>
        </w:rPr>
        <w:t>]</w:t>
      </w:r>
      <w:r>
        <w:rPr>
          <w:rFonts w:ascii="Times New Roman" w:hAnsi="Times New Roman" w:cs="Times New Roman"/>
        </w:rPr>
        <w:t xml:space="preserve">. </w:t>
      </w:r>
      <w:r w:rsidRPr="00B71A41">
        <w:rPr>
          <w:rFonts w:ascii="Times New Roman" w:hAnsi="Times New Roman" w:cs="Times New Roman"/>
        </w:rPr>
        <w:t xml:space="preserve">If an ADC </w:t>
      </w:r>
      <w:r>
        <w:rPr>
          <w:rFonts w:ascii="Times New Roman" w:hAnsi="Times New Roman" w:cs="Times New Roman"/>
        </w:rPr>
        <w:t>samples at a rate</w:t>
      </w:r>
      <w:r w:rsidRPr="00B71A41">
        <w:rPr>
          <w:rFonts w:ascii="Times New Roman" w:hAnsi="Times New Roman" w:cs="Times New Roman"/>
        </w:rPr>
        <w:t xml:space="preserve"> greater than twice the bandwidth of the</w:t>
      </w:r>
      <w:r>
        <w:rPr>
          <w:rFonts w:ascii="Times New Roman" w:hAnsi="Times New Roman" w:cs="Times New Roman"/>
        </w:rPr>
        <w:t xml:space="preserve"> input analog</w:t>
      </w:r>
      <w:r w:rsidRPr="00B71A41">
        <w:rPr>
          <w:rFonts w:ascii="Times New Roman" w:hAnsi="Times New Roman" w:cs="Times New Roman"/>
        </w:rPr>
        <w:t xml:space="preserve"> signal</w:t>
      </w:r>
      <w:r w:rsidR="00B743F7">
        <w:rPr>
          <w:rFonts w:ascii="Times New Roman" w:hAnsi="Times New Roman" w:cs="Times New Roman"/>
        </w:rPr>
        <w:t xml:space="preserve"> (referred to as the Nyquist frequency)</w:t>
      </w:r>
      <w:r w:rsidRPr="00B71A41">
        <w:rPr>
          <w:rFonts w:ascii="Times New Roman" w:hAnsi="Times New Roman" w:cs="Times New Roman"/>
        </w:rPr>
        <w:t xml:space="preserve">, then perfect </w:t>
      </w:r>
      <w:r w:rsidR="00881A7A">
        <w:rPr>
          <w:rFonts w:ascii="Times New Roman" w:hAnsi="Times New Roman" w:cs="Times New Roman"/>
        </w:rPr>
        <w:t>reconstruction the signal is possible assuming an</w:t>
      </w:r>
      <w:r w:rsidRPr="00B71A41">
        <w:rPr>
          <w:rFonts w:ascii="Times New Roman" w:hAnsi="Times New Roman" w:cs="Times New Roman"/>
        </w:rPr>
        <w:t xml:space="preserve"> ideal ADC and neglecting quantization error</w:t>
      </w:r>
      <w:r w:rsidR="006D494F">
        <w:rPr>
          <w:rFonts w:ascii="Times New Roman" w:hAnsi="Times New Roman" w:cs="Times New Roman"/>
        </w:rPr>
        <w:t xml:space="preserve"> [7</w:t>
      </w:r>
      <w:r w:rsidR="00881A7A">
        <w:rPr>
          <w:rFonts w:ascii="Times New Roman" w:hAnsi="Times New Roman" w:cs="Times New Roman"/>
        </w:rPr>
        <w:t xml:space="preserve">]. There are several algorithms/architectures that can be implemented for ADCs, but this paper will go over only </w:t>
      </w:r>
      <w:r w:rsidR="00963CD0">
        <w:rPr>
          <w:rFonts w:ascii="Times New Roman" w:hAnsi="Times New Roman" w:cs="Times New Roman"/>
        </w:rPr>
        <w:t>two</w:t>
      </w:r>
      <w:r w:rsidR="00881A7A">
        <w:rPr>
          <w:rFonts w:ascii="Times New Roman" w:hAnsi="Times New Roman" w:cs="Times New Roman"/>
        </w:rPr>
        <w:t xml:space="preserve"> common algorithms. </w:t>
      </w:r>
    </w:p>
    <w:p w:rsidR="00B71A41" w:rsidRPr="00B71A41" w:rsidRDefault="00881A7A" w:rsidP="00881A7A">
      <w:pPr>
        <w:spacing w:after="0" w:line="360" w:lineRule="auto"/>
        <w:ind w:firstLine="720"/>
        <w:rPr>
          <w:rFonts w:ascii="Times New Roman" w:hAnsi="Times New Roman" w:cs="Times New Roman"/>
        </w:rPr>
      </w:pPr>
      <w:r>
        <w:rPr>
          <w:rFonts w:ascii="Times New Roman" w:hAnsi="Times New Roman" w:cs="Times New Roman"/>
        </w:rPr>
        <w:t xml:space="preserve">The Successive Approximation algorithm (SAR) works by </w:t>
      </w:r>
      <w:r w:rsidRPr="00881A7A">
        <w:rPr>
          <w:rFonts w:ascii="Times New Roman" w:hAnsi="Times New Roman" w:cs="Times New Roman"/>
        </w:rPr>
        <w:t>narrowing down the range that the input analog signal can be in</w:t>
      </w:r>
      <w:r w:rsidR="00963CD0">
        <w:rPr>
          <w:rFonts w:ascii="Times New Roman" w:hAnsi="Times New Roman" w:cs="Times New Roman"/>
        </w:rPr>
        <w:t xml:space="preserve"> through comparing the analog input to the midpoint of the possible input range, shortening the possible input range of values</w:t>
      </w:r>
      <w:r w:rsidRPr="00881A7A">
        <w:rPr>
          <w:rFonts w:ascii="Times New Roman" w:hAnsi="Times New Roman" w:cs="Times New Roman"/>
        </w:rPr>
        <w:t xml:space="preserve"> </w:t>
      </w:r>
      <w:r w:rsidR="00963CD0">
        <w:rPr>
          <w:rFonts w:ascii="Times New Roman" w:hAnsi="Times New Roman" w:cs="Times New Roman"/>
        </w:rPr>
        <w:t>to which ever half of the range that the analog input is on, and then repeating the proces</w:t>
      </w:r>
      <w:r w:rsidRPr="00881A7A">
        <w:rPr>
          <w:rFonts w:ascii="Times New Roman" w:hAnsi="Times New Roman" w:cs="Times New Roman"/>
        </w:rPr>
        <w:t>s</w:t>
      </w:r>
      <w:r w:rsidR="006D445F">
        <w:rPr>
          <w:rFonts w:ascii="Times New Roman" w:hAnsi="Times New Roman" w:cs="Times New Roman"/>
        </w:rPr>
        <w:t xml:space="preserve"> [</w:t>
      </w:r>
      <w:r w:rsidR="006D494F">
        <w:rPr>
          <w:rFonts w:ascii="Times New Roman" w:hAnsi="Times New Roman" w:cs="Times New Roman"/>
        </w:rPr>
        <w:t>8</w:t>
      </w:r>
      <w:r w:rsidR="006D445F">
        <w:rPr>
          <w:rFonts w:ascii="Times New Roman" w:hAnsi="Times New Roman" w:cs="Times New Roman"/>
        </w:rPr>
        <w:t>]</w:t>
      </w:r>
      <w:r w:rsidR="00963CD0">
        <w:rPr>
          <w:rFonts w:ascii="Times New Roman" w:hAnsi="Times New Roman" w:cs="Times New Roman"/>
        </w:rPr>
        <w:t xml:space="preserve">. </w:t>
      </w:r>
      <w:r>
        <w:rPr>
          <w:rFonts w:ascii="Times New Roman" w:hAnsi="Times New Roman" w:cs="Times New Roman"/>
        </w:rPr>
        <w:t xml:space="preserve">SAR ADCs usually have less than </w:t>
      </w:r>
      <w:r w:rsidRPr="00881A7A">
        <w:rPr>
          <w:rFonts w:ascii="Times New Roman" w:hAnsi="Times New Roman" w:cs="Times New Roman"/>
        </w:rPr>
        <w:t>4</w:t>
      </w:r>
      <w:r w:rsidR="00B743F7">
        <w:rPr>
          <w:rFonts w:ascii="Times New Roman" w:hAnsi="Times New Roman" w:cs="Times New Roman"/>
        </w:rPr>
        <w:t xml:space="preserve"> </w:t>
      </w:r>
      <w:proofErr w:type="spellStart"/>
      <w:r w:rsidRPr="00881A7A">
        <w:rPr>
          <w:rFonts w:ascii="Times New Roman" w:hAnsi="Times New Roman" w:cs="Times New Roman"/>
        </w:rPr>
        <w:t>Msps</w:t>
      </w:r>
      <w:proofErr w:type="spellEnd"/>
      <w:r w:rsidRPr="00881A7A">
        <w:rPr>
          <w:rFonts w:ascii="Times New Roman" w:hAnsi="Times New Roman" w:cs="Times New Roman"/>
        </w:rPr>
        <w:t xml:space="preserve"> </w:t>
      </w:r>
      <w:r w:rsidR="00AC4431">
        <w:rPr>
          <w:rFonts w:ascii="Times New Roman" w:hAnsi="Times New Roman" w:cs="Times New Roman"/>
        </w:rPr>
        <w:t>throughput</w:t>
      </w:r>
      <w:r w:rsidRPr="00881A7A">
        <w:rPr>
          <w:rFonts w:ascii="Times New Roman" w:hAnsi="Times New Roman" w:cs="Times New Roman"/>
        </w:rPr>
        <w:t>, have less than 18 bits</w:t>
      </w:r>
      <w:r w:rsidR="00AC4431">
        <w:rPr>
          <w:rFonts w:ascii="Times New Roman" w:hAnsi="Times New Roman" w:cs="Times New Roman"/>
        </w:rPr>
        <w:t xml:space="preserve"> resolution</w:t>
      </w:r>
      <w:r w:rsidRPr="00881A7A">
        <w:rPr>
          <w:rFonts w:ascii="Times New Roman" w:hAnsi="Times New Roman" w:cs="Times New Roman"/>
        </w:rPr>
        <w:t>, and ha</w:t>
      </w:r>
      <w:r w:rsidR="00AC4431">
        <w:rPr>
          <w:rFonts w:ascii="Times New Roman" w:hAnsi="Times New Roman" w:cs="Times New Roman"/>
        </w:rPr>
        <w:t>ve</w:t>
      </w:r>
      <w:r w:rsidRPr="00881A7A">
        <w:rPr>
          <w:rFonts w:ascii="Times New Roman" w:hAnsi="Times New Roman" w:cs="Times New Roman"/>
        </w:rPr>
        <w:t xml:space="preserve"> low cost and low power that scales with sample rate</w:t>
      </w:r>
      <w:r>
        <w:rPr>
          <w:rFonts w:ascii="Times New Roman" w:hAnsi="Times New Roman" w:cs="Times New Roman"/>
        </w:rPr>
        <w:t xml:space="preserve"> </w:t>
      </w:r>
      <w:r w:rsidRPr="00881A7A">
        <w:rPr>
          <w:rFonts w:ascii="Times New Roman" w:hAnsi="Times New Roman" w:cs="Times New Roman"/>
        </w:rPr>
        <w:t>[</w:t>
      </w:r>
      <w:r w:rsidR="006D494F">
        <w:rPr>
          <w:rFonts w:ascii="Times New Roman" w:hAnsi="Times New Roman" w:cs="Times New Roman"/>
        </w:rPr>
        <w:t>9</w:t>
      </w:r>
      <w:r w:rsidRPr="00881A7A">
        <w:rPr>
          <w:rFonts w:ascii="Times New Roman" w:hAnsi="Times New Roman" w:cs="Times New Roman"/>
        </w:rPr>
        <w:t>]</w:t>
      </w:r>
      <w:r w:rsidRPr="00881A7A">
        <w:rPr>
          <w:rFonts w:ascii="Times New Roman" w:hAnsi="Times New Roman" w:cs="Times New Roman"/>
        </w:rPr>
        <w:t xml:space="preserve">. </w:t>
      </w:r>
    </w:p>
    <w:p w:rsidR="00AC4431" w:rsidRDefault="00881A7A" w:rsidP="00881A7A">
      <w:pPr>
        <w:spacing w:after="0" w:line="360" w:lineRule="auto"/>
        <w:rPr>
          <w:rFonts w:ascii="Times New Roman" w:hAnsi="Times New Roman" w:cs="Times New Roman"/>
        </w:rPr>
      </w:pPr>
      <w:r>
        <w:rPr>
          <w:rFonts w:ascii="Times New Roman" w:hAnsi="Times New Roman" w:cs="Times New Roman"/>
        </w:rPr>
        <w:tab/>
      </w:r>
      <w:r w:rsidR="00AC4431">
        <w:rPr>
          <w:rFonts w:ascii="Times New Roman" w:hAnsi="Times New Roman" w:cs="Times New Roman"/>
        </w:rPr>
        <w:t>In t</w:t>
      </w:r>
      <w:r>
        <w:rPr>
          <w:rFonts w:ascii="Times New Roman" w:hAnsi="Times New Roman" w:cs="Times New Roman"/>
        </w:rPr>
        <w:t>he Delta-Sigma algorithm</w:t>
      </w:r>
      <w:r w:rsidR="00963CD0">
        <w:rPr>
          <w:rFonts w:ascii="Times New Roman" w:hAnsi="Times New Roman" w:cs="Times New Roman"/>
        </w:rPr>
        <w:t>, a</w:t>
      </w:r>
      <w:r w:rsidR="00AC4431">
        <w:rPr>
          <w:rFonts w:ascii="Times New Roman" w:hAnsi="Times New Roman" w:cs="Times New Roman"/>
        </w:rPr>
        <w:t xml:space="preserve"> </w:t>
      </w:r>
      <w:r w:rsidRPr="00881A7A">
        <w:rPr>
          <w:rFonts w:ascii="Times New Roman" w:hAnsi="Times New Roman" w:cs="Times New Roman"/>
        </w:rPr>
        <w:t xml:space="preserve">modulator samples </w:t>
      </w:r>
      <w:r w:rsidR="00AC4431">
        <w:rPr>
          <w:rFonts w:ascii="Times New Roman" w:hAnsi="Times New Roman" w:cs="Times New Roman"/>
        </w:rPr>
        <w:t>an</w:t>
      </w:r>
      <w:r w:rsidRPr="00881A7A">
        <w:rPr>
          <w:rFonts w:ascii="Times New Roman" w:hAnsi="Times New Roman" w:cs="Times New Roman"/>
        </w:rPr>
        <w:t xml:space="preserve"> input </w:t>
      </w:r>
      <w:r w:rsidR="00AC4431">
        <w:rPr>
          <w:rFonts w:ascii="Times New Roman" w:hAnsi="Times New Roman" w:cs="Times New Roman"/>
        </w:rPr>
        <w:t xml:space="preserve">analog signal </w:t>
      </w:r>
      <w:r w:rsidRPr="00881A7A">
        <w:rPr>
          <w:rFonts w:ascii="Times New Roman" w:hAnsi="Times New Roman" w:cs="Times New Roman"/>
        </w:rPr>
        <w:t>into a 1-bit stream at a rate much higher than the Nyquist frequency</w:t>
      </w:r>
      <w:r w:rsidR="00AC4431">
        <w:rPr>
          <w:rFonts w:ascii="Times New Roman" w:hAnsi="Times New Roman" w:cs="Times New Roman"/>
        </w:rPr>
        <w:t>,</w:t>
      </w:r>
      <w:r w:rsidRPr="00881A7A">
        <w:rPr>
          <w:rFonts w:ascii="Times New Roman" w:hAnsi="Times New Roman" w:cs="Times New Roman"/>
        </w:rPr>
        <w:t xml:space="preserve"> and then uses </w:t>
      </w:r>
      <w:r w:rsidR="00AC4431">
        <w:rPr>
          <w:rFonts w:ascii="Times New Roman" w:hAnsi="Times New Roman" w:cs="Times New Roman"/>
        </w:rPr>
        <w:t xml:space="preserve">a </w:t>
      </w:r>
      <w:r w:rsidRPr="00881A7A">
        <w:rPr>
          <w:rFonts w:ascii="Times New Roman" w:hAnsi="Times New Roman" w:cs="Times New Roman"/>
        </w:rPr>
        <w:t>digital/decimation filter to produce a slower, but h</w:t>
      </w:r>
      <w:r w:rsidR="006D494F">
        <w:rPr>
          <w:rFonts w:ascii="Times New Roman" w:hAnsi="Times New Roman" w:cs="Times New Roman"/>
        </w:rPr>
        <w:t>igh-resolution digital output [10</w:t>
      </w:r>
      <w:r w:rsidRPr="00881A7A">
        <w:rPr>
          <w:rFonts w:ascii="Times New Roman" w:hAnsi="Times New Roman" w:cs="Times New Roman"/>
        </w:rPr>
        <w:t>]</w:t>
      </w:r>
      <w:r w:rsidR="00AC4431">
        <w:rPr>
          <w:rFonts w:ascii="Times New Roman" w:hAnsi="Times New Roman" w:cs="Times New Roman"/>
        </w:rPr>
        <w:t xml:space="preserve">. </w:t>
      </w:r>
      <w:r w:rsidR="00AC4431">
        <w:rPr>
          <w:rFonts w:ascii="Times New Roman" w:hAnsi="Times New Roman" w:cs="Times New Roman"/>
        </w:rPr>
        <w:t>Delta-Sigma</w:t>
      </w:r>
      <w:r w:rsidR="00AC4431">
        <w:rPr>
          <w:rFonts w:ascii="Times New Roman" w:hAnsi="Times New Roman" w:cs="Times New Roman"/>
        </w:rPr>
        <w:t xml:space="preserve"> ADC’s usually have l</w:t>
      </w:r>
      <w:r w:rsidRPr="00881A7A">
        <w:rPr>
          <w:rFonts w:ascii="Times New Roman" w:hAnsi="Times New Roman" w:cs="Times New Roman"/>
        </w:rPr>
        <w:t>ess than 10</w:t>
      </w:r>
      <w:r w:rsidR="00AC4431">
        <w:rPr>
          <w:rFonts w:ascii="Times New Roman" w:hAnsi="Times New Roman" w:cs="Times New Roman"/>
        </w:rPr>
        <w:t xml:space="preserve"> </w:t>
      </w:r>
      <w:proofErr w:type="spellStart"/>
      <w:r w:rsidRPr="00881A7A">
        <w:rPr>
          <w:rFonts w:ascii="Times New Roman" w:hAnsi="Times New Roman" w:cs="Times New Roman"/>
        </w:rPr>
        <w:t>Msps</w:t>
      </w:r>
      <w:proofErr w:type="spellEnd"/>
      <w:r w:rsidR="00AC4431">
        <w:rPr>
          <w:rFonts w:ascii="Times New Roman" w:hAnsi="Times New Roman" w:cs="Times New Roman"/>
        </w:rPr>
        <w:t xml:space="preserve"> throughput</w:t>
      </w:r>
      <w:r w:rsidRPr="00881A7A">
        <w:rPr>
          <w:rFonts w:ascii="Times New Roman" w:hAnsi="Times New Roman" w:cs="Times New Roman"/>
        </w:rPr>
        <w:t xml:space="preserve">, </w:t>
      </w:r>
      <w:r w:rsidR="00AC4431">
        <w:rPr>
          <w:rFonts w:ascii="Times New Roman" w:hAnsi="Times New Roman" w:cs="Times New Roman"/>
        </w:rPr>
        <w:t xml:space="preserve">have </w:t>
      </w:r>
      <w:r w:rsidRPr="00881A7A">
        <w:rPr>
          <w:rFonts w:ascii="Times New Roman" w:hAnsi="Times New Roman" w:cs="Times New Roman"/>
        </w:rPr>
        <w:t>less than 31</w:t>
      </w:r>
      <w:r w:rsidR="00AC4431">
        <w:rPr>
          <w:rFonts w:ascii="Times New Roman" w:hAnsi="Times New Roman" w:cs="Times New Roman"/>
        </w:rPr>
        <w:t xml:space="preserve"> </w:t>
      </w:r>
      <w:r w:rsidRPr="00881A7A">
        <w:rPr>
          <w:rFonts w:ascii="Times New Roman" w:hAnsi="Times New Roman" w:cs="Times New Roman"/>
        </w:rPr>
        <w:t>bits</w:t>
      </w:r>
      <w:r w:rsidR="00AC4431">
        <w:rPr>
          <w:rFonts w:ascii="Times New Roman" w:hAnsi="Times New Roman" w:cs="Times New Roman"/>
        </w:rPr>
        <w:t xml:space="preserve"> resolution</w:t>
      </w:r>
      <w:r w:rsidRPr="00881A7A">
        <w:rPr>
          <w:rFonts w:ascii="Times New Roman" w:hAnsi="Times New Roman" w:cs="Times New Roman"/>
        </w:rPr>
        <w:t>, have moderate cost, as well as</w:t>
      </w:r>
      <w:r w:rsidR="006D494F">
        <w:rPr>
          <w:rFonts w:ascii="Times New Roman" w:hAnsi="Times New Roman" w:cs="Times New Roman"/>
        </w:rPr>
        <w:t xml:space="preserve"> a constant power consumption [9</w:t>
      </w:r>
      <w:r w:rsidRPr="00881A7A">
        <w:rPr>
          <w:rFonts w:ascii="Times New Roman" w:hAnsi="Times New Roman" w:cs="Times New Roman"/>
        </w:rPr>
        <w:t>]</w:t>
      </w:r>
      <w:r w:rsidR="00AC4431">
        <w:rPr>
          <w:rFonts w:ascii="Times New Roman" w:hAnsi="Times New Roman" w:cs="Times New Roman"/>
        </w:rPr>
        <w:t xml:space="preserve">. </w:t>
      </w:r>
    </w:p>
    <w:p w:rsidR="00AC4431" w:rsidRDefault="00AC4431" w:rsidP="00AC4431">
      <w:pPr>
        <w:spacing w:after="0" w:line="360" w:lineRule="auto"/>
        <w:ind w:firstLine="720"/>
        <w:rPr>
          <w:rFonts w:ascii="Times New Roman" w:hAnsi="Times New Roman" w:cs="Times New Roman"/>
        </w:rPr>
      </w:pPr>
      <w:r>
        <w:rPr>
          <w:rFonts w:ascii="Times New Roman" w:hAnsi="Times New Roman" w:cs="Times New Roman"/>
        </w:rPr>
        <w:t>Some relevant measures of performance include resolution (in bits) which dictate the # of binary bits that can quantize an analog signal [</w:t>
      </w:r>
      <w:r w:rsidR="00BB7B19">
        <w:rPr>
          <w:rFonts w:ascii="Times New Roman" w:hAnsi="Times New Roman" w:cs="Times New Roman"/>
        </w:rPr>
        <w:t>11</w:t>
      </w:r>
      <w:r>
        <w:rPr>
          <w:rFonts w:ascii="Times New Roman" w:hAnsi="Times New Roman" w:cs="Times New Roman"/>
        </w:rPr>
        <w:t xml:space="preserve">] and thus the precision of the ADC measurements, </w:t>
      </w:r>
      <w:r w:rsidR="001377FF">
        <w:rPr>
          <w:rFonts w:ascii="Times New Roman" w:hAnsi="Times New Roman" w:cs="Times New Roman"/>
        </w:rPr>
        <w:t>throughput rate (in SPS or samples per second) which dictates how fast an ADC can sample and process an input analog signal</w:t>
      </w:r>
      <w:r w:rsidR="00BB7B19">
        <w:rPr>
          <w:rFonts w:ascii="Times New Roman" w:hAnsi="Times New Roman" w:cs="Times New Roman"/>
        </w:rPr>
        <w:t xml:space="preserve"> [11</w:t>
      </w:r>
      <w:r w:rsidR="001377FF">
        <w:rPr>
          <w:rFonts w:ascii="Times New Roman" w:hAnsi="Times New Roman" w:cs="Times New Roman"/>
        </w:rPr>
        <w:t xml:space="preserve">], INL </w:t>
      </w:r>
      <w:r w:rsidR="001377FF" w:rsidRPr="001377FF">
        <w:rPr>
          <w:rFonts w:ascii="Times New Roman" w:hAnsi="Times New Roman" w:cs="Times New Roman"/>
        </w:rPr>
        <w:t>(Integral Nonlinearity)</w:t>
      </w:r>
      <w:r w:rsidR="001377FF">
        <w:rPr>
          <w:rFonts w:ascii="Times New Roman" w:hAnsi="Times New Roman" w:cs="Times New Roman"/>
        </w:rPr>
        <w:t xml:space="preserve"> which is the m</w:t>
      </w:r>
      <w:r w:rsidR="001377FF" w:rsidRPr="001377FF">
        <w:rPr>
          <w:rFonts w:ascii="Times New Roman" w:hAnsi="Times New Roman" w:cs="Times New Roman"/>
        </w:rPr>
        <w:t>aximum deviation between the ideal transition points and the actual transitions point</w:t>
      </w:r>
      <w:r w:rsidR="001377FF">
        <w:rPr>
          <w:rFonts w:ascii="Times New Roman" w:hAnsi="Times New Roman" w:cs="Times New Roman"/>
        </w:rPr>
        <w:t>s</w:t>
      </w:r>
      <w:r w:rsidR="001377FF" w:rsidRPr="001377FF">
        <w:rPr>
          <w:rFonts w:ascii="Times New Roman" w:hAnsi="Times New Roman" w:cs="Times New Roman"/>
        </w:rPr>
        <w:t xml:space="preserve"> of the digital output codes of the</w:t>
      </w:r>
      <w:r w:rsidR="001377FF">
        <w:rPr>
          <w:rFonts w:ascii="Times New Roman" w:hAnsi="Times New Roman" w:cs="Times New Roman"/>
        </w:rPr>
        <w:t xml:space="preserve"> ADC, SNR (Signal Noise ratio) which </w:t>
      </w:r>
      <w:r w:rsidR="001377FF" w:rsidRPr="001377FF">
        <w:rPr>
          <w:rFonts w:ascii="Times New Roman" w:hAnsi="Times New Roman" w:cs="Times New Roman"/>
        </w:rPr>
        <w:t>is the ratio of ac signal power to noise power below ½ of the</w:t>
      </w:r>
      <w:r w:rsidR="001377FF">
        <w:rPr>
          <w:rFonts w:ascii="Times New Roman" w:hAnsi="Times New Roman" w:cs="Times New Roman"/>
        </w:rPr>
        <w:t xml:space="preserve"> sampling frequency of the ADC</w:t>
      </w:r>
      <w:r w:rsidR="00BB7B19">
        <w:rPr>
          <w:rFonts w:ascii="Times New Roman" w:hAnsi="Times New Roman" w:cs="Times New Roman"/>
        </w:rPr>
        <w:t>[11</w:t>
      </w:r>
      <w:r w:rsidR="001377FF" w:rsidRPr="001377FF">
        <w:rPr>
          <w:rFonts w:ascii="Times New Roman" w:hAnsi="Times New Roman" w:cs="Times New Roman"/>
        </w:rPr>
        <w:t>]</w:t>
      </w:r>
      <w:r w:rsidR="001377FF">
        <w:rPr>
          <w:rFonts w:ascii="Times New Roman" w:hAnsi="Times New Roman" w:cs="Times New Roman"/>
        </w:rPr>
        <w:t xml:space="preserve">, and </w:t>
      </w:r>
      <w:r>
        <w:rPr>
          <w:rFonts w:ascii="Times New Roman" w:hAnsi="Times New Roman" w:cs="Times New Roman"/>
        </w:rPr>
        <w:t>power consumption</w:t>
      </w:r>
      <w:r w:rsidR="001377FF">
        <w:rPr>
          <w:rFonts w:ascii="Times New Roman" w:hAnsi="Times New Roman" w:cs="Times New Roman"/>
        </w:rPr>
        <w:t>.</w:t>
      </w:r>
    </w:p>
    <w:p w:rsidR="001377FF" w:rsidRDefault="001377FF" w:rsidP="001377FF">
      <w:pPr>
        <w:spacing w:after="0" w:line="360" w:lineRule="auto"/>
        <w:rPr>
          <w:rFonts w:ascii="Times New Roman" w:hAnsi="Times New Roman" w:cs="Times New Roman"/>
          <w:b/>
        </w:rPr>
      </w:pPr>
      <w:r w:rsidRPr="001377FF">
        <w:rPr>
          <w:rFonts w:ascii="Times New Roman" w:hAnsi="Times New Roman" w:cs="Times New Roman"/>
          <w:b/>
        </w:rPr>
        <w:t>Implementation of technology</w:t>
      </w:r>
    </w:p>
    <w:p w:rsidR="000870AD" w:rsidRPr="001377FF" w:rsidRDefault="001377FF" w:rsidP="0019048F">
      <w:pPr>
        <w:spacing w:after="0" w:line="360" w:lineRule="auto"/>
        <w:ind w:firstLine="720"/>
        <w:rPr>
          <w:rFonts w:ascii="Times New Roman" w:hAnsi="Times New Roman" w:cs="Times New Roman"/>
        </w:rPr>
      </w:pPr>
      <w:r>
        <w:rPr>
          <w:rFonts w:ascii="Times New Roman" w:hAnsi="Times New Roman" w:cs="Times New Roman"/>
        </w:rPr>
        <w:t>There are several hardware components used to implement ADCs. Comparators are used in most, if not all, of the ADC architectures to narrow down what binary code an input analog value is closest to. DACs work in conjunction with comparators by converting binary codes to analog voltages to use as the reference voltage of the comparator.</w:t>
      </w:r>
      <w:r w:rsidR="000870AD">
        <w:rPr>
          <w:rFonts w:ascii="Times New Roman" w:hAnsi="Times New Roman" w:cs="Times New Roman"/>
        </w:rPr>
        <w:t xml:space="preserve"> Registers are used to store the binary mapping of input analog signals and an integrator is used as part of some algorithms.</w:t>
      </w:r>
      <w:r w:rsidR="0019048F">
        <w:rPr>
          <w:rFonts w:ascii="Times New Roman" w:hAnsi="Times New Roman" w:cs="Times New Roman"/>
        </w:rPr>
        <w:t xml:space="preserve"> Some parameters to consider when looking to practically implement an ADC in a design include # of channels and output communication </w:t>
      </w:r>
      <w:r w:rsidR="00B743F7">
        <w:rPr>
          <w:rFonts w:ascii="Times New Roman" w:hAnsi="Times New Roman" w:cs="Times New Roman"/>
        </w:rPr>
        <w:t>protocol</w:t>
      </w:r>
      <w:r w:rsidR="006D494F">
        <w:rPr>
          <w:rFonts w:ascii="Times New Roman" w:hAnsi="Times New Roman" w:cs="Times New Roman"/>
        </w:rPr>
        <w:t xml:space="preserve"> [6</w:t>
      </w:r>
      <w:r w:rsidR="0019048F">
        <w:rPr>
          <w:rFonts w:ascii="Times New Roman" w:hAnsi="Times New Roman" w:cs="Times New Roman"/>
        </w:rPr>
        <w:t>].</w:t>
      </w:r>
    </w:p>
    <w:p w:rsidR="00BB7B19" w:rsidRPr="00BB7B19" w:rsidRDefault="00BB7B19" w:rsidP="00BB7B19">
      <w:pPr>
        <w:spacing w:after="0" w:line="360" w:lineRule="auto"/>
        <w:ind w:left="720" w:hanging="720"/>
        <w:rPr>
          <w:rFonts w:ascii="Times New Roman" w:hAnsi="Times New Roman" w:cs="Times New Roman"/>
          <w:i/>
        </w:rPr>
      </w:pPr>
      <w:r>
        <w:rPr>
          <w:rFonts w:ascii="Times New Roman" w:hAnsi="Times New Roman" w:cs="Times New Roman"/>
          <w:i/>
        </w:rPr>
        <w:lastRenderedPageBreak/>
        <w:t>References</w:t>
      </w:r>
    </w:p>
    <w:p w:rsidR="00EF2E56" w:rsidRDefault="00EF2E56" w:rsidP="00EF2E56">
      <w:pPr>
        <w:spacing w:after="0" w:line="360" w:lineRule="auto"/>
        <w:ind w:left="720" w:hanging="720"/>
        <w:rPr>
          <w:rFonts w:ascii="Times New Roman" w:hAnsi="Times New Roman" w:cs="Times New Roman"/>
        </w:rPr>
      </w:pPr>
      <w:r>
        <w:rPr>
          <w:rFonts w:ascii="Times New Roman" w:hAnsi="Times New Roman" w:cs="Times New Roman"/>
        </w:rPr>
        <w:t>[</w:t>
      </w:r>
      <w:r w:rsidR="006D494F">
        <w:rPr>
          <w:rFonts w:ascii="Times New Roman" w:hAnsi="Times New Roman" w:cs="Times New Roman"/>
        </w:rPr>
        <w:t>1</w:t>
      </w:r>
      <w:r>
        <w:rPr>
          <w:rFonts w:ascii="Times New Roman" w:hAnsi="Times New Roman" w:cs="Times New Roman"/>
        </w:rPr>
        <w:t>]</w:t>
      </w:r>
      <w:r>
        <w:rPr>
          <w:rFonts w:ascii="Times New Roman" w:hAnsi="Times New Roman" w:cs="Times New Roman"/>
        </w:rPr>
        <w:tab/>
        <w:t>Linear Technology</w:t>
      </w:r>
      <w:r w:rsidRPr="00F70F27">
        <w:rPr>
          <w:rFonts w:ascii="Times New Roman" w:hAnsi="Times New Roman" w:cs="Times New Roman"/>
        </w:rPr>
        <w:t>, “</w:t>
      </w:r>
      <w:r w:rsidRPr="00EF2E56">
        <w:rPr>
          <w:rFonts w:ascii="Times New Roman" w:hAnsi="Times New Roman" w:cs="Times New Roman"/>
        </w:rPr>
        <w:t>20-Bit, 1Msps, Low Power</w:t>
      </w:r>
      <w:r>
        <w:rPr>
          <w:rFonts w:ascii="Times New Roman" w:hAnsi="Times New Roman" w:cs="Times New Roman"/>
        </w:rPr>
        <w:t xml:space="preserve"> </w:t>
      </w:r>
      <w:r w:rsidRPr="00EF2E56">
        <w:rPr>
          <w:rFonts w:ascii="Times New Roman" w:hAnsi="Times New Roman" w:cs="Times New Roman"/>
        </w:rPr>
        <w:t>SAR ADC with 0.5ppm INL</w:t>
      </w:r>
      <w:r>
        <w:rPr>
          <w:rFonts w:ascii="Times New Roman" w:hAnsi="Times New Roman" w:cs="Times New Roman"/>
        </w:rPr>
        <w:t xml:space="preserve">” </w:t>
      </w:r>
      <w:r w:rsidRPr="00EF2E56">
        <w:rPr>
          <w:rFonts w:ascii="Times New Roman" w:hAnsi="Times New Roman" w:cs="Times New Roman"/>
        </w:rPr>
        <w:t>LTC2378-20</w:t>
      </w:r>
      <w:r>
        <w:rPr>
          <w:rFonts w:ascii="Times New Roman" w:hAnsi="Times New Roman" w:cs="Times New Roman"/>
        </w:rPr>
        <w:t xml:space="preserve"> </w:t>
      </w:r>
      <w:r w:rsidRPr="00F70F27">
        <w:rPr>
          <w:rFonts w:ascii="Times New Roman" w:hAnsi="Times New Roman" w:cs="Times New Roman"/>
        </w:rPr>
        <w:t xml:space="preserve">datasheet, </w:t>
      </w:r>
      <w:r>
        <w:rPr>
          <w:rFonts w:ascii="Times New Roman" w:hAnsi="Times New Roman" w:cs="Times New Roman"/>
        </w:rPr>
        <w:t>2002.</w:t>
      </w:r>
    </w:p>
    <w:p w:rsidR="00BB7B19" w:rsidRDefault="00BB7B19" w:rsidP="00EF2E56">
      <w:pPr>
        <w:spacing w:after="0" w:line="360" w:lineRule="auto"/>
        <w:ind w:left="720" w:hanging="720"/>
        <w:rPr>
          <w:rFonts w:ascii="Times New Roman" w:hAnsi="Times New Roman" w:cs="Times New Roman"/>
        </w:rPr>
      </w:pPr>
    </w:p>
    <w:p w:rsidR="00BB7B19" w:rsidRDefault="00BB7B19" w:rsidP="00BB7B19">
      <w:pPr>
        <w:spacing w:after="0"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EF2E56">
        <w:rPr>
          <w:rFonts w:ascii="Times New Roman" w:hAnsi="Times New Roman" w:cs="Times New Roman"/>
        </w:rPr>
        <w:t xml:space="preserve">Analog Devices, "AD1555 24-Bit, 121 dB typical SNR, Sigma-Delta A/D converter with </w:t>
      </w:r>
    </w:p>
    <w:p w:rsidR="00BB7B19" w:rsidRDefault="00BB7B19" w:rsidP="00BB7B19">
      <w:pPr>
        <w:spacing w:after="0" w:line="360" w:lineRule="auto"/>
        <w:ind w:left="720"/>
        <w:rPr>
          <w:rFonts w:ascii="Times New Roman" w:hAnsi="Times New Roman" w:cs="Times New Roman"/>
        </w:rPr>
      </w:pPr>
      <w:r w:rsidRPr="00EF2E56">
        <w:rPr>
          <w:rFonts w:ascii="Times New Roman" w:hAnsi="Times New Roman" w:cs="Times New Roman"/>
        </w:rPr>
        <w:t xml:space="preserve">Integrated PGA", Analog.com, 2016. [Online]. Available: http://www.analog.com/en/products/analog-to-digital-converters/ad-converters/ad1555.html#product-overview. [Accessed: </w:t>
      </w:r>
      <w:r>
        <w:rPr>
          <w:rFonts w:ascii="Times New Roman" w:hAnsi="Times New Roman" w:cs="Times New Roman"/>
        </w:rPr>
        <w:t>Oct. 24,</w:t>
      </w:r>
      <w:r w:rsidRPr="00EF2E56">
        <w:rPr>
          <w:rFonts w:ascii="Times New Roman" w:hAnsi="Times New Roman" w:cs="Times New Roman"/>
        </w:rPr>
        <w:t xml:space="preserve"> 2016].</w:t>
      </w:r>
    </w:p>
    <w:p w:rsidR="00BB7B19" w:rsidRDefault="00BB7B19" w:rsidP="00EF2E56">
      <w:pPr>
        <w:spacing w:after="0" w:line="360" w:lineRule="auto"/>
        <w:ind w:left="720" w:hanging="720"/>
        <w:rPr>
          <w:rFonts w:ascii="Times New Roman" w:hAnsi="Times New Roman" w:cs="Times New Roman"/>
        </w:rPr>
      </w:pPr>
    </w:p>
    <w:p w:rsidR="00BB7B19" w:rsidRDefault="00BB7B19" w:rsidP="00BB7B19">
      <w:pPr>
        <w:spacing w:after="0"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rPr>
        <w:tab/>
      </w:r>
      <w:r w:rsidRPr="00F70F27">
        <w:rPr>
          <w:rFonts w:ascii="Times New Roman" w:hAnsi="Times New Roman" w:cs="Times New Roman"/>
        </w:rPr>
        <w:t>Texas Instruments, “24-Bit Σ-Δ ADC</w:t>
      </w:r>
      <w:r>
        <w:rPr>
          <w:rFonts w:ascii="Times New Roman" w:hAnsi="Times New Roman" w:cs="Times New Roman"/>
        </w:rPr>
        <w:t xml:space="preserve"> </w:t>
      </w:r>
      <w:r w:rsidRPr="00F70F27">
        <w:rPr>
          <w:rFonts w:ascii="Times New Roman" w:hAnsi="Times New Roman" w:cs="Times New Roman"/>
        </w:rPr>
        <w:t>with Low Noise PGA</w:t>
      </w:r>
      <w:r>
        <w:rPr>
          <w:rFonts w:ascii="Times New Roman" w:hAnsi="Times New Roman" w:cs="Times New Roman"/>
        </w:rPr>
        <w:t xml:space="preserve">” </w:t>
      </w:r>
      <w:r w:rsidRPr="00F70F27">
        <w:rPr>
          <w:rFonts w:ascii="Times New Roman" w:hAnsi="Times New Roman" w:cs="Times New Roman"/>
        </w:rPr>
        <w:t xml:space="preserve">AD1555/AD1556 datasheet, </w:t>
      </w:r>
      <w:r>
        <w:rPr>
          <w:rFonts w:ascii="Times New Roman" w:hAnsi="Times New Roman" w:cs="Times New Roman"/>
        </w:rPr>
        <w:t>2002.</w:t>
      </w:r>
    </w:p>
    <w:p w:rsidR="00BB7B19" w:rsidRDefault="00BB7B19" w:rsidP="00EF2E56">
      <w:pPr>
        <w:spacing w:after="0" w:line="360" w:lineRule="auto"/>
        <w:ind w:left="720" w:hanging="720"/>
        <w:rPr>
          <w:rFonts w:ascii="Times New Roman" w:hAnsi="Times New Roman" w:cs="Times New Roman"/>
        </w:rPr>
      </w:pPr>
    </w:p>
    <w:p w:rsidR="00BB7B19" w:rsidRDefault="00BB7B19" w:rsidP="00BB7B19">
      <w:pPr>
        <w:spacing w:after="0" w:line="360" w:lineRule="auto"/>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EF2E56">
        <w:rPr>
          <w:rFonts w:ascii="Times New Roman" w:hAnsi="Times New Roman" w:cs="Times New Roman"/>
        </w:rPr>
        <w:t xml:space="preserve">Analog Devices, "AD1555 24-Bit, 121 dB typical SNR, Sigma-Delta A/D converter with </w:t>
      </w:r>
    </w:p>
    <w:p w:rsidR="00BB7B19" w:rsidRDefault="00BB7B19" w:rsidP="00BB7B19">
      <w:pPr>
        <w:spacing w:after="0" w:line="360" w:lineRule="auto"/>
        <w:ind w:left="720"/>
        <w:rPr>
          <w:rFonts w:ascii="Times New Roman" w:hAnsi="Times New Roman" w:cs="Times New Roman"/>
        </w:rPr>
      </w:pPr>
      <w:r w:rsidRPr="00EF2E56">
        <w:rPr>
          <w:rFonts w:ascii="Times New Roman" w:hAnsi="Times New Roman" w:cs="Times New Roman"/>
        </w:rPr>
        <w:t xml:space="preserve">Integrated PGA", Analog.com, 2016. [Online]. Available: http://www.analog.com/en/products/analog-to-digital-converters/ad-converters/ad1555.html#product-overview. [Accessed: </w:t>
      </w:r>
      <w:r>
        <w:rPr>
          <w:rFonts w:ascii="Times New Roman" w:hAnsi="Times New Roman" w:cs="Times New Roman"/>
        </w:rPr>
        <w:t>Oct. 24,</w:t>
      </w:r>
      <w:r w:rsidRPr="00EF2E56">
        <w:rPr>
          <w:rFonts w:ascii="Times New Roman" w:hAnsi="Times New Roman" w:cs="Times New Roman"/>
        </w:rPr>
        <w:t xml:space="preserve"> 2016].</w:t>
      </w:r>
    </w:p>
    <w:p w:rsidR="00BB7B19" w:rsidRDefault="00BB7B19" w:rsidP="00BB7B19">
      <w:pPr>
        <w:spacing w:after="0" w:line="360" w:lineRule="auto"/>
        <w:rPr>
          <w:rFonts w:ascii="Times New Roman" w:hAnsi="Times New Roman" w:cs="Times New Roman"/>
        </w:rPr>
      </w:pPr>
    </w:p>
    <w:p w:rsidR="00BB7B19" w:rsidRDefault="00BB7B19" w:rsidP="00BB7B19">
      <w:pPr>
        <w:spacing w:after="0" w:line="360" w:lineRule="auto"/>
        <w:rPr>
          <w:rFonts w:ascii="Times New Roman" w:hAnsi="Times New Roman" w:cs="Times New Roman"/>
        </w:rPr>
      </w:pPr>
      <w:r>
        <w:rPr>
          <w:rFonts w:ascii="Times New Roman" w:hAnsi="Times New Roman" w:cs="Times New Roman"/>
        </w:rPr>
        <w:t>[5</w:t>
      </w:r>
      <w:r w:rsidRPr="00F70F27">
        <w:rPr>
          <w:rFonts w:ascii="Times New Roman" w:hAnsi="Times New Roman" w:cs="Times New Roman"/>
        </w:rPr>
        <w:t xml:space="preserve">] </w:t>
      </w:r>
      <w:r>
        <w:rPr>
          <w:rFonts w:ascii="Times New Roman" w:hAnsi="Times New Roman" w:cs="Times New Roman"/>
        </w:rPr>
        <w:tab/>
      </w:r>
      <w:r w:rsidRPr="00F70F27">
        <w:rPr>
          <w:rFonts w:ascii="Times New Roman" w:hAnsi="Times New Roman" w:cs="Times New Roman"/>
        </w:rPr>
        <w:t xml:space="preserve">Texas Instruments, "ADS5400 12-bit, 1.0-GSPS Analog-to-Digital Converter (ADC)", Ti.com, </w:t>
      </w:r>
    </w:p>
    <w:p w:rsidR="00BB7B19" w:rsidRDefault="00BB7B19" w:rsidP="00BB7B19">
      <w:pPr>
        <w:spacing w:after="0" w:line="360" w:lineRule="auto"/>
        <w:ind w:firstLine="720"/>
        <w:rPr>
          <w:rFonts w:ascii="Times New Roman" w:hAnsi="Times New Roman" w:cs="Times New Roman"/>
        </w:rPr>
      </w:pPr>
      <w:r w:rsidRPr="00F70F27">
        <w:rPr>
          <w:rFonts w:ascii="Times New Roman" w:hAnsi="Times New Roman" w:cs="Times New Roman"/>
        </w:rPr>
        <w:t>2016. [Online]. Available: http://www.ti.com/product/ads5400. [</w:t>
      </w:r>
      <w:r w:rsidRPr="00EF2E56">
        <w:rPr>
          <w:rFonts w:ascii="Times New Roman" w:hAnsi="Times New Roman" w:cs="Times New Roman"/>
        </w:rPr>
        <w:t xml:space="preserve">Accessed: </w:t>
      </w:r>
      <w:r>
        <w:rPr>
          <w:rFonts w:ascii="Times New Roman" w:hAnsi="Times New Roman" w:cs="Times New Roman"/>
        </w:rPr>
        <w:t>Oct. 24,</w:t>
      </w:r>
      <w:r w:rsidRPr="00EF2E56">
        <w:rPr>
          <w:rFonts w:ascii="Times New Roman" w:hAnsi="Times New Roman" w:cs="Times New Roman"/>
        </w:rPr>
        <w:t xml:space="preserve"> 2016</w:t>
      </w:r>
      <w:r w:rsidRPr="00F70F27">
        <w:rPr>
          <w:rFonts w:ascii="Times New Roman" w:hAnsi="Times New Roman" w:cs="Times New Roman"/>
        </w:rPr>
        <w:t>].</w:t>
      </w:r>
    </w:p>
    <w:p w:rsidR="00BB7B19" w:rsidRDefault="00BB7B19" w:rsidP="00BB7B19">
      <w:pPr>
        <w:spacing w:after="0" w:line="360" w:lineRule="auto"/>
        <w:rPr>
          <w:rStyle w:val="selectable"/>
          <w:rFonts w:ascii="Times New Roman" w:hAnsi="Times New Roman" w:cs="Times New Roman"/>
        </w:rPr>
      </w:pPr>
    </w:p>
    <w:p w:rsidR="00BB7B19" w:rsidRPr="006C3327" w:rsidRDefault="00BB7B19" w:rsidP="00BB7B19">
      <w:pPr>
        <w:spacing w:after="0" w:line="360" w:lineRule="auto"/>
        <w:rPr>
          <w:rStyle w:val="selectable"/>
          <w:rFonts w:ascii="Times New Roman" w:hAnsi="Times New Roman" w:cs="Times New Roman"/>
        </w:rPr>
      </w:pPr>
      <w:r w:rsidRPr="006C3327">
        <w:rPr>
          <w:rStyle w:val="selectable"/>
          <w:rFonts w:ascii="Times New Roman" w:hAnsi="Times New Roman" w:cs="Times New Roman"/>
        </w:rPr>
        <w:t>[</w:t>
      </w:r>
      <w:r>
        <w:rPr>
          <w:rStyle w:val="selectable"/>
          <w:rFonts w:ascii="Times New Roman" w:hAnsi="Times New Roman" w:cs="Times New Roman"/>
        </w:rPr>
        <w:t>6</w:t>
      </w:r>
      <w:r w:rsidRPr="006C3327">
        <w:rPr>
          <w:rStyle w:val="selectable"/>
          <w:rFonts w:ascii="Times New Roman" w:hAnsi="Times New Roman" w:cs="Times New Roman"/>
        </w:rPr>
        <w:t>]</w:t>
      </w:r>
      <w:r w:rsidRPr="006C3327">
        <w:rPr>
          <w:rStyle w:val="selectable"/>
          <w:rFonts w:ascii="Times New Roman" w:hAnsi="Times New Roman" w:cs="Times New Roman"/>
        </w:rPr>
        <w:tab/>
        <w:t xml:space="preserve">Future Electronics, "What is an analog to digital converter", </w:t>
      </w:r>
      <w:r w:rsidRPr="006C3327">
        <w:rPr>
          <w:rStyle w:val="selectable"/>
          <w:rFonts w:ascii="Times New Roman" w:hAnsi="Times New Roman" w:cs="Times New Roman"/>
          <w:i/>
          <w:iCs/>
        </w:rPr>
        <w:t>Futureelectronics.com</w:t>
      </w:r>
      <w:r w:rsidRPr="006C3327">
        <w:rPr>
          <w:rStyle w:val="selectable"/>
          <w:rFonts w:ascii="Times New Roman" w:hAnsi="Times New Roman" w:cs="Times New Roman"/>
        </w:rPr>
        <w:t xml:space="preserve">, 2016. </w:t>
      </w:r>
    </w:p>
    <w:p w:rsidR="00BB7B19" w:rsidRPr="006C3327" w:rsidRDefault="00BB7B19" w:rsidP="00BB7B19">
      <w:pPr>
        <w:spacing w:after="0" w:line="360" w:lineRule="auto"/>
        <w:ind w:firstLine="720"/>
        <w:rPr>
          <w:rStyle w:val="selectable"/>
          <w:rFonts w:ascii="Times New Roman" w:hAnsi="Times New Roman" w:cs="Times New Roman"/>
        </w:rPr>
      </w:pPr>
      <w:r w:rsidRPr="006C3327">
        <w:rPr>
          <w:rStyle w:val="selectable"/>
          <w:rFonts w:ascii="Times New Roman" w:hAnsi="Times New Roman" w:cs="Times New Roman"/>
        </w:rPr>
        <w:t xml:space="preserve">[Online]. Available: </w:t>
      </w:r>
      <w:hyperlink r:id="rId8" w:history="1">
        <w:r w:rsidRPr="006C3327">
          <w:rPr>
            <w:rStyle w:val="Hyperlink"/>
            <w:rFonts w:ascii="Times New Roman" w:hAnsi="Times New Roman" w:cs="Times New Roman"/>
          </w:rPr>
          <w:t>http://www.futureelectronics.com/en/data-converters/analog-to-digital-</w:t>
        </w:r>
      </w:hyperlink>
    </w:p>
    <w:p w:rsidR="00BB7B19" w:rsidRDefault="00BB7B19" w:rsidP="00BB7B19">
      <w:pPr>
        <w:spacing w:after="0" w:line="360" w:lineRule="auto"/>
        <w:ind w:firstLine="720"/>
        <w:rPr>
          <w:rFonts w:ascii="Times New Roman" w:hAnsi="Times New Roman" w:cs="Times New Roman"/>
        </w:rPr>
      </w:pPr>
      <w:r w:rsidRPr="006C3327">
        <w:rPr>
          <w:rStyle w:val="selectable"/>
          <w:rFonts w:ascii="Times New Roman" w:hAnsi="Times New Roman" w:cs="Times New Roman"/>
        </w:rPr>
        <w:t>converters.aspx. [</w:t>
      </w:r>
      <w:r w:rsidRPr="00EF2E56">
        <w:rPr>
          <w:rFonts w:ascii="Times New Roman" w:hAnsi="Times New Roman" w:cs="Times New Roman"/>
        </w:rPr>
        <w:t xml:space="preserve">Accessed: </w:t>
      </w:r>
      <w:r>
        <w:rPr>
          <w:rFonts w:ascii="Times New Roman" w:hAnsi="Times New Roman" w:cs="Times New Roman"/>
        </w:rPr>
        <w:t>Oct. 24,</w:t>
      </w:r>
      <w:r w:rsidRPr="00EF2E56">
        <w:rPr>
          <w:rFonts w:ascii="Times New Roman" w:hAnsi="Times New Roman" w:cs="Times New Roman"/>
        </w:rPr>
        <w:t xml:space="preserve"> 2016</w:t>
      </w:r>
      <w:r w:rsidRPr="006C3327">
        <w:rPr>
          <w:rStyle w:val="selectable"/>
          <w:rFonts w:ascii="Times New Roman" w:hAnsi="Times New Roman" w:cs="Times New Roman"/>
        </w:rPr>
        <w:t>].</w:t>
      </w:r>
    </w:p>
    <w:p w:rsidR="00BB7B19" w:rsidRDefault="00BB7B19" w:rsidP="00EF2E56">
      <w:pPr>
        <w:spacing w:after="0" w:line="360" w:lineRule="auto"/>
        <w:ind w:left="720" w:hanging="720"/>
        <w:rPr>
          <w:rFonts w:ascii="Times New Roman" w:hAnsi="Times New Roman" w:cs="Times New Roman"/>
        </w:rPr>
      </w:pPr>
    </w:p>
    <w:p w:rsidR="00EF2E56" w:rsidRDefault="00EF2E56" w:rsidP="00EF2E56">
      <w:pPr>
        <w:spacing w:after="0" w:line="360" w:lineRule="auto"/>
        <w:ind w:left="720" w:hanging="720"/>
        <w:rPr>
          <w:rFonts w:ascii="Times New Roman" w:hAnsi="Times New Roman" w:cs="Times New Roman"/>
        </w:rPr>
      </w:pPr>
      <w:r w:rsidRPr="00EF2E56">
        <w:rPr>
          <w:rFonts w:ascii="Times New Roman" w:hAnsi="Times New Roman" w:cs="Times New Roman"/>
        </w:rPr>
        <w:t>[</w:t>
      </w:r>
      <w:r w:rsidR="006D494F">
        <w:rPr>
          <w:rFonts w:ascii="Times New Roman" w:hAnsi="Times New Roman" w:cs="Times New Roman"/>
        </w:rPr>
        <w:t>7</w:t>
      </w:r>
      <w:r w:rsidRPr="00EF2E56">
        <w:rPr>
          <w:rFonts w:ascii="Times New Roman" w:hAnsi="Times New Roman" w:cs="Times New Roman"/>
        </w:rPr>
        <w:t>]</w:t>
      </w:r>
      <w:r>
        <w:rPr>
          <w:rFonts w:ascii="Times New Roman" w:hAnsi="Times New Roman" w:cs="Times New Roman"/>
        </w:rPr>
        <w:tab/>
      </w:r>
      <w:r w:rsidRPr="00EF2E56">
        <w:rPr>
          <w:rFonts w:ascii="Times New Roman" w:hAnsi="Times New Roman" w:cs="Times New Roman"/>
        </w:rPr>
        <w:t xml:space="preserve">E.  </w:t>
      </w:r>
      <w:proofErr w:type="spellStart"/>
      <w:r w:rsidRPr="00EF2E56">
        <w:rPr>
          <w:rFonts w:ascii="Times New Roman" w:hAnsi="Times New Roman" w:cs="Times New Roman"/>
        </w:rPr>
        <w:t>Weisstein</w:t>
      </w:r>
      <w:proofErr w:type="spellEnd"/>
      <w:r w:rsidRPr="00EF2E56">
        <w:rPr>
          <w:rFonts w:ascii="Times New Roman" w:hAnsi="Times New Roman" w:cs="Times New Roman"/>
        </w:rPr>
        <w:t xml:space="preserve">, "Nyquist Frequency", </w:t>
      </w:r>
      <w:r w:rsidRPr="006D494F">
        <w:rPr>
          <w:rFonts w:ascii="Times New Roman" w:hAnsi="Times New Roman" w:cs="Times New Roman"/>
        </w:rPr>
        <w:t>Mathworld.wolfram.com</w:t>
      </w:r>
      <w:r w:rsidRPr="00EF2E56">
        <w:rPr>
          <w:rFonts w:ascii="Times New Roman" w:hAnsi="Times New Roman" w:cs="Times New Roman"/>
        </w:rPr>
        <w:t xml:space="preserve">, 2016. [Online]. Available: http://mathworld.wolfram.com/NyquistFrequency.html. [Accessed: </w:t>
      </w:r>
      <w:r>
        <w:rPr>
          <w:rFonts w:ascii="Times New Roman" w:hAnsi="Times New Roman" w:cs="Times New Roman"/>
        </w:rPr>
        <w:t>Oct. 24,</w:t>
      </w:r>
      <w:r w:rsidRPr="00EF2E56">
        <w:rPr>
          <w:rFonts w:ascii="Times New Roman" w:hAnsi="Times New Roman" w:cs="Times New Roman"/>
        </w:rPr>
        <w:t xml:space="preserve"> 2016].</w:t>
      </w:r>
    </w:p>
    <w:p w:rsidR="00BB7B19" w:rsidRDefault="00BB7B19" w:rsidP="00EF2E56">
      <w:pPr>
        <w:spacing w:after="0" w:line="360" w:lineRule="auto"/>
        <w:ind w:left="720" w:hanging="720"/>
        <w:rPr>
          <w:rFonts w:ascii="Times New Roman" w:hAnsi="Times New Roman" w:cs="Times New Roman"/>
        </w:rPr>
      </w:pPr>
    </w:p>
    <w:p w:rsidR="00BB7B19" w:rsidRPr="006C3327" w:rsidRDefault="00BB7B19" w:rsidP="00BB7B19">
      <w:pPr>
        <w:spacing w:after="0" w:line="360" w:lineRule="auto"/>
        <w:rPr>
          <w:rStyle w:val="selectable"/>
          <w:rFonts w:ascii="Times New Roman" w:hAnsi="Times New Roman" w:cs="Times New Roman"/>
        </w:rPr>
      </w:pPr>
      <w:r w:rsidRPr="006C3327">
        <w:rPr>
          <w:rStyle w:val="selectable"/>
          <w:rFonts w:ascii="Times New Roman" w:hAnsi="Times New Roman" w:cs="Times New Roman"/>
        </w:rPr>
        <w:t>[</w:t>
      </w:r>
      <w:r>
        <w:rPr>
          <w:rStyle w:val="selectable"/>
          <w:rFonts w:ascii="Times New Roman" w:hAnsi="Times New Roman" w:cs="Times New Roman"/>
        </w:rPr>
        <w:t>8</w:t>
      </w:r>
      <w:r w:rsidRPr="006C3327">
        <w:rPr>
          <w:rStyle w:val="selectable"/>
          <w:rFonts w:ascii="Times New Roman" w:hAnsi="Times New Roman" w:cs="Times New Roman"/>
        </w:rPr>
        <w:t>]</w:t>
      </w:r>
      <w:r w:rsidRPr="006C3327">
        <w:rPr>
          <w:rStyle w:val="selectable"/>
          <w:rFonts w:ascii="Times New Roman" w:hAnsi="Times New Roman" w:cs="Times New Roman"/>
        </w:rPr>
        <w:tab/>
        <w:t xml:space="preserve">E. Smith, "Understanding the Successive Approximation Register ADC", </w:t>
      </w:r>
      <w:r w:rsidRPr="006C3327">
        <w:rPr>
          <w:rStyle w:val="selectable"/>
          <w:rFonts w:ascii="Times New Roman" w:hAnsi="Times New Roman" w:cs="Times New Roman"/>
          <w:i/>
          <w:iCs/>
        </w:rPr>
        <w:t>Allaboutcircuits.com</w:t>
      </w:r>
      <w:r w:rsidRPr="006C3327">
        <w:rPr>
          <w:rStyle w:val="selectable"/>
          <w:rFonts w:ascii="Times New Roman" w:hAnsi="Times New Roman" w:cs="Times New Roman"/>
        </w:rPr>
        <w:t xml:space="preserve">, </w:t>
      </w:r>
    </w:p>
    <w:p w:rsidR="00BB7B19" w:rsidRDefault="00BB7B19" w:rsidP="00BB7B19">
      <w:pPr>
        <w:spacing w:after="0" w:line="360" w:lineRule="auto"/>
        <w:ind w:left="720"/>
        <w:rPr>
          <w:rStyle w:val="selectable"/>
          <w:rFonts w:ascii="Times New Roman" w:hAnsi="Times New Roman" w:cs="Times New Roman"/>
        </w:rPr>
      </w:pPr>
      <w:r w:rsidRPr="006C3327">
        <w:rPr>
          <w:rStyle w:val="selectable"/>
          <w:rFonts w:ascii="Times New Roman" w:hAnsi="Times New Roman" w:cs="Times New Roman"/>
        </w:rPr>
        <w:t xml:space="preserve">2016. [Online]. Available: </w:t>
      </w:r>
      <w:hyperlink r:id="rId9" w:history="1">
        <w:r w:rsidRPr="006C3327">
          <w:rPr>
            <w:rStyle w:val="Hyperlink"/>
            <w:rFonts w:ascii="Times New Roman" w:hAnsi="Times New Roman" w:cs="Times New Roman"/>
          </w:rPr>
          <w:t>http://www.allaboutcircuits.com/technical-articles/understanding-</w:t>
        </w:r>
      </w:hyperlink>
      <w:r w:rsidRPr="006C3327">
        <w:rPr>
          <w:rStyle w:val="selectable"/>
          <w:rFonts w:ascii="Times New Roman" w:hAnsi="Times New Roman" w:cs="Times New Roman"/>
        </w:rPr>
        <w:t>analog-to-digital-converters-the-successive-approximation-reg/. [</w:t>
      </w:r>
      <w:r w:rsidRPr="00EF2E56">
        <w:rPr>
          <w:rFonts w:ascii="Times New Roman" w:hAnsi="Times New Roman" w:cs="Times New Roman"/>
        </w:rPr>
        <w:t xml:space="preserve">Accessed: </w:t>
      </w:r>
      <w:r>
        <w:rPr>
          <w:rFonts w:ascii="Times New Roman" w:hAnsi="Times New Roman" w:cs="Times New Roman"/>
        </w:rPr>
        <w:t>Oct. 24,</w:t>
      </w:r>
      <w:r w:rsidRPr="00EF2E56">
        <w:rPr>
          <w:rFonts w:ascii="Times New Roman" w:hAnsi="Times New Roman" w:cs="Times New Roman"/>
        </w:rPr>
        <w:t xml:space="preserve"> 2016</w:t>
      </w:r>
      <w:r w:rsidRPr="006C3327">
        <w:rPr>
          <w:rStyle w:val="selectable"/>
          <w:rFonts w:ascii="Times New Roman" w:hAnsi="Times New Roman" w:cs="Times New Roman"/>
        </w:rPr>
        <w:t>].</w:t>
      </w:r>
    </w:p>
    <w:p w:rsidR="00BB7B19" w:rsidRDefault="00BB7B19" w:rsidP="00BB7B19">
      <w:pPr>
        <w:spacing w:after="0" w:line="360" w:lineRule="auto"/>
        <w:rPr>
          <w:rStyle w:val="selectable"/>
          <w:rFonts w:ascii="Times New Roman" w:hAnsi="Times New Roman" w:cs="Times New Roman"/>
        </w:rPr>
      </w:pPr>
    </w:p>
    <w:p w:rsidR="00BB7B19" w:rsidRPr="006C3327" w:rsidRDefault="00BB7B19" w:rsidP="00BB7B19">
      <w:pPr>
        <w:spacing w:after="0" w:line="360" w:lineRule="auto"/>
        <w:rPr>
          <w:rStyle w:val="selectable"/>
          <w:rFonts w:ascii="Times New Roman" w:hAnsi="Times New Roman" w:cs="Times New Roman"/>
        </w:rPr>
      </w:pPr>
      <w:r w:rsidRPr="006C3327">
        <w:rPr>
          <w:rStyle w:val="selectable"/>
          <w:rFonts w:ascii="Times New Roman" w:hAnsi="Times New Roman" w:cs="Times New Roman"/>
        </w:rPr>
        <w:t>[</w:t>
      </w:r>
      <w:r>
        <w:rPr>
          <w:rStyle w:val="selectable"/>
          <w:rFonts w:ascii="Times New Roman" w:hAnsi="Times New Roman" w:cs="Times New Roman"/>
        </w:rPr>
        <w:t>9</w:t>
      </w:r>
      <w:r w:rsidRPr="006C3327">
        <w:rPr>
          <w:rStyle w:val="selectable"/>
          <w:rFonts w:ascii="Times New Roman" w:hAnsi="Times New Roman" w:cs="Times New Roman"/>
        </w:rPr>
        <w:t xml:space="preserve">] </w:t>
      </w:r>
      <w:r w:rsidRPr="006C3327">
        <w:rPr>
          <w:rStyle w:val="selectable"/>
          <w:rFonts w:ascii="Times New Roman" w:hAnsi="Times New Roman" w:cs="Times New Roman"/>
        </w:rPr>
        <w:tab/>
        <w:t>Texas Instruments, "Choose the right A/D converter for your application", ti.com, 2016.</w:t>
      </w:r>
    </w:p>
    <w:p w:rsidR="00BB7B19" w:rsidRDefault="00BB7B19" w:rsidP="00BB7B19">
      <w:pPr>
        <w:spacing w:after="0" w:line="360" w:lineRule="auto"/>
        <w:rPr>
          <w:rFonts w:ascii="Times New Roman" w:hAnsi="Times New Roman" w:cs="Times New Roman"/>
        </w:rPr>
      </w:pPr>
    </w:p>
    <w:p w:rsidR="00BB7B19" w:rsidRDefault="00BB7B19" w:rsidP="00BB7B19">
      <w:pPr>
        <w:spacing w:after="0" w:line="360" w:lineRule="auto"/>
        <w:rPr>
          <w:rFonts w:ascii="Times New Roman" w:hAnsi="Times New Roman" w:cs="Times New Roman"/>
        </w:rPr>
      </w:pPr>
      <w:r>
        <w:rPr>
          <w:rFonts w:ascii="Times New Roman" w:hAnsi="Times New Roman" w:cs="Times New Roman"/>
        </w:rPr>
        <w:lastRenderedPageBreak/>
        <w:t>[10]</w:t>
      </w:r>
      <w:r>
        <w:rPr>
          <w:rFonts w:ascii="Times New Roman" w:hAnsi="Times New Roman" w:cs="Times New Roman"/>
        </w:rPr>
        <w:tab/>
        <w:t xml:space="preserve">B. </w:t>
      </w:r>
      <w:r w:rsidRPr="00F70F27">
        <w:rPr>
          <w:rFonts w:ascii="Times New Roman" w:hAnsi="Times New Roman" w:cs="Times New Roman"/>
        </w:rPr>
        <w:t>Baker, “How delta-sigma ADCs work, Part 1,” Analog Applications Journal</w:t>
      </w:r>
      <w:r>
        <w:rPr>
          <w:rFonts w:ascii="Times New Roman" w:hAnsi="Times New Roman" w:cs="Times New Roman"/>
        </w:rPr>
        <w:t>, 3Q 2011</w:t>
      </w:r>
      <w:r w:rsidRPr="00F70F27">
        <w:rPr>
          <w:rFonts w:ascii="Times New Roman" w:hAnsi="Times New Roman" w:cs="Times New Roman"/>
        </w:rPr>
        <w:t xml:space="preserve">, </w:t>
      </w:r>
    </w:p>
    <w:p w:rsidR="00BB7B19" w:rsidRDefault="00BB7B19" w:rsidP="00BB7B19">
      <w:pPr>
        <w:spacing w:after="0" w:line="360" w:lineRule="auto"/>
        <w:ind w:firstLine="720"/>
        <w:rPr>
          <w:rFonts w:ascii="Times New Roman" w:hAnsi="Times New Roman" w:cs="Times New Roman"/>
        </w:rPr>
      </w:pPr>
      <w:r w:rsidRPr="00F70F27">
        <w:rPr>
          <w:rFonts w:ascii="Times New Roman" w:hAnsi="Times New Roman" w:cs="Times New Roman"/>
        </w:rPr>
        <w:t xml:space="preserve">pp. </w:t>
      </w:r>
      <w:r>
        <w:rPr>
          <w:rFonts w:ascii="Times New Roman" w:hAnsi="Times New Roman" w:cs="Times New Roman"/>
        </w:rPr>
        <w:t>13</w:t>
      </w:r>
      <w:r w:rsidRPr="00F70F27">
        <w:rPr>
          <w:rFonts w:ascii="Times New Roman" w:hAnsi="Times New Roman" w:cs="Times New Roman"/>
        </w:rPr>
        <w:t>-</w:t>
      </w:r>
      <w:r>
        <w:rPr>
          <w:rFonts w:ascii="Times New Roman" w:hAnsi="Times New Roman" w:cs="Times New Roman"/>
        </w:rPr>
        <w:t>16</w:t>
      </w:r>
      <w:r w:rsidRPr="00F70F27">
        <w:rPr>
          <w:rFonts w:ascii="Times New Roman" w:hAnsi="Times New Roman" w:cs="Times New Roman"/>
        </w:rPr>
        <w:t>, 20</w:t>
      </w:r>
      <w:r>
        <w:rPr>
          <w:rFonts w:ascii="Times New Roman" w:hAnsi="Times New Roman" w:cs="Times New Roman"/>
        </w:rPr>
        <w:t>11</w:t>
      </w:r>
      <w:r w:rsidRPr="00F70F27">
        <w:rPr>
          <w:rFonts w:ascii="Times New Roman" w:hAnsi="Times New Roman" w:cs="Times New Roman"/>
        </w:rPr>
        <w:t>.</w:t>
      </w:r>
    </w:p>
    <w:p w:rsidR="00BB7B19" w:rsidRDefault="00BB7B19" w:rsidP="00BB7B19">
      <w:pPr>
        <w:spacing w:after="0" w:line="360" w:lineRule="auto"/>
        <w:rPr>
          <w:rFonts w:ascii="Times New Roman" w:hAnsi="Times New Roman" w:cs="Times New Roman"/>
        </w:rPr>
      </w:pPr>
    </w:p>
    <w:p w:rsidR="00EF2E56" w:rsidRPr="006C3327" w:rsidRDefault="00BB7B19" w:rsidP="00BB7B19">
      <w:pPr>
        <w:spacing w:after="0" w:line="360" w:lineRule="auto"/>
        <w:rPr>
          <w:rFonts w:ascii="Times New Roman" w:hAnsi="Times New Roman" w:cs="Times New Roman"/>
        </w:rPr>
      </w:pPr>
      <w:r>
        <w:rPr>
          <w:rFonts w:ascii="Times New Roman" w:hAnsi="Times New Roman" w:cs="Times New Roman"/>
        </w:rPr>
        <w:t>[11]</w:t>
      </w:r>
      <w:r>
        <w:rPr>
          <w:rFonts w:ascii="Times New Roman" w:hAnsi="Times New Roman" w:cs="Times New Roman"/>
        </w:rPr>
        <w:tab/>
        <w:t>Texas Instruments</w:t>
      </w:r>
      <w:r w:rsidRPr="006C3327">
        <w:rPr>
          <w:rFonts w:ascii="Times New Roman" w:hAnsi="Times New Roman" w:cs="Times New Roman"/>
        </w:rPr>
        <w:t xml:space="preserve">, Appl. Note </w:t>
      </w:r>
      <w:r>
        <w:t>SBAA147B</w:t>
      </w:r>
      <w:r w:rsidRPr="006C3327">
        <w:rPr>
          <w:rFonts w:ascii="Times New Roman" w:hAnsi="Times New Roman" w:cs="Times New Roman"/>
        </w:rPr>
        <w:t>,</w:t>
      </w:r>
      <w:r>
        <w:rPr>
          <w:rFonts w:ascii="Times New Roman" w:hAnsi="Times New Roman" w:cs="Times New Roman"/>
        </w:rPr>
        <w:t xml:space="preserve"> October 2011</w:t>
      </w:r>
      <w:r w:rsidRPr="006C3327">
        <w:rPr>
          <w:rFonts w:ascii="Times New Roman" w:hAnsi="Times New Roman" w:cs="Times New Roman"/>
        </w:rPr>
        <w:t>.</w:t>
      </w:r>
    </w:p>
    <w:p w:rsidR="00F70F27" w:rsidRPr="006C3327" w:rsidRDefault="00F70F27" w:rsidP="00F70F27">
      <w:pPr>
        <w:spacing w:after="0" w:line="360" w:lineRule="auto"/>
        <w:rPr>
          <w:rFonts w:ascii="Times New Roman" w:hAnsi="Times New Roman" w:cs="Times New Roman"/>
        </w:rPr>
      </w:pPr>
    </w:p>
    <w:sectPr w:rsidR="00F70F27" w:rsidRPr="006C33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5C7" w:rsidRDefault="003555C7" w:rsidP="00C732E1">
      <w:pPr>
        <w:spacing w:after="0" w:line="240" w:lineRule="auto"/>
      </w:pPr>
      <w:r>
        <w:separator/>
      </w:r>
    </w:p>
  </w:endnote>
  <w:endnote w:type="continuationSeparator" w:id="0">
    <w:p w:rsidR="003555C7" w:rsidRDefault="003555C7" w:rsidP="00C73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5C7" w:rsidRDefault="003555C7" w:rsidP="00C732E1">
      <w:pPr>
        <w:spacing w:after="0" w:line="240" w:lineRule="auto"/>
      </w:pPr>
      <w:r>
        <w:separator/>
      </w:r>
    </w:p>
  </w:footnote>
  <w:footnote w:type="continuationSeparator" w:id="0">
    <w:p w:rsidR="003555C7" w:rsidRDefault="003555C7" w:rsidP="00C732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32E1" w:rsidRPr="00C7680E" w:rsidRDefault="00C732E1" w:rsidP="00C732E1">
    <w:pPr>
      <w:spacing w:after="0" w:line="360" w:lineRule="auto"/>
      <w:rPr>
        <w:rFonts w:ascii="Times New Roman" w:hAnsi="Times New Roman" w:cs="Times New Roman"/>
        <w:b/>
      </w:rPr>
    </w:pPr>
    <w:r>
      <w:rPr>
        <w:rFonts w:ascii="Times New Roman" w:hAnsi="Times New Roman" w:cs="Times New Roman"/>
        <w:b/>
      </w:rPr>
      <w:t>Sanmeshkumar Udhayakumar</w:t>
    </w:r>
    <w:r>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rPr>
      <w:t xml:space="preserve"> </w:t>
    </w:r>
    <w:r w:rsidRPr="00C7680E">
      <w:rPr>
        <w:rFonts w:ascii="Times New Roman" w:hAnsi="Times New Roman" w:cs="Times New Roman"/>
        <w:b/>
      </w:rPr>
      <w:t>Group Name</w:t>
    </w:r>
    <w:r>
      <w:rPr>
        <w:rFonts w:ascii="Times New Roman" w:hAnsi="Times New Roman" w:cs="Times New Roman"/>
        <w:b/>
      </w:rPr>
      <w:t xml:space="preserve">: </w:t>
    </w:r>
    <w:r w:rsidRPr="00C7680E">
      <w:rPr>
        <w:rFonts w:ascii="Times New Roman" w:hAnsi="Times New Roman" w:cs="Times New Roman"/>
        <w:b/>
      </w:rPr>
      <w:t>Bridge Inspection robot</w:t>
    </w:r>
    <w:r>
      <w:rPr>
        <w:rFonts w:ascii="Times New Roman" w:hAnsi="Times New Roman" w:cs="Times New Roman"/>
        <w:b/>
      </w:rPr>
      <w:t xml:space="preserve">       </w:t>
    </w:r>
    <w:r>
      <w:rPr>
        <w:rFonts w:ascii="Times New Roman" w:hAnsi="Times New Roman" w:cs="Times New Roman"/>
        <w:b/>
      </w:rPr>
      <w:t xml:space="preserve"> </w:t>
    </w:r>
    <w:r>
      <w:rPr>
        <w:rFonts w:ascii="Times New Roman" w:hAnsi="Times New Roman" w:cs="Times New Roman"/>
        <w:b/>
      </w:rPr>
      <w:t xml:space="preserve"> Dr. </w:t>
    </w:r>
    <w:r w:rsidRPr="00C7680E">
      <w:rPr>
        <w:rFonts w:ascii="Times New Roman" w:hAnsi="Times New Roman" w:cs="Times New Roman"/>
        <w:b/>
      </w:rPr>
      <w:t xml:space="preserve">Patricio </w:t>
    </w:r>
    <w:r>
      <w:rPr>
        <w:rFonts w:ascii="Times New Roman" w:hAnsi="Times New Roman" w:cs="Times New Roman"/>
        <w:b/>
      </w:rPr>
      <w:t>A.</w:t>
    </w:r>
    <w:r w:rsidRPr="00C7680E">
      <w:rPr>
        <w:rFonts w:ascii="Times New Roman" w:hAnsi="Times New Roman" w:cs="Times New Roman"/>
        <w:b/>
      </w:rPr>
      <w:t xml:space="preserve"> Vela</w:t>
    </w:r>
  </w:p>
  <w:p w:rsidR="00C732E1" w:rsidRPr="00C7680E" w:rsidRDefault="00C732E1" w:rsidP="00C732E1">
    <w:pPr>
      <w:tabs>
        <w:tab w:val="left" w:pos="720"/>
        <w:tab w:val="left" w:pos="1440"/>
        <w:tab w:val="left" w:pos="2160"/>
        <w:tab w:val="left" w:pos="2880"/>
        <w:tab w:val="left" w:pos="3600"/>
        <w:tab w:val="left" w:pos="4320"/>
        <w:tab w:val="left" w:pos="5040"/>
        <w:tab w:val="left" w:pos="5760"/>
        <w:tab w:val="left" w:pos="6480"/>
        <w:tab w:val="left" w:pos="7200"/>
        <w:tab w:val="right" w:pos="9360"/>
      </w:tabs>
      <w:spacing w:after="0" w:line="360" w:lineRule="auto"/>
      <w:rPr>
        <w:rFonts w:ascii="Times New Roman" w:hAnsi="Times New Roman" w:cs="Times New Roman"/>
        <w:b/>
      </w:rPr>
    </w:pPr>
  </w:p>
  <w:p w:rsidR="00C732E1" w:rsidRPr="00C7680E" w:rsidRDefault="00C732E1" w:rsidP="00C732E1">
    <w:pPr>
      <w:tabs>
        <w:tab w:val="center" w:pos="4680"/>
      </w:tabs>
      <w:spacing w:after="0" w:line="360" w:lineRule="auto"/>
      <w:rPr>
        <w:rFonts w:ascii="Times New Roman" w:hAnsi="Times New Roman" w:cs="Times New Roman"/>
        <w:b/>
      </w:rPr>
    </w:pPr>
  </w:p>
  <w:p w:rsidR="00C732E1" w:rsidRDefault="00C732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365"/>
    <w:multiLevelType w:val="hybridMultilevel"/>
    <w:tmpl w:val="4C44535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DF6"/>
    <w:rsid w:val="000228CB"/>
    <w:rsid w:val="000513B4"/>
    <w:rsid w:val="00067F78"/>
    <w:rsid w:val="000870AD"/>
    <w:rsid w:val="000C5945"/>
    <w:rsid w:val="001377FF"/>
    <w:rsid w:val="00173A4B"/>
    <w:rsid w:val="0019048F"/>
    <w:rsid w:val="0024388D"/>
    <w:rsid w:val="0025472A"/>
    <w:rsid w:val="002875BF"/>
    <w:rsid w:val="00291688"/>
    <w:rsid w:val="00293ED0"/>
    <w:rsid w:val="002F2D99"/>
    <w:rsid w:val="002F69E3"/>
    <w:rsid w:val="002F7A75"/>
    <w:rsid w:val="003347D0"/>
    <w:rsid w:val="003555C7"/>
    <w:rsid w:val="003B79A9"/>
    <w:rsid w:val="004315A6"/>
    <w:rsid w:val="004550B0"/>
    <w:rsid w:val="004B7DF6"/>
    <w:rsid w:val="0055648A"/>
    <w:rsid w:val="005805F8"/>
    <w:rsid w:val="00585808"/>
    <w:rsid w:val="00595D51"/>
    <w:rsid w:val="005B15D5"/>
    <w:rsid w:val="0062549E"/>
    <w:rsid w:val="00667820"/>
    <w:rsid w:val="006A4183"/>
    <w:rsid w:val="006A4D58"/>
    <w:rsid w:val="006C3327"/>
    <w:rsid w:val="006D445F"/>
    <w:rsid w:val="006D494F"/>
    <w:rsid w:val="006E4DE3"/>
    <w:rsid w:val="006F31CD"/>
    <w:rsid w:val="00706BD1"/>
    <w:rsid w:val="007103A9"/>
    <w:rsid w:val="007A1E64"/>
    <w:rsid w:val="00850ED6"/>
    <w:rsid w:val="0086711F"/>
    <w:rsid w:val="00881A7A"/>
    <w:rsid w:val="008932B5"/>
    <w:rsid w:val="00916D34"/>
    <w:rsid w:val="0093111B"/>
    <w:rsid w:val="00934353"/>
    <w:rsid w:val="00963CD0"/>
    <w:rsid w:val="009840C4"/>
    <w:rsid w:val="00985D9B"/>
    <w:rsid w:val="009870CB"/>
    <w:rsid w:val="009C515D"/>
    <w:rsid w:val="009F3E13"/>
    <w:rsid w:val="00A434E6"/>
    <w:rsid w:val="00AB1793"/>
    <w:rsid w:val="00AC4431"/>
    <w:rsid w:val="00B3703A"/>
    <w:rsid w:val="00B71A41"/>
    <w:rsid w:val="00B743F7"/>
    <w:rsid w:val="00BB7B19"/>
    <w:rsid w:val="00C171DB"/>
    <w:rsid w:val="00C40C39"/>
    <w:rsid w:val="00C42F4A"/>
    <w:rsid w:val="00C5331F"/>
    <w:rsid w:val="00C732E1"/>
    <w:rsid w:val="00C7680E"/>
    <w:rsid w:val="00C821C7"/>
    <w:rsid w:val="00C83726"/>
    <w:rsid w:val="00D43DBD"/>
    <w:rsid w:val="00E331AC"/>
    <w:rsid w:val="00E4770D"/>
    <w:rsid w:val="00EA357A"/>
    <w:rsid w:val="00EA5FBA"/>
    <w:rsid w:val="00EE360E"/>
    <w:rsid w:val="00EF2E56"/>
    <w:rsid w:val="00EF2EBB"/>
    <w:rsid w:val="00F709BA"/>
    <w:rsid w:val="00F70F27"/>
    <w:rsid w:val="00F75FF7"/>
    <w:rsid w:val="00FE0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967EE-3450-4E67-BDFA-CF6329F3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DF6"/>
    <w:pPr>
      <w:ind w:left="720"/>
      <w:contextualSpacing/>
    </w:pPr>
  </w:style>
  <w:style w:type="character" w:styleId="Hyperlink">
    <w:name w:val="Hyperlink"/>
    <w:basedOn w:val="DefaultParagraphFont"/>
    <w:uiPriority w:val="99"/>
    <w:unhideWhenUsed/>
    <w:rsid w:val="00C5331F"/>
    <w:rPr>
      <w:color w:val="0563C1" w:themeColor="hyperlink"/>
      <w:u w:val="single"/>
    </w:rPr>
  </w:style>
  <w:style w:type="character" w:styleId="FollowedHyperlink">
    <w:name w:val="FollowedHyperlink"/>
    <w:basedOn w:val="DefaultParagraphFont"/>
    <w:uiPriority w:val="99"/>
    <w:semiHidden/>
    <w:unhideWhenUsed/>
    <w:rsid w:val="00A434E6"/>
    <w:rPr>
      <w:color w:val="954F72" w:themeColor="followedHyperlink"/>
      <w:u w:val="single"/>
    </w:rPr>
  </w:style>
  <w:style w:type="paragraph" w:styleId="Header">
    <w:name w:val="header"/>
    <w:basedOn w:val="Normal"/>
    <w:link w:val="HeaderChar"/>
    <w:uiPriority w:val="99"/>
    <w:unhideWhenUsed/>
    <w:rsid w:val="00C73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2E1"/>
  </w:style>
  <w:style w:type="paragraph" w:styleId="Footer">
    <w:name w:val="footer"/>
    <w:basedOn w:val="Normal"/>
    <w:link w:val="FooterChar"/>
    <w:uiPriority w:val="99"/>
    <w:unhideWhenUsed/>
    <w:rsid w:val="00C73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2E1"/>
  </w:style>
  <w:style w:type="character" w:customStyle="1" w:styleId="selectable">
    <w:name w:val="selectable"/>
    <w:basedOn w:val="DefaultParagraphFont"/>
    <w:rsid w:val="00287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78291">
      <w:bodyDiv w:val="1"/>
      <w:marLeft w:val="0"/>
      <w:marRight w:val="0"/>
      <w:marTop w:val="0"/>
      <w:marBottom w:val="0"/>
      <w:divBdr>
        <w:top w:val="none" w:sz="0" w:space="0" w:color="auto"/>
        <w:left w:val="none" w:sz="0" w:space="0" w:color="auto"/>
        <w:bottom w:val="none" w:sz="0" w:space="0" w:color="auto"/>
        <w:right w:val="none" w:sz="0" w:space="0" w:color="auto"/>
      </w:divBdr>
    </w:div>
    <w:div w:id="575284741">
      <w:bodyDiv w:val="1"/>
      <w:marLeft w:val="0"/>
      <w:marRight w:val="0"/>
      <w:marTop w:val="0"/>
      <w:marBottom w:val="0"/>
      <w:divBdr>
        <w:top w:val="none" w:sz="0" w:space="0" w:color="auto"/>
        <w:left w:val="none" w:sz="0" w:space="0" w:color="auto"/>
        <w:bottom w:val="none" w:sz="0" w:space="0" w:color="auto"/>
        <w:right w:val="none" w:sz="0" w:space="0" w:color="auto"/>
      </w:divBdr>
    </w:div>
    <w:div w:id="823857979">
      <w:bodyDiv w:val="1"/>
      <w:marLeft w:val="0"/>
      <w:marRight w:val="0"/>
      <w:marTop w:val="0"/>
      <w:marBottom w:val="0"/>
      <w:divBdr>
        <w:top w:val="none" w:sz="0" w:space="0" w:color="auto"/>
        <w:left w:val="none" w:sz="0" w:space="0" w:color="auto"/>
        <w:bottom w:val="none" w:sz="0" w:space="0" w:color="auto"/>
        <w:right w:val="none" w:sz="0" w:space="0" w:color="auto"/>
      </w:divBdr>
    </w:div>
    <w:div w:id="1432122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electronics.com/en/data-converters/analog-to-digital-"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allaboutcircuits.com/technical-articles/understandin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8FF570E4313064EA5B46612294AC61B" ma:contentTypeVersion="3" ma:contentTypeDescription="Create a new document." ma:contentTypeScope="" ma:versionID="968f2560fa0567066e97826a2cd3fbf6">
  <xsd:schema xmlns:xsd="http://www.w3.org/2001/XMLSchema" xmlns:xs="http://www.w3.org/2001/XMLSchema" xmlns:p="http://schemas.microsoft.com/office/2006/metadata/properties" xmlns:ns3="dfa2c4e7-ba68-466e-ad05-db58316943a2" targetNamespace="http://schemas.microsoft.com/office/2006/metadata/properties" ma:root="true" ma:fieldsID="8a4aa5edc17bedd4fbdf51c7bd65dae2" ns3:_="">
    <xsd:import namespace="dfa2c4e7-ba68-466e-ad05-db58316943a2"/>
    <xsd:element name="properties">
      <xsd:complexType>
        <xsd:sequence>
          <xsd:element name="documentManagement">
            <xsd:complexType>
              <xsd:all>
                <xsd:element ref="ns3:SharedWithUsers" minOccurs="0"/>
                <xsd:element ref="ns3:SharedWithDetail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a2c4e7-ba68-466e-ad05-db58316943a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dfa2c4e7-ba68-466e-ad05-db58316943a2">
      <UserInfo>
        <DisplayName/>
        <AccountId xsi:nil="true"/>
        <AccountType/>
      </UserInfo>
    </SharedWithUsers>
  </documentManagement>
</p:properties>
</file>

<file path=customXml/itemProps1.xml><?xml version="1.0" encoding="utf-8"?>
<ds:datastoreItem xmlns:ds="http://schemas.openxmlformats.org/officeDocument/2006/customXml" ds:itemID="{E49EED73-91CA-4E4A-A0CB-54582E6C9903}">
  <ds:schemaRefs>
    <ds:schemaRef ds:uri="http://schemas.openxmlformats.org/officeDocument/2006/bibliography"/>
  </ds:schemaRefs>
</ds:datastoreItem>
</file>

<file path=customXml/itemProps2.xml><?xml version="1.0" encoding="utf-8"?>
<ds:datastoreItem xmlns:ds="http://schemas.openxmlformats.org/officeDocument/2006/customXml" ds:itemID="{40F4287D-A014-4A0D-A388-858B08F8CB7C}"/>
</file>

<file path=customXml/itemProps3.xml><?xml version="1.0" encoding="utf-8"?>
<ds:datastoreItem xmlns:ds="http://schemas.openxmlformats.org/officeDocument/2006/customXml" ds:itemID="{32257D55-D5BE-4414-B1E4-F6197B0CD570}"/>
</file>

<file path=customXml/itemProps4.xml><?xml version="1.0" encoding="utf-8"?>
<ds:datastoreItem xmlns:ds="http://schemas.openxmlformats.org/officeDocument/2006/customXml" ds:itemID="{BE2CD22C-82D3-4DE8-9C06-C157A99A97BC}"/>
</file>

<file path=docProps/app.xml><?xml version="1.0" encoding="utf-8"?>
<Properties xmlns="http://schemas.openxmlformats.org/officeDocument/2006/extended-properties" xmlns:vt="http://schemas.openxmlformats.org/officeDocument/2006/docPropsVTypes">
  <Template>Normal</Template>
  <TotalTime>89</TotalTime>
  <Pages>4</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2016-10-24T17:20:00Z</dcterms:created>
  <dcterms:modified xsi:type="dcterms:W3CDTF">2016-10-24T18:54:00Z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0x01010028FF570E4313064EA5B46612294AC61B</vt:lpwstr>
  </property>
  <property fmtid="{D5CDD505-2E9C-101B-9397-08002B2CF9AE}" pid="3" name="IsMyDocuments">
    <vt:bool>true</vt:bool>
  </property>
</Properties>
</file>