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5C" w:rsidRDefault="00686E76" w:rsidP="00686E76">
      <w:pPr>
        <w:pStyle w:val="a3"/>
      </w:pPr>
      <w:r>
        <w:t>统计</w:t>
      </w:r>
      <w:r>
        <w:rPr>
          <w:rFonts w:hint="eastAsia"/>
        </w:rPr>
        <w:t>IEQc8.1</w:t>
      </w:r>
      <w:r>
        <w:rPr>
          <w:rFonts w:hint="eastAsia"/>
        </w:rPr>
        <w:t>满足要求面积的方法</w:t>
      </w:r>
    </w:p>
    <w:p w:rsidR="00686E76" w:rsidRDefault="00686E76" w:rsidP="00686E76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xport your data as txt.</w:t>
      </w:r>
    </w:p>
    <w:p w:rsidR="00686E76" w:rsidRDefault="00686E76">
      <w:r>
        <w:rPr>
          <w:noProof/>
        </w:rPr>
        <w:drawing>
          <wp:inline distT="0" distB="0" distL="0" distR="0" wp14:anchorId="66CD0FB7" wp14:editId="442E970A">
            <wp:extent cx="4962525" cy="3552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76" w:rsidRDefault="00686E76"/>
    <w:p w:rsidR="00686E76" w:rsidRDefault="00686E76" w:rsidP="00686E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The exported file will be arranged in such way that the data on </w:t>
      </w:r>
      <w:proofErr w:type="spellStart"/>
      <w:r>
        <w:rPr>
          <w:rFonts w:hint="eastAsia"/>
        </w:rPr>
        <w:t>Ecotect</w:t>
      </w:r>
      <w:proofErr w:type="spellEnd"/>
      <w:r>
        <w:rPr>
          <w:rFonts w:hint="eastAsia"/>
        </w:rPr>
        <w:t xml:space="preserve"> analysis grid node will be </w:t>
      </w:r>
      <w:r w:rsidR="00263E68">
        <w:rPr>
          <w:rFonts w:hint="eastAsia"/>
        </w:rPr>
        <w:t>written</w:t>
      </w:r>
      <w:r>
        <w:rPr>
          <w:rFonts w:hint="eastAsia"/>
        </w:rPr>
        <w:t xml:space="preserve"> in a matrix. Each data </w:t>
      </w: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separated by comma.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in data means that node is not asked to be analyzed in </w:t>
      </w:r>
      <w:proofErr w:type="spellStart"/>
      <w:r>
        <w:rPr>
          <w:rFonts w:hint="eastAsia"/>
        </w:rPr>
        <w:t>Ecotect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686E76" w:rsidRDefault="00686E76" w:rsidP="00686E76">
      <w:r>
        <w:rPr>
          <w:noProof/>
        </w:rPr>
        <w:drawing>
          <wp:inline distT="0" distB="0" distL="0" distR="0" wp14:anchorId="629C23E8" wp14:editId="1B1A64B5">
            <wp:extent cx="5059504" cy="36576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025" cy="36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76" w:rsidRDefault="00A70C1D" w:rsidP="00A70C1D">
      <w:pPr>
        <w:pStyle w:val="a5"/>
        <w:numPr>
          <w:ilvl w:val="0"/>
          <w:numId w:val="1"/>
        </w:numPr>
        <w:ind w:firstLineChars="0"/>
      </w:pPr>
      <w:r>
        <w:lastRenderedPageBreak/>
        <w:t>Pa</w:t>
      </w:r>
      <w:r>
        <w:rPr>
          <w:rFonts w:hint="eastAsia"/>
        </w:rPr>
        <w:t xml:space="preserve">ste content of exported .txt file into MS excel, treat the data by using command </w:t>
      </w:r>
      <w:r>
        <w:t>“</w:t>
      </w:r>
      <w:r>
        <w:rPr>
          <w:rFonts w:hint="eastAsia"/>
        </w:rPr>
        <w:t>分列</w:t>
      </w:r>
      <w:r>
        <w:t>”</w:t>
      </w:r>
    </w:p>
    <w:p w:rsidR="00686E76" w:rsidRDefault="00A70C1D" w:rsidP="00686E76">
      <w:r>
        <w:rPr>
          <w:noProof/>
        </w:rPr>
        <w:drawing>
          <wp:inline distT="0" distB="0" distL="0" distR="0" wp14:anchorId="287AEF47" wp14:editId="0F3A45C5">
            <wp:extent cx="333375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1D" w:rsidRDefault="00D47F80" w:rsidP="00D47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Write function</w:t>
      </w:r>
      <w:r w:rsidR="00253503">
        <w:rPr>
          <w:rFonts w:hint="eastAsia"/>
        </w:rPr>
        <w:t xml:space="preserve"> as follows at any position in the chart.</w:t>
      </w:r>
    </w:p>
    <w:p w:rsidR="00D47F80" w:rsidRDefault="00D47F80" w:rsidP="00686E76">
      <w:r w:rsidRPr="00D47F80">
        <w:t>=</w:t>
      </w:r>
      <w:proofErr w:type="gramStart"/>
      <w:r w:rsidRPr="00D47F80">
        <w:t>IF(</w:t>
      </w:r>
      <w:proofErr w:type="gramEnd"/>
      <w:r w:rsidRPr="00D47F80">
        <w:rPr>
          <w:color w:val="FF0000"/>
        </w:rPr>
        <w:t>A6</w:t>
      </w:r>
      <w:r w:rsidRPr="00D47F80">
        <w:t>=0,"NA",IF(</w:t>
      </w:r>
      <w:r w:rsidRPr="00D47F80">
        <w:rPr>
          <w:color w:val="FF0000"/>
        </w:rPr>
        <w:t>A6</w:t>
      </w:r>
      <w:r w:rsidRPr="00D47F80">
        <w:t>&lt;107,"dim at 900",IF(</w:t>
      </w:r>
      <w:r w:rsidRPr="00D47F80">
        <w:rPr>
          <w:color w:val="FF0000"/>
        </w:rPr>
        <w:t>A6</w:t>
      </w:r>
      <w:r w:rsidRPr="00D47F80">
        <w:t>&gt;5000,"bright at 900",IF(</w:t>
      </w:r>
      <w:r w:rsidRPr="00D47F80">
        <w:rPr>
          <w:color w:val="FF0000"/>
        </w:rPr>
        <w:t>A54</w:t>
      </w:r>
      <w:r w:rsidRPr="00D47F80">
        <w:t>&lt;107,"dim at 1500",IF(</w:t>
      </w:r>
      <w:r w:rsidRPr="00D47F80">
        <w:rPr>
          <w:color w:val="FF0000"/>
        </w:rPr>
        <w:t>A54</w:t>
      </w:r>
      <w:r w:rsidRPr="00D47F80">
        <w:t>&gt;5000,"bright at 1500","Pass area")))))</w:t>
      </w:r>
    </w:p>
    <w:p w:rsidR="00D47F80" w:rsidRDefault="00D47F80" w:rsidP="00D47F80">
      <w:pPr>
        <w:ind w:leftChars="202" w:left="424"/>
      </w:pPr>
      <w:r>
        <w:t>W</w:t>
      </w:r>
      <w:r>
        <w:rPr>
          <w:rFonts w:hint="eastAsia"/>
        </w:rPr>
        <w:t xml:space="preserve">here, </w:t>
      </w:r>
      <w:r>
        <w:t>“</w:t>
      </w:r>
      <w:r>
        <w:rPr>
          <w:rFonts w:hint="eastAsia"/>
        </w:rPr>
        <w:t>A6</w:t>
      </w:r>
      <w:r>
        <w:t>”</w:t>
      </w:r>
      <w:r>
        <w:rPr>
          <w:rFonts w:hint="eastAsia"/>
        </w:rPr>
        <w:t xml:space="preserve"> refer to the </w:t>
      </w:r>
      <w:r w:rsidR="00224123">
        <w:rPr>
          <w:rFonts w:hint="eastAsia"/>
        </w:rPr>
        <w:t>1</w:t>
      </w:r>
      <w:r w:rsidR="00224123" w:rsidRPr="00224123">
        <w:rPr>
          <w:rFonts w:hint="eastAsia"/>
          <w:vertAlign w:val="superscript"/>
        </w:rPr>
        <w:t>st</w:t>
      </w:r>
      <w:r w:rsidR="00224123">
        <w:rPr>
          <w:rFonts w:hint="eastAsia"/>
        </w:rPr>
        <w:t xml:space="preserve"> row 1</w:t>
      </w:r>
      <w:r w:rsidR="00224123" w:rsidRPr="00224123">
        <w:rPr>
          <w:rFonts w:hint="eastAsia"/>
          <w:vertAlign w:val="superscript"/>
        </w:rPr>
        <w:t>st</w:t>
      </w:r>
      <w:r w:rsidR="00224123">
        <w:rPr>
          <w:rFonts w:hint="eastAsia"/>
        </w:rPr>
        <w:t xml:space="preserve"> </w:t>
      </w:r>
      <w:r w:rsidR="00224123">
        <w:t>column</w:t>
      </w:r>
      <w:r>
        <w:rPr>
          <w:rFonts w:hint="eastAsia"/>
        </w:rPr>
        <w:t xml:space="preserve"> node at 900 analysis grid, </w:t>
      </w:r>
      <w:r>
        <w:t>“</w:t>
      </w:r>
      <w:r>
        <w:rPr>
          <w:rFonts w:hint="eastAsia"/>
        </w:rPr>
        <w:t>A54</w:t>
      </w:r>
      <w:r>
        <w:t>”</w:t>
      </w:r>
      <w:r>
        <w:rPr>
          <w:rFonts w:hint="eastAsia"/>
        </w:rPr>
        <w:t xml:space="preserve"> should be its counterpart at 1500.</w:t>
      </w:r>
    </w:p>
    <w:p w:rsidR="003D02DE" w:rsidRDefault="003D02DE" w:rsidP="00D47F80">
      <w:pPr>
        <w:ind w:leftChars="202" w:left="424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 xml:space="preserve">point showing </w:t>
      </w:r>
      <w:r>
        <w:t>“</w:t>
      </w:r>
      <w:r>
        <w:rPr>
          <w:rFonts w:hint="eastAsia"/>
        </w:rPr>
        <w:t>pass area</w:t>
      </w:r>
      <w:r>
        <w:t>”</w:t>
      </w:r>
      <w:r>
        <w:rPr>
          <w:rFonts w:hint="eastAsia"/>
        </w:rPr>
        <w:t xml:space="preserve"> are</w:t>
      </w:r>
      <w:proofErr w:type="gramEnd"/>
      <w:r>
        <w:rPr>
          <w:rFonts w:hint="eastAsia"/>
        </w:rPr>
        <w:t xml:space="preserve"> those in </w:t>
      </w:r>
      <w:r>
        <w:t>accordance</w:t>
      </w:r>
      <w:r>
        <w:rPr>
          <w:rFonts w:hint="eastAsia"/>
        </w:rPr>
        <w:t xml:space="preserve"> with LEED requirement.</w:t>
      </w:r>
    </w:p>
    <w:p w:rsidR="00244D62" w:rsidRDefault="00244D62" w:rsidP="00244D62"/>
    <w:p w:rsidR="00244D62" w:rsidRDefault="008D7A22" w:rsidP="0024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Autofill other cells. Here comes the result matrix. You can then auto count the </w:t>
      </w:r>
      <w:r>
        <w:t>“</w:t>
      </w:r>
      <w:r>
        <w:rPr>
          <w:rFonts w:hint="eastAsia"/>
        </w:rPr>
        <w:t>passed node</w:t>
      </w:r>
      <w:r>
        <w:t>”</w:t>
      </w:r>
      <w:r>
        <w:rPr>
          <w:rFonts w:hint="eastAsia"/>
        </w:rPr>
        <w:t xml:space="preserve"> or etc. Or even </w:t>
      </w:r>
      <w:r w:rsidR="00224123">
        <w:rPr>
          <w:rFonts w:hint="eastAsia"/>
        </w:rPr>
        <w:t xml:space="preserve">treat the data as your wish and then </w:t>
      </w:r>
      <w:r>
        <w:rPr>
          <w:rFonts w:hint="eastAsia"/>
        </w:rPr>
        <w:t>export as txt file</w:t>
      </w:r>
      <w:r w:rsidR="00224123">
        <w:rPr>
          <w:rFonts w:hint="eastAsia"/>
        </w:rPr>
        <w:t>,</w:t>
      </w:r>
      <w:r>
        <w:rPr>
          <w:rFonts w:hint="eastAsia"/>
        </w:rPr>
        <w:t xml:space="preserve"> </w:t>
      </w:r>
      <w:proofErr w:type="gramStart"/>
      <w:r w:rsidR="00902ABA">
        <w:rPr>
          <w:rFonts w:hint="eastAsia"/>
        </w:rPr>
        <w:t>then</w:t>
      </w:r>
      <w:proofErr w:type="gramEnd"/>
      <w:r w:rsidR="0048237C">
        <w:rPr>
          <w:rFonts w:hint="eastAsia"/>
        </w:rPr>
        <w:t xml:space="preserve"> </w:t>
      </w:r>
      <w:r w:rsidR="00224123">
        <w:rPr>
          <w:rFonts w:hint="eastAsia"/>
        </w:rPr>
        <w:t>import</w:t>
      </w:r>
      <w:r>
        <w:rPr>
          <w:rFonts w:hint="eastAsia"/>
        </w:rPr>
        <w:t xml:space="preserve"> the data back to the Ecotect.</w:t>
      </w:r>
    </w:p>
    <w:p w:rsidR="008D7A22" w:rsidRPr="00686E76" w:rsidRDefault="008D7A22" w:rsidP="008D7A22">
      <w:r>
        <w:rPr>
          <w:noProof/>
        </w:rPr>
        <w:drawing>
          <wp:inline distT="0" distB="0" distL="0" distR="0" wp14:anchorId="0ECCE18B" wp14:editId="04C93467">
            <wp:extent cx="5274310" cy="21408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A22" w:rsidRPr="0068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0E9" w:rsidRDefault="002810E9" w:rsidP="00A70C1D">
      <w:r>
        <w:separator/>
      </w:r>
    </w:p>
  </w:endnote>
  <w:endnote w:type="continuationSeparator" w:id="0">
    <w:p w:rsidR="002810E9" w:rsidRDefault="002810E9" w:rsidP="00A7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0E9" w:rsidRDefault="002810E9" w:rsidP="00A70C1D">
      <w:r>
        <w:separator/>
      </w:r>
    </w:p>
  </w:footnote>
  <w:footnote w:type="continuationSeparator" w:id="0">
    <w:p w:rsidR="002810E9" w:rsidRDefault="002810E9" w:rsidP="00A70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1AEE"/>
    <w:multiLevelType w:val="hybridMultilevel"/>
    <w:tmpl w:val="52367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76"/>
    <w:rsid w:val="00042F45"/>
    <w:rsid w:val="00224123"/>
    <w:rsid w:val="00244D62"/>
    <w:rsid w:val="00253503"/>
    <w:rsid w:val="00263E68"/>
    <w:rsid w:val="002810E9"/>
    <w:rsid w:val="002E7AAC"/>
    <w:rsid w:val="003D02DE"/>
    <w:rsid w:val="0048237C"/>
    <w:rsid w:val="0052295C"/>
    <w:rsid w:val="00686E76"/>
    <w:rsid w:val="008D7A22"/>
    <w:rsid w:val="00902ABA"/>
    <w:rsid w:val="00A70C1D"/>
    <w:rsid w:val="00D47F80"/>
    <w:rsid w:val="00E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6E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86E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6E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86E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86E76"/>
    <w:rPr>
      <w:sz w:val="18"/>
      <w:szCs w:val="18"/>
    </w:rPr>
  </w:style>
  <w:style w:type="paragraph" w:styleId="a5">
    <w:name w:val="List Paragraph"/>
    <w:basedOn w:val="a"/>
    <w:uiPriority w:val="34"/>
    <w:qFormat/>
    <w:rsid w:val="00686E76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A7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70C1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7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70C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6E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86E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6E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86E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86E76"/>
    <w:rPr>
      <w:sz w:val="18"/>
      <w:szCs w:val="18"/>
    </w:rPr>
  </w:style>
  <w:style w:type="paragraph" w:styleId="a5">
    <w:name w:val="List Paragraph"/>
    <w:basedOn w:val="a"/>
    <w:uiPriority w:val="34"/>
    <w:qFormat/>
    <w:rsid w:val="00686E76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A7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70C1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7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70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810</Characters>
  <Application>Microsoft Office Word</Application>
  <DocSecurity>0</DocSecurity>
  <Lines>6</Lines>
  <Paragraphs>1</Paragraphs>
  <ScaleCrop>false</ScaleCrop>
  <Company>Kendow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Tan</dc:creator>
  <cp:lastModifiedBy>Jun Tan</cp:lastModifiedBy>
  <cp:revision>11</cp:revision>
  <dcterms:created xsi:type="dcterms:W3CDTF">2014-10-29T07:27:00Z</dcterms:created>
  <dcterms:modified xsi:type="dcterms:W3CDTF">2014-12-02T08:20:00Z</dcterms:modified>
</cp:coreProperties>
</file>