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285" w:rsidRPr="00251BCC" w:rsidRDefault="006D2F87" w:rsidP="006D2F87">
      <w:pPr>
        <w:spacing w:after="0"/>
        <w:jc w:val="right"/>
        <w:rPr>
          <w:sz w:val="28"/>
          <w:szCs w:val="28"/>
        </w:rPr>
      </w:pPr>
      <w:r w:rsidRPr="00251BCC">
        <w:rPr>
          <w:sz w:val="28"/>
          <w:szCs w:val="28"/>
        </w:rPr>
        <w:t>22 de octubre de 2019</w:t>
      </w:r>
    </w:p>
    <w:p w:rsidR="006D2F87" w:rsidRPr="00251BCC" w:rsidRDefault="00251BCC" w:rsidP="006D2F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DECLARACIÓN PÚBLICA</w:t>
      </w:r>
    </w:p>
    <w:p w:rsidR="006D2F87" w:rsidRPr="00251BCC" w:rsidRDefault="006D2F87" w:rsidP="006D2F87">
      <w:pPr>
        <w:spacing w:after="0"/>
        <w:jc w:val="center"/>
        <w:rPr>
          <w:b/>
          <w:sz w:val="28"/>
          <w:szCs w:val="28"/>
        </w:rPr>
      </w:pPr>
      <w:r w:rsidRPr="00251BCC">
        <w:rPr>
          <w:b/>
          <w:sz w:val="28"/>
          <w:szCs w:val="28"/>
        </w:rPr>
        <w:t xml:space="preserve">PRESIDENTE </w:t>
      </w:r>
      <w:r w:rsidR="00251BCC">
        <w:rPr>
          <w:b/>
          <w:sz w:val="28"/>
          <w:szCs w:val="28"/>
        </w:rPr>
        <w:t xml:space="preserve">DE LA REPÚBLICA </w:t>
      </w:r>
      <w:r w:rsidRPr="00251BCC">
        <w:rPr>
          <w:b/>
          <w:sz w:val="28"/>
          <w:szCs w:val="28"/>
        </w:rPr>
        <w:t>SEBASTIÁN PIÑERA E.</w:t>
      </w: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</w:p>
    <w:p w:rsidR="00294857" w:rsidRPr="00251BCC" w:rsidRDefault="006D2F8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Chilenas y chilenos:</w:t>
      </w:r>
      <w:r w:rsidR="00E32336" w:rsidRPr="00251BCC">
        <w:rPr>
          <w:sz w:val="28"/>
          <w:szCs w:val="28"/>
        </w:rPr>
        <w:t xml:space="preserve">  </w:t>
      </w:r>
      <w:r w:rsidR="00294857" w:rsidRPr="00251BCC">
        <w:rPr>
          <w:sz w:val="28"/>
          <w:szCs w:val="28"/>
        </w:rPr>
        <w:t>Muy buenas noches,</w:t>
      </w: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En los últimos días hemos conocido graves hechos de violencia, delincuencia</w:t>
      </w:r>
      <w:r w:rsidR="00CE44DB" w:rsidRPr="00251BCC">
        <w:rPr>
          <w:sz w:val="28"/>
          <w:szCs w:val="28"/>
        </w:rPr>
        <w:t>, vandalismo</w:t>
      </w:r>
      <w:r w:rsidRPr="00251BCC">
        <w:rPr>
          <w:sz w:val="28"/>
          <w:szCs w:val="28"/>
        </w:rPr>
        <w:t xml:space="preserve"> y destrucción.</w:t>
      </w: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Pero también hemos escuchado</w:t>
      </w:r>
      <w:r w:rsidR="00294857" w:rsidRPr="00251BCC">
        <w:rPr>
          <w:sz w:val="28"/>
          <w:szCs w:val="28"/>
        </w:rPr>
        <w:t>,</w:t>
      </w:r>
      <w:r w:rsidRPr="00251BCC">
        <w:rPr>
          <w:sz w:val="28"/>
          <w:szCs w:val="28"/>
        </w:rPr>
        <w:t xml:space="preserve"> fuerte y clara</w:t>
      </w:r>
      <w:r w:rsidR="00294857" w:rsidRPr="00251BCC">
        <w:rPr>
          <w:sz w:val="28"/>
          <w:szCs w:val="28"/>
        </w:rPr>
        <w:t>,</w:t>
      </w:r>
      <w:r w:rsidRPr="00251BCC">
        <w:rPr>
          <w:sz w:val="28"/>
          <w:szCs w:val="28"/>
        </w:rPr>
        <w:t xml:space="preserve"> la voz de la gente expresando pacíficamente sus problemas, sus dolores, sus carencias, sus sueños y sus esperanzas</w:t>
      </w:r>
      <w:r w:rsidR="00E32336" w:rsidRPr="00251BCC">
        <w:rPr>
          <w:sz w:val="28"/>
          <w:szCs w:val="28"/>
        </w:rPr>
        <w:t xml:space="preserve"> de una vida mejor</w:t>
      </w:r>
      <w:r w:rsidRPr="00251BCC">
        <w:rPr>
          <w:sz w:val="28"/>
          <w:szCs w:val="28"/>
        </w:rPr>
        <w:t>.</w:t>
      </w: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Frente a los graves hechos de violencia,</w:t>
      </w:r>
      <w:r w:rsidR="00F875E0" w:rsidRPr="00251BCC">
        <w:rPr>
          <w:sz w:val="28"/>
          <w:szCs w:val="28"/>
        </w:rPr>
        <w:t xml:space="preserve"> delincuencia</w:t>
      </w:r>
      <w:r w:rsidR="00E32336" w:rsidRPr="00251BCC">
        <w:rPr>
          <w:sz w:val="28"/>
          <w:szCs w:val="28"/>
        </w:rPr>
        <w:t>, vandalismo</w:t>
      </w:r>
      <w:r w:rsidR="00F875E0" w:rsidRPr="00251BCC">
        <w:rPr>
          <w:sz w:val="28"/>
          <w:szCs w:val="28"/>
        </w:rPr>
        <w:t xml:space="preserve"> y destrucción el G</w:t>
      </w:r>
      <w:r w:rsidRPr="00251BCC">
        <w:rPr>
          <w:sz w:val="28"/>
          <w:szCs w:val="28"/>
        </w:rPr>
        <w:t xml:space="preserve">obierno ha reaccionado utilizando todos los instrumentos que contempla la Constitución y la Ley, </w:t>
      </w:r>
      <w:r w:rsidR="00294857" w:rsidRPr="00251BCC">
        <w:rPr>
          <w:sz w:val="28"/>
          <w:szCs w:val="28"/>
        </w:rPr>
        <w:t>para</w:t>
      </w:r>
      <w:r w:rsidRPr="00251BCC">
        <w:rPr>
          <w:sz w:val="28"/>
          <w:szCs w:val="28"/>
        </w:rPr>
        <w:t xml:space="preserve"> cumplir</w:t>
      </w:r>
      <w:r w:rsidR="00CE44DB" w:rsidRPr="00251BCC">
        <w:rPr>
          <w:sz w:val="28"/>
          <w:szCs w:val="28"/>
        </w:rPr>
        <w:t xml:space="preserve"> con </w:t>
      </w:r>
      <w:r w:rsidR="00E32336" w:rsidRPr="00251BCC">
        <w:rPr>
          <w:sz w:val="28"/>
          <w:szCs w:val="28"/>
        </w:rPr>
        <w:t>nuestro</w:t>
      </w:r>
      <w:r w:rsidR="00CE44DB" w:rsidRPr="00251BCC">
        <w:rPr>
          <w:sz w:val="28"/>
          <w:szCs w:val="28"/>
        </w:rPr>
        <w:t xml:space="preserve"> deber de resguardar el Orden Público y la S</w:t>
      </w:r>
      <w:r w:rsidRPr="00251BCC">
        <w:rPr>
          <w:sz w:val="28"/>
          <w:szCs w:val="28"/>
        </w:rPr>
        <w:t>eguri</w:t>
      </w:r>
      <w:r w:rsidR="00CE44DB" w:rsidRPr="00251BCC">
        <w:rPr>
          <w:sz w:val="28"/>
          <w:szCs w:val="28"/>
        </w:rPr>
        <w:t>dad C</w:t>
      </w:r>
      <w:r w:rsidRPr="00251BCC">
        <w:rPr>
          <w:sz w:val="28"/>
          <w:szCs w:val="28"/>
        </w:rPr>
        <w:t>iudadana y pr</w:t>
      </w:r>
      <w:r w:rsidR="00294857" w:rsidRPr="00251BCC">
        <w:rPr>
          <w:sz w:val="28"/>
          <w:szCs w:val="28"/>
        </w:rPr>
        <w:t>oteger</w:t>
      </w:r>
      <w:r w:rsidRPr="00251BCC">
        <w:rPr>
          <w:sz w:val="28"/>
          <w:szCs w:val="28"/>
        </w:rPr>
        <w:t xml:space="preserve"> las libertades y derechos de todos los chilenos a movilizarse, estudiar, trabajar, abastecerse y poder vivir sus vidas con libertad, normalidad y seguridad.</w:t>
      </w: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 pesar de todos los problemas, la situación está mejorando.</w:t>
      </w: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</w:p>
    <w:p w:rsidR="00E32336" w:rsidRPr="00251BCC" w:rsidRDefault="006D2F8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Gracias a la valiosa y sacrificada labor de nuestras Fuerzas Armadas y de Orden y la colaboración de muchos ciudadanos, el orden público y la seguridad ciudadana están mejorando.</w:t>
      </w:r>
      <w:r w:rsidR="00CE44DB" w:rsidRPr="00251BCC">
        <w:rPr>
          <w:sz w:val="28"/>
          <w:szCs w:val="28"/>
        </w:rPr>
        <w:t xml:space="preserve">  </w:t>
      </w:r>
    </w:p>
    <w:p w:rsidR="00E32336" w:rsidRPr="00251BCC" w:rsidRDefault="00E32336" w:rsidP="006D2F87">
      <w:pPr>
        <w:spacing w:after="0"/>
        <w:jc w:val="both"/>
        <w:rPr>
          <w:sz w:val="28"/>
          <w:szCs w:val="28"/>
        </w:rPr>
      </w:pPr>
    </w:p>
    <w:p w:rsidR="006D2F87" w:rsidRPr="00251BCC" w:rsidRDefault="00CE44DB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 xml:space="preserve">Adicionalmente, estamos haciendo nuestros mejores esfuerzos para avanzar hacia una normalización de la vida cotidiana de las personas.  </w:t>
      </w:r>
      <w:r w:rsidR="00E32336" w:rsidRPr="00251BCC">
        <w:rPr>
          <w:sz w:val="28"/>
          <w:szCs w:val="28"/>
        </w:rPr>
        <w:t>Estamos t</w:t>
      </w:r>
      <w:r w:rsidRPr="00251BCC">
        <w:rPr>
          <w:sz w:val="28"/>
          <w:szCs w:val="28"/>
        </w:rPr>
        <w:t>rabaja</w:t>
      </w:r>
      <w:r w:rsidR="00E32336" w:rsidRPr="00251BCC">
        <w:rPr>
          <w:sz w:val="28"/>
          <w:szCs w:val="28"/>
        </w:rPr>
        <w:t>ndo</w:t>
      </w:r>
      <w:r w:rsidRPr="00251BCC">
        <w:rPr>
          <w:sz w:val="28"/>
          <w:szCs w:val="28"/>
        </w:rPr>
        <w:t xml:space="preserve"> duro para mejorar el transporte público, el acceso a </w:t>
      </w:r>
      <w:r w:rsidR="00E32336" w:rsidRPr="00251BCC">
        <w:rPr>
          <w:sz w:val="28"/>
          <w:szCs w:val="28"/>
        </w:rPr>
        <w:t xml:space="preserve">alimentos, </w:t>
      </w:r>
      <w:r w:rsidR="00251BCC">
        <w:rPr>
          <w:sz w:val="28"/>
          <w:szCs w:val="28"/>
        </w:rPr>
        <w:t xml:space="preserve">salud, </w:t>
      </w:r>
      <w:r w:rsidRPr="00251BCC">
        <w:rPr>
          <w:sz w:val="28"/>
          <w:szCs w:val="28"/>
        </w:rPr>
        <w:t xml:space="preserve">farmacias, </w:t>
      </w:r>
      <w:r w:rsidR="00E32336" w:rsidRPr="00251BCC">
        <w:rPr>
          <w:sz w:val="28"/>
          <w:szCs w:val="28"/>
        </w:rPr>
        <w:t>bencina</w:t>
      </w:r>
      <w:r w:rsidRPr="00251BCC">
        <w:rPr>
          <w:sz w:val="28"/>
          <w:szCs w:val="28"/>
        </w:rPr>
        <w:t xml:space="preserve">, </w:t>
      </w:r>
      <w:r w:rsidR="00E32336" w:rsidRPr="00251BCC">
        <w:rPr>
          <w:sz w:val="28"/>
          <w:szCs w:val="28"/>
        </w:rPr>
        <w:t xml:space="preserve">escuelas y </w:t>
      </w:r>
      <w:r w:rsidRPr="00251BCC">
        <w:rPr>
          <w:sz w:val="28"/>
          <w:szCs w:val="28"/>
        </w:rPr>
        <w:t>otros servicios de vital importancia para los ciudadanos.  De hecho, con el sacrificado esfuerzo de los trabajadores del Metro, mañana reiniciarán operaciones las Líneas 3 y 6 del Metro</w:t>
      </w:r>
      <w:r w:rsidR="00E32336" w:rsidRPr="00251BCC">
        <w:rPr>
          <w:sz w:val="28"/>
          <w:szCs w:val="28"/>
        </w:rPr>
        <w:t>, las que se unirán a la Línea 1 ya funcionando</w:t>
      </w:r>
      <w:r w:rsidRPr="00251BCC">
        <w:rPr>
          <w:sz w:val="28"/>
          <w:szCs w:val="28"/>
        </w:rPr>
        <w:t>.</w:t>
      </w: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</w:p>
    <w:p w:rsidR="006D2F87" w:rsidRPr="00251BCC" w:rsidRDefault="006D2F8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lastRenderedPageBreak/>
        <w:t>Sé que algunos piden terminar con los Estados de Emergencia y el Toque de Queda</w:t>
      </w:r>
      <w:r w:rsidR="00797FF7" w:rsidRPr="00251BCC">
        <w:rPr>
          <w:sz w:val="28"/>
          <w:szCs w:val="28"/>
        </w:rPr>
        <w:t xml:space="preserve">.  </w:t>
      </w:r>
      <w:r w:rsidR="00CE44DB" w:rsidRPr="00251BCC">
        <w:rPr>
          <w:sz w:val="28"/>
          <w:szCs w:val="28"/>
        </w:rPr>
        <w:t>Todos lo queremos.  P</w:t>
      </w:r>
      <w:r w:rsidR="00797FF7" w:rsidRPr="00251BCC">
        <w:rPr>
          <w:sz w:val="28"/>
          <w:szCs w:val="28"/>
        </w:rPr>
        <w:t>ero</w:t>
      </w:r>
      <w:r w:rsidR="00CE44DB" w:rsidRPr="00251BCC">
        <w:rPr>
          <w:sz w:val="28"/>
          <w:szCs w:val="28"/>
        </w:rPr>
        <w:t xml:space="preserve"> como Presidente</w:t>
      </w:r>
      <w:r w:rsidR="00797FF7" w:rsidRPr="00251BCC">
        <w:rPr>
          <w:sz w:val="28"/>
          <w:szCs w:val="28"/>
        </w:rPr>
        <w:t xml:space="preserve"> </w:t>
      </w:r>
      <w:r w:rsidR="00E32336" w:rsidRPr="00251BCC">
        <w:rPr>
          <w:sz w:val="28"/>
          <w:szCs w:val="28"/>
        </w:rPr>
        <w:t xml:space="preserve">es mi deber </w:t>
      </w:r>
      <w:r w:rsidR="00797FF7" w:rsidRPr="00251BCC">
        <w:rPr>
          <w:sz w:val="28"/>
          <w:szCs w:val="28"/>
        </w:rPr>
        <w:t xml:space="preserve">levantar los Estados de Emergencia cuando tenga </w:t>
      </w:r>
      <w:r w:rsidR="00CE44DB" w:rsidRPr="00251BCC">
        <w:rPr>
          <w:sz w:val="28"/>
          <w:szCs w:val="28"/>
        </w:rPr>
        <w:t>seguridades que el Orden P</w:t>
      </w:r>
      <w:r w:rsidR="00797FF7" w:rsidRPr="00251BCC">
        <w:rPr>
          <w:sz w:val="28"/>
          <w:szCs w:val="28"/>
        </w:rPr>
        <w:t>úblico,</w:t>
      </w:r>
      <w:r w:rsidR="00CE44DB" w:rsidRPr="00251BCC">
        <w:rPr>
          <w:sz w:val="28"/>
          <w:szCs w:val="28"/>
        </w:rPr>
        <w:t xml:space="preserve"> la Seguridad C</w:t>
      </w:r>
      <w:r w:rsidR="00797FF7" w:rsidRPr="00251BCC">
        <w:rPr>
          <w:sz w:val="28"/>
          <w:szCs w:val="28"/>
        </w:rPr>
        <w:t>iudadana y los bienes, tanto públicos como privados, estén debidamente resguardados.</w:t>
      </w:r>
    </w:p>
    <w:p w:rsidR="00797FF7" w:rsidRPr="00251BCC" w:rsidRDefault="00797FF7" w:rsidP="006D2F87">
      <w:pPr>
        <w:spacing w:after="0"/>
        <w:jc w:val="both"/>
        <w:rPr>
          <w:sz w:val="28"/>
          <w:szCs w:val="28"/>
        </w:rPr>
      </w:pPr>
    </w:p>
    <w:p w:rsidR="00797FF7" w:rsidRPr="00251BCC" w:rsidRDefault="00797FF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 xml:space="preserve">Quiero reconocer y agradecer a nuestras Fuerzas Armadas y de Orden.  Sé que su labor ha sido muy sacrificada y difícil.  Pero quiero que todos sus mandos e integrantes sepan que su labor es vital para proteger la democracia y resguardar las libertades, derechos humanos, seguridad y bienes de todos los chilenos, y muy especialmente, de los más </w:t>
      </w:r>
      <w:r w:rsidR="00DC66A9" w:rsidRPr="00251BCC">
        <w:rPr>
          <w:sz w:val="28"/>
          <w:szCs w:val="28"/>
        </w:rPr>
        <w:t>humildes y la clase m</w:t>
      </w:r>
      <w:r w:rsidRPr="00251BCC">
        <w:rPr>
          <w:sz w:val="28"/>
          <w:szCs w:val="28"/>
        </w:rPr>
        <w:t xml:space="preserve">edia, que son los que más han sufrido por la brutal </w:t>
      </w:r>
      <w:r w:rsidR="00CE44DB" w:rsidRPr="00251BCC">
        <w:rPr>
          <w:sz w:val="28"/>
          <w:szCs w:val="28"/>
        </w:rPr>
        <w:t xml:space="preserve">violencia, </w:t>
      </w:r>
      <w:r w:rsidRPr="00251BCC">
        <w:rPr>
          <w:sz w:val="28"/>
          <w:szCs w:val="28"/>
        </w:rPr>
        <w:t xml:space="preserve">destrucción y delincuencia </w:t>
      </w:r>
      <w:r w:rsidR="00DC66A9" w:rsidRPr="00251BCC">
        <w:rPr>
          <w:sz w:val="28"/>
          <w:szCs w:val="28"/>
        </w:rPr>
        <w:t>de los últimos días</w:t>
      </w:r>
      <w:r w:rsidRPr="00251BCC">
        <w:rPr>
          <w:sz w:val="28"/>
          <w:szCs w:val="28"/>
        </w:rPr>
        <w:t>.</w:t>
      </w:r>
    </w:p>
    <w:p w:rsidR="00BA757D" w:rsidRPr="00251BCC" w:rsidRDefault="00BA757D" w:rsidP="006D2F87">
      <w:pPr>
        <w:spacing w:after="0"/>
        <w:jc w:val="both"/>
        <w:rPr>
          <w:sz w:val="28"/>
          <w:szCs w:val="28"/>
        </w:rPr>
      </w:pPr>
    </w:p>
    <w:p w:rsidR="00F91C1E" w:rsidRPr="00251BCC" w:rsidRDefault="00BA757D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Quiero agradecer tambi</w:t>
      </w:r>
      <w:r w:rsidR="00DC66A9" w:rsidRPr="00251BCC">
        <w:rPr>
          <w:sz w:val="28"/>
          <w:szCs w:val="28"/>
        </w:rPr>
        <w:t xml:space="preserve">én </w:t>
      </w:r>
      <w:r w:rsidR="00CE44DB" w:rsidRPr="00251BCC">
        <w:rPr>
          <w:sz w:val="28"/>
          <w:szCs w:val="28"/>
        </w:rPr>
        <w:t xml:space="preserve">la abnegada e indispensable labor de </w:t>
      </w:r>
      <w:r w:rsidRPr="00251BCC">
        <w:rPr>
          <w:sz w:val="28"/>
          <w:szCs w:val="28"/>
        </w:rPr>
        <w:t>los Bomberos de Chile y a todos los ciudadanos que voluntariamente han aportado su trabajo y compromiso para proteger</w:t>
      </w:r>
      <w:r w:rsidR="00817A4F" w:rsidRPr="00251BCC">
        <w:rPr>
          <w:sz w:val="28"/>
          <w:szCs w:val="28"/>
        </w:rPr>
        <w:t xml:space="preserve"> nuestras ciudades, barrios y vecinos</w:t>
      </w:r>
      <w:r w:rsidRPr="00251BCC">
        <w:rPr>
          <w:sz w:val="28"/>
          <w:szCs w:val="28"/>
        </w:rPr>
        <w:t>.</w:t>
      </w:r>
    </w:p>
    <w:p w:rsidR="00797FF7" w:rsidRPr="00251BCC" w:rsidRDefault="00797FF7" w:rsidP="006D2F87">
      <w:pPr>
        <w:spacing w:after="0"/>
        <w:jc w:val="both"/>
        <w:rPr>
          <w:sz w:val="28"/>
          <w:szCs w:val="28"/>
        </w:rPr>
      </w:pPr>
    </w:p>
    <w:p w:rsidR="00F91C1E" w:rsidRPr="00251BCC" w:rsidRDefault="00797FF7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Frente a la</w:t>
      </w:r>
      <w:r w:rsidR="00F91C1E" w:rsidRPr="00251BCC">
        <w:rPr>
          <w:sz w:val="28"/>
          <w:szCs w:val="28"/>
        </w:rPr>
        <w:t>s</w:t>
      </w:r>
      <w:r w:rsidRPr="00251BCC">
        <w:rPr>
          <w:sz w:val="28"/>
          <w:szCs w:val="28"/>
        </w:rPr>
        <w:t xml:space="preserve"> legítimas necesidades y demandas sociales de la ciudadanía, hemos recibido con humildad y claridad el mensaje</w:t>
      </w:r>
      <w:r w:rsidR="00DC66A9" w:rsidRPr="00251BCC">
        <w:rPr>
          <w:sz w:val="28"/>
          <w:szCs w:val="28"/>
        </w:rPr>
        <w:t xml:space="preserve"> que los chilenos nos han entregado</w:t>
      </w:r>
      <w:r w:rsidRPr="00251BCC">
        <w:rPr>
          <w:sz w:val="28"/>
          <w:szCs w:val="28"/>
        </w:rPr>
        <w:t xml:space="preserve">.  </w:t>
      </w:r>
      <w:r w:rsidR="00F91C1E" w:rsidRPr="00251BCC">
        <w:rPr>
          <w:sz w:val="28"/>
          <w:szCs w:val="28"/>
        </w:rPr>
        <w:t>Es verdad que los problemas se acumulaban desde hace m</w:t>
      </w:r>
      <w:r w:rsidR="00DC66A9" w:rsidRPr="00251BCC">
        <w:rPr>
          <w:sz w:val="28"/>
          <w:szCs w:val="28"/>
        </w:rPr>
        <w:t>uchas</w:t>
      </w:r>
      <w:r w:rsidR="00F91C1E" w:rsidRPr="00251BCC">
        <w:rPr>
          <w:sz w:val="28"/>
          <w:szCs w:val="28"/>
        </w:rPr>
        <w:t xml:space="preserve"> </w:t>
      </w:r>
      <w:r w:rsidR="00DC66A9" w:rsidRPr="00251BCC">
        <w:rPr>
          <w:sz w:val="28"/>
          <w:szCs w:val="28"/>
        </w:rPr>
        <w:t>décadas</w:t>
      </w:r>
      <w:r w:rsidR="00F91C1E" w:rsidRPr="00251BCC">
        <w:rPr>
          <w:sz w:val="28"/>
          <w:szCs w:val="28"/>
        </w:rPr>
        <w:t xml:space="preserve"> y que los distintos Gobiernos no fueron ni fuimos capaces de reconocer esta situación en toda su magnitud.  Reconozco y pido perdón por esta falta de visión.  </w:t>
      </w:r>
    </w:p>
    <w:p w:rsidR="00F91C1E" w:rsidRPr="00251BCC" w:rsidRDefault="00F91C1E" w:rsidP="006D2F87">
      <w:pPr>
        <w:spacing w:after="0"/>
        <w:jc w:val="both"/>
        <w:rPr>
          <w:sz w:val="28"/>
          <w:szCs w:val="28"/>
        </w:rPr>
      </w:pPr>
    </w:p>
    <w:p w:rsidR="00797FF7" w:rsidRPr="00251BCC" w:rsidRDefault="00F91C1E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Recuerdo a</w:t>
      </w:r>
      <w:r w:rsidR="00817A4F" w:rsidRPr="00251BCC">
        <w:rPr>
          <w:sz w:val="28"/>
          <w:szCs w:val="28"/>
        </w:rPr>
        <w:t>l escritor y poeta</w:t>
      </w:r>
      <w:r w:rsidRPr="00251BCC">
        <w:rPr>
          <w:sz w:val="28"/>
          <w:szCs w:val="28"/>
        </w:rPr>
        <w:t xml:space="preserve"> Mario Benedetti quien dijo “Cuando creíamos tener todas las respuestas, de pronto nos cambiaron todas las preguntas”.  Pero todo problema significa también una oportunidad.  </w:t>
      </w:r>
      <w:r w:rsidR="00797FF7" w:rsidRPr="00251BCC">
        <w:rPr>
          <w:sz w:val="28"/>
          <w:szCs w:val="28"/>
        </w:rPr>
        <w:t xml:space="preserve">Llegó el </w:t>
      </w:r>
      <w:r w:rsidR="00DC66A9" w:rsidRPr="00251BCC">
        <w:rPr>
          <w:sz w:val="28"/>
          <w:szCs w:val="28"/>
        </w:rPr>
        <w:t>momento</w:t>
      </w:r>
      <w:r w:rsidR="00797FF7" w:rsidRPr="00251BCC">
        <w:rPr>
          <w:sz w:val="28"/>
          <w:szCs w:val="28"/>
        </w:rPr>
        <w:t xml:space="preserve"> de </w:t>
      </w:r>
      <w:r w:rsidRPr="00251BCC">
        <w:rPr>
          <w:sz w:val="28"/>
          <w:szCs w:val="28"/>
        </w:rPr>
        <w:t xml:space="preserve">recuperar el tiempo perdido, </w:t>
      </w:r>
      <w:r w:rsidR="00797FF7" w:rsidRPr="00251BCC">
        <w:rPr>
          <w:sz w:val="28"/>
          <w:szCs w:val="28"/>
        </w:rPr>
        <w:t>acelerar el ritmo y</w:t>
      </w:r>
      <w:r w:rsidRPr="00251BCC">
        <w:rPr>
          <w:sz w:val="28"/>
          <w:szCs w:val="28"/>
        </w:rPr>
        <w:t xml:space="preserve"> pasar a la acción, y con </w:t>
      </w:r>
      <w:r w:rsidR="00797FF7" w:rsidRPr="00251BCC">
        <w:rPr>
          <w:sz w:val="28"/>
          <w:szCs w:val="28"/>
        </w:rPr>
        <w:t>urgencia</w:t>
      </w:r>
      <w:r w:rsidRPr="00251BCC">
        <w:rPr>
          <w:sz w:val="28"/>
          <w:szCs w:val="28"/>
        </w:rPr>
        <w:t>, en el campo de</w:t>
      </w:r>
      <w:r w:rsidR="00797FF7" w:rsidRPr="00251BCC">
        <w:rPr>
          <w:sz w:val="28"/>
          <w:szCs w:val="28"/>
        </w:rPr>
        <w:t xml:space="preserve"> las soluciones.</w:t>
      </w:r>
    </w:p>
    <w:p w:rsidR="00797FF7" w:rsidRPr="00251BCC" w:rsidRDefault="00797FF7" w:rsidP="006D2F87">
      <w:pPr>
        <w:spacing w:after="0"/>
        <w:jc w:val="both"/>
        <w:rPr>
          <w:sz w:val="28"/>
          <w:szCs w:val="28"/>
        </w:rPr>
      </w:pPr>
    </w:p>
    <w:p w:rsidR="001D2FEE" w:rsidRPr="00251BCC" w:rsidRDefault="00F91C1E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En estos días h</w:t>
      </w:r>
      <w:r w:rsidR="00797FF7" w:rsidRPr="00251BCC">
        <w:rPr>
          <w:sz w:val="28"/>
          <w:szCs w:val="28"/>
        </w:rPr>
        <w:t xml:space="preserve">emos escuchado a </w:t>
      </w:r>
      <w:r w:rsidRPr="00251BCC">
        <w:rPr>
          <w:sz w:val="28"/>
          <w:szCs w:val="28"/>
        </w:rPr>
        <w:t>muchas</w:t>
      </w:r>
      <w:r w:rsidR="00797FF7" w:rsidRPr="00251BCC">
        <w:rPr>
          <w:sz w:val="28"/>
          <w:szCs w:val="28"/>
        </w:rPr>
        <w:t xml:space="preserve"> organizaciones </w:t>
      </w:r>
      <w:r w:rsidRPr="00251BCC">
        <w:rPr>
          <w:sz w:val="28"/>
          <w:szCs w:val="28"/>
        </w:rPr>
        <w:t>ciudadanas y</w:t>
      </w:r>
      <w:r w:rsidR="00797FF7" w:rsidRPr="00251BCC">
        <w:rPr>
          <w:sz w:val="28"/>
          <w:szCs w:val="28"/>
        </w:rPr>
        <w:t xml:space="preserve"> de la sociedad civil, </w:t>
      </w:r>
      <w:r w:rsidRPr="00251BCC">
        <w:rPr>
          <w:sz w:val="28"/>
          <w:szCs w:val="28"/>
        </w:rPr>
        <w:t xml:space="preserve">a </w:t>
      </w:r>
      <w:r w:rsidR="00797FF7" w:rsidRPr="00251BCC">
        <w:rPr>
          <w:sz w:val="28"/>
          <w:szCs w:val="28"/>
        </w:rPr>
        <w:t xml:space="preserve">alcaldes, </w:t>
      </w:r>
      <w:r w:rsidR="001D2FEE" w:rsidRPr="00251BCC">
        <w:rPr>
          <w:sz w:val="28"/>
          <w:szCs w:val="28"/>
        </w:rPr>
        <w:t xml:space="preserve">a </w:t>
      </w:r>
      <w:r w:rsidR="00797FF7" w:rsidRPr="00251BCC">
        <w:rPr>
          <w:sz w:val="28"/>
          <w:szCs w:val="28"/>
        </w:rPr>
        <w:t>parlamentarios y</w:t>
      </w:r>
      <w:r w:rsidR="001D2FEE" w:rsidRPr="00251BCC">
        <w:rPr>
          <w:sz w:val="28"/>
          <w:szCs w:val="28"/>
        </w:rPr>
        <w:t xml:space="preserve"> a los máximos representantes del </w:t>
      </w:r>
      <w:r w:rsidR="00817A4F" w:rsidRPr="00251BCC">
        <w:rPr>
          <w:sz w:val="28"/>
          <w:szCs w:val="28"/>
        </w:rPr>
        <w:t>Senado, la Cámara y el Poder Judicial, a quienes agradezco sinceramente su actitud constructiva y buena voluntad</w:t>
      </w:r>
      <w:r w:rsidR="001D2FEE" w:rsidRPr="00251BCC">
        <w:rPr>
          <w:sz w:val="28"/>
          <w:szCs w:val="28"/>
        </w:rPr>
        <w:t>.</w:t>
      </w:r>
      <w:r w:rsidR="00797FF7" w:rsidRPr="00251BCC">
        <w:rPr>
          <w:sz w:val="28"/>
          <w:szCs w:val="28"/>
        </w:rPr>
        <w:t xml:space="preserve"> </w:t>
      </w:r>
    </w:p>
    <w:p w:rsidR="001D2FEE" w:rsidRPr="00251BCC" w:rsidRDefault="001D2FEE" w:rsidP="006D2F87">
      <w:pPr>
        <w:spacing w:after="0"/>
        <w:jc w:val="both"/>
        <w:rPr>
          <w:sz w:val="28"/>
          <w:szCs w:val="28"/>
        </w:rPr>
      </w:pPr>
    </w:p>
    <w:p w:rsidR="00797FF7" w:rsidRPr="00251BCC" w:rsidRDefault="001D2FEE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 xml:space="preserve">Hoy nos reunimos con los presidentes de los partidos políticos que aceptaron nuestra invitación de concurrir a La Moneda y aportar a la construcción de </w:t>
      </w:r>
      <w:r w:rsidR="00251BCC">
        <w:rPr>
          <w:sz w:val="28"/>
          <w:szCs w:val="28"/>
        </w:rPr>
        <w:t>un G</w:t>
      </w:r>
      <w:bookmarkStart w:id="0" w:name="_GoBack"/>
      <w:bookmarkEnd w:id="0"/>
      <w:r w:rsidR="00797FF7" w:rsidRPr="00251BCC">
        <w:rPr>
          <w:sz w:val="28"/>
          <w:szCs w:val="28"/>
        </w:rPr>
        <w:t>ran Acuerdo Nacional</w:t>
      </w:r>
      <w:r w:rsidRPr="00251BCC">
        <w:rPr>
          <w:sz w:val="28"/>
          <w:szCs w:val="28"/>
        </w:rPr>
        <w:t>,</w:t>
      </w:r>
      <w:r w:rsidR="00797FF7" w:rsidRPr="00251BCC">
        <w:rPr>
          <w:sz w:val="28"/>
          <w:szCs w:val="28"/>
        </w:rPr>
        <w:t xml:space="preserve"> que nos permita impulsar</w:t>
      </w:r>
      <w:r w:rsidRPr="00251BCC">
        <w:rPr>
          <w:sz w:val="28"/>
          <w:szCs w:val="28"/>
        </w:rPr>
        <w:t>, y con urgencia,</w:t>
      </w:r>
      <w:r w:rsidR="00797FF7" w:rsidRPr="00251BCC">
        <w:rPr>
          <w:sz w:val="28"/>
          <w:szCs w:val="28"/>
        </w:rPr>
        <w:t xml:space="preserve"> una poderosa y renovada Agenda Social.</w:t>
      </w:r>
      <w:r w:rsidRPr="00251BCC">
        <w:rPr>
          <w:sz w:val="28"/>
          <w:szCs w:val="28"/>
        </w:rPr>
        <w:t xml:space="preserve">  P</w:t>
      </w:r>
      <w:r w:rsidR="00DC66A9" w:rsidRPr="00251BCC">
        <w:rPr>
          <w:sz w:val="28"/>
          <w:szCs w:val="28"/>
        </w:rPr>
        <w:t>udimos</w:t>
      </w:r>
      <w:r w:rsidRPr="00251BCC">
        <w:rPr>
          <w:sz w:val="28"/>
          <w:szCs w:val="28"/>
        </w:rPr>
        <w:t xml:space="preserve"> constatar que había muchas coincidencias, tanto en el diagnóstico como en las soluciones</w:t>
      </w:r>
      <w:r w:rsidR="00714420" w:rsidRPr="00251BCC">
        <w:rPr>
          <w:sz w:val="28"/>
          <w:szCs w:val="28"/>
        </w:rPr>
        <w:t>, y les he propuesto constituir mesas de trabajo para perfeccionar y acelerar las distintas iniciativas de esta Agenda Social</w:t>
      </w:r>
      <w:r w:rsidRPr="00251BCC">
        <w:rPr>
          <w:sz w:val="28"/>
          <w:szCs w:val="28"/>
        </w:rPr>
        <w:t>.  Quiero agradecerles sinceramente su valioso aporte y constructiva actitud.</w:t>
      </w:r>
    </w:p>
    <w:p w:rsidR="00360EA9" w:rsidRPr="00251BCC" w:rsidRDefault="00360EA9" w:rsidP="006D2F87">
      <w:pPr>
        <w:spacing w:after="0"/>
        <w:jc w:val="both"/>
        <w:rPr>
          <w:sz w:val="28"/>
          <w:szCs w:val="28"/>
        </w:rPr>
      </w:pPr>
    </w:p>
    <w:p w:rsidR="00360EA9" w:rsidRPr="00251BCC" w:rsidRDefault="00360EA9" w:rsidP="006D2F8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Hoy quiero compartir con todos mis compatriotas los p</w:t>
      </w:r>
      <w:r w:rsidR="001D2FEE" w:rsidRPr="00251BCC">
        <w:rPr>
          <w:sz w:val="28"/>
          <w:szCs w:val="28"/>
        </w:rPr>
        <w:t>rincipales componentes de esta Agenda S</w:t>
      </w:r>
      <w:r w:rsidRPr="00251BCC">
        <w:rPr>
          <w:sz w:val="28"/>
          <w:szCs w:val="28"/>
        </w:rPr>
        <w:t xml:space="preserve">ocial que será propuesta al Congreso </w:t>
      </w:r>
      <w:r w:rsidR="001D2FEE" w:rsidRPr="00251BCC">
        <w:rPr>
          <w:sz w:val="28"/>
          <w:szCs w:val="28"/>
        </w:rPr>
        <w:t xml:space="preserve">o </w:t>
      </w:r>
      <w:r w:rsidRPr="00251BCC">
        <w:rPr>
          <w:sz w:val="28"/>
          <w:szCs w:val="28"/>
        </w:rPr>
        <w:t>implementada directamente por el Gobierno, según corresponda:</w:t>
      </w:r>
    </w:p>
    <w:p w:rsidR="00360EA9" w:rsidRPr="00251BCC" w:rsidRDefault="00360EA9" w:rsidP="006D2F87">
      <w:pPr>
        <w:spacing w:after="0"/>
        <w:jc w:val="both"/>
        <w:rPr>
          <w:sz w:val="28"/>
          <w:szCs w:val="28"/>
        </w:rPr>
      </w:pPr>
    </w:p>
    <w:p w:rsidR="00360EA9" w:rsidRPr="00251BCC" w:rsidRDefault="00360EA9" w:rsidP="00360EA9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Pensiones</w:t>
      </w:r>
    </w:p>
    <w:p w:rsidR="00360EA9" w:rsidRPr="00251BCC" w:rsidRDefault="00360EA9" w:rsidP="00360EA9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 xml:space="preserve">Aumento </w:t>
      </w:r>
      <w:r w:rsidR="004A3902" w:rsidRPr="00251BCC">
        <w:rPr>
          <w:sz w:val="28"/>
          <w:szCs w:val="28"/>
        </w:rPr>
        <w:t xml:space="preserve">inmediato </w:t>
      </w:r>
      <w:r w:rsidRPr="00251BCC">
        <w:rPr>
          <w:sz w:val="28"/>
          <w:szCs w:val="28"/>
        </w:rPr>
        <w:t>de 20% de la Pensión Básica Solidaria, lo que beneficiará a 590 mil pensionados.</w:t>
      </w:r>
    </w:p>
    <w:p w:rsidR="00360EA9" w:rsidRPr="00251BCC" w:rsidRDefault="00360EA9" w:rsidP="00360EA9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 xml:space="preserve">Aumento </w:t>
      </w:r>
      <w:r w:rsidR="004A3902" w:rsidRPr="00251BCC">
        <w:rPr>
          <w:sz w:val="28"/>
          <w:szCs w:val="28"/>
        </w:rPr>
        <w:t xml:space="preserve">inmediato </w:t>
      </w:r>
      <w:r w:rsidRPr="00251BCC">
        <w:rPr>
          <w:sz w:val="28"/>
          <w:szCs w:val="28"/>
        </w:rPr>
        <w:t>de 20% en el Aporte Previsional Solidario, lo que beneficiará a 945 mil pensionados.</w:t>
      </w:r>
    </w:p>
    <w:p w:rsidR="00360EA9" w:rsidRPr="00251BCC" w:rsidRDefault="00360EA9" w:rsidP="00360EA9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Aumento adicional de las pensiones</w:t>
      </w:r>
      <w:r w:rsidR="004A11CD" w:rsidRPr="00251BCC">
        <w:rPr>
          <w:sz w:val="28"/>
          <w:szCs w:val="28"/>
        </w:rPr>
        <w:t xml:space="preserve"> básicas y los aportes previsionales solidarios, </w:t>
      </w:r>
      <w:r w:rsidR="004A3902" w:rsidRPr="00251BCC">
        <w:rPr>
          <w:sz w:val="28"/>
          <w:szCs w:val="28"/>
        </w:rPr>
        <w:t>durante</w:t>
      </w:r>
      <w:r w:rsidR="004A11CD" w:rsidRPr="00251BCC">
        <w:rPr>
          <w:sz w:val="28"/>
          <w:szCs w:val="28"/>
        </w:rPr>
        <w:t xml:space="preserve"> los años 2021 y 2022, para los pensionados mayores de 75 años.</w:t>
      </w:r>
    </w:p>
    <w:p w:rsidR="004A11CD" w:rsidRPr="00251BCC" w:rsidRDefault="004A11CD" w:rsidP="00360EA9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Aportes de recursos fiscales para complement</w:t>
      </w:r>
      <w:r w:rsidR="001D2FEE" w:rsidRPr="00251BCC">
        <w:rPr>
          <w:sz w:val="28"/>
          <w:szCs w:val="28"/>
        </w:rPr>
        <w:t>ar el ahorro previsional de la clase m</w:t>
      </w:r>
      <w:r w:rsidRPr="00251BCC">
        <w:rPr>
          <w:sz w:val="28"/>
          <w:szCs w:val="28"/>
        </w:rPr>
        <w:t>edia y las mujeres que trabajan y cotizan, para incrementar sus pensiones al momento de la jubilación, lo que favorecerá a 500 mil trabajadores.</w:t>
      </w:r>
    </w:p>
    <w:p w:rsidR="004A11CD" w:rsidRPr="00251BCC" w:rsidRDefault="004A11CD" w:rsidP="00360EA9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Aportes de recursos fiscales para mejorar las pensiones de los adultos mayores no valentes.</w:t>
      </w:r>
    </w:p>
    <w:p w:rsidR="004A11CD" w:rsidRPr="00251BCC" w:rsidRDefault="004A11CD" w:rsidP="004A11CD">
      <w:pPr>
        <w:spacing w:after="0"/>
        <w:jc w:val="both"/>
        <w:rPr>
          <w:sz w:val="28"/>
          <w:szCs w:val="28"/>
        </w:rPr>
      </w:pPr>
    </w:p>
    <w:p w:rsidR="004A11CD" w:rsidRPr="00251BCC" w:rsidRDefault="004A11CD" w:rsidP="004A11CD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Salud</w:t>
      </w:r>
      <w:r w:rsidR="004A3902" w:rsidRPr="00251BCC">
        <w:rPr>
          <w:sz w:val="28"/>
          <w:szCs w:val="28"/>
        </w:rPr>
        <w:t xml:space="preserve"> y Medicamentos</w:t>
      </w:r>
    </w:p>
    <w:p w:rsidR="004A11CD" w:rsidRPr="00251BCC" w:rsidRDefault="004A11CD" w:rsidP="004A11CD">
      <w:pPr>
        <w:pStyle w:val="Prrafodelista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Urgencia de discusión inmediata al Proyecto de Ley enviado p</w:t>
      </w:r>
      <w:r w:rsidR="001D2FEE" w:rsidRPr="00251BCC">
        <w:rPr>
          <w:sz w:val="28"/>
          <w:szCs w:val="28"/>
        </w:rPr>
        <w:t>or nuestro Gobierno al Congreso</w:t>
      </w:r>
      <w:r w:rsidRPr="00251BCC">
        <w:rPr>
          <w:sz w:val="28"/>
          <w:szCs w:val="28"/>
        </w:rPr>
        <w:t xml:space="preserve"> que crea el Seguro de Enfermedades Catastróficas, de forma de asegurar un techo al gasto de salud de las familias.  </w:t>
      </w:r>
      <w:r w:rsidR="001D2FEE" w:rsidRPr="00251BCC">
        <w:rPr>
          <w:sz w:val="28"/>
          <w:szCs w:val="28"/>
        </w:rPr>
        <w:t>El gasto</w:t>
      </w:r>
      <w:r w:rsidRPr="00251BCC">
        <w:rPr>
          <w:sz w:val="28"/>
          <w:szCs w:val="28"/>
        </w:rPr>
        <w:t xml:space="preserve"> que exceda </w:t>
      </w:r>
      <w:r w:rsidR="001D2FEE" w:rsidRPr="00251BCC">
        <w:rPr>
          <w:sz w:val="28"/>
          <w:szCs w:val="28"/>
        </w:rPr>
        <w:t>a</w:t>
      </w:r>
      <w:r w:rsidRPr="00251BCC">
        <w:rPr>
          <w:sz w:val="28"/>
          <w:szCs w:val="28"/>
        </w:rPr>
        <w:t xml:space="preserve"> ese techo será cubierto por el Seguro.</w:t>
      </w:r>
    </w:p>
    <w:p w:rsidR="004A11CD" w:rsidRPr="00251BCC" w:rsidRDefault="004A11CD" w:rsidP="004A11CD">
      <w:pPr>
        <w:pStyle w:val="Prrafodelista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lastRenderedPageBreak/>
        <w:t>Creación de un Seguro que cubra parte del gasto en medicamentos</w:t>
      </w:r>
      <w:r w:rsidR="001D2FEE" w:rsidRPr="00251BCC">
        <w:rPr>
          <w:sz w:val="28"/>
          <w:szCs w:val="28"/>
        </w:rPr>
        <w:t xml:space="preserve"> </w:t>
      </w:r>
      <w:r w:rsidR="001D2FEE" w:rsidRPr="00251BCC">
        <w:rPr>
          <w:sz w:val="28"/>
          <w:szCs w:val="28"/>
        </w:rPr>
        <w:t>de las familias chilenas</w:t>
      </w:r>
      <w:r w:rsidRPr="00251BCC">
        <w:rPr>
          <w:sz w:val="28"/>
          <w:szCs w:val="28"/>
        </w:rPr>
        <w:t>, no cubierto por programas co</w:t>
      </w:r>
      <w:r w:rsidR="001D2FEE" w:rsidRPr="00251BCC">
        <w:rPr>
          <w:sz w:val="28"/>
          <w:szCs w:val="28"/>
        </w:rPr>
        <w:t>mo el GES o la Ley Ricarte Soto</w:t>
      </w:r>
      <w:r w:rsidRPr="00251BCC">
        <w:rPr>
          <w:sz w:val="28"/>
          <w:szCs w:val="28"/>
        </w:rPr>
        <w:t>.</w:t>
      </w:r>
    </w:p>
    <w:p w:rsidR="001D2FEE" w:rsidRPr="00251BCC" w:rsidRDefault="001D2FEE" w:rsidP="004A11CD">
      <w:pPr>
        <w:pStyle w:val="Prrafodelista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Ampliación del convenio del Fonasa con farmacias para reducir el precio de los medicamentos, lo que beneficiará a más de 12 millones de personas.</w:t>
      </w:r>
    </w:p>
    <w:p w:rsidR="004A11CD" w:rsidRPr="00251BCC" w:rsidRDefault="004A11CD" w:rsidP="004A11CD">
      <w:pPr>
        <w:spacing w:after="0"/>
        <w:jc w:val="both"/>
        <w:rPr>
          <w:sz w:val="28"/>
          <w:szCs w:val="28"/>
        </w:rPr>
      </w:pPr>
    </w:p>
    <w:p w:rsidR="004A11CD" w:rsidRPr="00251BCC" w:rsidRDefault="004A3902" w:rsidP="004A11CD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Ingreso Mínimo Garantizado</w:t>
      </w:r>
    </w:p>
    <w:p w:rsidR="004A11CD" w:rsidRPr="00251BCC" w:rsidRDefault="004A3902" w:rsidP="00B5352C">
      <w:pPr>
        <w:spacing w:after="0"/>
        <w:ind w:left="708"/>
        <w:jc w:val="both"/>
        <w:rPr>
          <w:sz w:val="28"/>
          <w:szCs w:val="28"/>
        </w:rPr>
      </w:pPr>
      <w:r w:rsidRPr="00251BCC">
        <w:rPr>
          <w:sz w:val="28"/>
          <w:szCs w:val="28"/>
        </w:rPr>
        <w:t xml:space="preserve">Creación de un Ingreso Mínimo Garantizado de </w:t>
      </w:r>
      <w:r w:rsidR="00DC66A9" w:rsidRPr="00251BCC">
        <w:rPr>
          <w:sz w:val="28"/>
          <w:szCs w:val="28"/>
        </w:rPr>
        <w:t xml:space="preserve">$ </w:t>
      </w:r>
      <w:r w:rsidRPr="00251BCC">
        <w:rPr>
          <w:sz w:val="28"/>
          <w:szCs w:val="28"/>
        </w:rPr>
        <w:t>350 mil, para todos los trabajadores con jornada completa que complementan el salario de los trabajadores a jornada completa, cuando sea inferior a los $ 350 mil.  Este beneficio se aplicará en forma proporcional a los menores de 15 y mayores de 65 años</w:t>
      </w:r>
      <w:r w:rsidR="004A11CD" w:rsidRPr="00251BCC">
        <w:rPr>
          <w:sz w:val="28"/>
          <w:szCs w:val="28"/>
        </w:rPr>
        <w:t>.</w:t>
      </w:r>
    </w:p>
    <w:p w:rsidR="004A11CD" w:rsidRPr="00251BCC" w:rsidRDefault="004A11CD" w:rsidP="004A11CD">
      <w:pPr>
        <w:spacing w:after="0"/>
        <w:jc w:val="both"/>
        <w:rPr>
          <w:sz w:val="28"/>
          <w:szCs w:val="28"/>
        </w:rPr>
      </w:pPr>
    </w:p>
    <w:p w:rsidR="004A11CD" w:rsidRPr="00251BCC" w:rsidRDefault="00AE35F8" w:rsidP="004A11CD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Tarifas Eléctricas</w:t>
      </w:r>
    </w:p>
    <w:p w:rsidR="00AE35F8" w:rsidRPr="00251BCC" w:rsidRDefault="00AE35F8" w:rsidP="00B5352C">
      <w:pPr>
        <w:spacing w:after="0"/>
        <w:ind w:left="708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Creación de un mecanismo de estabilización de las tarifas eléctricas, lo que permitirá anular la reciente alza 9,2% de la electricidad,</w:t>
      </w:r>
      <w:r w:rsidR="00B5352C" w:rsidRPr="00251BCC">
        <w:rPr>
          <w:sz w:val="28"/>
          <w:szCs w:val="28"/>
        </w:rPr>
        <w:t xml:space="preserve"> retrotrayendo el valor de las tarifas eléctricas </w:t>
      </w:r>
      <w:r w:rsidR="00D22679" w:rsidRPr="00251BCC">
        <w:rPr>
          <w:sz w:val="28"/>
          <w:szCs w:val="28"/>
        </w:rPr>
        <w:t>al nivel</w:t>
      </w:r>
      <w:r w:rsidR="00B5352C" w:rsidRPr="00251BCC">
        <w:rPr>
          <w:sz w:val="28"/>
          <w:szCs w:val="28"/>
        </w:rPr>
        <w:t xml:space="preserve"> del primer semestre de este año.</w:t>
      </w:r>
    </w:p>
    <w:p w:rsidR="00B5352C" w:rsidRPr="00251BCC" w:rsidRDefault="00B5352C" w:rsidP="00B5352C">
      <w:pPr>
        <w:spacing w:after="0"/>
        <w:jc w:val="both"/>
        <w:rPr>
          <w:sz w:val="28"/>
          <w:szCs w:val="28"/>
        </w:rPr>
      </w:pPr>
    </w:p>
    <w:p w:rsidR="00B5352C" w:rsidRPr="00251BCC" w:rsidRDefault="00B5352C" w:rsidP="00B5352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Mayores impuestos a los sectores de mayores ingresos.</w:t>
      </w:r>
    </w:p>
    <w:p w:rsidR="00B5352C" w:rsidRPr="00251BCC" w:rsidRDefault="00B5352C" w:rsidP="00B5352C">
      <w:pPr>
        <w:spacing w:after="0"/>
        <w:ind w:left="708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Creación de un nuevo tramo en el Impuesto Global Complementario de 40% para las rentas superiores a</w:t>
      </w:r>
      <w:r w:rsidR="00D22679" w:rsidRPr="00251BCC">
        <w:rPr>
          <w:sz w:val="28"/>
          <w:szCs w:val="28"/>
        </w:rPr>
        <w:t xml:space="preserve"> </w:t>
      </w:r>
      <w:r w:rsidR="00E32336" w:rsidRPr="00251BCC">
        <w:rPr>
          <w:sz w:val="28"/>
          <w:szCs w:val="28"/>
        </w:rPr>
        <w:t>8 millones mensuales</w:t>
      </w:r>
      <w:r w:rsidR="004A3902" w:rsidRPr="00251BCC">
        <w:rPr>
          <w:sz w:val="28"/>
          <w:szCs w:val="28"/>
        </w:rPr>
        <w:t xml:space="preserve">, lo que </w:t>
      </w:r>
      <w:r w:rsidR="00E32336" w:rsidRPr="00251BCC">
        <w:rPr>
          <w:sz w:val="28"/>
          <w:szCs w:val="28"/>
        </w:rPr>
        <w:t>aumentará la recaudación tributaria en US 160 MM</w:t>
      </w:r>
      <w:r w:rsidR="004A3902" w:rsidRPr="00251BCC">
        <w:rPr>
          <w:sz w:val="28"/>
          <w:szCs w:val="28"/>
        </w:rPr>
        <w:t>.</w:t>
      </w:r>
    </w:p>
    <w:p w:rsidR="00B5352C" w:rsidRPr="00251BCC" w:rsidRDefault="00B5352C" w:rsidP="00B5352C">
      <w:pPr>
        <w:spacing w:after="0"/>
        <w:jc w:val="both"/>
        <w:rPr>
          <w:sz w:val="28"/>
          <w:szCs w:val="28"/>
        </w:rPr>
      </w:pPr>
    </w:p>
    <w:p w:rsidR="00B5352C" w:rsidRPr="00251BCC" w:rsidRDefault="00B5352C" w:rsidP="00B5352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Creación de la Defensoría de las víctimas, de forma de facilitar el acceso y fortalecer la defensa jurídica y apoyo social y sicológico a las víctimas de la delincuencia.</w:t>
      </w:r>
    </w:p>
    <w:p w:rsidR="00B5352C" w:rsidRPr="00251BCC" w:rsidRDefault="00B5352C" w:rsidP="00B5352C">
      <w:pPr>
        <w:spacing w:after="0"/>
        <w:jc w:val="both"/>
        <w:rPr>
          <w:sz w:val="28"/>
          <w:szCs w:val="28"/>
        </w:rPr>
      </w:pPr>
    </w:p>
    <w:p w:rsidR="00B5352C" w:rsidRPr="00251BCC" w:rsidRDefault="00B5352C" w:rsidP="00B5352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Mayor equidad entre comunas de altos y bajos ingresos.</w:t>
      </w:r>
    </w:p>
    <w:p w:rsidR="00B5352C" w:rsidRPr="00251BCC" w:rsidRDefault="00D22679" w:rsidP="00B5352C">
      <w:pPr>
        <w:spacing w:after="0"/>
        <w:ind w:left="708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Fortalecimiento</w:t>
      </w:r>
      <w:r w:rsidR="00B5352C" w:rsidRPr="00251BCC">
        <w:rPr>
          <w:sz w:val="28"/>
          <w:szCs w:val="28"/>
        </w:rPr>
        <w:t xml:space="preserve"> </w:t>
      </w:r>
      <w:r w:rsidRPr="00251BCC">
        <w:rPr>
          <w:sz w:val="28"/>
          <w:szCs w:val="28"/>
        </w:rPr>
        <w:t>d</w:t>
      </w:r>
      <w:r w:rsidR="00B5352C" w:rsidRPr="00251BCC">
        <w:rPr>
          <w:sz w:val="28"/>
          <w:szCs w:val="28"/>
        </w:rPr>
        <w:t>el Fondo Común Municipal</w:t>
      </w:r>
      <w:r w:rsidR="004A3902" w:rsidRPr="00251BCC">
        <w:rPr>
          <w:sz w:val="28"/>
          <w:szCs w:val="28"/>
        </w:rPr>
        <w:t>,</w:t>
      </w:r>
      <w:r w:rsidR="00B5352C" w:rsidRPr="00251BCC">
        <w:rPr>
          <w:sz w:val="28"/>
          <w:szCs w:val="28"/>
        </w:rPr>
        <w:t xml:space="preserve"> </w:t>
      </w:r>
      <w:r w:rsidRPr="00251BCC">
        <w:rPr>
          <w:sz w:val="28"/>
          <w:szCs w:val="28"/>
        </w:rPr>
        <w:t>estableciendo</w:t>
      </w:r>
      <w:r w:rsidR="00B5352C" w:rsidRPr="00251BCC">
        <w:rPr>
          <w:sz w:val="28"/>
          <w:szCs w:val="28"/>
        </w:rPr>
        <w:t xml:space="preserve"> mayores aportes de las comunas de mayores ingresos</w:t>
      </w:r>
      <w:r w:rsidRPr="00251BCC">
        <w:rPr>
          <w:sz w:val="28"/>
          <w:szCs w:val="28"/>
        </w:rPr>
        <w:t>,</w:t>
      </w:r>
      <w:r w:rsidR="00B5352C" w:rsidRPr="00251BCC">
        <w:rPr>
          <w:sz w:val="28"/>
          <w:szCs w:val="28"/>
        </w:rPr>
        <w:t xml:space="preserve"> en beneficio de las </w:t>
      </w:r>
      <w:r w:rsidR="004A3902" w:rsidRPr="00251BCC">
        <w:rPr>
          <w:sz w:val="28"/>
          <w:szCs w:val="28"/>
        </w:rPr>
        <w:t>comunas de</w:t>
      </w:r>
      <w:r w:rsidR="00B5352C" w:rsidRPr="00251BCC">
        <w:rPr>
          <w:sz w:val="28"/>
          <w:szCs w:val="28"/>
        </w:rPr>
        <w:t xml:space="preserve"> menores ingresos. Esto permi</w:t>
      </w:r>
      <w:r w:rsidRPr="00251BCC">
        <w:rPr>
          <w:sz w:val="28"/>
          <w:szCs w:val="28"/>
        </w:rPr>
        <w:t>tirá una mayor equidad en la provisión de</w:t>
      </w:r>
      <w:r w:rsidR="00B5352C" w:rsidRPr="00251BCC">
        <w:rPr>
          <w:sz w:val="28"/>
          <w:szCs w:val="28"/>
        </w:rPr>
        <w:t xml:space="preserve"> </w:t>
      </w:r>
      <w:r w:rsidRPr="00251BCC">
        <w:rPr>
          <w:sz w:val="28"/>
          <w:szCs w:val="28"/>
        </w:rPr>
        <w:t>servicios m</w:t>
      </w:r>
      <w:r w:rsidR="003165BA" w:rsidRPr="00251BCC">
        <w:rPr>
          <w:sz w:val="28"/>
          <w:szCs w:val="28"/>
        </w:rPr>
        <w:t>unicipales</w:t>
      </w:r>
      <w:r w:rsidR="00B5352C" w:rsidRPr="00251BCC">
        <w:rPr>
          <w:sz w:val="28"/>
          <w:szCs w:val="28"/>
        </w:rPr>
        <w:t xml:space="preserve"> como seguridad, luminarias, infraestructura, parques, deporte, </w:t>
      </w:r>
      <w:r w:rsidR="003165BA" w:rsidRPr="00251BCC">
        <w:rPr>
          <w:sz w:val="28"/>
          <w:szCs w:val="28"/>
        </w:rPr>
        <w:t>recreación</w:t>
      </w:r>
      <w:r w:rsidRPr="00251BCC">
        <w:rPr>
          <w:sz w:val="28"/>
          <w:szCs w:val="28"/>
        </w:rPr>
        <w:t xml:space="preserve"> y otro</w:t>
      </w:r>
      <w:r w:rsidR="00B5352C" w:rsidRPr="00251BCC">
        <w:rPr>
          <w:sz w:val="28"/>
          <w:szCs w:val="28"/>
        </w:rPr>
        <w:t>s</w:t>
      </w:r>
      <w:r w:rsidR="003165BA" w:rsidRPr="00251BCC">
        <w:rPr>
          <w:sz w:val="28"/>
          <w:szCs w:val="28"/>
        </w:rPr>
        <w:t>.</w:t>
      </w:r>
    </w:p>
    <w:p w:rsidR="003165BA" w:rsidRPr="00251BCC" w:rsidRDefault="003165BA" w:rsidP="003165BA">
      <w:pPr>
        <w:spacing w:after="0"/>
        <w:jc w:val="both"/>
        <w:rPr>
          <w:sz w:val="28"/>
          <w:szCs w:val="28"/>
        </w:rPr>
      </w:pPr>
    </w:p>
    <w:p w:rsidR="003165BA" w:rsidRPr="00251BCC" w:rsidRDefault="003165BA" w:rsidP="003165BA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Congreso y Administración Pública</w:t>
      </w:r>
    </w:p>
    <w:p w:rsidR="003165BA" w:rsidRPr="00251BCC" w:rsidRDefault="003165BA" w:rsidP="003165BA">
      <w:pPr>
        <w:pStyle w:val="Prrafodelista"/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Reducción de las dietas de los parlamentarios y altos sueld</w:t>
      </w:r>
      <w:r w:rsidR="004A3902" w:rsidRPr="00251BCC">
        <w:rPr>
          <w:sz w:val="28"/>
          <w:szCs w:val="28"/>
        </w:rPr>
        <w:t>os de la administración pública y</w:t>
      </w:r>
      <w:r w:rsidRPr="00251BCC">
        <w:rPr>
          <w:sz w:val="28"/>
          <w:szCs w:val="28"/>
        </w:rPr>
        <w:t xml:space="preserve"> reducción en el número de </w:t>
      </w:r>
      <w:r w:rsidR="004A3902" w:rsidRPr="00251BCC">
        <w:rPr>
          <w:sz w:val="28"/>
          <w:szCs w:val="28"/>
        </w:rPr>
        <w:t>los parlamentarios y limitación de</w:t>
      </w:r>
      <w:r w:rsidRPr="00251BCC">
        <w:rPr>
          <w:sz w:val="28"/>
          <w:szCs w:val="28"/>
        </w:rPr>
        <w:t xml:space="preserve"> las reelecciones.</w:t>
      </w:r>
    </w:p>
    <w:p w:rsidR="003165BA" w:rsidRPr="00251BCC" w:rsidRDefault="003165BA" w:rsidP="003165BA">
      <w:pPr>
        <w:spacing w:after="0"/>
        <w:jc w:val="both"/>
        <w:rPr>
          <w:sz w:val="28"/>
          <w:szCs w:val="28"/>
        </w:rPr>
      </w:pPr>
    </w:p>
    <w:p w:rsidR="003165BA" w:rsidRPr="00251BCC" w:rsidRDefault="003165BA" w:rsidP="00D22679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Existen varios proyectos de alto contenido social, enviados por nuestro Gobierno al Congreso, que requieren urgente tramitación y aprobación.</w:t>
      </w:r>
      <w:r w:rsidR="00D22679" w:rsidRPr="00251BCC">
        <w:rPr>
          <w:sz w:val="28"/>
          <w:szCs w:val="28"/>
        </w:rPr>
        <w:t xml:space="preserve">  </w:t>
      </w:r>
      <w:r w:rsidR="00D22679" w:rsidRPr="00251BCC">
        <w:rPr>
          <w:sz w:val="28"/>
          <w:szCs w:val="28"/>
        </w:rPr>
        <w:t>Por estas razones pido al Congreso acelerar</w:t>
      </w:r>
      <w:r w:rsidR="00DC66A9" w:rsidRPr="00251BCC">
        <w:rPr>
          <w:sz w:val="28"/>
          <w:szCs w:val="28"/>
        </w:rPr>
        <w:t xml:space="preserve"> la tramitación y aprobación de</w:t>
      </w:r>
      <w:r w:rsidR="00D22679" w:rsidRPr="00251BCC">
        <w:rPr>
          <w:sz w:val="28"/>
          <w:szCs w:val="28"/>
        </w:rPr>
        <w:t>:</w:t>
      </w:r>
    </w:p>
    <w:p w:rsidR="003165BA" w:rsidRPr="00251BCC" w:rsidRDefault="00D22679" w:rsidP="003165BA">
      <w:pPr>
        <w:pStyle w:val="Prrafodelista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E</w:t>
      </w:r>
      <w:r w:rsidR="003165BA" w:rsidRPr="00251BCC">
        <w:rPr>
          <w:sz w:val="28"/>
          <w:szCs w:val="28"/>
        </w:rPr>
        <w:t>l Proyecto Pro-Infancia</w:t>
      </w:r>
      <w:r w:rsidRPr="00251BCC">
        <w:rPr>
          <w:sz w:val="28"/>
          <w:szCs w:val="28"/>
        </w:rPr>
        <w:t>,</w:t>
      </w:r>
      <w:r w:rsidR="003165BA" w:rsidRPr="00251BCC">
        <w:rPr>
          <w:sz w:val="28"/>
          <w:szCs w:val="28"/>
        </w:rPr>
        <w:t xml:space="preserve"> que termina con el tristemente célebre </w:t>
      </w:r>
      <w:proofErr w:type="spellStart"/>
      <w:r w:rsidR="003165BA" w:rsidRPr="00251BCC">
        <w:rPr>
          <w:sz w:val="28"/>
          <w:szCs w:val="28"/>
        </w:rPr>
        <w:t>Sename</w:t>
      </w:r>
      <w:proofErr w:type="spellEnd"/>
      <w:r w:rsidR="003165BA" w:rsidRPr="00251BCC">
        <w:rPr>
          <w:sz w:val="28"/>
          <w:szCs w:val="28"/>
        </w:rPr>
        <w:t xml:space="preserve"> y lo reemplaza po</w:t>
      </w:r>
      <w:r w:rsidR="004A3902" w:rsidRPr="00251BCC">
        <w:rPr>
          <w:sz w:val="28"/>
          <w:szCs w:val="28"/>
        </w:rPr>
        <w:t>r dos nuevos servicios públicos. El</w:t>
      </w:r>
      <w:r w:rsidR="003165BA" w:rsidRPr="00251BCC">
        <w:rPr>
          <w:sz w:val="28"/>
          <w:szCs w:val="28"/>
        </w:rPr>
        <w:t xml:space="preserve"> </w:t>
      </w:r>
      <w:r w:rsidR="00714420" w:rsidRPr="00251BCC">
        <w:rPr>
          <w:sz w:val="28"/>
          <w:szCs w:val="28"/>
        </w:rPr>
        <w:t>Servicio de Protección de la Niñez y Adolescencia y</w:t>
      </w:r>
      <w:r w:rsidR="003165BA" w:rsidRPr="00251BCC">
        <w:rPr>
          <w:sz w:val="28"/>
          <w:szCs w:val="28"/>
        </w:rPr>
        <w:t xml:space="preserve"> </w:t>
      </w:r>
      <w:r w:rsidR="004A3902" w:rsidRPr="00251BCC">
        <w:rPr>
          <w:sz w:val="28"/>
          <w:szCs w:val="28"/>
        </w:rPr>
        <w:t xml:space="preserve">el </w:t>
      </w:r>
      <w:r w:rsidR="00714420" w:rsidRPr="00251BCC">
        <w:rPr>
          <w:sz w:val="28"/>
          <w:szCs w:val="28"/>
        </w:rPr>
        <w:t>Servicio de Reinserción Juvenil</w:t>
      </w:r>
      <w:r w:rsidR="003165BA" w:rsidRPr="00251BCC">
        <w:rPr>
          <w:sz w:val="28"/>
          <w:szCs w:val="28"/>
        </w:rPr>
        <w:t>.</w:t>
      </w:r>
    </w:p>
    <w:p w:rsidR="003165BA" w:rsidRPr="00251BCC" w:rsidRDefault="003165BA" w:rsidP="003165BA">
      <w:pPr>
        <w:pStyle w:val="Prrafodelista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Proyecto que crea el Seguro Catastrófico de Salud.</w:t>
      </w:r>
    </w:p>
    <w:p w:rsidR="003165BA" w:rsidRPr="00251BCC" w:rsidRDefault="003165BA" w:rsidP="003165BA">
      <w:pPr>
        <w:pStyle w:val="Prrafodelista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Proyecto que crea el derecho a la Sala Cuna Universal a todos los niños de madres</w:t>
      </w:r>
      <w:r w:rsidR="00D22679" w:rsidRPr="00251BCC">
        <w:rPr>
          <w:sz w:val="28"/>
          <w:szCs w:val="28"/>
        </w:rPr>
        <w:t>,</w:t>
      </w:r>
      <w:r w:rsidRPr="00251BCC">
        <w:rPr>
          <w:sz w:val="28"/>
          <w:szCs w:val="28"/>
        </w:rPr>
        <w:t xml:space="preserve"> o padres </w:t>
      </w:r>
      <w:r w:rsidR="00D22679" w:rsidRPr="00251BCC">
        <w:rPr>
          <w:sz w:val="28"/>
          <w:szCs w:val="28"/>
        </w:rPr>
        <w:t>cuando corresponda, trabajadora</w:t>
      </w:r>
      <w:r w:rsidR="00164657" w:rsidRPr="00251BCC">
        <w:rPr>
          <w:sz w:val="28"/>
          <w:szCs w:val="28"/>
        </w:rPr>
        <w:t>s de Chile.</w:t>
      </w:r>
    </w:p>
    <w:p w:rsidR="00164657" w:rsidRPr="00251BCC" w:rsidRDefault="00164657" w:rsidP="003165BA">
      <w:pPr>
        <w:pStyle w:val="Prrafodelista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Proyecto que establece la reducción de las contribuciones de los adultos mayores más vulnerables.</w:t>
      </w: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</w:p>
    <w:p w:rsidR="00164657" w:rsidRPr="00251BCC" w:rsidRDefault="00164657" w:rsidP="00164657">
      <w:pPr>
        <w:pStyle w:val="Prrafodelista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 xml:space="preserve">Plan </w:t>
      </w:r>
      <w:r w:rsidR="00D22679" w:rsidRPr="00251BCC">
        <w:rPr>
          <w:sz w:val="28"/>
          <w:szCs w:val="28"/>
        </w:rPr>
        <w:t>de Reconstrucción de los dañ</w:t>
      </w:r>
      <w:r w:rsidRPr="00251BCC">
        <w:rPr>
          <w:sz w:val="28"/>
          <w:szCs w:val="28"/>
        </w:rPr>
        <w:t xml:space="preserve">os y destrucciones provocados por </w:t>
      </w:r>
      <w:r w:rsidR="004A3902" w:rsidRPr="00251BCC">
        <w:rPr>
          <w:sz w:val="28"/>
          <w:szCs w:val="28"/>
        </w:rPr>
        <w:t xml:space="preserve">la violencia y </w:t>
      </w:r>
      <w:r w:rsidR="00D22679" w:rsidRPr="00251BCC">
        <w:rPr>
          <w:sz w:val="28"/>
          <w:szCs w:val="28"/>
        </w:rPr>
        <w:t>delincuencia ocurrid</w:t>
      </w:r>
      <w:r w:rsidR="004A3902" w:rsidRPr="00251BCC">
        <w:rPr>
          <w:sz w:val="28"/>
          <w:szCs w:val="28"/>
        </w:rPr>
        <w:t>a</w:t>
      </w:r>
      <w:r w:rsidRPr="00251BCC">
        <w:rPr>
          <w:sz w:val="28"/>
          <w:szCs w:val="28"/>
        </w:rPr>
        <w:t xml:space="preserve"> en los últimos días, los que han producido serios daños en la infraestructura pública, especi</w:t>
      </w:r>
      <w:r w:rsidR="000D606B" w:rsidRPr="00251BCC">
        <w:rPr>
          <w:sz w:val="28"/>
          <w:szCs w:val="28"/>
        </w:rPr>
        <w:t>almente en el Metro y otra</w:t>
      </w:r>
      <w:r w:rsidRPr="00251BCC">
        <w:rPr>
          <w:sz w:val="28"/>
          <w:szCs w:val="28"/>
        </w:rPr>
        <w:t xml:space="preserve">s </w:t>
      </w:r>
      <w:r w:rsidR="000D606B" w:rsidRPr="00251BCC">
        <w:rPr>
          <w:sz w:val="28"/>
          <w:szCs w:val="28"/>
        </w:rPr>
        <w:t>instalaciones pública</w:t>
      </w:r>
      <w:r w:rsidRPr="00251BCC">
        <w:rPr>
          <w:sz w:val="28"/>
          <w:szCs w:val="28"/>
        </w:rPr>
        <w:t>s.  Este Plan de Reconstrucción tomará tiempo y comprometerá recursos por más de 350 millones de dólares.</w:t>
      </w: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Adicionalmente, he encargado a todos los Ministros, Intendentes, Gobernadores y Seremis su total colaboración y compromiso con la rápida y eficaz implementación de esta Agenda S</w:t>
      </w:r>
      <w:r w:rsidR="00714420" w:rsidRPr="00251BCC">
        <w:rPr>
          <w:sz w:val="28"/>
          <w:szCs w:val="28"/>
        </w:rPr>
        <w:t>ocial en lo que de ellos dependa</w:t>
      </w:r>
      <w:r w:rsidRPr="00251BCC">
        <w:rPr>
          <w:sz w:val="28"/>
          <w:szCs w:val="28"/>
        </w:rPr>
        <w:t>.</w:t>
      </w: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Queridos compatriotas:</w:t>
      </w: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Esta Agenda Social no solucionará todos los problemas que aquejan a los chilenos</w:t>
      </w:r>
      <w:r w:rsidR="00714420" w:rsidRPr="00251BCC">
        <w:rPr>
          <w:sz w:val="28"/>
          <w:szCs w:val="28"/>
        </w:rPr>
        <w:t>.  P</w:t>
      </w:r>
      <w:r w:rsidRPr="00251BCC">
        <w:rPr>
          <w:sz w:val="28"/>
          <w:szCs w:val="28"/>
        </w:rPr>
        <w:t>ero será un aporte necesario y significativo para mejor</w:t>
      </w:r>
      <w:r w:rsidR="00714420" w:rsidRPr="00251BCC">
        <w:rPr>
          <w:sz w:val="28"/>
          <w:szCs w:val="28"/>
        </w:rPr>
        <w:t>ar su</w:t>
      </w:r>
      <w:r w:rsidRPr="00251BCC">
        <w:rPr>
          <w:sz w:val="28"/>
          <w:szCs w:val="28"/>
        </w:rPr>
        <w:t xml:space="preserve"> calidad </w:t>
      </w:r>
      <w:r w:rsidRPr="00251BCC">
        <w:rPr>
          <w:sz w:val="28"/>
          <w:szCs w:val="28"/>
        </w:rPr>
        <w:lastRenderedPageBreak/>
        <w:t>de vida</w:t>
      </w:r>
      <w:r w:rsidR="000D606B" w:rsidRPr="00251BCC">
        <w:rPr>
          <w:sz w:val="28"/>
          <w:szCs w:val="28"/>
        </w:rPr>
        <w:t>, y muy especialmente</w:t>
      </w:r>
      <w:r w:rsidR="00714420" w:rsidRPr="00251BCC">
        <w:rPr>
          <w:sz w:val="28"/>
          <w:szCs w:val="28"/>
        </w:rPr>
        <w:t xml:space="preserve"> la</w:t>
      </w:r>
      <w:r w:rsidRPr="00251BCC">
        <w:rPr>
          <w:sz w:val="28"/>
          <w:szCs w:val="28"/>
        </w:rPr>
        <w:t xml:space="preserve"> de los sectores más vulnerables y la Clase Media, con especial prioridad por los niños, las mujeres y los adultos mayores.</w:t>
      </w: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 xml:space="preserve">Esta Agenda Social también requerirá un enorme esfuerzo de mayores recursos del Estado, lo que exigirá </w:t>
      </w:r>
      <w:r w:rsidR="00C82716" w:rsidRPr="00251BCC">
        <w:rPr>
          <w:sz w:val="28"/>
          <w:szCs w:val="28"/>
        </w:rPr>
        <w:t xml:space="preserve">mucha eficacia y </w:t>
      </w:r>
      <w:r w:rsidRPr="00251BCC">
        <w:rPr>
          <w:sz w:val="28"/>
          <w:szCs w:val="28"/>
        </w:rPr>
        <w:t>reasignaciones de los recursos existentes.</w:t>
      </w:r>
    </w:p>
    <w:p w:rsidR="00164657" w:rsidRPr="00251BCC" w:rsidRDefault="00164657" w:rsidP="00164657">
      <w:pPr>
        <w:spacing w:after="0"/>
        <w:jc w:val="both"/>
        <w:rPr>
          <w:sz w:val="28"/>
          <w:szCs w:val="28"/>
        </w:rPr>
      </w:pPr>
    </w:p>
    <w:p w:rsidR="00164657" w:rsidRPr="00251BCC" w:rsidRDefault="00014B03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Tengan la certeza que la implementación y financiamiento de esta Agenda se hará con responsabilidad, haciendo todos los esfuerzos para evitar impactos negativos sobre el crecimiento, la inversión, los salarios y los equilibrios fiscales.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Chilenas y chilenos: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En los momentos más difíciles de nuestra historia, con unidad, esfuerzo y voluntad, Chile siempre ha sabido salir adelante.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Así recuperamos nuestra democracia.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Así re</w:t>
      </w:r>
      <w:r w:rsidR="000D606B" w:rsidRPr="00251BCC">
        <w:rPr>
          <w:sz w:val="28"/>
          <w:szCs w:val="28"/>
        </w:rPr>
        <w:t>construimos</w:t>
      </w:r>
      <w:r w:rsidRPr="00251BCC">
        <w:rPr>
          <w:sz w:val="28"/>
          <w:szCs w:val="28"/>
        </w:rPr>
        <w:t xml:space="preserve"> nuestro país.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Así rescatamos a nuestros mineros.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Y así superaremos estos tiempos difíciles, transformando esta crisis en una nueva oportunidad y esperanza para todos los chilenos.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Que Dios bendiga a Chile.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Que Dios bendiga a todos los chilenos.</w:t>
      </w: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</w:p>
    <w:p w:rsidR="00E32336" w:rsidRPr="00251BCC" w:rsidRDefault="00E32336" w:rsidP="00164657">
      <w:pPr>
        <w:spacing w:after="0"/>
        <w:jc w:val="both"/>
        <w:rPr>
          <w:sz w:val="28"/>
          <w:szCs w:val="28"/>
        </w:rPr>
      </w:pPr>
      <w:r w:rsidRPr="00251BCC">
        <w:rPr>
          <w:sz w:val="28"/>
          <w:szCs w:val="28"/>
        </w:rPr>
        <w:t>Buenas noches y muchas gracias.</w:t>
      </w:r>
    </w:p>
    <w:p w:rsidR="00B5352C" w:rsidRPr="00251BCC" w:rsidRDefault="00B5352C" w:rsidP="00B5352C">
      <w:pPr>
        <w:spacing w:after="0"/>
        <w:jc w:val="both"/>
        <w:rPr>
          <w:sz w:val="28"/>
          <w:szCs w:val="28"/>
        </w:rPr>
      </w:pPr>
    </w:p>
    <w:p w:rsidR="00B5352C" w:rsidRPr="00251BCC" w:rsidRDefault="00B5352C" w:rsidP="00B5352C">
      <w:pPr>
        <w:spacing w:after="0"/>
        <w:jc w:val="both"/>
        <w:rPr>
          <w:sz w:val="28"/>
          <w:szCs w:val="28"/>
        </w:rPr>
      </w:pPr>
    </w:p>
    <w:p w:rsidR="006D2F87" w:rsidRPr="00251BCC" w:rsidRDefault="006D2F87" w:rsidP="006D2F87">
      <w:pPr>
        <w:spacing w:after="0"/>
        <w:rPr>
          <w:sz w:val="28"/>
          <w:szCs w:val="28"/>
        </w:rPr>
      </w:pPr>
    </w:p>
    <w:p w:rsidR="006D2F87" w:rsidRPr="00251BCC" w:rsidRDefault="006D2F87" w:rsidP="006D2F87">
      <w:pPr>
        <w:spacing w:after="0"/>
        <w:rPr>
          <w:sz w:val="28"/>
          <w:szCs w:val="28"/>
        </w:rPr>
      </w:pPr>
    </w:p>
    <w:sectPr w:rsidR="006D2F87" w:rsidRPr="00251B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E6F" w:rsidRDefault="00B05E6F" w:rsidP="00180F92">
      <w:pPr>
        <w:spacing w:after="0" w:line="240" w:lineRule="auto"/>
      </w:pPr>
      <w:r>
        <w:separator/>
      </w:r>
    </w:p>
  </w:endnote>
  <w:endnote w:type="continuationSeparator" w:id="0">
    <w:p w:rsidR="00B05E6F" w:rsidRDefault="00B05E6F" w:rsidP="0018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758850"/>
      <w:docPartObj>
        <w:docPartGallery w:val="Page Numbers (Bottom of Page)"/>
        <w:docPartUnique/>
      </w:docPartObj>
    </w:sdtPr>
    <w:sdtContent>
      <w:p w:rsidR="00180F92" w:rsidRDefault="00180F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BCC" w:rsidRPr="00251BCC">
          <w:rPr>
            <w:noProof/>
            <w:lang w:val="es-ES"/>
          </w:rPr>
          <w:t>6</w:t>
        </w:r>
        <w:r>
          <w:fldChar w:fldCharType="end"/>
        </w:r>
      </w:p>
    </w:sdtContent>
  </w:sdt>
  <w:p w:rsidR="00180F92" w:rsidRDefault="00180F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E6F" w:rsidRDefault="00B05E6F" w:rsidP="00180F92">
      <w:pPr>
        <w:spacing w:after="0" w:line="240" w:lineRule="auto"/>
      </w:pPr>
      <w:r>
        <w:separator/>
      </w:r>
    </w:p>
  </w:footnote>
  <w:footnote w:type="continuationSeparator" w:id="0">
    <w:p w:rsidR="00B05E6F" w:rsidRDefault="00B05E6F" w:rsidP="00180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1EB5"/>
    <w:multiLevelType w:val="hybridMultilevel"/>
    <w:tmpl w:val="86AC0EAA"/>
    <w:lvl w:ilvl="0" w:tplc="D5223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A6A6D"/>
    <w:multiLevelType w:val="hybridMultilevel"/>
    <w:tmpl w:val="997CA176"/>
    <w:lvl w:ilvl="0" w:tplc="2B524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2212E"/>
    <w:multiLevelType w:val="hybridMultilevel"/>
    <w:tmpl w:val="D294F4CA"/>
    <w:lvl w:ilvl="0" w:tplc="E2CEA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C2020"/>
    <w:multiLevelType w:val="hybridMultilevel"/>
    <w:tmpl w:val="2E4A5576"/>
    <w:lvl w:ilvl="0" w:tplc="483A6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04FFA"/>
    <w:multiLevelType w:val="hybridMultilevel"/>
    <w:tmpl w:val="B0843E8C"/>
    <w:lvl w:ilvl="0" w:tplc="80027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DA5BFA"/>
    <w:multiLevelType w:val="hybridMultilevel"/>
    <w:tmpl w:val="D1CAC4F0"/>
    <w:lvl w:ilvl="0" w:tplc="C986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C6EEF"/>
    <w:multiLevelType w:val="hybridMultilevel"/>
    <w:tmpl w:val="351249F4"/>
    <w:lvl w:ilvl="0" w:tplc="FDEAB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87"/>
    <w:rsid w:val="00014B03"/>
    <w:rsid w:val="000D606B"/>
    <w:rsid w:val="00164657"/>
    <w:rsid w:val="00180F92"/>
    <w:rsid w:val="001D2FEE"/>
    <w:rsid w:val="00251BCC"/>
    <w:rsid w:val="00294857"/>
    <w:rsid w:val="003165BA"/>
    <w:rsid w:val="00360EA9"/>
    <w:rsid w:val="004A11CD"/>
    <w:rsid w:val="004A3902"/>
    <w:rsid w:val="004C7285"/>
    <w:rsid w:val="006D2F87"/>
    <w:rsid w:val="00714420"/>
    <w:rsid w:val="00797FF7"/>
    <w:rsid w:val="00817A4F"/>
    <w:rsid w:val="00A40F91"/>
    <w:rsid w:val="00A56233"/>
    <w:rsid w:val="00AE35F8"/>
    <w:rsid w:val="00B05E6F"/>
    <w:rsid w:val="00B5352C"/>
    <w:rsid w:val="00BA757D"/>
    <w:rsid w:val="00C82716"/>
    <w:rsid w:val="00CE44DB"/>
    <w:rsid w:val="00D22679"/>
    <w:rsid w:val="00DC66A9"/>
    <w:rsid w:val="00E32336"/>
    <w:rsid w:val="00F875E0"/>
    <w:rsid w:val="00F879A9"/>
    <w:rsid w:val="00F9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405B"/>
  <w15:chartTrackingRefBased/>
  <w15:docId w15:val="{AC15BD6D-11B2-4FCF-8F73-9B648C9F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E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0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F92"/>
  </w:style>
  <w:style w:type="paragraph" w:styleId="Piedepgina">
    <w:name w:val="footer"/>
    <w:basedOn w:val="Normal"/>
    <w:link w:val="PiedepginaCar"/>
    <w:uiPriority w:val="99"/>
    <w:unhideWhenUsed/>
    <w:rsid w:val="00180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F92"/>
  </w:style>
  <w:style w:type="paragraph" w:styleId="Textodeglobo">
    <w:name w:val="Balloon Text"/>
    <w:basedOn w:val="Normal"/>
    <w:link w:val="TextodegloboCar"/>
    <w:uiPriority w:val="99"/>
    <w:semiHidden/>
    <w:unhideWhenUsed/>
    <w:rsid w:val="00C82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C75F-B5CB-4887-970F-4294A2C0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1491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Larraguibel</dc:creator>
  <cp:keywords/>
  <dc:description/>
  <cp:lastModifiedBy>Sarita Larraguibel</cp:lastModifiedBy>
  <cp:revision>19</cp:revision>
  <cp:lastPrinted>2019-10-23T00:22:00Z</cp:lastPrinted>
  <dcterms:created xsi:type="dcterms:W3CDTF">2019-10-22T20:05:00Z</dcterms:created>
  <dcterms:modified xsi:type="dcterms:W3CDTF">2019-10-23T00:25:00Z</dcterms:modified>
</cp:coreProperties>
</file>