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64A8" w14:textId="77777777" w:rsidR="000E5080" w:rsidRDefault="0055030B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SAKIB MOSTAFA</w:t>
      </w:r>
    </w:p>
    <w:p w14:paraId="626F64A9" w14:textId="77777777" w:rsidR="000E5080" w:rsidRPr="003519A8" w:rsidRDefault="0055030B">
      <w:pPr>
        <w:spacing w:after="40"/>
        <w:jc w:val="center"/>
        <w:rPr>
          <w:color w:val="000000" w:themeColor="text1"/>
        </w:rPr>
      </w:pPr>
      <w:r w:rsidRPr="003519A8">
        <w:rPr>
          <w:color w:val="000000" w:themeColor="text1"/>
          <w:sz w:val="22"/>
          <w:szCs w:val="22"/>
        </w:rPr>
        <w:t>Postdoctoral Scholar, Department of Radiation Oncology, Stanford School of Medicine</w:t>
      </w:r>
    </w:p>
    <w:p w14:paraId="626F64AA" w14:textId="1E5A4B06" w:rsidR="000E5080" w:rsidRPr="003519A8" w:rsidRDefault="0055030B">
      <w:pPr>
        <w:spacing w:after="120"/>
        <w:jc w:val="center"/>
        <w:rPr>
          <w:color w:val="000000" w:themeColor="text1"/>
        </w:rPr>
      </w:pPr>
      <w:r w:rsidRPr="003519A8">
        <w:rPr>
          <w:color w:val="000000" w:themeColor="text1"/>
        </w:rPr>
        <w:t xml:space="preserve">Stanford, CA 94305, </w:t>
      </w:r>
      <w:proofErr w:type="gramStart"/>
      <w:r w:rsidRPr="003519A8">
        <w:rPr>
          <w:color w:val="000000" w:themeColor="text1"/>
        </w:rPr>
        <w:t>USA</w:t>
      </w:r>
      <w:r w:rsidR="00A51298">
        <w:rPr>
          <w:color w:val="000000" w:themeColor="text1"/>
        </w:rPr>
        <w:t xml:space="preserve"> </w:t>
      </w:r>
      <w:r w:rsidR="007F4B35">
        <w:rPr>
          <w:color w:val="000000" w:themeColor="text1"/>
        </w:rPr>
        <w:t xml:space="preserve"> </w:t>
      </w:r>
      <w:r w:rsidRPr="003519A8">
        <w:rPr>
          <w:color w:val="000000" w:themeColor="text1"/>
        </w:rPr>
        <w:t>|</w:t>
      </w:r>
      <w:proofErr w:type="gramEnd"/>
      <w:r w:rsidR="00A51298">
        <w:rPr>
          <w:color w:val="000000" w:themeColor="text1"/>
        </w:rPr>
        <w:t xml:space="preserve"> </w:t>
      </w:r>
      <w:r w:rsidR="007F4B35">
        <w:rPr>
          <w:color w:val="000000" w:themeColor="text1"/>
        </w:rPr>
        <w:t xml:space="preserve"> </w:t>
      </w:r>
      <w:hyperlink r:id="rId5" w:history="1">
        <w:r w:rsidR="00BD1BC1" w:rsidRPr="003519A8">
          <w:rPr>
            <w:rStyle w:val="Hyperlink"/>
            <w:color w:val="000000" w:themeColor="text1"/>
          </w:rPr>
          <w:t>sakib.mostafa@stanford.edu</w:t>
        </w:r>
      </w:hyperlink>
      <w:r w:rsidR="00BD1BC1" w:rsidRPr="003519A8">
        <w:rPr>
          <w:color w:val="000000" w:themeColor="text1"/>
        </w:rPr>
        <w:t xml:space="preserve"> </w:t>
      </w:r>
      <w:r w:rsidR="007F4B35">
        <w:rPr>
          <w:color w:val="000000" w:themeColor="text1"/>
        </w:rPr>
        <w:t xml:space="preserve"> </w:t>
      </w:r>
      <w:r w:rsidR="00BD1BC1" w:rsidRPr="003519A8">
        <w:rPr>
          <w:color w:val="000000" w:themeColor="text1"/>
        </w:rPr>
        <w:t>|</w:t>
      </w:r>
      <w:r w:rsidR="007F4B35">
        <w:rPr>
          <w:color w:val="000000" w:themeColor="text1"/>
        </w:rPr>
        <w:t xml:space="preserve"> </w:t>
      </w:r>
      <w:r w:rsidR="00BD1BC1" w:rsidRPr="003519A8">
        <w:rPr>
          <w:color w:val="000000" w:themeColor="text1"/>
        </w:rPr>
        <w:t xml:space="preserve"> </w:t>
      </w:r>
      <w:hyperlink r:id="rId6" w:history="1">
        <w:r w:rsidR="00F907A4" w:rsidRPr="003519A8">
          <w:rPr>
            <w:rStyle w:val="Hyperlink"/>
            <w:color w:val="000000" w:themeColor="text1"/>
          </w:rPr>
          <w:t>Google Scholar</w:t>
        </w:r>
      </w:hyperlink>
      <w:r w:rsidR="007F4B35">
        <w:rPr>
          <w:color w:val="000000" w:themeColor="text1"/>
        </w:rPr>
        <w:t xml:space="preserve"> </w:t>
      </w:r>
      <w:r w:rsidR="00F907A4" w:rsidRPr="003519A8">
        <w:rPr>
          <w:color w:val="000000" w:themeColor="text1"/>
        </w:rPr>
        <w:t xml:space="preserve"> </w:t>
      </w:r>
      <w:r w:rsidR="00BD1BC1" w:rsidRPr="003519A8">
        <w:rPr>
          <w:color w:val="000000" w:themeColor="text1"/>
        </w:rPr>
        <w:t>|</w:t>
      </w:r>
      <w:r w:rsidR="007F4B35">
        <w:rPr>
          <w:color w:val="000000" w:themeColor="text1"/>
        </w:rPr>
        <w:t xml:space="preserve"> </w:t>
      </w:r>
      <w:r w:rsidR="00BD1BC1" w:rsidRPr="003519A8">
        <w:rPr>
          <w:color w:val="000000" w:themeColor="text1"/>
        </w:rPr>
        <w:t xml:space="preserve"> </w:t>
      </w:r>
      <w:hyperlink r:id="rId7" w:history="1">
        <w:r w:rsidR="003519A8" w:rsidRPr="003519A8">
          <w:rPr>
            <w:rStyle w:val="Hyperlink"/>
            <w:color w:val="000000" w:themeColor="text1"/>
          </w:rPr>
          <w:t>LinkedIn</w:t>
        </w:r>
      </w:hyperlink>
    </w:p>
    <w:p w14:paraId="626F64AB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RESEARCH HIGHLIGHTS</w:t>
      </w:r>
    </w:p>
    <w:p w14:paraId="626F64AC" w14:textId="77777777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First-author cancer AI research program </w:t>
      </w:r>
      <w:r>
        <w:t xml:space="preserve">at Stanford School of Medicine, with three manuscripts under review at </w:t>
      </w:r>
      <w:r>
        <w:rPr>
          <w:i/>
          <w:iCs/>
        </w:rPr>
        <w:t>Nature</w:t>
      </w:r>
      <w:r>
        <w:t xml:space="preserve">, </w:t>
      </w:r>
      <w:r>
        <w:rPr>
          <w:i/>
          <w:iCs/>
        </w:rPr>
        <w:t>Nature Biomedical Engineering</w:t>
      </w:r>
      <w:r>
        <w:t xml:space="preserve">, and </w:t>
      </w:r>
      <w:r>
        <w:rPr>
          <w:i/>
          <w:iCs/>
        </w:rPr>
        <w:t>Nature Computational Science</w:t>
      </w:r>
      <w:r>
        <w:t xml:space="preserve">, and a fourth in preparation for </w:t>
      </w:r>
      <w:proofErr w:type="gramStart"/>
      <w:r>
        <w:rPr>
          <w:i/>
          <w:iCs/>
        </w:rPr>
        <w:t>Science</w:t>
      </w:r>
      <w:proofErr w:type="gramEnd"/>
      <w:r>
        <w:t>.</w:t>
      </w:r>
    </w:p>
    <w:p w14:paraId="626F64AD" w14:textId="32F25033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Stanford Cancer Institute Innovation Award </w:t>
      </w:r>
      <w:r>
        <w:t xml:space="preserve">(USD 75,000) </w:t>
      </w:r>
      <w:r w:rsidR="00827420">
        <w:t>for “</w:t>
      </w:r>
      <w:r w:rsidR="00827420" w:rsidRPr="00827420">
        <w:t>A Deep Learning Framework for Highly Accurate Liquid Biopsy in Clinics</w:t>
      </w:r>
      <w:r w:rsidR="00827420">
        <w:t>”</w:t>
      </w:r>
      <w:r>
        <w:t>, December 2025.</w:t>
      </w:r>
    </w:p>
    <w:p w14:paraId="626F64AE" w14:textId="762B046A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Nominated by Stanford </w:t>
      </w:r>
      <w:r>
        <w:t xml:space="preserve">as the sole institutional applicant in the </w:t>
      </w:r>
      <w:r w:rsidR="00A646EB" w:rsidRPr="00A646EB">
        <w:t>Cancer Data Science category</w:t>
      </w:r>
      <w:r>
        <w:t xml:space="preserve"> for the </w:t>
      </w:r>
      <w:r w:rsidR="00B23D49" w:rsidRPr="00B23D49">
        <w:t xml:space="preserve">NCI </w:t>
      </w:r>
      <w:r>
        <w:t>Early K99 Pathway to Independence Award, February 2026 cycle.</w:t>
      </w:r>
    </w:p>
    <w:p w14:paraId="626F64AF" w14:textId="619BAC04" w:rsidR="000E5080" w:rsidRDefault="00AB2BD6" w:rsidP="00C31A58">
      <w:pPr>
        <w:pStyle w:val="ListParagraph"/>
        <w:numPr>
          <w:ilvl w:val="0"/>
          <w:numId w:val="2"/>
        </w:numPr>
        <w:spacing w:after="40"/>
        <w:jc w:val="both"/>
      </w:pPr>
      <w:r w:rsidRPr="00AB2BD6">
        <w:rPr>
          <w:b/>
          <w:bCs/>
        </w:rPr>
        <w:t>Senior cancer collaborators at Stanford</w:t>
      </w:r>
      <w:r w:rsidR="0055030B">
        <w:t>, including Maximilian Diehn, Ash A. Alizadeh, Tarik F. Massoud, Erinn Rankin, Anusha Kalbasi, James Zou, and Lei Xing.</w:t>
      </w:r>
    </w:p>
    <w:p w14:paraId="626F64B0" w14:textId="77777777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Two patent applications filed </w:t>
      </w:r>
      <w:r>
        <w:t xml:space="preserve">through Stanford University </w:t>
      </w:r>
      <w:proofErr w:type="gramStart"/>
      <w:r>
        <w:t>on</w:t>
      </w:r>
      <w:proofErr w:type="gramEnd"/>
      <w:r>
        <w:t xml:space="preserve"> graph foundation models for heterogeneous graphs and on a deep learning system for tabular-to-image transformation.</w:t>
      </w:r>
    </w:p>
    <w:p w14:paraId="626F64B1" w14:textId="77777777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Oral presentation </w:t>
      </w:r>
      <w:r>
        <w:t xml:space="preserve">at the AAPM Annual Meeting 2026 (Vancouver, July 2026) on interpretable integration of molecular omics and medical imaging for disease analysis. </w:t>
      </w:r>
      <w:r>
        <w:rPr>
          <w:b/>
          <w:bCs/>
        </w:rPr>
        <w:t xml:space="preserve">Invited talk </w:t>
      </w:r>
      <w:r>
        <w:t>at the Stanford Cancer Institute Radiation and Cancer Biology Seminar Series, May 2026.</w:t>
      </w:r>
    </w:p>
    <w:p w14:paraId="626F64B2" w14:textId="77777777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19 peer-reviewed publications </w:t>
      </w:r>
      <w:r>
        <w:t>and one book chapter spanning cancer AI, multi-omics integration, plant phenomics, and neurological disorder diagnosis. Combined citations over 425.</w:t>
      </w:r>
    </w:p>
    <w:p w14:paraId="626F64B3" w14:textId="77777777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Six years of university teaching and mentoring</w:t>
      </w:r>
      <w:r>
        <w:t>, including a Lecturer position, seven teaching assistantships at the University of Saskatchewan, TA coordination for a 250-student course, and supervision of seven trainees at Stanford and three Canadian institutions.</w:t>
      </w:r>
    </w:p>
    <w:p w14:paraId="626F64B4" w14:textId="34AF99F4" w:rsidR="000E5080" w:rsidRDefault="0055030B" w:rsidP="00C31A5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Over CAD </w:t>
      </w:r>
      <w:r w:rsidR="00C4355D" w:rsidRPr="00C4355D">
        <w:rPr>
          <w:b/>
          <w:bCs/>
        </w:rPr>
        <w:t>168,500</w:t>
      </w:r>
      <w:r w:rsidR="00C4355D">
        <w:rPr>
          <w:b/>
          <w:bCs/>
        </w:rPr>
        <w:t xml:space="preserve"> </w:t>
      </w:r>
      <w:r>
        <w:rPr>
          <w:b/>
          <w:bCs/>
        </w:rPr>
        <w:t xml:space="preserve">in scholarships and USD </w:t>
      </w:r>
      <w:r w:rsidR="00A51E2E">
        <w:rPr>
          <w:b/>
          <w:bCs/>
        </w:rPr>
        <w:t>95</w:t>
      </w:r>
      <w:r>
        <w:rPr>
          <w:b/>
          <w:bCs/>
        </w:rPr>
        <w:t>,000 in research grants secured</w:t>
      </w:r>
      <w:r>
        <w:t>, plus three Best Poster Awards across cancer, agriculture, and computer science symposia.</w:t>
      </w:r>
    </w:p>
    <w:p w14:paraId="626F64B5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EDUCATION</w:t>
      </w:r>
    </w:p>
    <w:p w14:paraId="626F64B6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Doctor of Philosophy in Computer Science</w:t>
      </w:r>
      <w:r>
        <w:rPr>
          <w:sz w:val="22"/>
          <w:szCs w:val="22"/>
        </w:rPr>
        <w:tab/>
        <w:t>May 2024</w:t>
      </w:r>
    </w:p>
    <w:p w14:paraId="626F64B7" w14:textId="77777777" w:rsidR="000E5080" w:rsidRDefault="0055030B">
      <w:pPr>
        <w:spacing w:after="40"/>
      </w:pPr>
      <w:r>
        <w:rPr>
          <w:i/>
          <w:iCs/>
        </w:rPr>
        <w:t>Department of Computer Science, University of Saskatchewan, Canada</w:t>
      </w:r>
    </w:p>
    <w:p w14:paraId="626F64B8" w14:textId="77777777" w:rsidR="000E5080" w:rsidRDefault="0055030B">
      <w:pPr>
        <w:spacing w:after="40"/>
      </w:pPr>
      <w:r>
        <w:t>Advisor: Debajyoti Mondal, Associate Professor</w:t>
      </w:r>
    </w:p>
    <w:p w14:paraId="626F64B9" w14:textId="77777777" w:rsidR="000E5080" w:rsidRDefault="0055030B">
      <w:pPr>
        <w:spacing w:after="40"/>
      </w:pPr>
      <w:r>
        <w:t xml:space="preserve">Committee: Ian Stavness, Julita Vassileva, Amin Elshorbagy, Mark Keil, </w:t>
      </w:r>
      <w:proofErr w:type="spellStart"/>
      <w:r>
        <w:t>Shangpeng</w:t>
      </w:r>
      <w:proofErr w:type="spellEnd"/>
      <w:r>
        <w:t xml:space="preserve"> Sun</w:t>
      </w:r>
    </w:p>
    <w:p w14:paraId="626F64BA" w14:textId="77777777" w:rsidR="000E5080" w:rsidRDefault="0055030B">
      <w:pPr>
        <w:spacing w:after="40"/>
      </w:pPr>
      <w:r>
        <w:t>Dissertation: Improving Deep Learning Classifiers for Plant Phenotyping using XAI Techniques</w:t>
      </w:r>
    </w:p>
    <w:p w14:paraId="626F64BB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Master of Science in Biomedical Engineering</w:t>
      </w:r>
      <w:r>
        <w:rPr>
          <w:sz w:val="22"/>
          <w:szCs w:val="22"/>
        </w:rPr>
        <w:tab/>
        <w:t>August 2019</w:t>
      </w:r>
    </w:p>
    <w:p w14:paraId="626F64BC" w14:textId="77777777" w:rsidR="000E5080" w:rsidRDefault="0055030B">
      <w:pPr>
        <w:spacing w:after="40"/>
      </w:pPr>
      <w:r>
        <w:rPr>
          <w:i/>
          <w:iCs/>
        </w:rPr>
        <w:t>Division of Biomedical Engineering, University of Saskatchewan, Canada</w:t>
      </w:r>
    </w:p>
    <w:p w14:paraId="626F64BD" w14:textId="77777777" w:rsidR="000E5080" w:rsidRDefault="0055030B">
      <w:pPr>
        <w:spacing w:after="40"/>
      </w:pPr>
      <w:r>
        <w:t>Advisor: Fang-Xiang Wu, Professor</w:t>
      </w:r>
    </w:p>
    <w:p w14:paraId="626F64BE" w14:textId="77777777" w:rsidR="000E5080" w:rsidRDefault="0055030B">
      <w:pPr>
        <w:spacing w:after="40"/>
      </w:pPr>
      <w:r>
        <w:t>Committee: Chris Zhang, Khan Wahid, Michael Horsch</w:t>
      </w:r>
    </w:p>
    <w:p w14:paraId="626F64BF" w14:textId="77777777" w:rsidR="000E5080" w:rsidRDefault="0055030B">
      <w:pPr>
        <w:spacing w:after="40"/>
      </w:pPr>
      <w:r>
        <w:t>Dissertation: Machine Learning for the Diagnosis of Autism Spectrum Disorder</w:t>
      </w:r>
    </w:p>
    <w:p w14:paraId="626F64C0" w14:textId="77777777" w:rsidR="000E5080" w:rsidRDefault="0055030B">
      <w:pPr>
        <w:tabs>
          <w:tab w:val="right" w:pos="9360"/>
        </w:tabs>
        <w:spacing w:before="80" w:after="40"/>
      </w:pPr>
      <w:proofErr w:type="gramStart"/>
      <w:r>
        <w:rPr>
          <w:b/>
          <w:bCs/>
          <w:sz w:val="22"/>
          <w:szCs w:val="22"/>
        </w:rPr>
        <w:t>Bachelor of Science in Electronics and Communication Engineering</w:t>
      </w:r>
      <w:r>
        <w:rPr>
          <w:sz w:val="22"/>
          <w:szCs w:val="22"/>
        </w:rPr>
        <w:tab/>
        <w:t>May</w:t>
      </w:r>
      <w:proofErr w:type="gramEnd"/>
      <w:r>
        <w:rPr>
          <w:sz w:val="22"/>
          <w:szCs w:val="22"/>
        </w:rPr>
        <w:t xml:space="preserve"> 2016</w:t>
      </w:r>
    </w:p>
    <w:p w14:paraId="626F64C1" w14:textId="77777777" w:rsidR="000E5080" w:rsidRDefault="0055030B">
      <w:pPr>
        <w:spacing w:after="40"/>
      </w:pPr>
      <w:r>
        <w:rPr>
          <w:i/>
          <w:iCs/>
        </w:rPr>
        <w:t>Khulna University of Engineering and Technology, Bangladesh</w:t>
      </w:r>
    </w:p>
    <w:p w14:paraId="626F64C2" w14:textId="77777777" w:rsidR="000E5080" w:rsidRDefault="0055030B">
      <w:pPr>
        <w:spacing w:after="40"/>
      </w:pPr>
      <w:r>
        <w:t>Advisor: A. B. M. Aowlad Hossain, Professor</w:t>
      </w:r>
    </w:p>
    <w:p w14:paraId="626F64C3" w14:textId="77777777" w:rsidR="000E5080" w:rsidRDefault="0055030B">
      <w:pPr>
        <w:spacing w:after="40"/>
      </w:pPr>
      <w:r>
        <w:t>Dissertation: Simulation Study on Nonlinear Ultrasound Imaging Using Different Synthetic Anatomical and Flow Phantoms</w:t>
      </w:r>
    </w:p>
    <w:p w14:paraId="626F64C4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626F64C5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 xml:space="preserve">Postdoctoral </w:t>
      </w:r>
      <w:proofErr w:type="gramStart"/>
      <w:r>
        <w:rPr>
          <w:b/>
          <w:bCs/>
          <w:sz w:val="22"/>
          <w:szCs w:val="22"/>
        </w:rPr>
        <w:t>Scholar  |</w:t>
      </w:r>
      <w:proofErr w:type="gramEnd"/>
      <w:r>
        <w:rPr>
          <w:b/>
          <w:bCs/>
          <w:sz w:val="22"/>
          <w:szCs w:val="22"/>
        </w:rPr>
        <w:t xml:space="preserve">  Stanford School of Medicine</w:t>
      </w:r>
      <w:r>
        <w:rPr>
          <w:sz w:val="22"/>
          <w:szCs w:val="22"/>
        </w:rPr>
        <w:tab/>
        <w:t>April 2025 — Present</w:t>
      </w:r>
    </w:p>
    <w:p w14:paraId="626F64C6" w14:textId="77777777" w:rsidR="000E5080" w:rsidRDefault="0055030B">
      <w:pPr>
        <w:spacing w:after="40"/>
      </w:pPr>
      <w:r>
        <w:rPr>
          <w:i/>
          <w:iCs/>
        </w:rPr>
        <w:t>Department of Radiation Oncology, Stanford University, Stanford, CA, USA</w:t>
      </w:r>
    </w:p>
    <w:p w14:paraId="626F64C7" w14:textId="77777777" w:rsidR="000E5080" w:rsidRDefault="0055030B">
      <w:pPr>
        <w:spacing w:after="40"/>
      </w:pPr>
      <w:r>
        <w:t>Supervisor: Md. Tauhidul Islam, Assistant Professor</w:t>
      </w:r>
    </w:p>
    <w:p w14:paraId="626F64C8" w14:textId="0A12980C" w:rsidR="000E5080" w:rsidRDefault="00D7627E" w:rsidP="008F18FC">
      <w:pPr>
        <w:pStyle w:val="ListParagraph"/>
        <w:numPr>
          <w:ilvl w:val="0"/>
          <w:numId w:val="2"/>
        </w:numPr>
        <w:spacing w:after="40"/>
        <w:jc w:val="both"/>
      </w:pPr>
      <w:r w:rsidRPr="00D7627E">
        <w:lastRenderedPageBreak/>
        <w:t xml:space="preserve">Developed Dynomap, an interpretable spatial representation learning framework that converts high dimensional </w:t>
      </w:r>
      <w:proofErr w:type="spellStart"/>
      <w:r w:rsidRPr="00D7627E">
        <w:t>cfRNA</w:t>
      </w:r>
      <w:proofErr w:type="spellEnd"/>
      <w:r w:rsidRPr="00D7627E">
        <w:t xml:space="preserve"> and biomedical tabular profiles into image-like representations for cancer detection, subtype prediction, and staging.</w:t>
      </w:r>
    </w:p>
    <w:p w14:paraId="626F64C9" w14:textId="2D3DF2B3" w:rsidR="000E5080" w:rsidRDefault="00D7627E" w:rsidP="008F18FC">
      <w:pPr>
        <w:pStyle w:val="ListParagraph"/>
        <w:numPr>
          <w:ilvl w:val="0"/>
          <w:numId w:val="2"/>
        </w:numPr>
        <w:spacing w:after="40"/>
        <w:jc w:val="both"/>
      </w:pPr>
      <w:r w:rsidRPr="00D7627E">
        <w:t xml:space="preserve">Led liquid biopsy analyses across </w:t>
      </w:r>
      <w:proofErr w:type="spellStart"/>
      <w:r w:rsidRPr="00D7627E">
        <w:t>cfRNA</w:t>
      </w:r>
      <w:proofErr w:type="spellEnd"/>
      <w:r w:rsidRPr="00D7627E">
        <w:t xml:space="preserve"> cohorts, including RARE Seq and independent validation datasets, with emphasis on early detection, subtype classification, reduced gene panels, and biologically interpretable attribution maps.</w:t>
      </w:r>
    </w:p>
    <w:p w14:paraId="626F64CA" w14:textId="314202A3" w:rsidR="000E5080" w:rsidRDefault="00F10AB3" w:rsidP="008F18FC">
      <w:pPr>
        <w:pStyle w:val="ListParagraph"/>
        <w:numPr>
          <w:ilvl w:val="0"/>
          <w:numId w:val="2"/>
        </w:numPr>
        <w:spacing w:after="40"/>
        <w:jc w:val="both"/>
      </w:pPr>
      <w:r w:rsidRPr="00F10AB3">
        <w:t>Designed multimodal AI architectures integrating molecular profiles with medical imaging to improve cancer classification and identify genetic programs linked to imaging phenotypes.</w:t>
      </w:r>
    </w:p>
    <w:p w14:paraId="626F64CB" w14:textId="29CF7451" w:rsidR="000E5080" w:rsidRDefault="00F10AB3" w:rsidP="008F18FC">
      <w:pPr>
        <w:pStyle w:val="ListParagraph"/>
        <w:numPr>
          <w:ilvl w:val="0"/>
          <w:numId w:val="2"/>
        </w:numPr>
        <w:spacing w:after="40"/>
        <w:jc w:val="both"/>
      </w:pPr>
      <w:r w:rsidRPr="00F10AB3">
        <w:t>Developed graph-to-image and graph foundation model frameworks for biological networks and heterogeneous graph-structured data, supporting scalable representation learning for multi-omics and cancer biology.</w:t>
      </w:r>
    </w:p>
    <w:p w14:paraId="626F64CC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 xml:space="preserve">Postdoctoral </w:t>
      </w:r>
      <w:proofErr w:type="gramStart"/>
      <w:r>
        <w:rPr>
          <w:b/>
          <w:bCs/>
          <w:sz w:val="22"/>
          <w:szCs w:val="22"/>
        </w:rPr>
        <w:t>Associate  |</w:t>
      </w:r>
      <w:proofErr w:type="gramEnd"/>
      <w:r>
        <w:rPr>
          <w:b/>
          <w:bCs/>
          <w:sz w:val="22"/>
          <w:szCs w:val="22"/>
        </w:rPr>
        <w:t xml:space="preserve">  National Research Council Canada and University of Calgary</w:t>
      </w:r>
      <w:r>
        <w:rPr>
          <w:sz w:val="22"/>
          <w:szCs w:val="22"/>
        </w:rPr>
        <w:tab/>
        <w:t>January 2024 — February 2025</w:t>
      </w:r>
    </w:p>
    <w:p w14:paraId="626F64CD" w14:textId="77777777" w:rsidR="000E5080" w:rsidRDefault="0055030B">
      <w:pPr>
        <w:spacing w:after="40"/>
      </w:pPr>
      <w:r>
        <w:rPr>
          <w:i/>
          <w:iCs/>
        </w:rPr>
        <w:t>Aquatic and Crop Resource Development, NRC, Saskatoon, SK; Department of Biological Sciences, University of Calgary, AB</w:t>
      </w:r>
    </w:p>
    <w:p w14:paraId="626F64CE" w14:textId="77777777" w:rsidR="000E5080" w:rsidRDefault="0055030B">
      <w:pPr>
        <w:spacing w:after="40"/>
      </w:pPr>
      <w:r>
        <w:t>Supervisors: Sateesh Kagale (NRC) and Marcus Samuel (University of Calgary)</w:t>
      </w:r>
    </w:p>
    <w:p w14:paraId="626F64CF" w14:textId="77777777" w:rsidR="000E5080" w:rsidRDefault="0055030B" w:rsidP="00B315B0">
      <w:pPr>
        <w:pStyle w:val="ListParagraph"/>
        <w:numPr>
          <w:ilvl w:val="0"/>
          <w:numId w:val="2"/>
        </w:numPr>
        <w:spacing w:after="40"/>
        <w:jc w:val="both"/>
      </w:pPr>
      <w:r>
        <w:t>Contributed to a consortium-led pangenome project involving the de novo assembly of 65 plus pea genomes to identify climate-resilient, high-yielding genotypes.</w:t>
      </w:r>
    </w:p>
    <w:p w14:paraId="626F64D0" w14:textId="77777777" w:rsidR="000E5080" w:rsidRDefault="0055030B" w:rsidP="00B315B0">
      <w:pPr>
        <w:pStyle w:val="ListParagraph"/>
        <w:numPr>
          <w:ilvl w:val="0"/>
          <w:numId w:val="2"/>
        </w:numPr>
        <w:spacing w:after="40"/>
        <w:jc w:val="both"/>
      </w:pPr>
      <w:r>
        <w:t>Led large-scale genomic analysis covering assembly of 4,800 skim-sequenced lines, SNP calling, and genotype imputation for downstream association studies.</w:t>
      </w:r>
    </w:p>
    <w:p w14:paraId="626F64D1" w14:textId="77777777" w:rsidR="000E5080" w:rsidRDefault="0055030B" w:rsidP="00B315B0"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Benchmarked SNP calling workflows that compared conventional variant calling techniques with deep learning methods such as </w:t>
      </w:r>
      <w:proofErr w:type="spellStart"/>
      <w:r>
        <w:t>DeepVariant</w:t>
      </w:r>
      <w:proofErr w:type="spellEnd"/>
      <w:r>
        <w:t xml:space="preserve"> for the pea genome.</w:t>
      </w:r>
    </w:p>
    <w:p w14:paraId="626F64D2" w14:textId="77777777" w:rsidR="000E5080" w:rsidRDefault="0055030B" w:rsidP="00B315B0">
      <w:pPr>
        <w:pStyle w:val="ListParagraph"/>
        <w:numPr>
          <w:ilvl w:val="0"/>
          <w:numId w:val="2"/>
        </w:numPr>
        <w:spacing w:after="40"/>
        <w:jc w:val="both"/>
      </w:pPr>
      <w:r>
        <w:t>Developed deep learning imputation models tailored for plant genomic datasets, improving the accuracy and scalability of genotype prediction.</w:t>
      </w:r>
    </w:p>
    <w:p w14:paraId="626F64D3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 xml:space="preserve">Software </w:t>
      </w:r>
      <w:proofErr w:type="gramStart"/>
      <w:r>
        <w:rPr>
          <w:b/>
          <w:bCs/>
          <w:sz w:val="22"/>
          <w:szCs w:val="22"/>
        </w:rPr>
        <w:t>Developer  |</w:t>
      </w:r>
      <w:proofErr w:type="gramEnd"/>
      <w:r>
        <w:rPr>
          <w:b/>
          <w:bCs/>
          <w:sz w:val="22"/>
          <w:szCs w:val="22"/>
        </w:rPr>
        <w:t xml:space="preserve">  Global Institute for Food Security</w:t>
      </w:r>
      <w:r>
        <w:rPr>
          <w:sz w:val="22"/>
          <w:szCs w:val="22"/>
        </w:rPr>
        <w:tab/>
        <w:t>January 2023 — September 2023</w:t>
      </w:r>
    </w:p>
    <w:p w14:paraId="626F64D4" w14:textId="77777777" w:rsidR="000E5080" w:rsidRDefault="0055030B">
      <w:pPr>
        <w:spacing w:after="40"/>
      </w:pPr>
      <w:r>
        <w:rPr>
          <w:i/>
          <w:iCs/>
        </w:rPr>
        <w:t>Saskatoon, SK, Canada</w:t>
      </w:r>
    </w:p>
    <w:p w14:paraId="626F64D5" w14:textId="77777777" w:rsidR="000E5080" w:rsidRDefault="0055030B">
      <w:pPr>
        <w:spacing w:after="40"/>
      </w:pPr>
      <w:r>
        <w:t>Supervisor: Steven Xu, Technical Lead, Data Management and Analytics</w:t>
      </w:r>
    </w:p>
    <w:p w14:paraId="626F64D6" w14:textId="77777777" w:rsidR="000E5080" w:rsidRDefault="0055030B" w:rsidP="00AB06EB">
      <w:pPr>
        <w:pStyle w:val="ListParagraph"/>
        <w:numPr>
          <w:ilvl w:val="0"/>
          <w:numId w:val="2"/>
        </w:numPr>
        <w:spacing w:after="40"/>
        <w:jc w:val="both"/>
      </w:pPr>
      <w:r>
        <w:t>Maintained and optimized a cross-team genomic database, reducing downtime by 98 percent through robust software solutions.</w:t>
      </w:r>
    </w:p>
    <w:p w14:paraId="626F64D7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 xml:space="preserve">Software </w:t>
      </w:r>
      <w:proofErr w:type="gramStart"/>
      <w:r>
        <w:rPr>
          <w:b/>
          <w:bCs/>
          <w:sz w:val="22"/>
          <w:szCs w:val="22"/>
        </w:rPr>
        <w:t>Developer  |</w:t>
      </w:r>
      <w:proofErr w:type="gramEnd"/>
      <w:r>
        <w:rPr>
          <w:b/>
          <w:bCs/>
          <w:sz w:val="22"/>
          <w:szCs w:val="22"/>
        </w:rPr>
        <w:t xml:space="preserve">  Nutrien Ag Solutions</w:t>
      </w:r>
      <w:r>
        <w:rPr>
          <w:sz w:val="22"/>
          <w:szCs w:val="22"/>
        </w:rPr>
        <w:tab/>
        <w:t>January 2022 — December 2022</w:t>
      </w:r>
    </w:p>
    <w:p w14:paraId="626F64D8" w14:textId="77777777" w:rsidR="000E5080" w:rsidRDefault="0055030B">
      <w:pPr>
        <w:spacing w:after="40"/>
      </w:pPr>
      <w:r>
        <w:rPr>
          <w:i/>
          <w:iCs/>
        </w:rPr>
        <w:t>Saskatoon, SK, Canada</w:t>
      </w:r>
    </w:p>
    <w:p w14:paraId="626F64D9" w14:textId="77777777" w:rsidR="000E5080" w:rsidRDefault="0055030B">
      <w:pPr>
        <w:spacing w:after="40"/>
      </w:pPr>
      <w:r>
        <w:t>Supervisor: Zoe Ehlert, Manager, Marker Assisted Breeding</w:t>
      </w:r>
    </w:p>
    <w:p w14:paraId="626F64DA" w14:textId="77777777" w:rsidR="000E5080" w:rsidRDefault="0055030B" w:rsidP="00AB06EB">
      <w:pPr>
        <w:pStyle w:val="ListParagraph"/>
        <w:numPr>
          <w:ilvl w:val="0"/>
          <w:numId w:val="2"/>
        </w:numPr>
        <w:spacing w:after="40"/>
        <w:jc w:val="both"/>
      </w:pPr>
      <w:r>
        <w:t>Engineered solutions for genomic data management, reducing database error rates to 1 percent in marker-assisted breeding applications.</w:t>
      </w:r>
    </w:p>
    <w:p w14:paraId="626F64DB" w14:textId="77777777" w:rsidR="000E5080" w:rsidRDefault="0055030B">
      <w:pPr>
        <w:tabs>
          <w:tab w:val="right" w:pos="9360"/>
        </w:tabs>
        <w:spacing w:before="80" w:after="40"/>
      </w:pPr>
      <w:proofErr w:type="spellStart"/>
      <w:r>
        <w:rPr>
          <w:b/>
          <w:bCs/>
          <w:sz w:val="22"/>
          <w:szCs w:val="22"/>
        </w:rPr>
        <w:t>Mitacs</w:t>
      </w:r>
      <w:proofErr w:type="spellEnd"/>
      <w:r>
        <w:rPr>
          <w:b/>
          <w:bCs/>
          <w:sz w:val="22"/>
          <w:szCs w:val="22"/>
        </w:rPr>
        <w:t xml:space="preserve"> Research </w:t>
      </w:r>
      <w:proofErr w:type="gramStart"/>
      <w:r>
        <w:rPr>
          <w:b/>
          <w:bCs/>
          <w:sz w:val="22"/>
          <w:szCs w:val="22"/>
        </w:rPr>
        <w:t>Intern  |</w:t>
      </w:r>
      <w:proofErr w:type="gramEnd"/>
      <w:r>
        <w:rPr>
          <w:b/>
          <w:bCs/>
          <w:sz w:val="22"/>
          <w:szCs w:val="22"/>
        </w:rPr>
        <w:t xml:space="preserve">  Nutrien Ag Solutions</w:t>
      </w:r>
      <w:r>
        <w:rPr>
          <w:sz w:val="22"/>
          <w:szCs w:val="22"/>
        </w:rPr>
        <w:tab/>
        <w:t>August 2021 — December 2021</w:t>
      </w:r>
    </w:p>
    <w:p w14:paraId="626F64DC" w14:textId="77777777" w:rsidR="000E5080" w:rsidRDefault="0055030B">
      <w:pPr>
        <w:spacing w:after="40"/>
      </w:pPr>
      <w:r>
        <w:rPr>
          <w:i/>
          <w:iCs/>
        </w:rPr>
        <w:t>Saskatoon, SK, Canada</w:t>
      </w:r>
    </w:p>
    <w:p w14:paraId="626F64DD" w14:textId="77777777" w:rsidR="000E5080" w:rsidRDefault="0055030B">
      <w:pPr>
        <w:spacing w:after="40"/>
      </w:pPr>
      <w:r>
        <w:t xml:space="preserve">Supervisors: Ian </w:t>
      </w:r>
      <w:proofErr w:type="spellStart"/>
      <w:r>
        <w:t>Stavness</w:t>
      </w:r>
      <w:proofErr w:type="spellEnd"/>
      <w:r>
        <w:t xml:space="preserve"> (University of Saskatchewan) and Zoe Ehlert (Nutrien)</w:t>
      </w:r>
    </w:p>
    <w:p w14:paraId="626F64DE" w14:textId="77777777" w:rsidR="000E5080" w:rsidRDefault="0055030B" w:rsidP="007B759E">
      <w:pPr>
        <w:pStyle w:val="ListParagraph"/>
        <w:numPr>
          <w:ilvl w:val="0"/>
          <w:numId w:val="2"/>
        </w:numPr>
        <w:spacing w:after="40"/>
        <w:jc w:val="both"/>
      </w:pPr>
      <w:r>
        <w:t>Led the design and development of a Django-based web platform for storing and analyzing genomic data, in collaboration with interdisciplinary teams of plant and computer scientists.</w:t>
      </w:r>
    </w:p>
    <w:p w14:paraId="626F64DF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AWARDS AND FUNDING</w:t>
      </w:r>
    </w:p>
    <w:p w14:paraId="626F64E2" w14:textId="43AF35FC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Google Cloud Platform Research Grant (USD 2</w:t>
      </w:r>
      <w:r w:rsidR="00737390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>,000)</w:t>
      </w:r>
      <w:r>
        <w:rPr>
          <w:sz w:val="22"/>
          <w:szCs w:val="22"/>
        </w:rPr>
        <w:tab/>
        <w:t>May 2026 — April 2027</w:t>
      </w:r>
    </w:p>
    <w:p w14:paraId="626F64E3" w14:textId="77777777" w:rsidR="000E5080" w:rsidRDefault="0055030B">
      <w:pPr>
        <w:spacing w:after="40"/>
      </w:pPr>
      <w:r>
        <w:rPr>
          <w:i/>
          <w:iCs/>
        </w:rPr>
        <w:t>Stanford School of Medicine, Stanford University, USA</w:t>
      </w:r>
    </w:p>
    <w:p w14:paraId="4540AF89" w14:textId="77777777" w:rsidR="007865BC" w:rsidRDefault="007865BC" w:rsidP="007865BC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Stanford Cancer Institute Innovation Award (USD 75,000)</w:t>
      </w:r>
      <w:r>
        <w:rPr>
          <w:sz w:val="22"/>
          <w:szCs w:val="22"/>
        </w:rPr>
        <w:tab/>
        <w:t>December 2025</w:t>
      </w:r>
    </w:p>
    <w:p w14:paraId="5D9AF7E7" w14:textId="77777777" w:rsidR="007865BC" w:rsidRDefault="007865BC" w:rsidP="007865BC">
      <w:pPr>
        <w:spacing w:after="40"/>
      </w:pPr>
      <w:r>
        <w:rPr>
          <w:i/>
          <w:iCs/>
        </w:rPr>
        <w:t>Stanford School of Medicine, Stanford University, USA</w:t>
      </w:r>
    </w:p>
    <w:p w14:paraId="626F64E4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University of Saskatchewan Departmental Scholarship (CAD 46,000)</w:t>
      </w:r>
      <w:r>
        <w:rPr>
          <w:sz w:val="22"/>
          <w:szCs w:val="22"/>
        </w:rPr>
        <w:tab/>
        <w:t>January 2020 — May 2024</w:t>
      </w:r>
    </w:p>
    <w:p w14:paraId="626F64E5" w14:textId="77777777" w:rsidR="000E5080" w:rsidRDefault="0055030B">
      <w:pPr>
        <w:spacing w:after="40"/>
      </w:pPr>
      <w:r>
        <w:rPr>
          <w:i/>
          <w:iCs/>
        </w:rPr>
        <w:t>Department of Computer Science, University of Saskatchewan</w:t>
      </w:r>
    </w:p>
    <w:p w14:paraId="626F64E6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Plant Phenotyping and Imaging Research Center Grant (CAD 46,000)</w:t>
      </w:r>
      <w:r>
        <w:rPr>
          <w:sz w:val="22"/>
          <w:szCs w:val="22"/>
        </w:rPr>
        <w:tab/>
        <w:t>January 2020 — May 2024</w:t>
      </w:r>
    </w:p>
    <w:p w14:paraId="626F64E7" w14:textId="77777777" w:rsidR="000E5080" w:rsidRDefault="0055030B">
      <w:pPr>
        <w:spacing w:after="40"/>
      </w:pPr>
      <w:r>
        <w:rPr>
          <w:i/>
          <w:iCs/>
        </w:rPr>
        <w:t>Global Institute for Food Security, University of Saskatchewan</w:t>
      </w:r>
    </w:p>
    <w:p w14:paraId="626F64E8" w14:textId="77777777" w:rsidR="000E5080" w:rsidRDefault="0055030B">
      <w:pPr>
        <w:tabs>
          <w:tab w:val="right" w:pos="9360"/>
        </w:tabs>
        <w:spacing w:before="80" w:after="40"/>
      </w:pPr>
      <w:proofErr w:type="spellStart"/>
      <w:r>
        <w:rPr>
          <w:b/>
          <w:bCs/>
          <w:sz w:val="22"/>
          <w:szCs w:val="22"/>
        </w:rPr>
        <w:t>Mitacs</w:t>
      </w:r>
      <w:proofErr w:type="spellEnd"/>
      <w:r>
        <w:rPr>
          <w:b/>
          <w:bCs/>
          <w:sz w:val="22"/>
          <w:szCs w:val="22"/>
        </w:rPr>
        <w:t xml:space="preserve"> Business Strategy Internship (CAD 30,000)</w:t>
      </w:r>
      <w:r>
        <w:rPr>
          <w:sz w:val="22"/>
          <w:szCs w:val="22"/>
        </w:rPr>
        <w:tab/>
        <w:t>August 2021 and January 2022</w:t>
      </w:r>
    </w:p>
    <w:p w14:paraId="626F64E9" w14:textId="77777777" w:rsidR="000E5080" w:rsidRDefault="0055030B">
      <w:pPr>
        <w:spacing w:after="40"/>
      </w:pPr>
      <w:proofErr w:type="spellStart"/>
      <w:r>
        <w:rPr>
          <w:i/>
          <w:iCs/>
        </w:rPr>
        <w:t>Mitacs</w:t>
      </w:r>
      <w:proofErr w:type="spellEnd"/>
      <w:r>
        <w:rPr>
          <w:i/>
          <w:iCs/>
        </w:rPr>
        <w:t xml:space="preserve"> Accelerate</w:t>
      </w:r>
    </w:p>
    <w:p w14:paraId="626F64EA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lastRenderedPageBreak/>
        <w:t>Devolved Scholarship (CAD 34,000)</w:t>
      </w:r>
      <w:r>
        <w:rPr>
          <w:sz w:val="22"/>
          <w:szCs w:val="22"/>
        </w:rPr>
        <w:tab/>
        <w:t>September 2017 — August 2019</w:t>
      </w:r>
    </w:p>
    <w:p w14:paraId="626F64EB" w14:textId="77777777" w:rsidR="000E5080" w:rsidRDefault="0055030B">
      <w:pPr>
        <w:spacing w:after="40"/>
      </w:pPr>
      <w:r>
        <w:rPr>
          <w:i/>
          <w:iCs/>
        </w:rPr>
        <w:t>Division of Biomedical Engineering, University of Saskatchewan</w:t>
      </w:r>
    </w:p>
    <w:p w14:paraId="626F64EC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Faculty Scholarship (CAD 10,000)</w:t>
      </w:r>
      <w:r>
        <w:rPr>
          <w:sz w:val="22"/>
          <w:szCs w:val="22"/>
        </w:rPr>
        <w:tab/>
        <w:t>May 2012 — January 2016</w:t>
      </w:r>
    </w:p>
    <w:p w14:paraId="626F64ED" w14:textId="77777777" w:rsidR="000E5080" w:rsidRDefault="0055030B">
      <w:pPr>
        <w:spacing w:after="40"/>
      </w:pPr>
      <w:r>
        <w:rPr>
          <w:i/>
          <w:iCs/>
        </w:rPr>
        <w:t>Khulna University of Engineering and Technology, Bangladesh</w:t>
      </w:r>
    </w:p>
    <w:p w14:paraId="626F64EE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Bangladesh Sweden Trust Fund (CAD 2,500)</w:t>
      </w:r>
      <w:r>
        <w:rPr>
          <w:sz w:val="22"/>
          <w:szCs w:val="22"/>
        </w:rPr>
        <w:tab/>
        <w:t>September 2018</w:t>
      </w:r>
    </w:p>
    <w:p w14:paraId="626F64EF" w14:textId="77777777" w:rsidR="000E5080" w:rsidRDefault="0055030B">
      <w:pPr>
        <w:spacing w:after="40"/>
      </w:pPr>
      <w:r>
        <w:rPr>
          <w:i/>
          <w:iCs/>
        </w:rPr>
        <w:t>Government of Bangladesh</w:t>
      </w:r>
    </w:p>
    <w:p w14:paraId="626F64F0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Best Poster Award, Agriculture Research Day (CAD 1,500)</w:t>
      </w:r>
      <w:r>
        <w:rPr>
          <w:sz w:val="22"/>
          <w:szCs w:val="22"/>
        </w:rPr>
        <w:tab/>
        <w:t>September 2023</w:t>
      </w:r>
    </w:p>
    <w:p w14:paraId="626F64F1" w14:textId="77777777" w:rsidR="000E5080" w:rsidRDefault="0055030B">
      <w:pPr>
        <w:spacing w:after="40"/>
      </w:pPr>
      <w:r>
        <w:rPr>
          <w:i/>
          <w:iCs/>
        </w:rPr>
        <w:t>College of Agriculture and Bioresources, University of Saskatchewan</w:t>
      </w:r>
    </w:p>
    <w:p w14:paraId="626F64F2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Best Poster Award, First Runner Up (CAD 1,000)</w:t>
      </w:r>
      <w:r>
        <w:rPr>
          <w:sz w:val="22"/>
          <w:szCs w:val="22"/>
        </w:rPr>
        <w:tab/>
        <w:t>September 2023</w:t>
      </w:r>
    </w:p>
    <w:p w14:paraId="626F64F3" w14:textId="77777777" w:rsidR="000E5080" w:rsidRDefault="0055030B">
      <w:pPr>
        <w:spacing w:after="40"/>
      </w:pPr>
      <w:r>
        <w:rPr>
          <w:i/>
          <w:iCs/>
        </w:rPr>
        <w:t>7th Symposium on Innovations in Computer Science and Applied Computing, University of Saskatchewan</w:t>
      </w:r>
    </w:p>
    <w:p w14:paraId="626F64F4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Best Poster Award (CAD 700)</w:t>
      </w:r>
      <w:r>
        <w:rPr>
          <w:sz w:val="22"/>
          <w:szCs w:val="22"/>
        </w:rPr>
        <w:tab/>
        <w:t>October 2021</w:t>
      </w:r>
    </w:p>
    <w:p w14:paraId="626F64F5" w14:textId="77777777" w:rsidR="000E5080" w:rsidRDefault="0055030B">
      <w:pPr>
        <w:spacing w:after="40"/>
      </w:pPr>
      <w:r>
        <w:rPr>
          <w:i/>
          <w:iCs/>
        </w:rPr>
        <w:t>6th Annual P2IRC Symposium, Global Institute for Food Security</w:t>
      </w:r>
    </w:p>
    <w:p w14:paraId="626F64F6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GIFS Gracias Award</w:t>
      </w:r>
      <w:r>
        <w:rPr>
          <w:sz w:val="22"/>
          <w:szCs w:val="22"/>
        </w:rPr>
        <w:tab/>
        <w:t>October 2023</w:t>
      </w:r>
    </w:p>
    <w:p w14:paraId="626F64F7" w14:textId="77777777" w:rsidR="000E5080" w:rsidRDefault="0055030B">
      <w:pPr>
        <w:spacing w:after="40"/>
      </w:pPr>
      <w:r>
        <w:rPr>
          <w:i/>
          <w:iCs/>
        </w:rPr>
        <w:t xml:space="preserve">Global Institute for Food Security, University of Saskatchewan, for outstanding performance on </w:t>
      </w:r>
      <w:proofErr w:type="spellStart"/>
      <w:r>
        <w:rPr>
          <w:i/>
          <w:iCs/>
        </w:rPr>
        <w:t>Genguard</w:t>
      </w:r>
      <w:proofErr w:type="spellEnd"/>
      <w:r>
        <w:rPr>
          <w:i/>
          <w:iCs/>
        </w:rPr>
        <w:t xml:space="preserve"> development</w:t>
      </w:r>
    </w:p>
    <w:p w14:paraId="626F64F8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PUBLICATIONS</w:t>
      </w:r>
    </w:p>
    <w:p w14:paraId="626F64F9" w14:textId="77777777" w:rsidR="000E5080" w:rsidRDefault="0055030B">
      <w:pPr>
        <w:spacing w:after="40"/>
      </w:pPr>
      <w:r>
        <w:rPr>
          <w:i/>
          <w:iCs/>
        </w:rPr>
        <w:t>Author name appears in bold. Citation counts and impact factors reflect public records as of 2026.</w:t>
      </w:r>
    </w:p>
    <w:p w14:paraId="626F64FA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Manuscripts Under Review at Nature-Family Journals</w:t>
      </w:r>
    </w:p>
    <w:p w14:paraId="626F64FB" w14:textId="149FC86E" w:rsidR="000E5080" w:rsidRDefault="0055030B" w:rsidP="00125446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Xing, L., and Islam, M. T. "Transformation of Biological Networks into Images via Semantic Cartography for Visual Interpretation and Scalable Deep Analysis." </w:t>
      </w:r>
      <w:r>
        <w:rPr>
          <w:i/>
          <w:iCs/>
        </w:rPr>
        <w:t>Nature Computational Science</w:t>
      </w:r>
      <w:r>
        <w:t xml:space="preserve">, </w:t>
      </w:r>
      <w:r w:rsidR="006602BB" w:rsidRPr="006602BB">
        <w:t>under revision following first-round peer review</w:t>
      </w:r>
      <w:r>
        <w:t>. Preprint: https://arxiv.org/abs/2512.07040</w:t>
      </w:r>
    </w:p>
    <w:p w14:paraId="626F64FC" w14:textId="17941FB1" w:rsidR="000E5080" w:rsidRDefault="0055030B" w:rsidP="00125446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Xing, L., and Islam, M. T. "Language-Encoded Structural Topology Enables Generalizable Foundation Models for Graph-Structured Data." </w:t>
      </w:r>
      <w:r>
        <w:rPr>
          <w:i/>
          <w:iCs/>
        </w:rPr>
        <w:t>Nature</w:t>
      </w:r>
      <w:r>
        <w:t xml:space="preserve">, </w:t>
      </w:r>
      <w:r w:rsidR="00B631E2" w:rsidRPr="00B631E2">
        <w:t>under editorial review</w:t>
      </w:r>
      <w:r>
        <w:t>. Preprint</w:t>
      </w:r>
      <w:r w:rsidR="009A511B">
        <w:t>:</w:t>
      </w:r>
      <w:r>
        <w:t xml:space="preserve"> </w:t>
      </w:r>
      <w:r w:rsidR="009A511B" w:rsidRPr="009A511B">
        <w:t>https://arxiv.org/abs/2604.06391</w:t>
      </w:r>
      <w:r>
        <w:t>.</w:t>
      </w:r>
    </w:p>
    <w:p w14:paraId="626F64FD" w14:textId="12F7D13E" w:rsidR="000E5080" w:rsidRDefault="0055030B" w:rsidP="00125446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Massoud, T. F., Diehn, M., Alizadeh, A. A., Xing, L., and Islam, M. T. "Vision-based Deep Learning Analysis of Unordered Biomedical Tabular Datasets via Optimal Spatial Cartography." </w:t>
      </w:r>
      <w:r>
        <w:rPr>
          <w:i/>
          <w:iCs/>
        </w:rPr>
        <w:t>Nature Biomedical Engineering</w:t>
      </w:r>
      <w:r>
        <w:t xml:space="preserve">, </w:t>
      </w:r>
      <w:r w:rsidR="00B631E2" w:rsidRPr="00B631E2">
        <w:t>under external peer review</w:t>
      </w:r>
      <w:r>
        <w:t>. Preprint</w:t>
      </w:r>
      <w:r w:rsidR="009A511B">
        <w:t xml:space="preserve">: </w:t>
      </w:r>
      <w:r w:rsidR="00850D01" w:rsidRPr="00850D01">
        <w:t>https://arxiv.org/abs/2603.22675</w:t>
      </w:r>
      <w:r>
        <w:t>.</w:t>
      </w:r>
    </w:p>
    <w:p w14:paraId="626F64FE" w14:textId="77777777" w:rsidR="000E5080" w:rsidRDefault="0055030B" w:rsidP="00125446">
      <w:pPr>
        <w:spacing w:before="160" w:after="60"/>
        <w:jc w:val="both"/>
      </w:pPr>
      <w:r>
        <w:rPr>
          <w:b/>
          <w:bCs/>
          <w:color w:val="1F3864"/>
          <w:sz w:val="22"/>
          <w:szCs w:val="22"/>
        </w:rPr>
        <w:t>Cancer and Biomedical AI</w:t>
      </w:r>
    </w:p>
    <w:p w14:paraId="626F64FF" w14:textId="77777777" w:rsidR="000E5080" w:rsidRDefault="0055030B" w:rsidP="00125446">
      <w:pPr>
        <w:spacing w:after="100"/>
        <w:ind w:left="360" w:hanging="360"/>
        <w:jc w:val="both"/>
      </w:pPr>
      <w:r>
        <w:t xml:space="preserve">Rahman, A., Rahman, A., </w:t>
      </w:r>
      <w:r>
        <w:rPr>
          <w:b/>
          <w:bCs/>
        </w:rPr>
        <w:t>Mostafa, S.</w:t>
      </w:r>
      <w:r>
        <w:t xml:space="preserve">, and Islam, M. T. "Cross-Cancer Computational Framework for Immune-Dysregulated Ecosystem Discovery and Therapeutic Prioritization." In </w:t>
      </w:r>
      <w:r>
        <w:rPr>
          <w:i/>
          <w:iCs/>
        </w:rPr>
        <w:t>Proceedings of the 39th IEEE International Symposium on Computer-Based Medical Systems</w:t>
      </w:r>
      <w:r>
        <w:t>, June 2026.</w:t>
      </w:r>
    </w:p>
    <w:p w14:paraId="626F6500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Neurological Disorder Diagnosis and Medical Imaging</w:t>
      </w:r>
    </w:p>
    <w:p w14:paraId="626F6501" w14:textId="277E5994" w:rsidR="000E5080" w:rsidRDefault="0055030B" w:rsidP="0054578C">
      <w:pPr>
        <w:spacing w:after="100"/>
        <w:ind w:left="360" w:hanging="360"/>
        <w:jc w:val="both"/>
      </w:pPr>
      <w:r>
        <w:t xml:space="preserve">Yin, W., </w:t>
      </w:r>
      <w:r>
        <w:rPr>
          <w:b/>
          <w:bCs/>
        </w:rPr>
        <w:t>Mostafa, S.</w:t>
      </w:r>
      <w:r>
        <w:t xml:space="preserve">, and Wu, F.-X. "Diagnosis of Autism Spectrum Disorder Based on Functional Brain Networks with Deep Learning." </w:t>
      </w:r>
      <w:r>
        <w:rPr>
          <w:i/>
          <w:iCs/>
        </w:rPr>
        <w:t>Journal of Computational Biology</w:t>
      </w:r>
      <w:r>
        <w:t xml:space="preserve">, vol. 28, no. 2, pp. 146-165, February 2021. DOI: 10.1089/cmb.2020.0252. [Citations: </w:t>
      </w:r>
      <w:r w:rsidR="00FA7110">
        <w:t>162</w:t>
      </w:r>
      <w:r>
        <w:t>]</w:t>
      </w:r>
    </w:p>
    <w:p w14:paraId="626F6502" w14:textId="3F4CB467" w:rsidR="000E5080" w:rsidRDefault="0055030B" w:rsidP="0054578C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Tang, L., and Wu, F.-X. "Diagnosis of Autism Spectrum Disorder Based on Eigenvalues of Brain Networks." </w:t>
      </w:r>
      <w:r>
        <w:rPr>
          <w:i/>
          <w:iCs/>
        </w:rPr>
        <w:t>IEEE Access</w:t>
      </w:r>
      <w:r>
        <w:t xml:space="preserve">, vol. 7, pp. 128474-128486, September 2019. DOI: 10.1109/ACCESS.2019.2940198. [Impact Factor 4.64; Q1 in Engineering; Citations: </w:t>
      </w:r>
      <w:r w:rsidR="00FA7110">
        <w:t>98</w:t>
      </w:r>
      <w:r>
        <w:t>]</w:t>
      </w:r>
    </w:p>
    <w:p w14:paraId="626F6503" w14:textId="77777777" w:rsidR="000E5080" w:rsidRDefault="0055030B" w:rsidP="0054578C">
      <w:pPr>
        <w:spacing w:after="100"/>
        <w:ind w:left="360" w:hanging="360"/>
        <w:jc w:val="both"/>
      </w:pPr>
      <w:r>
        <w:t xml:space="preserve">Tang, L., </w:t>
      </w:r>
      <w:r>
        <w:rPr>
          <w:b/>
          <w:bCs/>
        </w:rPr>
        <w:t>Mostafa, S.</w:t>
      </w:r>
      <w:r>
        <w:t xml:space="preserve">, and Wu, F.-X. "A Network Clustering-Based Feature Selection Strategy for Classifying Autism Spectrum Disorder." </w:t>
      </w:r>
      <w:r>
        <w:rPr>
          <w:i/>
          <w:iCs/>
        </w:rPr>
        <w:t>BMC Medical Genomics</w:t>
      </w:r>
      <w:r>
        <w:t>, vol. 12, article 153, 2019. DOI: 10.1186/s12920-019-0598-0. [Citations: 13]</w:t>
      </w:r>
    </w:p>
    <w:p w14:paraId="626F6504" w14:textId="77777777" w:rsidR="000E5080" w:rsidRDefault="0055030B" w:rsidP="0054578C">
      <w:pPr>
        <w:spacing w:after="100"/>
        <w:ind w:left="360" w:hanging="360"/>
        <w:jc w:val="both"/>
      </w:pPr>
      <w:r>
        <w:t xml:space="preserve">Jahan, F., Shifat, S. M., Anannya, F. Z., </w:t>
      </w:r>
      <w:r>
        <w:rPr>
          <w:b/>
          <w:bCs/>
        </w:rPr>
        <w:t>Mostafa, S.</w:t>
      </w:r>
      <w:r>
        <w:t xml:space="preserve">, and Hasan, </w:t>
      </w:r>
      <w:proofErr w:type="gramStart"/>
      <w:r>
        <w:t>M.</w:t>
      </w:r>
      <w:proofErr w:type="gramEnd"/>
      <w:r>
        <w:t xml:space="preserve"> M. "Dementia Patient Health, Prescriptions ML Dataset: </w:t>
      </w:r>
      <w:proofErr w:type="spellStart"/>
      <w:r>
        <w:t>LightGBM</w:t>
      </w:r>
      <w:proofErr w:type="spellEnd"/>
      <w:r>
        <w:t xml:space="preserve"> Classification of XAI-based LIME and SHAP for Dementia Detection." In </w:t>
      </w:r>
      <w:r>
        <w:rPr>
          <w:i/>
          <w:iCs/>
        </w:rPr>
        <w:t>Proceedings of the 11th International Conference on Networking, Systems, and Security</w:t>
      </w:r>
      <w:r>
        <w:t>, pp. 197-202, December 2024. DOI: 10.1145/3704522.3704550</w:t>
      </w:r>
    </w:p>
    <w:p w14:paraId="626F6505" w14:textId="31B2915F" w:rsidR="000E5080" w:rsidRDefault="0055030B" w:rsidP="0054578C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Yin, W., and Wu, F.-X. "Autoencoder-Based Methods for Diagnosis of Autism Spectrum Disorder." In </w:t>
      </w:r>
      <w:r>
        <w:rPr>
          <w:i/>
          <w:iCs/>
        </w:rPr>
        <w:t>Computational Advances in Bio and Medical Sciences (ICCABS 2019)</w:t>
      </w:r>
      <w:r>
        <w:t xml:space="preserve">, Lecture Notes in Computer Science, vol. 12029, Springer, Cham. DOI: 10.1007/978-3-030-46165-2_4. [Citations: </w:t>
      </w:r>
      <w:r w:rsidR="00FA7110">
        <w:t>26</w:t>
      </w:r>
      <w:r>
        <w:t>]</w:t>
      </w:r>
    </w:p>
    <w:p w14:paraId="626F6506" w14:textId="77777777" w:rsidR="000E5080" w:rsidRDefault="0055030B" w:rsidP="0054578C">
      <w:pPr>
        <w:spacing w:after="100"/>
        <w:ind w:left="360" w:hanging="360"/>
        <w:jc w:val="both"/>
      </w:pPr>
      <w:r>
        <w:lastRenderedPageBreak/>
        <w:t xml:space="preserve">Guo, H., Yin, W., </w:t>
      </w:r>
      <w:r>
        <w:rPr>
          <w:b/>
          <w:bCs/>
        </w:rPr>
        <w:t>Mostafa, S.</w:t>
      </w:r>
      <w:r>
        <w:t xml:space="preserve">, and Wu, F.-X. "Diagnosis of ASD from </w:t>
      </w:r>
      <w:proofErr w:type="spellStart"/>
      <w:r>
        <w:t>rs</w:t>
      </w:r>
      <w:proofErr w:type="spellEnd"/>
      <w:r>
        <w:t xml:space="preserve">-fMRI Images Based on Brain Dynamic Networks." In </w:t>
      </w:r>
      <w:r>
        <w:rPr>
          <w:i/>
          <w:iCs/>
        </w:rPr>
        <w:t>Bioinformatics Research and Applications (ISBRA 2020)</w:t>
      </w:r>
      <w:r>
        <w:t>, Lecture Notes in Computer Science, vol. 12304, Springer, Cham. DOI: 10.1007/978-3-030-57821-3_15.</w:t>
      </w:r>
    </w:p>
    <w:p w14:paraId="626F6507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Plant Phenomics and Agricultural AI</w:t>
      </w:r>
    </w:p>
    <w:p w14:paraId="626F6508" w14:textId="25FA22BD" w:rsidR="000E5080" w:rsidRDefault="0055030B" w:rsidP="00D15FFC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Mondal, D., </w:t>
      </w:r>
      <w:proofErr w:type="spellStart"/>
      <w:r>
        <w:t>Panjvani</w:t>
      </w:r>
      <w:proofErr w:type="spellEnd"/>
      <w:r>
        <w:t xml:space="preserve">, K., </w:t>
      </w:r>
      <w:proofErr w:type="spellStart"/>
      <w:r>
        <w:t>Kochian</w:t>
      </w:r>
      <w:proofErr w:type="spellEnd"/>
      <w:r>
        <w:t xml:space="preserve">, L., and </w:t>
      </w:r>
      <w:proofErr w:type="spellStart"/>
      <w:r>
        <w:t>Stavness</w:t>
      </w:r>
      <w:proofErr w:type="spellEnd"/>
      <w:r>
        <w:t xml:space="preserve">, I. "Explainable Deep Learning in Plant Phenotyping." </w:t>
      </w:r>
      <w:r>
        <w:rPr>
          <w:i/>
          <w:iCs/>
        </w:rPr>
        <w:t>Frontiers in Artificial Intelligence: AI in Food, Agriculture, and Water</w:t>
      </w:r>
      <w:r>
        <w:t xml:space="preserve">, vol. 6, article 1203546, September 2023. DOI: 10.3389/frai.2023.1203546. [Citations: </w:t>
      </w:r>
      <w:r w:rsidR="00CF0AF2">
        <w:t>80</w:t>
      </w:r>
      <w:r>
        <w:t>]</w:t>
      </w:r>
    </w:p>
    <w:p w14:paraId="626F6509" w14:textId="1468D398" w:rsidR="000E5080" w:rsidRDefault="0055030B" w:rsidP="00D15FFC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Mondal, D., Beck, M., </w:t>
      </w:r>
      <w:proofErr w:type="spellStart"/>
      <w:r>
        <w:t>Bidinosti</w:t>
      </w:r>
      <w:proofErr w:type="spellEnd"/>
      <w:r>
        <w:t xml:space="preserve">, C., Henry, C., and </w:t>
      </w:r>
      <w:proofErr w:type="spellStart"/>
      <w:r>
        <w:t>Stavness</w:t>
      </w:r>
      <w:proofErr w:type="spellEnd"/>
      <w:r>
        <w:t xml:space="preserve">, I. "Leveraging Guided Backpropagation to Select Convolutional Neural Networks for Plant Classification." </w:t>
      </w:r>
      <w:r>
        <w:rPr>
          <w:i/>
          <w:iCs/>
        </w:rPr>
        <w:t>Frontiers in Artificial Intelligence</w:t>
      </w:r>
      <w:r>
        <w:t xml:space="preserve">, vol. 5, article 871162, May 2022. DOI: 10.3389/frai.2022.871162. [Impact Factor 3.77; Q2 in Artificial Intelligence; Citations: </w:t>
      </w:r>
      <w:r w:rsidR="00CF0AF2">
        <w:t>23</w:t>
      </w:r>
      <w:r>
        <w:t>]</w:t>
      </w:r>
    </w:p>
    <w:p w14:paraId="626F650A" w14:textId="77777777" w:rsidR="000E5080" w:rsidRDefault="0055030B" w:rsidP="00D15FFC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Mondal, D., Beck, M., </w:t>
      </w:r>
      <w:proofErr w:type="spellStart"/>
      <w:r>
        <w:t>Bidinosti</w:t>
      </w:r>
      <w:proofErr w:type="spellEnd"/>
      <w:r>
        <w:t xml:space="preserve">, C., Henry, C., and </w:t>
      </w:r>
      <w:proofErr w:type="spellStart"/>
      <w:r>
        <w:t>Stavness</w:t>
      </w:r>
      <w:proofErr w:type="spellEnd"/>
      <w:r>
        <w:t xml:space="preserve">, I. "Visualizing Feature Maps for Model Selection in Convolutional Neural Networks." In </w:t>
      </w:r>
      <w:r>
        <w:rPr>
          <w:i/>
          <w:iCs/>
        </w:rPr>
        <w:t>Proceedings of the IEEE/CVF International Conference on Computer Vision (ICCV) Workshops</w:t>
      </w:r>
      <w:r>
        <w:t>, pp. 1362-1371, October 2021. DOI: 10.1109/ICCVW54120.2021.00157. [Acceptance Rate 25 percent]</w:t>
      </w:r>
    </w:p>
    <w:p w14:paraId="626F650B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Software Engineering and Methodological Computer Science</w:t>
      </w:r>
    </w:p>
    <w:p w14:paraId="626F650C" w14:textId="77777777" w:rsidR="000E5080" w:rsidRDefault="0055030B" w:rsidP="00BB1487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Cynthia, S. T., Roy, B., and Mondal, D. "Feature Transformation for Improved Software Bug Detection Models." </w:t>
      </w:r>
      <w:r>
        <w:rPr>
          <w:i/>
          <w:iCs/>
        </w:rPr>
        <w:t>Journal of Systems and Software</w:t>
      </w:r>
      <w:r>
        <w:t>, vol. 219, 2025. DOI: 10.1016/j.jss.2024.112205. [Impact Factor 3.7; Q1 in Software Engineering]</w:t>
      </w:r>
    </w:p>
    <w:p w14:paraId="626F650D" w14:textId="77777777" w:rsidR="000E5080" w:rsidRDefault="0055030B" w:rsidP="00BB1487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Fahim, M. A. N. I., and Hossain, A. B. M. A. "A New Chaos-Based Medical Image Encryption Scheme." In </w:t>
      </w:r>
      <w:r>
        <w:rPr>
          <w:i/>
          <w:iCs/>
        </w:rPr>
        <w:t>Proceedings of the International Conference on Informatics, Electronics and Vision (ICIEV)</w:t>
      </w:r>
      <w:r>
        <w:t>, September 2017. DOI: 10.1109/ICIEV.2017.8338573. [Citations: 7]</w:t>
      </w:r>
    </w:p>
    <w:p w14:paraId="626F650E" w14:textId="77777777" w:rsidR="000E5080" w:rsidRDefault="0055030B" w:rsidP="00BB1487">
      <w:pPr>
        <w:spacing w:after="100"/>
        <w:ind w:left="360" w:hanging="360"/>
        <w:jc w:val="both"/>
      </w:pPr>
      <w:r>
        <w:t xml:space="preserve">Fahim, M. A. N. I., </w:t>
      </w:r>
      <w:r>
        <w:rPr>
          <w:b/>
          <w:bCs/>
        </w:rPr>
        <w:t>Mostafa, S.</w:t>
      </w:r>
      <w:r>
        <w:t xml:space="preserve">, Tasnim, J., and Hossain, A. B. M. A. "Alignment of 3-D Scanning Data for Polygonal Mesh based on Modified Triangulation." In </w:t>
      </w:r>
      <w:r>
        <w:rPr>
          <w:i/>
          <w:iCs/>
        </w:rPr>
        <w:t>Proceedings of the International Conference on Informatics, Electronics and Vision (ICIEV)</w:t>
      </w:r>
      <w:r>
        <w:t>, September 2017. DOI: 10.1109/ICIEV.2017.8338574.</w:t>
      </w:r>
    </w:p>
    <w:p w14:paraId="626F650F" w14:textId="77777777" w:rsidR="000E5080" w:rsidRDefault="0055030B" w:rsidP="00BB1487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Fahim, M. A. N. I., and Tasnim, J. "An Approach to Effective 3D Reconstruction Based on Point Cloud Merging." In </w:t>
      </w:r>
      <w:r>
        <w:rPr>
          <w:i/>
          <w:iCs/>
        </w:rPr>
        <w:t>Proceedings of the IEEE International Women in Engineering Conference on Electrical and Computer Engineering</w:t>
      </w:r>
      <w:r>
        <w:t>, December 2016. DOI: 10.1109/WIECON-ECE.2016.8009132.</w:t>
      </w:r>
    </w:p>
    <w:p w14:paraId="626F6510" w14:textId="77777777" w:rsidR="000E5080" w:rsidRDefault="0055030B" w:rsidP="00BB1487">
      <w:pPr>
        <w:spacing w:after="100"/>
        <w:ind w:left="360" w:hanging="360"/>
        <w:jc w:val="both"/>
      </w:pPr>
      <w:proofErr w:type="spellStart"/>
      <w:r>
        <w:t>Jahiruzzaman</w:t>
      </w:r>
      <w:proofErr w:type="spellEnd"/>
      <w:r>
        <w:t xml:space="preserve">, M., Fahim, M. A. N. I., </w:t>
      </w:r>
      <w:r>
        <w:rPr>
          <w:b/>
          <w:bCs/>
        </w:rPr>
        <w:t>Mostafa, S.</w:t>
      </w:r>
      <w:r>
        <w:t xml:space="preserve">, and Hossain, A. B. M. A. "An Adaptive Reconfigurable Radix-2n FFT/IFFT Architecture." In </w:t>
      </w:r>
      <w:r>
        <w:rPr>
          <w:i/>
          <w:iCs/>
        </w:rPr>
        <w:t>Proceedings of the IEEE International Conference on Informatics, Electronics and Vision</w:t>
      </w:r>
      <w:r>
        <w:t>, 2016. DOI: 10.1109/ICIEV.2016.7760143.</w:t>
      </w:r>
    </w:p>
    <w:p w14:paraId="626F6511" w14:textId="77777777" w:rsidR="000E5080" w:rsidRDefault="0055030B" w:rsidP="00BB1487">
      <w:pPr>
        <w:spacing w:after="100"/>
        <w:ind w:left="360" w:hanging="360"/>
        <w:jc w:val="both"/>
      </w:pPr>
      <w:r>
        <w:t xml:space="preserve">Zahan, N., Hossain, A. B. M. A., and </w:t>
      </w:r>
      <w:r>
        <w:rPr>
          <w:b/>
          <w:bCs/>
        </w:rPr>
        <w:t xml:space="preserve">Mostafa, </w:t>
      </w:r>
      <w:proofErr w:type="gramStart"/>
      <w:r>
        <w:rPr>
          <w:b/>
          <w:bCs/>
        </w:rPr>
        <w:t>S.</w:t>
      </w:r>
      <w:r>
        <w:t>.</w:t>
      </w:r>
      <w:proofErr w:type="gramEnd"/>
      <w:r>
        <w:t xml:space="preserve"> "Simulation Study on Nonlinear Ultrasound Imaging Using Different Realistic Synthetic Phantoms." In </w:t>
      </w:r>
      <w:r>
        <w:rPr>
          <w:i/>
          <w:iCs/>
        </w:rPr>
        <w:t>Proceedings of the IEEE Women in Engineering Conference on Electrical and Computer Engineering</w:t>
      </w:r>
      <w:r>
        <w:t>, December 2015. DOI: 10.1109/WIECON-ECE.2015.7443957.</w:t>
      </w:r>
    </w:p>
    <w:p w14:paraId="626F6512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Book Chapter</w:t>
      </w:r>
    </w:p>
    <w:p w14:paraId="626F6513" w14:textId="2C6C10A9" w:rsidR="000E5080" w:rsidRDefault="0055030B" w:rsidP="00BB1487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and Wu, F.-X. "Diagnosis of Autism Spectrum Disorder with Convolutional Autoencoder and Structural MRI Images." In </w:t>
      </w:r>
      <w:r>
        <w:rPr>
          <w:i/>
          <w:iCs/>
        </w:rPr>
        <w:t>Neural Engineering Techniques for Autism Spectrum Disorder</w:t>
      </w:r>
      <w:r>
        <w:t xml:space="preserve">, 1st ed., vol. 1, A. S. El-Baz and J. S. Suri, Eds. Academic Press, 2021, pp. 23-38. DOI: 10.1016/B978-0-12-822822-7.00003-X. [Citations: </w:t>
      </w:r>
      <w:r w:rsidR="00CA52B9">
        <w:t>59</w:t>
      </w:r>
      <w:r>
        <w:t>]</w:t>
      </w:r>
    </w:p>
    <w:p w14:paraId="626F6514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MANUSCRIPTS IN PREPARATION</w:t>
      </w:r>
    </w:p>
    <w:p w14:paraId="626F6515" w14:textId="467E94BB" w:rsidR="000E5080" w:rsidRDefault="0055030B" w:rsidP="00443A74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</w:t>
      </w:r>
      <w:proofErr w:type="spellStart"/>
      <w:r>
        <w:t>Yesiloglu</w:t>
      </w:r>
      <w:proofErr w:type="spellEnd"/>
      <w:r>
        <w:t xml:space="preserve">, R., Xing, L., Adeli, E., and Islam, M. T. "Streamlining Multi-Modal Model for Multi-Omics Integration." </w:t>
      </w:r>
      <w:proofErr w:type="gramStart"/>
      <w:r>
        <w:t>A novel</w:t>
      </w:r>
      <w:proofErr w:type="gramEnd"/>
      <w:r>
        <w:t xml:space="preserve"> Optimal Transport architecture that treats each omics modality as a distinct channel, improving prediction and surfacing genetic drivers that link imaging phenotypes to genomic features.</w:t>
      </w:r>
    </w:p>
    <w:p w14:paraId="626F6516" w14:textId="193A3FFD" w:rsidR="000E5080" w:rsidRDefault="0055030B" w:rsidP="00443A74">
      <w:pPr>
        <w:spacing w:after="100"/>
        <w:ind w:left="360" w:hanging="360"/>
        <w:jc w:val="both"/>
      </w:pPr>
      <w:r>
        <w:t xml:space="preserve">Xue, T., </w:t>
      </w:r>
      <w:r>
        <w:rPr>
          <w:b/>
          <w:bCs/>
        </w:rPr>
        <w:t>Mostafa, S.</w:t>
      </w:r>
      <w:r>
        <w:t xml:space="preserve">, Xing, L., and Islam, M. T. "Knowledge Graph Modulated Deep Learning for Limited-Sample Clinical Data Analysis." A </w:t>
      </w:r>
      <w:proofErr w:type="spellStart"/>
      <w:r>
        <w:t>GraphNode</w:t>
      </w:r>
      <w:proofErr w:type="spellEnd"/>
      <w:r>
        <w:t xml:space="preserve"> classifier that embeds global graph structure into node-level prediction to capture biological pathway information typically lost by conventional GNNs.</w:t>
      </w:r>
    </w:p>
    <w:p w14:paraId="626F6517" w14:textId="6AB59D4E" w:rsidR="000E5080" w:rsidRDefault="0055030B" w:rsidP="00443A74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>, Xing, L., and Islam, M. T. "A Vision Foundation Model for Biological Networks via Image Transformation of Graph Topology." A graph foundation model that transforms biological networks into images for training with vision foundation models, outperforming current graph neural networks across benchmarks.</w:t>
      </w:r>
    </w:p>
    <w:p w14:paraId="626F6518" w14:textId="5460B5B7" w:rsidR="000E5080" w:rsidRDefault="0055030B" w:rsidP="00443A74">
      <w:pPr>
        <w:spacing w:after="100"/>
        <w:ind w:left="360" w:hanging="360"/>
        <w:jc w:val="both"/>
      </w:pPr>
      <w:r>
        <w:rPr>
          <w:b/>
          <w:bCs/>
        </w:rPr>
        <w:lastRenderedPageBreak/>
        <w:t>Mostafa, S.</w:t>
      </w:r>
      <w:r>
        <w:t xml:space="preserve">, Kirzinger, M., and Kagale, S. "Traditional vs Deep Learning: Benchmarking Aligners and SNP Callers for Low-Coverage Sequencing in Pea." Benchmarking </w:t>
      </w:r>
      <w:proofErr w:type="spellStart"/>
      <w:r>
        <w:t>DeepVariant</w:t>
      </w:r>
      <w:proofErr w:type="spellEnd"/>
      <w:r>
        <w:t xml:space="preserve"> against </w:t>
      </w:r>
      <w:proofErr w:type="spellStart"/>
      <w:r>
        <w:t>BCFTools</w:t>
      </w:r>
      <w:proofErr w:type="spellEnd"/>
      <w:r>
        <w:t xml:space="preserve"> and GATK across BWA, Minimap2, and Bowtie2 for the pea genome.</w:t>
      </w:r>
    </w:p>
    <w:p w14:paraId="626F6519" w14:textId="1D281B67" w:rsidR="000E5080" w:rsidRDefault="0055030B" w:rsidP="00443A74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>, Heydari, A., Tasnim, J., Rochan, M., and Mondal, D. "Leveraging Feature Explanation for Model Selection: An XAI Framework." An XAI framework that visualizes model decision-making and guides model selection using explainability techniques.</w:t>
      </w:r>
    </w:p>
    <w:p w14:paraId="626F651A" w14:textId="77777777" w:rsidR="000E5080" w:rsidRDefault="0055030B" w:rsidP="00443A74">
      <w:pPr>
        <w:spacing w:after="100"/>
        <w:ind w:left="360" w:hanging="360"/>
        <w:jc w:val="both"/>
      </w:pPr>
      <w:r>
        <w:t xml:space="preserve">Rahman, A., </w:t>
      </w:r>
      <w:r>
        <w:rPr>
          <w:b/>
          <w:bCs/>
        </w:rPr>
        <w:t>Mostafa, S.</w:t>
      </w:r>
      <w:r>
        <w:t>, Xing, L., and Islam, M. T. "</w:t>
      </w:r>
      <w:proofErr w:type="spellStart"/>
      <w:r>
        <w:t>Genomap</w:t>
      </w:r>
      <w:proofErr w:type="spellEnd"/>
      <w:r>
        <w:t xml:space="preserve"> Integration Enhances Multi-Omics Visualization and Deep Analysis of Single-Cell Expression Data." Preprint DOI: 10.36227/techrxiv.176410489.90812149/v1.</w:t>
      </w:r>
    </w:p>
    <w:p w14:paraId="626F651B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PATENTS</w:t>
      </w:r>
    </w:p>
    <w:p w14:paraId="626F651C" w14:textId="6C0A8FA6" w:rsidR="000E5080" w:rsidRDefault="00193D32" w:rsidP="00BF2E55">
      <w:pPr>
        <w:spacing w:after="100"/>
        <w:ind w:left="360" w:hanging="360"/>
        <w:jc w:val="both"/>
      </w:pPr>
      <w:r>
        <w:t xml:space="preserve">Islam, M. T., </w:t>
      </w:r>
      <w:r w:rsidR="0055030B">
        <w:t xml:space="preserve">Xing, L., and </w:t>
      </w:r>
      <w:r w:rsidR="0055030B">
        <w:rPr>
          <w:b/>
          <w:bCs/>
        </w:rPr>
        <w:t xml:space="preserve">Mostafa, </w:t>
      </w:r>
      <w:proofErr w:type="gramStart"/>
      <w:r w:rsidR="0055030B">
        <w:rPr>
          <w:b/>
          <w:bCs/>
        </w:rPr>
        <w:t>S.</w:t>
      </w:r>
      <w:r w:rsidR="0055030B">
        <w:t>.</w:t>
      </w:r>
      <w:proofErr w:type="gramEnd"/>
      <w:r w:rsidR="0055030B">
        <w:t xml:space="preserve"> "A Graph Foundation Model for Cross-Domain Node Representation Learning on Heterogeneous Graphs." </w:t>
      </w:r>
      <w:proofErr w:type="gramStart"/>
      <w:r w:rsidR="0055030B">
        <w:t>Stanford OTL Docket 26-222,</w:t>
      </w:r>
      <w:proofErr w:type="gramEnd"/>
      <w:r w:rsidR="0055030B">
        <w:t xml:space="preserve"> filed May 2026.</w:t>
      </w:r>
    </w:p>
    <w:p w14:paraId="626F651D" w14:textId="71ADBB78" w:rsidR="000E5080" w:rsidRDefault="00193D32" w:rsidP="00BF2E55">
      <w:pPr>
        <w:spacing w:after="100"/>
        <w:ind w:left="360" w:hanging="360"/>
        <w:jc w:val="both"/>
      </w:pPr>
      <w:r>
        <w:t xml:space="preserve">Islam, M. T., </w:t>
      </w:r>
      <w:r w:rsidR="0055030B">
        <w:t xml:space="preserve">Xing, L., and </w:t>
      </w:r>
      <w:r w:rsidR="0055030B">
        <w:rPr>
          <w:b/>
          <w:bCs/>
        </w:rPr>
        <w:t xml:space="preserve">Mostafa, </w:t>
      </w:r>
      <w:proofErr w:type="gramStart"/>
      <w:r w:rsidR="0055030B">
        <w:rPr>
          <w:b/>
          <w:bCs/>
        </w:rPr>
        <w:t>S.</w:t>
      </w:r>
      <w:r w:rsidR="0055030B">
        <w:t>.</w:t>
      </w:r>
      <w:proofErr w:type="gramEnd"/>
      <w:r w:rsidR="0055030B">
        <w:t xml:space="preserve"> "An End-to-End Deep Learning System for Transforming Tabular Data into Images for High-Performance Classification." </w:t>
      </w:r>
      <w:proofErr w:type="gramStart"/>
      <w:r w:rsidR="0055030B">
        <w:t>Stanford OTL Docket 25-519,</w:t>
      </w:r>
      <w:proofErr w:type="gramEnd"/>
      <w:r w:rsidR="0055030B">
        <w:t xml:space="preserve"> filed November 2025.</w:t>
      </w:r>
    </w:p>
    <w:p w14:paraId="626F651E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INVITED TALKS AND PRESENTATIONS</w:t>
      </w:r>
    </w:p>
    <w:p w14:paraId="626F651F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Invited and Oral Presentations</w:t>
      </w:r>
    </w:p>
    <w:p w14:paraId="626F6520" w14:textId="77777777" w:rsidR="000E5080" w:rsidRDefault="0055030B" w:rsidP="009B1EA9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"A Language-Encoded Structural Topology Enables Generalizable Foundation Models for Graph-Structured Data." Invited talk, </w:t>
      </w:r>
      <w:r>
        <w:rPr>
          <w:i/>
          <w:iCs/>
        </w:rPr>
        <w:t>Stanford Cancer Institute Radiation and Cancer Biology Seminar Series</w:t>
      </w:r>
      <w:r>
        <w:t>, May 2026.</w:t>
      </w:r>
    </w:p>
    <w:p w14:paraId="626F6521" w14:textId="77777777" w:rsidR="000E5080" w:rsidRDefault="0055030B" w:rsidP="009B1EA9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and Islam, M. T. "Interpretable Integration of Molecular Omics and Medical Imaging for Disease Analysis." Oral presentation, </w:t>
      </w:r>
      <w:r>
        <w:rPr>
          <w:i/>
          <w:iCs/>
        </w:rPr>
        <w:t>AAPM Annual Meeting 2026</w:t>
      </w:r>
      <w:r>
        <w:t>, Vancouver, BC, Canada, July 2026.</w:t>
      </w:r>
    </w:p>
    <w:p w14:paraId="626F6522" w14:textId="77777777" w:rsidR="000E5080" w:rsidRDefault="0055030B" w:rsidP="009B1EA9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"XAI Solutions for Deep Learning Models in Plant Phenotyping." Seminar, Department of Computer Science, University of Saskatchewan, April 2024.</w:t>
      </w:r>
    </w:p>
    <w:p w14:paraId="626F6523" w14:textId="77777777" w:rsidR="000E5080" w:rsidRDefault="0055030B" w:rsidP="009B1EA9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"Deep Learning Solutions to Improve Plant Yield Using Multi-Omics Data." Seminar, Aquatic and Crop Resource Development, National Research Council, July 2023.</w:t>
      </w:r>
    </w:p>
    <w:p w14:paraId="626F6524" w14:textId="77777777" w:rsidR="000E5080" w:rsidRDefault="0055030B" w:rsidP="009B1EA9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"Ways of Incorporating Deep Learning in Detecting Autism Spectrum Disorder." Seminar, Division of Biomedical Engineering, University of Saskatchewan, May 2019.</w:t>
      </w:r>
    </w:p>
    <w:p w14:paraId="626F6525" w14:textId="77777777" w:rsidR="000E5080" w:rsidRDefault="0055030B" w:rsidP="009B1EA9">
      <w:pPr>
        <w:spacing w:after="100"/>
        <w:ind w:left="360" w:hanging="360"/>
        <w:jc w:val="both"/>
      </w:pPr>
      <w:proofErr w:type="spellStart"/>
      <w:r>
        <w:t>Kalve</w:t>
      </w:r>
      <w:proofErr w:type="spellEnd"/>
      <w:r>
        <w:t xml:space="preserve">, S., Kirzinger, M., </w:t>
      </w:r>
      <w:r>
        <w:rPr>
          <w:b/>
          <w:bCs/>
        </w:rPr>
        <w:t>Mostafa, S.</w:t>
      </w:r>
      <w:r>
        <w:t xml:space="preserve">, et al. "Pisum 60 plus: Unlocking the Pea Pan-Genome for Crop Innovation." Presentation, </w:t>
      </w:r>
      <w:r>
        <w:rPr>
          <w:i/>
          <w:iCs/>
        </w:rPr>
        <w:t>Plant and Animal Genome (PAG) Conference 2025</w:t>
      </w:r>
      <w:r>
        <w:t>, San Diego, California, USA, January 2025.</w:t>
      </w:r>
    </w:p>
    <w:p w14:paraId="626F6526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Posters</w:t>
      </w:r>
    </w:p>
    <w:p w14:paraId="626F6527" w14:textId="77777777" w:rsidR="000E5080" w:rsidRDefault="0055030B" w:rsidP="00247880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Xue, T., and Islam, M. T. "Biologically Informed Graph Neural Network Construction Via Pathway-Based Gene Interaction Graph." Poster, </w:t>
      </w:r>
      <w:r>
        <w:rPr>
          <w:i/>
          <w:iCs/>
        </w:rPr>
        <w:t>AAPM Annual Meeting 2026</w:t>
      </w:r>
      <w:r>
        <w:t>, Vancouver, BC, Canada, July 2026.</w:t>
      </w:r>
    </w:p>
    <w:p w14:paraId="626F6528" w14:textId="77777777" w:rsidR="000E5080" w:rsidRDefault="0055030B" w:rsidP="00247880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and Islam, M. T. "Scalable and Interpretable Multimodal AI: Integrating Imaging and Genomics via Image-Based Encoding for Cancer and Disease Classification." Poster, </w:t>
      </w:r>
      <w:r>
        <w:rPr>
          <w:i/>
          <w:iCs/>
        </w:rPr>
        <w:t>AACR Annual Meeting 2026</w:t>
      </w:r>
      <w:r>
        <w:t>, San Diego, California, USA, April 2026.</w:t>
      </w:r>
    </w:p>
    <w:p w14:paraId="626F6529" w14:textId="77777777" w:rsidR="000E5080" w:rsidRDefault="0055030B" w:rsidP="00247880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, Xing, L., and Islam, M. T. "Transformation of Graphs to Images via Semantic Cartography for Visual Interpretation and Scalable Deep Analysis of Complex Networks." Poster, </w:t>
      </w:r>
      <w:r>
        <w:rPr>
          <w:i/>
          <w:iCs/>
        </w:rPr>
        <w:t>2025 AI and Cancer Research Symposium, Stanford Cancer Institute</w:t>
      </w:r>
      <w:r>
        <w:t>, Palo Alto, USA, November 2025.</w:t>
      </w:r>
    </w:p>
    <w:p w14:paraId="626F652A" w14:textId="77777777" w:rsidR="000E5080" w:rsidRDefault="0055030B" w:rsidP="00247880">
      <w:pPr>
        <w:spacing w:after="100"/>
        <w:ind w:left="360" w:hanging="360"/>
        <w:jc w:val="both"/>
      </w:pPr>
      <w:r>
        <w:t xml:space="preserve">Khalaj, M., </w:t>
      </w:r>
      <w:r>
        <w:rPr>
          <w:b/>
          <w:bCs/>
        </w:rPr>
        <w:t>Mostafa, S.</w:t>
      </w:r>
      <w:r>
        <w:t xml:space="preserve">, Mondal, D., and </w:t>
      </w:r>
      <w:proofErr w:type="spellStart"/>
      <w:r>
        <w:t>Stavness</w:t>
      </w:r>
      <w:proofErr w:type="spellEnd"/>
      <w:r>
        <w:t xml:space="preserve">, I. "Towards Federated Learning for Privacy-Preserving Analysis of Agricultural Data." Poster, </w:t>
      </w:r>
      <w:r>
        <w:rPr>
          <w:i/>
          <w:iCs/>
        </w:rPr>
        <w:t>Agriculture Research Day, College of Agriculture and Bioresources</w:t>
      </w:r>
      <w:r>
        <w:t>, University of Saskatchewan, September 2023. [Best Poster Award]</w:t>
      </w:r>
    </w:p>
    <w:p w14:paraId="626F652B" w14:textId="77777777" w:rsidR="000E5080" w:rsidRDefault="0055030B" w:rsidP="00247880">
      <w:pPr>
        <w:spacing w:after="100"/>
        <w:ind w:left="360" w:hanging="360"/>
        <w:jc w:val="both"/>
      </w:pPr>
      <w:r>
        <w:t xml:space="preserve">Khalaj, M., </w:t>
      </w:r>
      <w:r>
        <w:rPr>
          <w:b/>
          <w:bCs/>
        </w:rPr>
        <w:t>Mostafa, S.</w:t>
      </w:r>
      <w:r>
        <w:t xml:space="preserve">, Mondal, D., and </w:t>
      </w:r>
      <w:proofErr w:type="spellStart"/>
      <w:r>
        <w:t>Stavness</w:t>
      </w:r>
      <w:proofErr w:type="spellEnd"/>
      <w:r>
        <w:t xml:space="preserve">, I. "Towards Federated Learning for Privacy-Preserving Analysis of Agricultural Data: Classic Machine Learning Motivation for FL." Poster, </w:t>
      </w:r>
      <w:r>
        <w:rPr>
          <w:i/>
          <w:iCs/>
        </w:rPr>
        <w:t>7th Symposium on Innovations in Computer Science and Applied Computing</w:t>
      </w:r>
      <w:r>
        <w:t>, University of Saskatchewan, September 2023. [Best Poster Award, First Runner Up]</w:t>
      </w:r>
    </w:p>
    <w:p w14:paraId="626F652C" w14:textId="77777777" w:rsidR="000E5080" w:rsidRDefault="0055030B" w:rsidP="00247880">
      <w:pPr>
        <w:spacing w:after="100"/>
        <w:ind w:left="360" w:hanging="360"/>
        <w:jc w:val="both"/>
      </w:pPr>
      <w:r>
        <w:rPr>
          <w:b/>
          <w:bCs/>
        </w:rPr>
        <w:t>Mostafa, S.</w:t>
      </w:r>
      <w:r>
        <w:t xml:space="preserve"> and Mondal, D. "Pathways to Improve the Explainability of Deep Learning Models in Plant Phenotyping." Poster, </w:t>
      </w:r>
      <w:r>
        <w:rPr>
          <w:i/>
          <w:iCs/>
        </w:rPr>
        <w:t>2023 P2IRC Symposium</w:t>
      </w:r>
      <w:r>
        <w:t>, University of Saskatchewan, October 2023.</w:t>
      </w:r>
    </w:p>
    <w:p w14:paraId="626F652D" w14:textId="4F284B59" w:rsidR="000E5080" w:rsidRDefault="0055030B" w:rsidP="00247880">
      <w:pPr>
        <w:spacing w:after="100"/>
        <w:ind w:left="360" w:hanging="360"/>
        <w:jc w:val="both"/>
      </w:pPr>
      <w:r>
        <w:rPr>
          <w:b/>
          <w:bCs/>
        </w:rPr>
        <w:lastRenderedPageBreak/>
        <w:t>Mostafa, S.</w:t>
      </w:r>
      <w:r>
        <w:t xml:space="preserve">, Mondal, D., Beck, M., </w:t>
      </w:r>
      <w:proofErr w:type="spellStart"/>
      <w:r>
        <w:t>Bidinosti</w:t>
      </w:r>
      <w:proofErr w:type="spellEnd"/>
      <w:r>
        <w:t xml:space="preserve">, C., Henry, C., and </w:t>
      </w:r>
      <w:proofErr w:type="spellStart"/>
      <w:r>
        <w:t>Stavness</w:t>
      </w:r>
      <w:proofErr w:type="spellEnd"/>
      <w:r>
        <w:t xml:space="preserve">, I. "Visualizing Feature Maps for Model Selection in Convolutional Neural Networks." Poster, </w:t>
      </w:r>
      <w:r>
        <w:rPr>
          <w:i/>
          <w:iCs/>
        </w:rPr>
        <w:t>2022 P2IRC Symposium</w:t>
      </w:r>
      <w:r>
        <w:t>, University of Saskatchewan, 2022. [Best Poster Award]</w:t>
      </w:r>
    </w:p>
    <w:p w14:paraId="626F652E" w14:textId="5A7302C2" w:rsidR="000E5080" w:rsidRDefault="00B1693B">
      <w:pPr>
        <w:pBdr>
          <w:bottom w:val="single" w:sz="8" w:space="1" w:color="1F3864"/>
        </w:pBdr>
        <w:spacing w:before="240" w:after="120"/>
      </w:pPr>
      <w:r w:rsidRPr="00B1693B">
        <w:rPr>
          <w:b/>
          <w:bCs/>
          <w:color w:val="1F3864"/>
          <w:sz w:val="24"/>
          <w:szCs w:val="24"/>
        </w:rPr>
        <w:t>SELECTED STANFORD CANCER COLLABORATIONS</w:t>
      </w:r>
    </w:p>
    <w:p w14:paraId="626F652F" w14:textId="42141622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Lei Xing</w:t>
      </w:r>
      <w:r>
        <w:t xml:space="preserve">, </w:t>
      </w:r>
      <w:r w:rsidR="0087738F" w:rsidRPr="0087738F">
        <w:t>Jacob Haimson &amp; Sarah S. Donaldson Professor</w:t>
      </w:r>
      <w:r>
        <w:t xml:space="preserve"> of Medical Physics, Department of Radiation Oncology, Stanford University. Senior author on three Nature-family submissions.</w:t>
      </w:r>
    </w:p>
    <w:p w14:paraId="626F6530" w14:textId="758A2A75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Maximilian Diehn</w:t>
      </w:r>
      <w:r>
        <w:t xml:space="preserve">, </w:t>
      </w:r>
      <w:r w:rsidR="00A74F01" w:rsidRPr="00A74F01">
        <w:t>Jack, Lulu &amp; Sam Willson Professor in Cancer Biology</w:t>
      </w:r>
      <w:r w:rsidR="00A74F01">
        <w:t xml:space="preserve"> </w:t>
      </w:r>
      <w:r>
        <w:t>and Vice Chair, Department of Radiation Oncology, Stanford University. Co-author on Nature Biomedical Engineering submission. Internationally recognized for thoracic oncology and ctDNA-based early detection.</w:t>
      </w:r>
    </w:p>
    <w:p w14:paraId="626F6531" w14:textId="1884355C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Ash A. Alizadeh</w:t>
      </w:r>
      <w:r>
        <w:t xml:space="preserve">, </w:t>
      </w:r>
      <w:r w:rsidR="00697405" w:rsidRPr="00697405">
        <w:t>Moghadam Family Professor of Medicine, Oncology, and Hematology</w:t>
      </w:r>
      <w:r>
        <w:t>, Stanford University. Co-author on Nature Biomedical Engineering submission. Pioneering work on circulating tumor DNA and cancer molecular profiling.</w:t>
      </w:r>
    </w:p>
    <w:p w14:paraId="626F6532" w14:textId="1C404454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Tarik F. Massoud</w:t>
      </w:r>
      <w:r>
        <w:t xml:space="preserve">, </w:t>
      </w:r>
      <w:r w:rsidR="005555FF" w:rsidRPr="005555FF">
        <w:t>Professor of Neuroradiology and Molecular Imaging in the Department of Radiology, Stanford University School of Medicine</w:t>
      </w:r>
      <w:r>
        <w:t>. Co-author on Nature Biomedical Engineering submission. Leader in molecular and translational imaging.</w:t>
      </w:r>
    </w:p>
    <w:p w14:paraId="626F6533" w14:textId="77777777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Erinn Rankin</w:t>
      </w:r>
      <w:r>
        <w:t>, Associate Professor, Departments of Radiation Oncology and Obstetrics and Gynecology, Stanford University. Active collaborator on tumor microenvironment and metastasis.</w:t>
      </w:r>
    </w:p>
    <w:p w14:paraId="626F6534" w14:textId="77777777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Anusha Kalbasi</w:t>
      </w:r>
      <w:r>
        <w:t>, Associate Professor, Department of Radiation Oncology, Stanford University. Active collaborator on engineered cell therapies and sarcoma.</w:t>
      </w:r>
    </w:p>
    <w:p w14:paraId="626F6535" w14:textId="77777777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James Zou</w:t>
      </w:r>
      <w:r>
        <w:t>, Associate Professor of Biomedical Data Science, Stanford University. Active collaborator on machine learning for biomedical applications.</w:t>
      </w:r>
    </w:p>
    <w:p w14:paraId="626F6536" w14:textId="15CC297F" w:rsidR="000E5080" w:rsidRDefault="0055030B" w:rsidP="00271798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Mohammad Esfahani</w:t>
      </w:r>
      <w:r>
        <w:t xml:space="preserve">, </w:t>
      </w:r>
      <w:r w:rsidR="00FB76CF">
        <w:t>Assistant Professor</w:t>
      </w:r>
      <w:r w:rsidR="009E0E55">
        <w:t xml:space="preserve"> of Department of Radiation Oncology</w:t>
      </w:r>
      <w:r w:rsidR="00FB76CF">
        <w:t xml:space="preserve">, </w:t>
      </w:r>
      <w:r>
        <w:t>Stanford University. Active collaborator on cancer multi-omics analysis.</w:t>
      </w:r>
    </w:p>
    <w:p w14:paraId="626F6537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TEACHING EXPERIENCE</w:t>
      </w:r>
    </w:p>
    <w:p w14:paraId="626F6538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Guest Lecturer, AI and Data Driven Methods in Biomedical Imaging and Physics (BMP 254)</w:t>
      </w:r>
      <w:r>
        <w:rPr>
          <w:sz w:val="22"/>
          <w:szCs w:val="22"/>
        </w:rPr>
        <w:tab/>
        <w:t>2026</w:t>
      </w:r>
    </w:p>
    <w:p w14:paraId="626F6539" w14:textId="77777777" w:rsidR="000E5080" w:rsidRDefault="0055030B">
      <w:pPr>
        <w:spacing w:after="40"/>
      </w:pPr>
      <w:r>
        <w:rPr>
          <w:i/>
          <w:iCs/>
        </w:rPr>
        <w:t>Department of Radiation Oncology, Stanford School of Medicine</w:t>
      </w:r>
    </w:p>
    <w:p w14:paraId="626F653A" w14:textId="77777777" w:rsidR="000E5080" w:rsidRDefault="0055030B">
      <w:pPr>
        <w:spacing w:after="40"/>
      </w:pPr>
      <w:r>
        <w:t>Delivered a guest lecture on graph-based methods in medical science, covering biological network representation, graph neural networks, and applications to multi-omics and medical imaging integration.</w:t>
      </w:r>
    </w:p>
    <w:p w14:paraId="626F653B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Lecturer, Department of Computer Science and Engineering</w:t>
      </w:r>
      <w:r>
        <w:rPr>
          <w:sz w:val="22"/>
          <w:szCs w:val="22"/>
        </w:rPr>
        <w:tab/>
        <w:t>June 2016 — August 2017</w:t>
      </w:r>
    </w:p>
    <w:p w14:paraId="626F653C" w14:textId="77777777" w:rsidR="000E5080" w:rsidRDefault="0055030B">
      <w:pPr>
        <w:spacing w:after="40"/>
      </w:pPr>
      <w:r>
        <w:rPr>
          <w:i/>
          <w:iCs/>
        </w:rPr>
        <w:t>Bangladesh University, Bangladesh</w:t>
      </w:r>
    </w:p>
    <w:p w14:paraId="626F653D" w14:textId="77777777" w:rsidR="000E5080" w:rsidRDefault="0055030B">
      <w:pPr>
        <w:spacing w:after="40"/>
      </w:pPr>
      <w:r>
        <w:t>Designed and delivered seven undergraduate courses, supervised undergraduate thesis projects, and evaluated midterm and final examinations.</w:t>
      </w:r>
    </w:p>
    <w:p w14:paraId="626F653E" w14:textId="77777777" w:rsidR="000E5080" w:rsidRDefault="0055030B">
      <w:pPr>
        <w:spacing w:after="40"/>
      </w:pPr>
      <w:r>
        <w:t>Courses taught: Image Processing, Artificial Intelligence, VLSI Design, Digital Electronics and Logic, Digital Signal Processing, Fundamentals of Computer, Numerical Methods.</w:t>
      </w:r>
    </w:p>
    <w:p w14:paraId="626F653F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TA Coordinator, Introduction to Computer Science (CMPT 141)</w:t>
      </w:r>
      <w:r>
        <w:rPr>
          <w:sz w:val="22"/>
          <w:szCs w:val="22"/>
        </w:rPr>
        <w:tab/>
        <w:t>September 2020 — April 2021</w:t>
      </w:r>
    </w:p>
    <w:p w14:paraId="626F6540" w14:textId="77777777" w:rsidR="000E5080" w:rsidRDefault="0055030B">
      <w:pPr>
        <w:spacing w:after="40"/>
      </w:pPr>
      <w:r>
        <w:rPr>
          <w:i/>
          <w:iCs/>
        </w:rPr>
        <w:t>Department of Computer Science, University of Saskatchewan</w:t>
      </w:r>
    </w:p>
    <w:p w14:paraId="626F6541" w14:textId="77777777" w:rsidR="000E5080" w:rsidRDefault="0055030B">
      <w:pPr>
        <w:spacing w:after="40"/>
      </w:pPr>
      <w:r>
        <w:t>Managed a team of 13 teaching assistants for a 250-student course, ensured consistent grading, distributed marking tasks, and facilitated student communication.</w:t>
      </w:r>
    </w:p>
    <w:p w14:paraId="626F6542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Guest Lecturer, Information Visualization (CMPT 384)</w:t>
      </w:r>
      <w:r>
        <w:rPr>
          <w:sz w:val="22"/>
          <w:szCs w:val="22"/>
        </w:rPr>
        <w:tab/>
        <w:t>March 2023</w:t>
      </w:r>
    </w:p>
    <w:p w14:paraId="626F6543" w14:textId="77777777" w:rsidR="000E5080" w:rsidRDefault="0055030B">
      <w:pPr>
        <w:spacing w:after="40"/>
      </w:pPr>
      <w:r>
        <w:rPr>
          <w:i/>
          <w:iCs/>
        </w:rPr>
        <w:t>Department of Computer Science, University of Saskatchewan</w:t>
      </w:r>
    </w:p>
    <w:p w14:paraId="626F6544" w14:textId="77777777" w:rsidR="000E5080" w:rsidRDefault="0055030B">
      <w:pPr>
        <w:spacing w:after="40"/>
      </w:pPr>
      <w:r>
        <w:t>Presented deep learning visualization techniques and their application to digital agriculture.</w:t>
      </w:r>
    </w:p>
    <w:p w14:paraId="626F6545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Additional Teaching Assistantships, University of Saskatchewan</w:t>
      </w:r>
    </w:p>
    <w:p w14:paraId="626F6546" w14:textId="77777777" w:rsidR="000E5080" w:rsidRDefault="0055030B">
      <w:pPr>
        <w:pStyle w:val="ListParagraph"/>
        <w:numPr>
          <w:ilvl w:val="0"/>
          <w:numId w:val="2"/>
        </w:numPr>
        <w:spacing w:after="40"/>
      </w:pPr>
      <w:r>
        <w:t>Image Processing and Computer Vision (CMPT 487/819), Fall 2023.</w:t>
      </w:r>
    </w:p>
    <w:p w14:paraId="626F6547" w14:textId="77777777" w:rsidR="000E5080" w:rsidRDefault="0055030B">
      <w:pPr>
        <w:pStyle w:val="ListParagraph"/>
        <w:numPr>
          <w:ilvl w:val="0"/>
          <w:numId w:val="2"/>
        </w:numPr>
        <w:spacing w:after="40"/>
      </w:pPr>
      <w:r>
        <w:t>Introduction to Artificial Intelligence (CMPT 317), Winter 2023.</w:t>
      </w:r>
    </w:p>
    <w:p w14:paraId="626F6548" w14:textId="77777777" w:rsidR="000E5080" w:rsidRDefault="0055030B">
      <w:pPr>
        <w:pStyle w:val="ListParagraph"/>
        <w:numPr>
          <w:ilvl w:val="0"/>
          <w:numId w:val="2"/>
        </w:numPr>
        <w:spacing w:after="40"/>
      </w:pPr>
      <w:r>
        <w:t>Algorithm Design Analysis and Correctness (CMPT 360), Fall 2022.</w:t>
      </w:r>
    </w:p>
    <w:p w14:paraId="626F6549" w14:textId="77777777" w:rsidR="000E5080" w:rsidRDefault="0055030B">
      <w:pPr>
        <w:pStyle w:val="ListParagraph"/>
        <w:numPr>
          <w:ilvl w:val="0"/>
          <w:numId w:val="2"/>
        </w:numPr>
        <w:spacing w:after="40"/>
      </w:pPr>
      <w:r>
        <w:t>Principles of Computer Science (CMPT 145), Winter 2022.</w:t>
      </w:r>
    </w:p>
    <w:p w14:paraId="626F654A" w14:textId="77777777" w:rsidR="000E5080" w:rsidRDefault="0055030B">
      <w:pPr>
        <w:pStyle w:val="ListParagraph"/>
        <w:numPr>
          <w:ilvl w:val="0"/>
          <w:numId w:val="2"/>
        </w:numPr>
        <w:spacing w:after="40"/>
      </w:pPr>
      <w:r>
        <w:t>Deep Learning and Applications (CMPT 498/898), Fall 2021.</w:t>
      </w:r>
    </w:p>
    <w:p w14:paraId="626F654B" w14:textId="77777777" w:rsidR="000E5080" w:rsidRDefault="0055030B">
      <w:pPr>
        <w:pStyle w:val="ListParagraph"/>
        <w:numPr>
          <w:ilvl w:val="0"/>
          <w:numId w:val="2"/>
        </w:numPr>
        <w:spacing w:after="40"/>
      </w:pPr>
      <w:r>
        <w:t>Introduction to Computer Science (CMPT 141), Winter 2020.</w:t>
      </w:r>
    </w:p>
    <w:p w14:paraId="626F654C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>MENTORING</w:t>
      </w:r>
    </w:p>
    <w:p w14:paraId="626F654D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Ridvan Yesiloglu</w:t>
      </w:r>
      <w:r>
        <w:t>, PhD Student. Faculty advisor: Md. Tauhidul Islam. Affiliation: Stanford School of Medicine, USA.</w:t>
      </w:r>
    </w:p>
    <w:p w14:paraId="626F654E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Tracy Xue</w:t>
      </w:r>
      <w:r>
        <w:t>, Assistant Clinical Research Coordinator. Faculty advisor: Md. Tauhidul Islam. Affiliation: Stanford School of Medicine, USA.</w:t>
      </w:r>
    </w:p>
    <w:p w14:paraId="626F654F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Ariana Rahman</w:t>
      </w:r>
      <w:r>
        <w:t>, Undergraduate Student. Faculty advisor: Md. Tauhidul Islam. Affiliation: Stanford School of Medicine, USA.</w:t>
      </w:r>
    </w:p>
    <w:p w14:paraId="626F6550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Arman Heydari</w:t>
      </w:r>
      <w:r>
        <w:t xml:space="preserve">, </w:t>
      </w:r>
      <w:proofErr w:type="gramStart"/>
      <w:r>
        <w:t>Master's</w:t>
      </w:r>
      <w:proofErr w:type="gramEnd"/>
      <w:r>
        <w:t xml:space="preserve"> Student. Faculty advisor: Debajyoti Mondal. Affiliation: University of Saskatchewan, Canada.</w:t>
      </w:r>
    </w:p>
    <w:p w14:paraId="626F6551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Mehdi Khalaj</w:t>
      </w:r>
      <w:r>
        <w:t>, Undergraduate Student. Faculty advisor: Ian Stavness. Affiliation: University of Saskatchewan, Canada.</w:t>
      </w:r>
    </w:p>
    <w:p w14:paraId="626F6552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Shagufta Zahid</w:t>
      </w:r>
      <w:r>
        <w:t>, Undergraduate Student. Faculty advisor: Sakib Mostafa. Affiliation: Bangladesh University, Bangladesh.</w:t>
      </w:r>
    </w:p>
    <w:p w14:paraId="626F6553" w14:textId="77777777" w:rsidR="000E5080" w:rsidRDefault="0055030B" w:rsidP="00B54766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Bipul Dutta</w:t>
      </w:r>
      <w:r>
        <w:t>, Undergraduate Student. Faculty advisor: Sakib Mostafa. Affiliation: Bangladesh University, Bangladesh.</w:t>
      </w:r>
    </w:p>
    <w:p w14:paraId="626F6554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SERVICE AND LEADERSHIP</w:t>
      </w:r>
    </w:p>
    <w:p w14:paraId="626F6555" w14:textId="77777777" w:rsidR="000E5080" w:rsidRDefault="0055030B" w:rsidP="00CE1A95">
      <w:pPr>
        <w:spacing w:before="160" w:after="60"/>
        <w:jc w:val="both"/>
      </w:pPr>
      <w:r>
        <w:rPr>
          <w:b/>
          <w:bCs/>
          <w:color w:val="1F3864"/>
          <w:sz w:val="22"/>
          <w:szCs w:val="22"/>
        </w:rPr>
        <w:t>Peer Review</w:t>
      </w:r>
    </w:p>
    <w:p w14:paraId="626F6556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Journals: </w:t>
      </w:r>
      <w:r>
        <w:t>ACM Transactions on Computing for Healthcare (1), IEEE Transactions on Emerging Topics in Computational Intelligence (1), IEEE Access (8), Frontiers in Neuroscience: Brain Imaging Methods (2), Frontiers in Plant Science (2), Elsevier Neurocomputing (2), BioMed Central Plant Methods (1).</w:t>
      </w:r>
    </w:p>
    <w:p w14:paraId="626F6557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Conferences: </w:t>
      </w:r>
      <w:r>
        <w:t>32nd Canadian Conference on Computational Geometry (1), IEEE International Conference on Bioinformatics and Biomedicine (2), International Conference on Computational Advances in Bio and Medical Sciences (1).</w:t>
      </w:r>
    </w:p>
    <w:p w14:paraId="626F6558" w14:textId="77777777" w:rsidR="000E5080" w:rsidRDefault="0055030B" w:rsidP="00CE1A95">
      <w:pPr>
        <w:spacing w:before="160" w:after="60"/>
        <w:jc w:val="both"/>
      </w:pPr>
      <w:r>
        <w:rPr>
          <w:b/>
          <w:bCs/>
          <w:color w:val="1F3864"/>
          <w:sz w:val="22"/>
          <w:szCs w:val="22"/>
        </w:rPr>
        <w:t>Conference and Event Organization</w:t>
      </w:r>
    </w:p>
    <w:p w14:paraId="626F6559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Research Fest Organizer, Computer Science Graduate Council, University of Saskatchewan, August 2021.</w:t>
      </w:r>
    </w:p>
    <w:p w14:paraId="626F655A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Global Village Organizer, University of Saskatchewan Student Union, March 2021.</w:t>
      </w:r>
    </w:p>
    <w:p w14:paraId="626F655B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Local Organizer, 32nd Canadian Conference on Computational Geometry, University of Saskatchewan, August 2020.</w:t>
      </w:r>
    </w:p>
    <w:p w14:paraId="626F655C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Local Organizer, IEEE Conference on Electrical Information and Communication Technologies, Khulna University of Engineering and Technology, December 2015.</w:t>
      </w:r>
    </w:p>
    <w:p w14:paraId="626F655D" w14:textId="77777777" w:rsidR="000E5080" w:rsidRDefault="0055030B" w:rsidP="00CE1A95">
      <w:pPr>
        <w:spacing w:before="160" w:after="60"/>
        <w:jc w:val="both"/>
      </w:pPr>
      <w:r>
        <w:rPr>
          <w:b/>
          <w:bCs/>
          <w:color w:val="1F3864"/>
          <w:sz w:val="22"/>
          <w:szCs w:val="22"/>
        </w:rPr>
        <w:t>Leadership Roles</w:t>
      </w:r>
    </w:p>
    <w:p w14:paraId="626F655E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Vice President (Social), Computer Science Graduate Council, University of Saskatchewan, October 2020 to September 2021.</w:t>
      </w:r>
    </w:p>
    <w:p w14:paraId="626F655F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President, Bangladesh Students Association of the University of Saskatchewan, August 2020 to July 2021.</w:t>
      </w:r>
    </w:p>
    <w:p w14:paraId="626F6560" w14:textId="77777777" w:rsidR="000E5080" w:rsidRDefault="0055030B" w:rsidP="00CE1A95">
      <w:pPr>
        <w:pStyle w:val="ListParagraph"/>
        <w:numPr>
          <w:ilvl w:val="0"/>
          <w:numId w:val="2"/>
        </w:numPr>
        <w:spacing w:after="40"/>
        <w:jc w:val="both"/>
      </w:pPr>
      <w:r>
        <w:t>Vice President, Bangladesh Students Association of the University of Saskatchewan, July 2018 to August 2019.</w:t>
      </w:r>
    </w:p>
    <w:p w14:paraId="626F6564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MEDIA COVERAGE</w:t>
      </w:r>
    </w:p>
    <w:p w14:paraId="626F6565" w14:textId="615A16F6" w:rsidR="000E5080" w:rsidRDefault="0055030B" w:rsidP="00901AED">
      <w:pPr>
        <w:pStyle w:val="ListParagraph"/>
        <w:numPr>
          <w:ilvl w:val="0"/>
          <w:numId w:val="2"/>
        </w:numPr>
        <w:spacing w:after="40"/>
        <w:jc w:val="both"/>
      </w:pPr>
      <w:r>
        <w:t>"</w:t>
      </w:r>
      <w:hyperlink r:id="rId8" w:history="1">
        <w:r w:rsidRPr="00022E3F">
          <w:rPr>
            <w:rStyle w:val="Hyperlink"/>
          </w:rPr>
          <w:t xml:space="preserve">Diving into deep learning: </w:t>
        </w:r>
        <w:proofErr w:type="spellStart"/>
        <w:r w:rsidRPr="00022E3F">
          <w:rPr>
            <w:rStyle w:val="Hyperlink"/>
          </w:rPr>
          <w:t>USask</w:t>
        </w:r>
        <w:proofErr w:type="spellEnd"/>
        <w:r w:rsidRPr="00022E3F">
          <w:rPr>
            <w:rStyle w:val="Hyperlink"/>
          </w:rPr>
          <w:t xml:space="preserve"> research</w:t>
        </w:r>
      </w:hyperlink>
      <w:r>
        <w:t xml:space="preserve">," </w:t>
      </w:r>
      <w:proofErr w:type="spellStart"/>
      <w:r>
        <w:rPr>
          <w:i/>
          <w:iCs/>
        </w:rPr>
        <w:t>USask</w:t>
      </w:r>
      <w:proofErr w:type="spellEnd"/>
      <w:r>
        <w:rPr>
          <w:i/>
          <w:iCs/>
        </w:rPr>
        <w:t xml:space="preserve"> News</w:t>
      </w:r>
      <w:r>
        <w:t>, 2022.</w:t>
      </w:r>
    </w:p>
    <w:p w14:paraId="626F6566" w14:textId="43E4B9B7" w:rsidR="000E5080" w:rsidRDefault="0055030B" w:rsidP="00901AED">
      <w:pPr>
        <w:pStyle w:val="ListParagraph"/>
        <w:numPr>
          <w:ilvl w:val="0"/>
          <w:numId w:val="2"/>
        </w:numPr>
        <w:spacing w:after="40"/>
        <w:jc w:val="both"/>
      </w:pPr>
      <w:r>
        <w:t>"</w:t>
      </w:r>
      <w:hyperlink r:id="rId9" w:history="1">
        <w:r w:rsidRPr="008C2F66">
          <w:rPr>
            <w:rStyle w:val="Hyperlink"/>
          </w:rPr>
          <w:t>Unpacking the black box of AI: Would you trust AI with your cancer diagnosis?</w:t>
        </w:r>
      </w:hyperlink>
      <w:r>
        <w:t xml:space="preserve">" </w:t>
      </w:r>
      <w:proofErr w:type="spellStart"/>
      <w:r>
        <w:rPr>
          <w:i/>
          <w:iCs/>
        </w:rPr>
        <w:t>USask</w:t>
      </w:r>
      <w:proofErr w:type="spellEnd"/>
      <w:r>
        <w:rPr>
          <w:i/>
          <w:iCs/>
        </w:rPr>
        <w:t xml:space="preserve"> College of Arts and Science News</w:t>
      </w:r>
      <w:r>
        <w:t>, 2025.</w:t>
      </w:r>
    </w:p>
    <w:p w14:paraId="626F6567" w14:textId="5BB72371" w:rsidR="000E5080" w:rsidRDefault="0055030B" w:rsidP="00901AED">
      <w:pPr>
        <w:pStyle w:val="ListParagraph"/>
        <w:numPr>
          <w:ilvl w:val="0"/>
          <w:numId w:val="2"/>
        </w:numPr>
        <w:spacing w:after="40"/>
        <w:jc w:val="both"/>
      </w:pPr>
      <w:r>
        <w:t>"</w:t>
      </w:r>
      <w:hyperlink r:id="rId10" w:history="1">
        <w:r w:rsidR="00485890" w:rsidRPr="00AA41D8">
          <w:rPr>
            <w:rStyle w:val="Hyperlink"/>
          </w:rPr>
          <w:t>This U of S grad wants to ensure you can trust AI with your cancer diagnosis</w:t>
        </w:r>
      </w:hyperlink>
      <w:r>
        <w:t xml:space="preserve">" </w:t>
      </w:r>
      <w:r>
        <w:rPr>
          <w:i/>
          <w:iCs/>
        </w:rPr>
        <w:t>The Morning Edition Saskatchewan with Adam Hunter, CBC Radio</w:t>
      </w:r>
      <w:r>
        <w:t xml:space="preserve">, </w:t>
      </w:r>
      <w:r w:rsidR="00112D82">
        <w:t xml:space="preserve">October </w:t>
      </w:r>
      <w:r>
        <w:t>2025.</w:t>
      </w:r>
    </w:p>
    <w:p w14:paraId="6E289A82" w14:textId="52ADEBF6" w:rsidR="00EC69A3" w:rsidRDefault="00AA41D8" w:rsidP="00901AED">
      <w:pPr>
        <w:pStyle w:val="ListParagraph"/>
        <w:numPr>
          <w:ilvl w:val="0"/>
          <w:numId w:val="2"/>
        </w:numPr>
        <w:spacing w:after="40"/>
        <w:jc w:val="both"/>
      </w:pPr>
      <w:r>
        <w:t>"</w:t>
      </w:r>
      <w:r w:rsidRPr="00AA41D8">
        <w:t>U of S grad ensure</w:t>
      </w:r>
      <w:r>
        <w:t>s</w:t>
      </w:r>
      <w:r w:rsidRPr="00AA41D8">
        <w:t xml:space="preserve"> trust </w:t>
      </w:r>
      <w:r w:rsidR="00CD3FF0">
        <w:t xml:space="preserve">in </w:t>
      </w:r>
      <w:r w:rsidRPr="00AA41D8">
        <w:t>AI with cancer diagnosis</w:t>
      </w:r>
      <w:r>
        <w:t xml:space="preserve">" </w:t>
      </w:r>
      <w:r>
        <w:rPr>
          <w:i/>
          <w:iCs/>
        </w:rPr>
        <w:t xml:space="preserve">The </w:t>
      </w:r>
      <w:r w:rsidR="005E4DFF">
        <w:rPr>
          <w:i/>
          <w:iCs/>
        </w:rPr>
        <w:t xml:space="preserve">Saskatoon Morning by </w:t>
      </w:r>
      <w:r w:rsidR="005E4DFF" w:rsidRPr="005E4DFF">
        <w:rPr>
          <w:i/>
          <w:iCs/>
        </w:rPr>
        <w:t>Stephanie Massicotte</w:t>
      </w:r>
      <w:r>
        <w:rPr>
          <w:i/>
          <w:iCs/>
        </w:rPr>
        <w:t>, CBC Radio</w:t>
      </w:r>
      <w:r w:rsidR="00112D82">
        <w:rPr>
          <w:i/>
          <w:iCs/>
        </w:rPr>
        <w:t xml:space="preserve"> One</w:t>
      </w:r>
      <w:r>
        <w:t xml:space="preserve">, </w:t>
      </w:r>
      <w:r w:rsidR="00112D82">
        <w:t xml:space="preserve">October </w:t>
      </w:r>
      <w:r>
        <w:t>2025.</w:t>
      </w:r>
    </w:p>
    <w:p w14:paraId="626F6568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BROADER ACADEMIC AND INDUSTRIAL COLLABORATIONS</w:t>
      </w:r>
    </w:p>
    <w:p w14:paraId="626F6569" w14:textId="5C95CD0F" w:rsidR="000E5080" w:rsidRDefault="0055030B" w:rsidP="00C07B54">
      <w:pPr>
        <w:spacing w:after="40"/>
        <w:jc w:val="both"/>
      </w:pPr>
      <w:r>
        <w:rPr>
          <w:i/>
          <w:iCs/>
        </w:rPr>
        <w:t xml:space="preserve">Stanford collaborators are listed separately under </w:t>
      </w:r>
      <w:r w:rsidR="00C17004">
        <w:rPr>
          <w:i/>
          <w:iCs/>
        </w:rPr>
        <w:t>S</w:t>
      </w:r>
      <w:r w:rsidR="00C17004" w:rsidRPr="00C17004">
        <w:rPr>
          <w:i/>
          <w:iCs/>
        </w:rPr>
        <w:t>elected Stanford Cancer Collaborations</w:t>
      </w:r>
      <w:r>
        <w:rPr>
          <w:i/>
          <w:iCs/>
        </w:rPr>
        <w:t>. The list below covers external collaborators across PhD and postdoctoral programs.</w:t>
      </w:r>
    </w:p>
    <w:p w14:paraId="626F656A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Academic</w:t>
      </w:r>
    </w:p>
    <w:p w14:paraId="626F656B" w14:textId="77777777" w:rsidR="000E5080" w:rsidRDefault="0055030B" w:rsidP="003C1714">
      <w:pPr>
        <w:spacing w:after="100"/>
        <w:ind w:left="360" w:hanging="360"/>
        <w:jc w:val="both"/>
      </w:pPr>
      <w:r>
        <w:t xml:space="preserve">Marcus Samuel and Muhammad Jamshed (University of Calgary); Sateesh Kagale (National Research Council Canada); Leon Kochian, Wutao Yin, Chanchal Roy, Banani Roy, Julita Vassileva, Amin Elshorbagy, Kishore Gali, Mehdi Khalaj, Mrigank </w:t>
      </w:r>
      <w:r>
        <w:lastRenderedPageBreak/>
        <w:t xml:space="preserve">Rochan (University of Saskatchewan); Rajeev Varshney (Murdoch University); </w:t>
      </w:r>
      <w:proofErr w:type="spellStart"/>
      <w:r>
        <w:t>Murukarthick</w:t>
      </w:r>
      <w:proofErr w:type="spellEnd"/>
      <w:r>
        <w:t xml:space="preserve"> </w:t>
      </w:r>
      <w:proofErr w:type="spellStart"/>
      <w:r>
        <w:t>Jayakodi</w:t>
      </w:r>
      <w:proofErr w:type="spellEnd"/>
      <w:r>
        <w:t xml:space="preserve"> (Texas A and M University); Christopher Henry, Christopher Bidinosti, Michael Alexander Beck (University of Manitoba); Laura </w:t>
      </w:r>
      <w:proofErr w:type="spellStart"/>
      <w:r>
        <w:t>Botigué</w:t>
      </w:r>
      <w:proofErr w:type="spellEnd"/>
      <w:r>
        <w:t xml:space="preserve"> (Centre for Research in Agricultural Genomics); Masud An Nur Islam Fahim (University of Vaasa); </w:t>
      </w:r>
      <w:proofErr w:type="spellStart"/>
      <w:r>
        <w:t>Shangpeng</w:t>
      </w:r>
      <w:proofErr w:type="spellEnd"/>
      <w:r>
        <w:t xml:space="preserve"> Sun (McGill University).</w:t>
      </w:r>
    </w:p>
    <w:p w14:paraId="626F656C" w14:textId="77777777" w:rsidR="000E5080" w:rsidRDefault="0055030B">
      <w:pPr>
        <w:spacing w:before="160" w:after="60"/>
      </w:pPr>
      <w:r>
        <w:rPr>
          <w:b/>
          <w:bCs/>
          <w:color w:val="1F3864"/>
          <w:sz w:val="22"/>
          <w:szCs w:val="22"/>
        </w:rPr>
        <w:t>Industrial</w:t>
      </w:r>
    </w:p>
    <w:p w14:paraId="626F656D" w14:textId="77777777" w:rsidR="000E5080" w:rsidRDefault="0055030B" w:rsidP="003C1714">
      <w:pPr>
        <w:spacing w:after="100"/>
        <w:ind w:left="360" w:hanging="360"/>
        <w:jc w:val="both"/>
      </w:pPr>
      <w:r>
        <w:t xml:space="preserve">William Van Der Camp (Google); Sanu Arora (John Innes Centre); Raju </w:t>
      </w:r>
      <w:proofErr w:type="spellStart"/>
      <w:r>
        <w:t>Soolanayakanahally</w:t>
      </w:r>
      <w:proofErr w:type="spellEnd"/>
      <w:r>
        <w:t xml:space="preserve"> (Agriculture and Agri-Food Canada); Pankaj Bhowmik, David Konkin, Sampath Perumal, Shweta </w:t>
      </w:r>
      <w:proofErr w:type="spellStart"/>
      <w:r>
        <w:t>Kalve</w:t>
      </w:r>
      <w:proofErr w:type="spellEnd"/>
      <w:r>
        <w:t xml:space="preserve"> (National Research Council); Karim Panjvani, Kevin Koh (Global Institute for Food Security); Marin Pecar (</w:t>
      </w:r>
      <w:proofErr w:type="spellStart"/>
      <w:r>
        <w:t>NRGene</w:t>
      </w:r>
      <w:proofErr w:type="spellEnd"/>
      <w:r>
        <w:t>); Jarin Tasnim (Callian AT).</w:t>
      </w:r>
    </w:p>
    <w:p w14:paraId="777A4F4B" w14:textId="77777777" w:rsidR="00EF0340" w:rsidRDefault="00EF0340" w:rsidP="00EF0340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TRAINING AND CERTIFICATION</w:t>
      </w:r>
    </w:p>
    <w:p w14:paraId="2A40F7DE" w14:textId="77777777" w:rsidR="00EF0340" w:rsidRDefault="00EF0340" w:rsidP="00EF0340">
      <w:pPr>
        <w:pStyle w:val="ListParagraph"/>
        <w:numPr>
          <w:ilvl w:val="0"/>
          <w:numId w:val="2"/>
        </w:numPr>
        <w:spacing w:after="40"/>
      </w:pPr>
      <w:r>
        <w:t>Software Analytics Research (SOAR), University of Saskatchewan, Canada.</w:t>
      </w:r>
    </w:p>
    <w:p w14:paraId="1971D0CC" w14:textId="77777777" w:rsidR="00EF0340" w:rsidRDefault="00EF0340" w:rsidP="00EF0340">
      <w:pPr>
        <w:pStyle w:val="ListParagraph"/>
        <w:numPr>
          <w:ilvl w:val="0"/>
          <w:numId w:val="2"/>
        </w:numPr>
        <w:spacing w:after="40"/>
      </w:pPr>
      <w:r>
        <w:t>Tri-Council Policy Statement on Ethical Conduct for Research Involving Humans (TCPS 2), Government of Canada.</w:t>
      </w:r>
    </w:p>
    <w:p w14:paraId="626F656E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TECHNICAL SKILLS</w:t>
      </w:r>
    </w:p>
    <w:p w14:paraId="626F656F" w14:textId="6E3E9E2D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Research Areas: </w:t>
      </w:r>
      <w:r w:rsidR="000C1984" w:rsidRPr="000C1984">
        <w:t xml:space="preserve">Interpretable AI, cancer liquid biopsy, </w:t>
      </w:r>
      <w:proofErr w:type="spellStart"/>
      <w:r w:rsidR="000C1984" w:rsidRPr="000C1984">
        <w:t>cfRNA</w:t>
      </w:r>
      <w:proofErr w:type="spellEnd"/>
      <w:r w:rsidR="000C1984" w:rsidRPr="000C1984">
        <w:t xml:space="preserve"> and ctDNA modeling, multimodal cancer AI, diagnostic imaging integration, digital pathology analytics, multi-omics integration, graph foundation models, spatial representation learning, explainable AI, cancer genomics, computational biology.</w:t>
      </w:r>
    </w:p>
    <w:p w14:paraId="626F6570" w14:textId="77777777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Programming: </w:t>
      </w:r>
      <w:r>
        <w:t>Python, C++, MATLAB, JavaScript, MySQL, SQL.</w:t>
      </w:r>
    </w:p>
    <w:p w14:paraId="626F6571" w14:textId="58B514FF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Deep Learning Frameworks: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t>, Scikit-learn.</w:t>
      </w:r>
    </w:p>
    <w:p w14:paraId="626F6572" w14:textId="6F60B17A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Scientific Computing: </w:t>
      </w:r>
      <w:r>
        <w:t xml:space="preserve">NumPy, Pandas, </w:t>
      </w:r>
      <w:proofErr w:type="spellStart"/>
      <w:r>
        <w:t>NetworkX</w:t>
      </w:r>
      <w:proofErr w:type="spellEnd"/>
      <w:r>
        <w:t xml:space="preserve">, </w:t>
      </w:r>
      <w:proofErr w:type="spellStart"/>
      <w:r>
        <w:t>iGraph</w:t>
      </w:r>
      <w:proofErr w:type="spellEnd"/>
      <w:r>
        <w:t>, PIL</w:t>
      </w:r>
      <w:r w:rsidR="0048322E">
        <w:t>, OpenCV</w:t>
      </w:r>
      <w:r>
        <w:t>.</w:t>
      </w:r>
    </w:p>
    <w:p w14:paraId="626F6573" w14:textId="77777777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High Performance Computing: </w:t>
      </w:r>
      <w:proofErr w:type="spellStart"/>
      <w:r>
        <w:t>Slurm</w:t>
      </w:r>
      <w:proofErr w:type="spellEnd"/>
      <w:r>
        <w:t xml:space="preserve">-based cluster computing, multi-GPU distributed training, multiprocessing and parallel pipelines, </w:t>
      </w:r>
      <w:proofErr w:type="spellStart"/>
      <w:r>
        <w:t>Snakemake</w:t>
      </w:r>
      <w:proofErr w:type="spellEnd"/>
      <w:r>
        <w:t xml:space="preserve"> workflow management for large genomic and biomedical datasets.</w:t>
      </w:r>
    </w:p>
    <w:p w14:paraId="626F6574" w14:textId="77777777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Web and Database: </w:t>
      </w:r>
      <w:r>
        <w:t>Django, React JS, jQuery, Ajax.</w:t>
      </w:r>
    </w:p>
    <w:p w14:paraId="626F6575" w14:textId="77777777" w:rsidR="000E5080" w:rsidRDefault="0055030B" w:rsidP="003B257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Tools and Platforms: </w:t>
      </w:r>
      <w:r>
        <w:t xml:space="preserve">AWS, Google Cloud Platform, </w:t>
      </w:r>
      <w:proofErr w:type="spellStart"/>
      <w:r>
        <w:t>Jupyter</w:t>
      </w:r>
      <w:proofErr w:type="spellEnd"/>
      <w:r>
        <w:t>, Git, Linux.</w:t>
      </w:r>
    </w:p>
    <w:p w14:paraId="626F6576" w14:textId="77777777" w:rsidR="000E5080" w:rsidRDefault="0055030B">
      <w:pPr>
        <w:pBdr>
          <w:bottom w:val="single" w:sz="8" w:space="1" w:color="1F3864"/>
        </w:pBdr>
        <w:spacing w:before="240" w:after="120"/>
      </w:pPr>
      <w:r>
        <w:rPr>
          <w:b/>
          <w:bCs/>
          <w:color w:val="1F3864"/>
          <w:sz w:val="24"/>
          <w:szCs w:val="24"/>
        </w:rPr>
        <w:t>REFERENCES</w:t>
      </w:r>
    </w:p>
    <w:p w14:paraId="626F6577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Md. Tauhidul Islam</w:t>
      </w:r>
      <w:r>
        <w:rPr>
          <w:sz w:val="22"/>
          <w:szCs w:val="22"/>
        </w:rPr>
        <w:tab/>
        <w:t>Postdoctoral Supervisor</w:t>
      </w:r>
    </w:p>
    <w:p w14:paraId="1C651B6E" w14:textId="77777777" w:rsidR="00692820" w:rsidRDefault="0055030B">
      <w:pPr>
        <w:spacing w:after="40"/>
        <w:rPr>
          <w:i/>
          <w:iCs/>
        </w:rPr>
      </w:pPr>
      <w:r>
        <w:rPr>
          <w:i/>
          <w:iCs/>
        </w:rPr>
        <w:t>Assistant Professor</w:t>
      </w:r>
    </w:p>
    <w:p w14:paraId="626F6578" w14:textId="25E34F47" w:rsidR="000E5080" w:rsidRDefault="0055030B">
      <w:pPr>
        <w:spacing w:after="40"/>
      </w:pPr>
      <w:r>
        <w:rPr>
          <w:i/>
          <w:iCs/>
        </w:rPr>
        <w:t>Department of Radiation Oncology, Stanford School of Medicine</w:t>
      </w:r>
    </w:p>
    <w:p w14:paraId="626F6579" w14:textId="77777777" w:rsidR="000E5080" w:rsidRDefault="0055030B">
      <w:pPr>
        <w:spacing w:after="40"/>
      </w:pPr>
      <w:r>
        <w:t>Email: tauhid@stanford.edu</w:t>
      </w:r>
    </w:p>
    <w:p w14:paraId="626F657A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Lei Xing</w:t>
      </w:r>
      <w:r>
        <w:rPr>
          <w:sz w:val="22"/>
          <w:szCs w:val="22"/>
        </w:rPr>
        <w:tab/>
        <w:t>Senior Research Collaborator</w:t>
      </w:r>
    </w:p>
    <w:p w14:paraId="6CB62AA1" w14:textId="77777777" w:rsidR="00692820" w:rsidRDefault="0055030B">
      <w:pPr>
        <w:spacing w:after="40"/>
        <w:rPr>
          <w:i/>
          <w:iCs/>
        </w:rPr>
      </w:pPr>
      <w:r>
        <w:rPr>
          <w:i/>
          <w:iCs/>
        </w:rPr>
        <w:t xml:space="preserve">Jacob Haimson </w:t>
      </w:r>
      <w:r w:rsidR="006B3370">
        <w:rPr>
          <w:i/>
          <w:iCs/>
        </w:rPr>
        <w:t xml:space="preserve">&amp; </w:t>
      </w:r>
      <w:r w:rsidR="006B3370" w:rsidRPr="006B3370">
        <w:rPr>
          <w:i/>
          <w:iCs/>
        </w:rPr>
        <w:t>Sarah S. Donaldson</w:t>
      </w:r>
      <w:r w:rsidR="00692820">
        <w:rPr>
          <w:i/>
          <w:iCs/>
        </w:rPr>
        <w:t xml:space="preserve"> </w:t>
      </w:r>
      <w:r>
        <w:rPr>
          <w:i/>
          <w:iCs/>
        </w:rPr>
        <w:t>Professor</w:t>
      </w:r>
    </w:p>
    <w:p w14:paraId="626F657B" w14:textId="6FDF831F" w:rsidR="000E5080" w:rsidRPr="00692820" w:rsidRDefault="0055030B">
      <w:pPr>
        <w:spacing w:after="40"/>
        <w:rPr>
          <w:i/>
          <w:iCs/>
        </w:rPr>
      </w:pPr>
      <w:r>
        <w:rPr>
          <w:i/>
          <w:iCs/>
        </w:rPr>
        <w:t>Medical Physics, Department of Radiation Oncology, Stanford School of Medicine</w:t>
      </w:r>
    </w:p>
    <w:p w14:paraId="626F657C" w14:textId="77777777" w:rsidR="000E5080" w:rsidRDefault="0055030B">
      <w:pPr>
        <w:spacing w:after="40"/>
      </w:pPr>
      <w:r>
        <w:t>Email: lei@stanford.edu</w:t>
      </w:r>
    </w:p>
    <w:p w14:paraId="626F657D" w14:textId="76FE9874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Debajyoti Mondal</w:t>
      </w:r>
      <w:r>
        <w:rPr>
          <w:sz w:val="22"/>
          <w:szCs w:val="22"/>
        </w:rPr>
        <w:tab/>
        <w:t xml:space="preserve">PhD </w:t>
      </w:r>
      <w:r w:rsidR="002D3110">
        <w:rPr>
          <w:sz w:val="22"/>
          <w:szCs w:val="22"/>
        </w:rPr>
        <w:t>Supervisor</w:t>
      </w:r>
    </w:p>
    <w:p w14:paraId="7A4F1587" w14:textId="77777777" w:rsidR="00692820" w:rsidRDefault="0055030B">
      <w:pPr>
        <w:spacing w:after="40"/>
        <w:rPr>
          <w:i/>
          <w:iCs/>
        </w:rPr>
      </w:pPr>
      <w:r>
        <w:rPr>
          <w:i/>
          <w:iCs/>
        </w:rPr>
        <w:t>Associate Professor</w:t>
      </w:r>
    </w:p>
    <w:p w14:paraId="626F657E" w14:textId="61364703" w:rsidR="000E5080" w:rsidRDefault="0055030B">
      <w:pPr>
        <w:spacing w:after="40"/>
      </w:pPr>
      <w:r>
        <w:rPr>
          <w:i/>
          <w:iCs/>
        </w:rPr>
        <w:t>Department of Computer Science, University of Saskatchewan</w:t>
      </w:r>
    </w:p>
    <w:p w14:paraId="626F657F" w14:textId="77777777" w:rsidR="000E5080" w:rsidRDefault="0055030B">
      <w:pPr>
        <w:spacing w:after="40"/>
      </w:pPr>
      <w:r>
        <w:t>Email: d.mondal@usask.ca</w:t>
      </w:r>
    </w:p>
    <w:p w14:paraId="626F6580" w14:textId="77777777" w:rsidR="000E5080" w:rsidRDefault="0055030B">
      <w:pPr>
        <w:tabs>
          <w:tab w:val="right" w:pos="9360"/>
        </w:tabs>
        <w:spacing w:before="80" w:after="40"/>
      </w:pPr>
      <w:r>
        <w:rPr>
          <w:b/>
          <w:bCs/>
          <w:sz w:val="22"/>
          <w:szCs w:val="22"/>
        </w:rPr>
        <w:t>Ian Stavness</w:t>
      </w:r>
      <w:r>
        <w:rPr>
          <w:sz w:val="22"/>
          <w:szCs w:val="22"/>
        </w:rPr>
        <w:tab/>
        <w:t xml:space="preserve">PhD Committee Member and </w:t>
      </w:r>
      <w:proofErr w:type="spellStart"/>
      <w:r>
        <w:rPr>
          <w:sz w:val="22"/>
          <w:szCs w:val="22"/>
        </w:rPr>
        <w:t>Mitacs</w:t>
      </w:r>
      <w:proofErr w:type="spellEnd"/>
      <w:r>
        <w:rPr>
          <w:sz w:val="22"/>
          <w:szCs w:val="22"/>
        </w:rPr>
        <w:t xml:space="preserve"> Supervisor</w:t>
      </w:r>
    </w:p>
    <w:p w14:paraId="7C105C80" w14:textId="77777777" w:rsidR="00692820" w:rsidRDefault="0055030B">
      <w:pPr>
        <w:spacing w:after="40"/>
        <w:rPr>
          <w:i/>
          <w:iCs/>
        </w:rPr>
      </w:pPr>
      <w:r>
        <w:rPr>
          <w:i/>
          <w:iCs/>
        </w:rPr>
        <w:t>Professor</w:t>
      </w:r>
    </w:p>
    <w:p w14:paraId="626F6581" w14:textId="7A5DD063" w:rsidR="000E5080" w:rsidRDefault="0055030B">
      <w:pPr>
        <w:spacing w:after="40"/>
      </w:pPr>
      <w:r>
        <w:rPr>
          <w:i/>
          <w:iCs/>
        </w:rPr>
        <w:t>Department of Computer Science, University of Saskatchewan</w:t>
      </w:r>
    </w:p>
    <w:p w14:paraId="626F6582" w14:textId="77777777" w:rsidR="000E5080" w:rsidRDefault="0055030B">
      <w:pPr>
        <w:spacing w:after="40"/>
      </w:pPr>
      <w:r>
        <w:t>Email: stavness@usask.ca</w:t>
      </w:r>
    </w:p>
    <w:sectPr w:rsidR="000E50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22ED0"/>
    <w:multiLevelType w:val="hybridMultilevel"/>
    <w:tmpl w:val="33BE602E"/>
    <w:lvl w:ilvl="0" w:tplc="4E3006C2">
      <w:start w:val="1"/>
      <w:numFmt w:val="bullet"/>
      <w:lvlText w:val="•"/>
      <w:lvlJc w:val="left"/>
      <w:pPr>
        <w:ind w:left="360" w:hanging="240"/>
      </w:pPr>
    </w:lvl>
    <w:lvl w:ilvl="1" w:tplc="C4BA8918">
      <w:start w:val="1"/>
      <w:numFmt w:val="bullet"/>
      <w:lvlText w:val="◦"/>
      <w:lvlJc w:val="left"/>
      <w:pPr>
        <w:ind w:left="720" w:hanging="240"/>
      </w:pPr>
    </w:lvl>
    <w:lvl w:ilvl="2" w:tplc="C7FA6F90">
      <w:numFmt w:val="decimal"/>
      <w:lvlText w:val=""/>
      <w:lvlJc w:val="left"/>
    </w:lvl>
    <w:lvl w:ilvl="3" w:tplc="47BC8EB6">
      <w:numFmt w:val="decimal"/>
      <w:lvlText w:val=""/>
      <w:lvlJc w:val="left"/>
    </w:lvl>
    <w:lvl w:ilvl="4" w:tplc="520E3A1C">
      <w:numFmt w:val="decimal"/>
      <w:lvlText w:val=""/>
      <w:lvlJc w:val="left"/>
    </w:lvl>
    <w:lvl w:ilvl="5" w:tplc="AB5444FE">
      <w:numFmt w:val="decimal"/>
      <w:lvlText w:val=""/>
      <w:lvlJc w:val="left"/>
    </w:lvl>
    <w:lvl w:ilvl="6" w:tplc="3048AAD8">
      <w:numFmt w:val="decimal"/>
      <w:lvlText w:val=""/>
      <w:lvlJc w:val="left"/>
    </w:lvl>
    <w:lvl w:ilvl="7" w:tplc="BA76F3C4">
      <w:numFmt w:val="decimal"/>
      <w:lvlText w:val=""/>
      <w:lvlJc w:val="left"/>
    </w:lvl>
    <w:lvl w:ilvl="8" w:tplc="4434D988">
      <w:numFmt w:val="decimal"/>
      <w:lvlText w:val=""/>
      <w:lvlJc w:val="left"/>
    </w:lvl>
  </w:abstractNum>
  <w:abstractNum w:abstractNumId="1" w15:restartNumberingAfterBreak="0">
    <w:nsid w:val="6674444A"/>
    <w:multiLevelType w:val="hybridMultilevel"/>
    <w:tmpl w:val="FF227EEA"/>
    <w:lvl w:ilvl="0" w:tplc="5F4C763E">
      <w:start w:val="1"/>
      <w:numFmt w:val="bullet"/>
      <w:lvlText w:val="●"/>
      <w:lvlJc w:val="left"/>
      <w:pPr>
        <w:ind w:left="720" w:hanging="360"/>
      </w:pPr>
    </w:lvl>
    <w:lvl w:ilvl="1" w:tplc="8ECEE44A">
      <w:start w:val="1"/>
      <w:numFmt w:val="bullet"/>
      <w:lvlText w:val="○"/>
      <w:lvlJc w:val="left"/>
      <w:pPr>
        <w:ind w:left="1440" w:hanging="360"/>
      </w:pPr>
    </w:lvl>
    <w:lvl w:ilvl="2" w:tplc="8948F40C">
      <w:start w:val="1"/>
      <w:numFmt w:val="bullet"/>
      <w:lvlText w:val="■"/>
      <w:lvlJc w:val="left"/>
      <w:pPr>
        <w:ind w:left="2160" w:hanging="360"/>
      </w:pPr>
    </w:lvl>
    <w:lvl w:ilvl="3" w:tplc="1B4EDBAC">
      <w:start w:val="1"/>
      <w:numFmt w:val="bullet"/>
      <w:lvlText w:val="●"/>
      <w:lvlJc w:val="left"/>
      <w:pPr>
        <w:ind w:left="2880" w:hanging="360"/>
      </w:pPr>
    </w:lvl>
    <w:lvl w:ilvl="4" w:tplc="D00A966C">
      <w:start w:val="1"/>
      <w:numFmt w:val="bullet"/>
      <w:lvlText w:val="○"/>
      <w:lvlJc w:val="left"/>
      <w:pPr>
        <w:ind w:left="3600" w:hanging="360"/>
      </w:pPr>
    </w:lvl>
    <w:lvl w:ilvl="5" w:tplc="436865C8">
      <w:start w:val="1"/>
      <w:numFmt w:val="bullet"/>
      <w:lvlText w:val="■"/>
      <w:lvlJc w:val="left"/>
      <w:pPr>
        <w:ind w:left="4320" w:hanging="360"/>
      </w:pPr>
    </w:lvl>
    <w:lvl w:ilvl="6" w:tplc="130AEA50">
      <w:start w:val="1"/>
      <w:numFmt w:val="bullet"/>
      <w:lvlText w:val="●"/>
      <w:lvlJc w:val="left"/>
      <w:pPr>
        <w:ind w:left="5040" w:hanging="360"/>
      </w:pPr>
    </w:lvl>
    <w:lvl w:ilvl="7" w:tplc="999C8958">
      <w:start w:val="1"/>
      <w:numFmt w:val="bullet"/>
      <w:lvlText w:val="●"/>
      <w:lvlJc w:val="left"/>
      <w:pPr>
        <w:ind w:left="5760" w:hanging="360"/>
      </w:pPr>
    </w:lvl>
    <w:lvl w:ilvl="8" w:tplc="78AE3750">
      <w:start w:val="1"/>
      <w:numFmt w:val="bullet"/>
      <w:lvlText w:val="●"/>
      <w:lvlJc w:val="left"/>
      <w:pPr>
        <w:ind w:left="6480" w:hanging="360"/>
      </w:pPr>
    </w:lvl>
  </w:abstractNum>
  <w:num w:numId="1" w16cid:durableId="2100446072">
    <w:abstractNumId w:val="1"/>
    <w:lvlOverride w:ilvl="0">
      <w:startOverride w:val="1"/>
    </w:lvlOverride>
  </w:num>
  <w:num w:numId="2" w16cid:durableId="232396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080"/>
    <w:rsid w:val="00022E3F"/>
    <w:rsid w:val="000C1984"/>
    <w:rsid w:val="000E5080"/>
    <w:rsid w:val="00112D82"/>
    <w:rsid w:val="00125446"/>
    <w:rsid w:val="00187C90"/>
    <w:rsid w:val="00193D32"/>
    <w:rsid w:val="00247880"/>
    <w:rsid w:val="00271798"/>
    <w:rsid w:val="002D3110"/>
    <w:rsid w:val="003519A8"/>
    <w:rsid w:val="003B2570"/>
    <w:rsid w:val="003C1714"/>
    <w:rsid w:val="00443A74"/>
    <w:rsid w:val="0048322E"/>
    <w:rsid w:val="00485890"/>
    <w:rsid w:val="0054578C"/>
    <w:rsid w:val="0055030B"/>
    <w:rsid w:val="005555FF"/>
    <w:rsid w:val="005E4DFF"/>
    <w:rsid w:val="005F6A3B"/>
    <w:rsid w:val="006351A6"/>
    <w:rsid w:val="006602BB"/>
    <w:rsid w:val="00692820"/>
    <w:rsid w:val="00697405"/>
    <w:rsid w:val="006B3370"/>
    <w:rsid w:val="00710C15"/>
    <w:rsid w:val="00737390"/>
    <w:rsid w:val="007643ED"/>
    <w:rsid w:val="007865BC"/>
    <w:rsid w:val="007B759E"/>
    <w:rsid w:val="007F4B35"/>
    <w:rsid w:val="00827420"/>
    <w:rsid w:val="00850D01"/>
    <w:rsid w:val="0087738F"/>
    <w:rsid w:val="008C2F66"/>
    <w:rsid w:val="008F18FC"/>
    <w:rsid w:val="00901AED"/>
    <w:rsid w:val="009A511B"/>
    <w:rsid w:val="009B1EA9"/>
    <w:rsid w:val="009E0E55"/>
    <w:rsid w:val="00A248A6"/>
    <w:rsid w:val="00A51298"/>
    <w:rsid w:val="00A51E2E"/>
    <w:rsid w:val="00A646EB"/>
    <w:rsid w:val="00A74F01"/>
    <w:rsid w:val="00AA41D8"/>
    <w:rsid w:val="00AB06EB"/>
    <w:rsid w:val="00AB2BD6"/>
    <w:rsid w:val="00B1693B"/>
    <w:rsid w:val="00B23D49"/>
    <w:rsid w:val="00B26A10"/>
    <w:rsid w:val="00B315B0"/>
    <w:rsid w:val="00B54766"/>
    <w:rsid w:val="00B631E2"/>
    <w:rsid w:val="00B85CA0"/>
    <w:rsid w:val="00BB1487"/>
    <w:rsid w:val="00BD1BC1"/>
    <w:rsid w:val="00BF2E55"/>
    <w:rsid w:val="00C07B54"/>
    <w:rsid w:val="00C17004"/>
    <w:rsid w:val="00C31A58"/>
    <w:rsid w:val="00C4355D"/>
    <w:rsid w:val="00C9171E"/>
    <w:rsid w:val="00CA52B9"/>
    <w:rsid w:val="00CA6516"/>
    <w:rsid w:val="00CD3FF0"/>
    <w:rsid w:val="00CE1A95"/>
    <w:rsid w:val="00CF0AF2"/>
    <w:rsid w:val="00D15FFC"/>
    <w:rsid w:val="00D47B7F"/>
    <w:rsid w:val="00D75996"/>
    <w:rsid w:val="00D7627E"/>
    <w:rsid w:val="00E34147"/>
    <w:rsid w:val="00E75386"/>
    <w:rsid w:val="00EC69A3"/>
    <w:rsid w:val="00EF0340"/>
    <w:rsid w:val="00F10AB3"/>
    <w:rsid w:val="00F907A4"/>
    <w:rsid w:val="00FA7110"/>
    <w:rsid w:val="00FB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64A8"/>
  <w15:docId w15:val="{AAB2FAE1-B097-4DAF-9765-72DEECA4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2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usask.ca/articles/research/2022/research-diving-into-deep-learning-usask-research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kib-mostaf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iDKl2-AAAAAJ&amp;hl=e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kib.mostafa@stanford.edu" TargetMode="External"/><Relationship Id="rId10" Type="http://schemas.openxmlformats.org/officeDocument/2006/relationships/hyperlink" Target="https://www.cbc.ca/listen/live-radio/1-66-the-morning-edition-sask/clip/16178291-this-u-s-grad-wants-ensure-trust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usask.ca/articles/community/2025/unpacking-the-black-box-of-ai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4176</Words>
  <Characters>23804</Characters>
  <Application>Microsoft Office Word</Application>
  <DocSecurity>0</DocSecurity>
  <Lines>198</Lines>
  <Paragraphs>55</Paragraphs>
  <ScaleCrop>false</ScaleCrop>
  <Company/>
  <LinksUpToDate>false</LinksUpToDate>
  <CharactersWithSpaces>27925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Sakib Mostafa</dc:creator>
  <cp:lastModifiedBy>Sakib Mostafa</cp:lastModifiedBy>
  <cp:revision>85</cp:revision>
  <dcterms:created xsi:type="dcterms:W3CDTF">2026-05-09T21:39:00Z</dcterms:created>
  <dcterms:modified xsi:type="dcterms:W3CDTF">2026-05-12T00:01:00Z</dcterms:modified>
</cp:coreProperties>
</file>