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29560" w14:textId="559BA48B" w:rsidR="00687438" w:rsidRPr="00E73759" w:rsidRDefault="00E73759" w:rsidP="00E73759">
      <w:pPr>
        <w:jc w:val="center"/>
        <w:rPr>
          <w:sz w:val="22"/>
          <w:szCs w:val="22"/>
        </w:rPr>
      </w:pPr>
      <w:r w:rsidRPr="00E73759">
        <w:rPr>
          <w:b/>
          <w:bCs/>
          <w:sz w:val="22"/>
          <w:szCs w:val="22"/>
        </w:rPr>
        <w:t>Econ 1661 / API-135: Economics of Climate Change and Environmental Policy</w:t>
      </w:r>
    </w:p>
    <w:p w14:paraId="4F0456F1" w14:textId="0C285B0B" w:rsidR="00E73759" w:rsidRPr="00E73759" w:rsidRDefault="00E73759" w:rsidP="00E73759">
      <w:pPr>
        <w:jc w:val="center"/>
        <w:rPr>
          <w:sz w:val="22"/>
          <w:szCs w:val="22"/>
        </w:rPr>
      </w:pPr>
      <w:r w:rsidRPr="00E73759">
        <w:rPr>
          <w:sz w:val="22"/>
          <w:szCs w:val="22"/>
        </w:rPr>
        <w:t>Course Evaluations</w:t>
      </w:r>
    </w:p>
    <w:p w14:paraId="3ADB19C8" w14:textId="0278ED0B" w:rsidR="00E73759" w:rsidRPr="00E73759" w:rsidRDefault="00E73759">
      <w:pPr>
        <w:rPr>
          <w:sz w:val="22"/>
          <w:szCs w:val="22"/>
        </w:rPr>
      </w:pPr>
    </w:p>
    <w:p w14:paraId="742A7B3C" w14:textId="3A1B3A54" w:rsidR="00E73759" w:rsidRPr="00E73759" w:rsidRDefault="00E73759">
      <w:pPr>
        <w:rPr>
          <w:sz w:val="22"/>
          <w:szCs w:val="22"/>
        </w:rPr>
      </w:pPr>
      <w:r w:rsidRPr="00E73759">
        <w:rPr>
          <w:b/>
          <w:bCs/>
          <w:i/>
          <w:iCs/>
          <w:sz w:val="22"/>
          <w:szCs w:val="22"/>
        </w:rPr>
        <w:t>Spring 2022</w:t>
      </w:r>
      <w:r w:rsidR="00D627DE">
        <w:rPr>
          <w:b/>
          <w:bCs/>
          <w:i/>
          <w:iCs/>
          <w:sz w:val="22"/>
          <w:szCs w:val="22"/>
        </w:rPr>
        <w:t xml:space="preserve"> – 4.8/5.0</w:t>
      </w:r>
    </w:p>
    <w:p w14:paraId="6956F2BE" w14:textId="47AB52AB" w:rsidR="00E73759" w:rsidRPr="00E73759" w:rsidRDefault="00E73759">
      <w:pPr>
        <w:rPr>
          <w:sz w:val="22"/>
          <w:szCs w:val="22"/>
        </w:rPr>
      </w:pPr>
    </w:p>
    <w:p w14:paraId="1C1561F8" w14:textId="77777777" w:rsidR="00E73759" w:rsidRPr="00E73759" w:rsidRDefault="00E73759" w:rsidP="00E73759">
      <w:pPr>
        <w:pStyle w:val="ListParagraph"/>
        <w:numPr>
          <w:ilvl w:val="0"/>
          <w:numId w:val="1"/>
        </w:numPr>
        <w:rPr>
          <w:sz w:val="22"/>
          <w:szCs w:val="22"/>
        </w:rPr>
      </w:pPr>
      <w:r w:rsidRPr="00E73759">
        <w:rPr>
          <w:sz w:val="22"/>
          <w:szCs w:val="22"/>
        </w:rPr>
        <w:t>I really enjoyed listening to and learned a lot from Jacob's section lectures. He was extremely organized and clearly passionate about the subject matter.</w:t>
      </w:r>
    </w:p>
    <w:p w14:paraId="7B5C2654" w14:textId="57D35BA7" w:rsidR="00E73759" w:rsidRPr="00E73759" w:rsidRDefault="00E73759" w:rsidP="00E73759">
      <w:pPr>
        <w:pStyle w:val="ListParagraph"/>
        <w:numPr>
          <w:ilvl w:val="0"/>
          <w:numId w:val="1"/>
        </w:numPr>
        <w:rPr>
          <w:sz w:val="22"/>
          <w:szCs w:val="22"/>
        </w:rPr>
      </w:pPr>
      <w:r w:rsidRPr="00E73759">
        <w:rPr>
          <w:sz w:val="22"/>
          <w:szCs w:val="22"/>
        </w:rPr>
        <w:t xml:space="preserve">Jake is an amazing TF. He is someone who I think </w:t>
      </w:r>
      <w:proofErr w:type="gramStart"/>
      <w:r w:rsidRPr="00E73759">
        <w:rPr>
          <w:sz w:val="22"/>
          <w:szCs w:val="22"/>
        </w:rPr>
        <w:t>actually cares</w:t>
      </w:r>
      <w:proofErr w:type="gramEnd"/>
      <w:r w:rsidRPr="00E73759">
        <w:rPr>
          <w:sz w:val="22"/>
          <w:szCs w:val="22"/>
        </w:rPr>
        <w:t xml:space="preserve"> about the entire class, not only as students but also as people. He was always on top of planning and organization for the course, and the few sections of his that I did attend were very well done and helped to clarify some of the more difficult concepts in the course.</w:t>
      </w:r>
    </w:p>
    <w:p w14:paraId="19377069" w14:textId="77777777" w:rsidR="00E73759" w:rsidRPr="00E73759" w:rsidRDefault="00E73759" w:rsidP="00E73759">
      <w:pPr>
        <w:pStyle w:val="ListParagraph"/>
        <w:numPr>
          <w:ilvl w:val="0"/>
          <w:numId w:val="1"/>
        </w:numPr>
        <w:rPr>
          <w:sz w:val="22"/>
          <w:szCs w:val="22"/>
        </w:rPr>
      </w:pPr>
      <w:r w:rsidRPr="00E73759">
        <w:rPr>
          <w:sz w:val="22"/>
          <w:szCs w:val="22"/>
        </w:rPr>
        <w:t>He is so great at explaining! He could fully teach the class</w:t>
      </w:r>
    </w:p>
    <w:p w14:paraId="77E1E027" w14:textId="77777777" w:rsidR="00E73759" w:rsidRPr="00E73759" w:rsidRDefault="00E73759" w:rsidP="00E73759">
      <w:pPr>
        <w:pStyle w:val="ListParagraph"/>
        <w:numPr>
          <w:ilvl w:val="0"/>
          <w:numId w:val="1"/>
        </w:numPr>
        <w:rPr>
          <w:sz w:val="22"/>
          <w:szCs w:val="22"/>
        </w:rPr>
      </w:pPr>
      <w:r w:rsidRPr="00E73759">
        <w:rPr>
          <w:sz w:val="22"/>
          <w:szCs w:val="22"/>
        </w:rPr>
        <w:t xml:space="preserve">Jake is an awesome TF – he is super accessible outside of class and I'm continually impressed by his dedication to explaining and clarifying content matter to students (during OH and section), </w:t>
      </w:r>
      <w:proofErr w:type="gramStart"/>
      <w:r w:rsidRPr="00E73759">
        <w:rPr>
          <w:sz w:val="22"/>
          <w:szCs w:val="22"/>
        </w:rPr>
        <w:t>and also</w:t>
      </w:r>
      <w:proofErr w:type="gramEnd"/>
      <w:r w:rsidRPr="00E73759">
        <w:rPr>
          <w:sz w:val="22"/>
          <w:szCs w:val="22"/>
        </w:rPr>
        <w:t xml:space="preserve"> running this course efficiently (on Canvas and in person).</w:t>
      </w:r>
    </w:p>
    <w:p w14:paraId="2F613CDE" w14:textId="77777777" w:rsidR="00E73759" w:rsidRPr="00E73759" w:rsidRDefault="00E73759" w:rsidP="00E73759">
      <w:pPr>
        <w:pStyle w:val="ListParagraph"/>
        <w:numPr>
          <w:ilvl w:val="0"/>
          <w:numId w:val="1"/>
        </w:numPr>
        <w:rPr>
          <w:sz w:val="22"/>
          <w:szCs w:val="22"/>
        </w:rPr>
      </w:pPr>
      <w:r w:rsidRPr="00E73759">
        <w:rPr>
          <w:sz w:val="22"/>
          <w:szCs w:val="22"/>
        </w:rPr>
        <w:t>Jacob was an extremely attentive and helpful section leader and TF. He responded in a timely manner, was receptive to questions, explained things in an accessible way and encouraged participation</w:t>
      </w:r>
    </w:p>
    <w:p w14:paraId="4068DE80" w14:textId="77777777" w:rsidR="00E73759" w:rsidRPr="00E73759" w:rsidRDefault="00E73759" w:rsidP="00E73759">
      <w:pPr>
        <w:pStyle w:val="ListParagraph"/>
        <w:numPr>
          <w:ilvl w:val="0"/>
          <w:numId w:val="1"/>
        </w:numPr>
        <w:rPr>
          <w:sz w:val="22"/>
          <w:szCs w:val="22"/>
        </w:rPr>
      </w:pPr>
      <w:r w:rsidRPr="00E73759">
        <w:rPr>
          <w:sz w:val="22"/>
          <w:szCs w:val="22"/>
        </w:rPr>
        <w:t xml:space="preserve">Jake is the most organized man ever. </w:t>
      </w:r>
      <w:proofErr w:type="gramStart"/>
      <w:r w:rsidRPr="00E73759">
        <w:rPr>
          <w:sz w:val="22"/>
          <w:szCs w:val="22"/>
        </w:rPr>
        <w:t>Also</w:t>
      </w:r>
      <w:proofErr w:type="gramEnd"/>
      <w:r w:rsidRPr="00E73759">
        <w:rPr>
          <w:sz w:val="22"/>
          <w:szCs w:val="22"/>
        </w:rPr>
        <w:t xml:space="preserve"> very helpful at providing support outside of class and answering student questions.</w:t>
      </w:r>
    </w:p>
    <w:p w14:paraId="5593C383" w14:textId="77777777" w:rsidR="00E73759" w:rsidRPr="00E73759" w:rsidRDefault="00E73759" w:rsidP="00E73759">
      <w:pPr>
        <w:pStyle w:val="ListParagraph"/>
        <w:numPr>
          <w:ilvl w:val="0"/>
          <w:numId w:val="1"/>
        </w:numPr>
        <w:rPr>
          <w:sz w:val="22"/>
          <w:szCs w:val="22"/>
        </w:rPr>
      </w:pPr>
      <w:r w:rsidRPr="00E73759">
        <w:rPr>
          <w:sz w:val="22"/>
          <w:szCs w:val="22"/>
        </w:rPr>
        <w:t xml:space="preserve">Jake is very on top of this class and does a great job clearly communicating the requirement and logistics of the course. Jake's sections were honestly my favorite because they communicated content concisely yet clearly and gave a </w:t>
      </w:r>
      <w:proofErr w:type="gramStart"/>
      <w:r w:rsidRPr="00E73759">
        <w:rPr>
          <w:sz w:val="22"/>
          <w:szCs w:val="22"/>
        </w:rPr>
        <w:t>really good</w:t>
      </w:r>
      <w:proofErr w:type="gramEnd"/>
      <w:r w:rsidRPr="00E73759">
        <w:rPr>
          <w:sz w:val="22"/>
          <w:szCs w:val="22"/>
        </w:rPr>
        <w:t xml:space="preserve"> sense of what the key things we needed to learn were.</w:t>
      </w:r>
    </w:p>
    <w:p w14:paraId="20C0579A" w14:textId="77777777" w:rsidR="00E73759" w:rsidRPr="00E73759" w:rsidRDefault="00E73759" w:rsidP="00E73759">
      <w:pPr>
        <w:pStyle w:val="ListParagraph"/>
        <w:numPr>
          <w:ilvl w:val="0"/>
          <w:numId w:val="1"/>
        </w:numPr>
        <w:rPr>
          <w:sz w:val="22"/>
          <w:szCs w:val="22"/>
        </w:rPr>
      </w:pPr>
      <w:r w:rsidRPr="00E73759">
        <w:rPr>
          <w:sz w:val="22"/>
          <w:szCs w:val="22"/>
        </w:rPr>
        <w:t>Jake has been extremely helpful in breaking down concepts and been very accessible outside of class. he is an amazing person and teacher I hope he continues with this class.</w:t>
      </w:r>
    </w:p>
    <w:p w14:paraId="49523FA5" w14:textId="77777777" w:rsidR="00E73759" w:rsidRPr="00E73759" w:rsidRDefault="00E73759" w:rsidP="00E73759">
      <w:pPr>
        <w:pStyle w:val="ListParagraph"/>
        <w:numPr>
          <w:ilvl w:val="0"/>
          <w:numId w:val="1"/>
        </w:numPr>
        <w:rPr>
          <w:sz w:val="22"/>
          <w:szCs w:val="22"/>
        </w:rPr>
      </w:pPr>
      <w:r w:rsidRPr="00E73759">
        <w:rPr>
          <w:sz w:val="22"/>
          <w:szCs w:val="22"/>
        </w:rPr>
        <w:t>goat</w:t>
      </w:r>
    </w:p>
    <w:p w14:paraId="7DEA8160" w14:textId="441C324B" w:rsidR="00E73759" w:rsidRPr="00E73759" w:rsidRDefault="00E73759" w:rsidP="00E73759">
      <w:pPr>
        <w:rPr>
          <w:sz w:val="22"/>
          <w:szCs w:val="22"/>
        </w:rPr>
      </w:pPr>
    </w:p>
    <w:p w14:paraId="08C23061" w14:textId="54169C09" w:rsidR="00E73759" w:rsidRDefault="00E73759" w:rsidP="00E73759">
      <w:pPr>
        <w:rPr>
          <w:sz w:val="22"/>
          <w:szCs w:val="22"/>
        </w:rPr>
      </w:pPr>
      <w:r>
        <w:rPr>
          <w:b/>
          <w:bCs/>
          <w:i/>
          <w:iCs/>
          <w:sz w:val="22"/>
          <w:szCs w:val="22"/>
        </w:rPr>
        <w:t>Spring 2021</w:t>
      </w:r>
      <w:r w:rsidR="00D627DE">
        <w:rPr>
          <w:b/>
          <w:bCs/>
          <w:i/>
          <w:iCs/>
          <w:sz w:val="22"/>
          <w:szCs w:val="22"/>
        </w:rPr>
        <w:t xml:space="preserve"> – 4.8/5.0</w:t>
      </w:r>
    </w:p>
    <w:p w14:paraId="66714129" w14:textId="21DDB510" w:rsidR="00E73759" w:rsidRDefault="00E73759" w:rsidP="00E73759">
      <w:pPr>
        <w:rPr>
          <w:sz w:val="22"/>
          <w:szCs w:val="22"/>
        </w:rPr>
      </w:pPr>
    </w:p>
    <w:p w14:paraId="1996B1E5" w14:textId="77777777" w:rsidR="00E73759" w:rsidRPr="00E73759" w:rsidRDefault="00E73759" w:rsidP="00E73759">
      <w:pPr>
        <w:pStyle w:val="ListParagraph"/>
        <w:numPr>
          <w:ilvl w:val="0"/>
          <w:numId w:val="2"/>
        </w:numPr>
        <w:rPr>
          <w:sz w:val="22"/>
          <w:szCs w:val="22"/>
        </w:rPr>
      </w:pPr>
      <w:r w:rsidRPr="00E73759">
        <w:rPr>
          <w:sz w:val="22"/>
          <w:szCs w:val="22"/>
        </w:rPr>
        <w:t>Jake is an excellent teacher – he has an impressive ability to break down complicated economics and communicate ideas to students, meaning the conversations I had with him were an integral part of my learning in the course</w:t>
      </w:r>
    </w:p>
    <w:p w14:paraId="453352F1" w14:textId="77777777" w:rsidR="00E73759" w:rsidRPr="00E73759" w:rsidRDefault="00E73759" w:rsidP="00E73759">
      <w:pPr>
        <w:pStyle w:val="ListParagraph"/>
        <w:numPr>
          <w:ilvl w:val="0"/>
          <w:numId w:val="2"/>
        </w:numPr>
        <w:rPr>
          <w:sz w:val="22"/>
          <w:szCs w:val="22"/>
        </w:rPr>
      </w:pPr>
      <w:r w:rsidRPr="00E73759">
        <w:rPr>
          <w:sz w:val="22"/>
          <w:szCs w:val="22"/>
        </w:rPr>
        <w:t xml:space="preserve">Jake was a great TF this semester! He was very clear with his explanations and was happy to walk me through problems during office hours or answer my (many) emails in a very detailed way that made a lot of concepts clearer. He also responded very quickly to my emails which was helpful and addressed </w:t>
      </w:r>
      <w:proofErr w:type="gramStart"/>
      <w:r w:rsidRPr="00E73759">
        <w:rPr>
          <w:sz w:val="22"/>
          <w:szCs w:val="22"/>
        </w:rPr>
        <w:t>all of</w:t>
      </w:r>
      <w:proofErr w:type="gramEnd"/>
      <w:r w:rsidRPr="00E73759">
        <w:rPr>
          <w:sz w:val="22"/>
          <w:szCs w:val="22"/>
        </w:rPr>
        <w:t xml:space="preserve"> the parts of any questions that I asked him.</w:t>
      </w:r>
    </w:p>
    <w:p w14:paraId="5D01BC98" w14:textId="59DC95B9" w:rsidR="00E73759" w:rsidRPr="00E73759" w:rsidRDefault="00E73759" w:rsidP="00E73759">
      <w:pPr>
        <w:pStyle w:val="ListParagraph"/>
        <w:numPr>
          <w:ilvl w:val="0"/>
          <w:numId w:val="2"/>
        </w:numPr>
        <w:rPr>
          <w:sz w:val="22"/>
          <w:szCs w:val="22"/>
        </w:rPr>
      </w:pPr>
      <w:r w:rsidRPr="00E73759">
        <w:rPr>
          <w:sz w:val="22"/>
          <w:szCs w:val="22"/>
        </w:rPr>
        <w:t xml:space="preserve">Invaluable asset to the course. Very </w:t>
      </w:r>
      <w:r w:rsidRPr="00E73759">
        <w:rPr>
          <w:sz w:val="22"/>
          <w:szCs w:val="22"/>
        </w:rPr>
        <w:t>knowledgeable</w:t>
      </w:r>
      <w:r w:rsidRPr="00E73759">
        <w:rPr>
          <w:sz w:val="22"/>
          <w:szCs w:val="22"/>
        </w:rPr>
        <w:t xml:space="preserve"> and helpful in explaining some of the tricker concepts. I am grateful for how much work the TA's put into the section reviews, problem sets, study materials, and review sessions.</w:t>
      </w:r>
    </w:p>
    <w:p w14:paraId="5177E141" w14:textId="26ACF347" w:rsidR="00E73759" w:rsidRPr="00E73759" w:rsidRDefault="00E73759" w:rsidP="00E73759">
      <w:pPr>
        <w:pStyle w:val="ListParagraph"/>
        <w:numPr>
          <w:ilvl w:val="0"/>
          <w:numId w:val="2"/>
        </w:numPr>
        <w:rPr>
          <w:sz w:val="22"/>
          <w:szCs w:val="22"/>
        </w:rPr>
      </w:pPr>
      <w:r w:rsidRPr="00E73759">
        <w:rPr>
          <w:sz w:val="22"/>
          <w:szCs w:val="22"/>
        </w:rPr>
        <w:t>Loved section. Jake was incredible with the midterm exam review and I felt really prepared for that test. Additionally, I always felt more mastery of the material after going to Friday sections.</w:t>
      </w:r>
    </w:p>
    <w:sectPr w:rsidR="00E73759" w:rsidRPr="00E73759" w:rsidSect="009E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E4EC0"/>
    <w:multiLevelType w:val="hybridMultilevel"/>
    <w:tmpl w:val="D1FA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0827E1"/>
    <w:multiLevelType w:val="hybridMultilevel"/>
    <w:tmpl w:val="4B8A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59"/>
    <w:rsid w:val="004A73CC"/>
    <w:rsid w:val="004B0A56"/>
    <w:rsid w:val="00687438"/>
    <w:rsid w:val="006A0D63"/>
    <w:rsid w:val="00774F33"/>
    <w:rsid w:val="0084506A"/>
    <w:rsid w:val="009E0071"/>
    <w:rsid w:val="00CC447C"/>
    <w:rsid w:val="00D627DE"/>
    <w:rsid w:val="00E7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16877"/>
  <w15:chartTrackingRefBased/>
  <w15:docId w15:val="{3BE7BD74-70B8-4B4F-8CFB-4E170749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968748">
      <w:bodyDiv w:val="1"/>
      <w:marLeft w:val="0"/>
      <w:marRight w:val="0"/>
      <w:marTop w:val="0"/>
      <w:marBottom w:val="0"/>
      <w:divBdr>
        <w:top w:val="none" w:sz="0" w:space="0" w:color="auto"/>
        <w:left w:val="none" w:sz="0" w:space="0" w:color="auto"/>
        <w:bottom w:val="none" w:sz="0" w:space="0" w:color="auto"/>
        <w:right w:val="none" w:sz="0" w:space="0" w:color="auto"/>
      </w:divBdr>
    </w:div>
    <w:div w:id="1887643721">
      <w:bodyDiv w:val="1"/>
      <w:marLeft w:val="0"/>
      <w:marRight w:val="0"/>
      <w:marTop w:val="0"/>
      <w:marBottom w:val="0"/>
      <w:divBdr>
        <w:top w:val="none" w:sz="0" w:space="0" w:color="auto"/>
        <w:left w:val="none" w:sz="0" w:space="0" w:color="auto"/>
        <w:bottom w:val="none" w:sz="0" w:space="0" w:color="auto"/>
        <w:right w:val="none" w:sz="0" w:space="0" w:color="auto"/>
      </w:divBdr>
    </w:div>
    <w:div w:id="195212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Bradt, Jacob Tipton</dc:creator>
  <cp:keywords/>
  <dc:description/>
  <cp:lastModifiedBy>Bradt, Jacob Tipton</cp:lastModifiedBy>
  <cp:revision>2</cp:revision>
  <dcterms:created xsi:type="dcterms:W3CDTF">2022-08-23T14:07:00Z</dcterms:created>
  <dcterms:modified xsi:type="dcterms:W3CDTF">2022-08-23T14:21:00Z</dcterms:modified>
</cp:coreProperties>
</file>