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27330">
      <w:pPr>
        <w:numPr>
          <w:ilvl w:val="0"/>
          <w:numId w:val="1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Initialization interface</w:t>
      </w:r>
    </w:p>
    <w:p w14:paraId="6A94BB2D">
      <w:r>
        <w:drawing>
          <wp:inline distT="0" distB="0" distL="114300" distR="114300">
            <wp:extent cx="3644265" cy="7856855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785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225D"/>
    <w:p w14:paraId="1CED6377"/>
    <w:p w14:paraId="17A7491B"/>
    <w:p w14:paraId="3947332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Login interface: Log in successfully by entering the username and password</w:t>
      </w:r>
    </w:p>
    <w:p w14:paraId="2F86C853">
      <w:pPr>
        <w:numPr>
          <w:numId w:val="0"/>
        </w:numPr>
        <w:ind w:leftChars="0"/>
      </w:pPr>
      <w:r>
        <w:drawing>
          <wp:inline distT="0" distB="0" distL="114300" distR="114300">
            <wp:extent cx="3415030" cy="74364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743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4992">
      <w:pPr>
        <w:numPr>
          <w:numId w:val="0"/>
        </w:numPr>
        <w:ind w:leftChars="0"/>
      </w:pPr>
    </w:p>
    <w:p w14:paraId="584F2C22">
      <w:pPr>
        <w:numPr>
          <w:numId w:val="0"/>
        </w:numPr>
        <w:ind w:leftChars="0"/>
      </w:pPr>
    </w:p>
    <w:p w14:paraId="5F17580F">
      <w:pPr>
        <w:numPr>
          <w:numId w:val="0"/>
        </w:numPr>
        <w:ind w:leftChars="0"/>
      </w:pPr>
    </w:p>
    <w:p w14:paraId="776BA3AF">
      <w:pPr>
        <w:numPr>
          <w:numId w:val="0"/>
        </w:numPr>
        <w:ind w:leftChars="0"/>
      </w:pPr>
    </w:p>
    <w:p w14:paraId="33A3276C">
      <w:pPr>
        <w:numPr>
          <w:numId w:val="0"/>
        </w:numPr>
        <w:ind w:leftChars="0"/>
      </w:pPr>
    </w:p>
    <w:p w14:paraId="44604AE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2"/>
          <w:szCs w:val="28"/>
          <w:lang w:val="en-US" w:eastAsia="zh-CN"/>
        </w:rPr>
      </w:pPr>
      <w:bookmarkStart w:id="0" w:name="_GoBack"/>
      <w:r>
        <w:rPr>
          <w:rFonts w:hint="default" w:eastAsiaTheme="minorEastAsia"/>
          <w:b/>
          <w:bCs/>
          <w:sz w:val="22"/>
          <w:szCs w:val="28"/>
          <w:lang w:val="en-US" w:eastAsia="zh-CN"/>
        </w:rPr>
        <w:t>Personal Settings interface: By clicking on each TAB, detailed information about each part of the user can be displayed</w:t>
      </w:r>
    </w:p>
    <w:bookmarkEnd w:id="0"/>
    <w:p w14:paraId="44F21DE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716655" cy="8046720"/>
            <wp:effectExtent l="0" t="0" r="444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04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4A18">
      <w:pPr>
        <w:widowControl w:val="0"/>
        <w:numPr>
          <w:numId w:val="0"/>
        </w:numPr>
        <w:jc w:val="both"/>
      </w:pPr>
    </w:p>
    <w:p w14:paraId="7353EE7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Student grade inquiry: You can view the statistical results of students' grades, rankings, and strengths and weaknesses in each subject</w:t>
      </w:r>
    </w:p>
    <w:p w14:paraId="05CBE19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448685" cy="74930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74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58F1">
      <w:pPr>
        <w:widowControl w:val="0"/>
        <w:numPr>
          <w:numId w:val="0"/>
        </w:numPr>
        <w:jc w:val="both"/>
      </w:pPr>
    </w:p>
    <w:p w14:paraId="5FFED3FC">
      <w:pPr>
        <w:widowControl w:val="0"/>
        <w:numPr>
          <w:numId w:val="0"/>
        </w:numPr>
        <w:jc w:val="both"/>
      </w:pPr>
    </w:p>
    <w:p w14:paraId="6EB30E4F">
      <w:pPr>
        <w:widowControl w:val="0"/>
        <w:numPr>
          <w:numId w:val="0"/>
        </w:numPr>
        <w:jc w:val="both"/>
      </w:pPr>
    </w:p>
    <w:p w14:paraId="56783ED1">
      <w:pPr>
        <w:widowControl w:val="0"/>
        <w:numPr>
          <w:numId w:val="0"/>
        </w:numPr>
        <w:jc w:val="both"/>
      </w:pPr>
    </w:p>
    <w:p w14:paraId="3D4E26E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Student examination report inquiry: You can select students' previous examination reports for inquiry</w:t>
      </w:r>
    </w:p>
    <w:p w14:paraId="129F3FE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832225" cy="8112125"/>
            <wp:effectExtent l="0" t="0" r="317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811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443D">
      <w:pPr>
        <w:widowControl w:val="0"/>
        <w:numPr>
          <w:numId w:val="0"/>
        </w:numPr>
        <w:jc w:val="both"/>
      </w:pPr>
    </w:p>
    <w:p w14:paraId="6FAF15B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Student performance details and teacher evaluations</w:t>
      </w:r>
    </w:p>
    <w:p w14:paraId="0A49EA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614545" cy="8423275"/>
            <wp:effectExtent l="0" t="0" r="825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842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820DAA"/>
    <w:multiLevelType w:val="singleLevel"/>
    <w:tmpl w:val="7B820DA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12890"/>
    <w:rsid w:val="2811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2025-06-06T08:00:00Z</dcterms:created>
  <dc:creator>小鞠鞠的小猪猪</dc:creator>
  <cp:lastModifiedBy>小鞠鞠的小猪猪</cp:lastModifiedBy>
  <dcterms:modified xsi:type="dcterms:W3CDTF">2025-06-06T08:15:42Z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07E93BAFC61F4A54BF43D29B32A61B53_11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