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77911">
      <w:pPr>
        <w:pStyle w:val="2"/>
        <w:jc w:val="center"/>
      </w:pPr>
      <w:r>
        <w:t>W</w:t>
      </w:r>
      <w:r>
        <w:rPr>
          <w:rFonts w:hint="eastAsia"/>
        </w:rPr>
        <w:t>eb信息处理第一次实验课题目</w:t>
      </w:r>
    </w:p>
    <w:p w14:paraId="398C662E">
      <w:r>
        <w:rPr>
          <w:rFonts w:hint="eastAsia"/>
        </w:rPr>
        <w:t>静态页面实验练习：</w:t>
      </w:r>
    </w:p>
    <w:p w14:paraId="5A38C6DB"/>
    <w:p w14:paraId="4F3198B9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利用CSS和HTML完成体育新闻页面的实现（页面如下图所示）</w:t>
      </w:r>
    </w:p>
    <w:p w14:paraId="3CBCD0E4">
      <w:pPr>
        <w:pStyle w:val="5"/>
        <w:ind w:left="420" w:firstLine="0" w:firstLineChars="0"/>
      </w:pPr>
    </w:p>
    <w:p w14:paraId="32A692F2">
      <w:pPr>
        <w:pStyle w:val="5"/>
        <w:ind w:left="420" w:firstLine="0" w:firstLineChars="0"/>
      </w:pPr>
      <w:r>
        <w:rPr>
          <w:rFonts w:hint="eastAsia"/>
        </w:rPr>
        <w:t>提示：主要使用h、p等标签实现。</w:t>
      </w:r>
    </w:p>
    <w:p w14:paraId="3B6018C5">
      <w:pPr>
        <w:pStyle w:val="5"/>
        <w:ind w:left="420" w:firstLine="0" w:firstLineChars="0"/>
      </w:pPr>
      <w:r>
        <w:drawing>
          <wp:inline distT="0" distB="0" distL="114300" distR="114300">
            <wp:extent cx="5264785" cy="1438275"/>
            <wp:effectExtent l="0" t="0" r="1206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39BA">
      <w:pPr>
        <w:pStyle w:val="5"/>
        <w:ind w:left="420" w:firstLine="0" w:firstLineChars="0"/>
      </w:pPr>
    </w:p>
    <w:p w14:paraId="04A73660">
      <w:pPr>
        <w:pStyle w:val="5"/>
        <w:ind w:left="420" w:firstLine="0" w:firstLineChars="0"/>
      </w:pPr>
    </w:p>
    <w:p w14:paraId="1E81B5AE">
      <w:pPr>
        <w:pStyle w:val="5"/>
        <w:ind w:left="420" w:firstLine="0" w:firstLineChars="0"/>
      </w:pPr>
    </w:p>
    <w:p w14:paraId="701503F4">
      <w:pPr>
        <w:pStyle w:val="5"/>
        <w:ind w:left="420" w:firstLine="0" w:firstLineChars="0"/>
      </w:pPr>
    </w:p>
    <w:p w14:paraId="1677AFB2">
      <w:pPr>
        <w:pStyle w:val="5"/>
        <w:ind w:left="420" w:firstLine="0" w:firstLineChars="0"/>
      </w:pPr>
    </w:p>
    <w:p w14:paraId="2550609E">
      <w:pPr>
        <w:pStyle w:val="5"/>
        <w:ind w:left="420" w:firstLine="0" w:firstLineChars="0"/>
      </w:pPr>
    </w:p>
    <w:p w14:paraId="37D62D0C">
      <w:pPr>
        <w:pStyle w:val="5"/>
        <w:ind w:left="420" w:firstLine="0" w:firstLineChars="0"/>
      </w:pPr>
    </w:p>
    <w:p w14:paraId="331DA413">
      <w:pPr>
        <w:pStyle w:val="5"/>
        <w:ind w:left="42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0A361CDE">
      <w:pPr>
        <w:pStyle w:val="5"/>
        <w:ind w:left="420" w:firstLine="0" w:firstLineChars="0"/>
      </w:pPr>
    </w:p>
    <w:p w14:paraId="1C691C24">
      <w:pPr>
        <w:pStyle w:val="5"/>
        <w:ind w:left="420" w:firstLine="0" w:firstLineChars="0"/>
      </w:pPr>
    </w:p>
    <w:p w14:paraId="04AB2F31">
      <w:pPr>
        <w:pStyle w:val="5"/>
        <w:ind w:left="420" w:firstLine="0" w:firstLineChars="0"/>
      </w:pPr>
      <w:r>
        <w:drawing>
          <wp:inline distT="0" distB="0" distL="114300" distR="114300">
            <wp:extent cx="5266690" cy="2647950"/>
            <wp:effectExtent l="0" t="0" r="1016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DE3B">
      <w:pPr>
        <w:pStyle w:val="5"/>
        <w:ind w:left="420" w:firstLine="0" w:firstLineChars="0"/>
      </w:pPr>
    </w:p>
    <w:p w14:paraId="2EBA4BE5">
      <w:pPr>
        <w:pStyle w:val="5"/>
        <w:ind w:left="420" w:firstLine="0" w:firstLineChars="0"/>
      </w:pPr>
    </w:p>
    <w:p w14:paraId="52CF64D0">
      <w:pPr>
        <w:pStyle w:val="5"/>
        <w:ind w:left="420" w:firstLine="0" w:firstLineChars="0"/>
      </w:pPr>
    </w:p>
    <w:p w14:paraId="5B8A80C7">
      <w:pPr>
        <w:pStyle w:val="5"/>
        <w:ind w:left="420" w:firstLine="0" w:firstLineChars="0"/>
      </w:pPr>
    </w:p>
    <w:p w14:paraId="62ADD588">
      <w:pPr>
        <w:pStyle w:val="5"/>
        <w:ind w:left="420" w:firstLine="0" w:firstLineChars="0"/>
      </w:pPr>
    </w:p>
    <w:p w14:paraId="70A302A6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利用HTML完成苹果网页静态页面的实现（页面如下图所示）</w:t>
      </w:r>
    </w:p>
    <w:p w14:paraId="38A98647">
      <w:pPr>
        <w:pStyle w:val="5"/>
        <w:ind w:left="420" w:firstLine="0" w:firstLineChars="0"/>
      </w:pPr>
    </w:p>
    <w:p w14:paraId="5A9121E4">
      <w:pPr>
        <w:pStyle w:val="5"/>
        <w:ind w:left="420" w:firstLine="0" w:firstLineChars="0"/>
      </w:pPr>
      <w:r>
        <w:rPr>
          <w:rFonts w:hint="eastAsia"/>
        </w:rPr>
        <w:t>提示：主要利用title、h</w:t>
      </w:r>
      <w:r>
        <w:t>1</w:t>
      </w:r>
      <w:r>
        <w:rPr>
          <w:rFonts w:hint="eastAsia"/>
        </w:rPr>
        <w:t>、p、img标签实现。</w:t>
      </w:r>
    </w:p>
    <w:p w14:paraId="0CCE0857">
      <w:pPr>
        <w:pStyle w:val="5"/>
        <w:ind w:left="420" w:firstLine="0" w:firstLineChars="0"/>
      </w:pPr>
      <w:r>
        <w:drawing>
          <wp:inline distT="0" distB="0" distL="0" distR="0">
            <wp:extent cx="5274310" cy="37134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25BA">
      <w:pPr>
        <w:pStyle w:val="5"/>
        <w:ind w:left="420" w:firstLine="0" w:firstLineChars="0"/>
      </w:pPr>
    </w:p>
    <w:p w14:paraId="7F1C9BB3">
      <w:pPr>
        <w:pStyle w:val="5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30C8DBD5">
      <w:pPr>
        <w:pStyle w:val="5"/>
        <w:ind w:left="420" w:firstLine="0" w:firstLineChars="0"/>
        <w:rPr>
          <w:rFonts w:hint="eastAsia"/>
          <w:lang w:val="en-US" w:eastAsia="zh-CN"/>
        </w:rPr>
      </w:pPr>
    </w:p>
    <w:p w14:paraId="2DCEF4FE">
      <w:pPr>
        <w:pStyle w:val="5"/>
        <w:ind w:left="42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241675"/>
            <wp:effectExtent l="0" t="0" r="13970" b="158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4A50">
      <w:pPr>
        <w:pStyle w:val="5"/>
        <w:ind w:left="0" w:leftChars="0" w:firstLine="0" w:firstLineChars="0"/>
      </w:pPr>
    </w:p>
    <w:p w14:paraId="5722A348"/>
    <w:p w14:paraId="66DEEB67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利用CSS和HTML完成天气新闻页面的实现（页面如下图所示）</w:t>
      </w:r>
    </w:p>
    <w:p w14:paraId="10F9BDFD">
      <w:pPr>
        <w:pStyle w:val="5"/>
        <w:ind w:left="420" w:firstLine="0" w:firstLineChars="0"/>
      </w:pPr>
    </w:p>
    <w:p w14:paraId="57FA5825">
      <w:pPr>
        <w:pStyle w:val="5"/>
        <w:ind w:left="420" w:firstLine="0" w:firstLineChars="0"/>
        <w:rPr>
          <w:rFonts w:hint="eastAsia"/>
        </w:rPr>
      </w:pPr>
      <w:r>
        <w:rPr>
          <w:rFonts w:hint="eastAsia"/>
        </w:rPr>
        <w:t>提示：主要利用h、p、span、em等标签实现</w:t>
      </w:r>
    </w:p>
    <w:p w14:paraId="3E29E11F">
      <w:pPr>
        <w:pStyle w:val="5"/>
        <w:ind w:left="420" w:firstLine="0" w:firstLineChars="0"/>
        <w:rPr>
          <w:rFonts w:hint="eastAsia"/>
        </w:rPr>
      </w:pPr>
    </w:p>
    <w:p w14:paraId="5969E457">
      <w:pPr>
        <w:pStyle w:val="5"/>
        <w:ind w:left="420" w:firstLine="0" w:firstLineChars="0"/>
        <w:rPr>
          <w:rFonts w:hint="eastAsia"/>
        </w:rPr>
      </w:pPr>
    </w:p>
    <w:p w14:paraId="774B27A8">
      <w:pPr>
        <w:pStyle w:val="5"/>
        <w:ind w:left="420" w:firstLine="0" w:firstLineChars="0"/>
        <w:rPr>
          <w:rFonts w:hint="eastAsia"/>
        </w:rPr>
      </w:pPr>
    </w:p>
    <w:p w14:paraId="368637E0">
      <w:pPr>
        <w:pStyle w:val="5"/>
        <w:ind w:left="420" w:firstLine="0" w:firstLineChars="0"/>
        <w:rPr>
          <w:rFonts w:hint="eastAsia"/>
        </w:rPr>
      </w:pPr>
    </w:p>
    <w:p w14:paraId="632136D8">
      <w:pPr>
        <w:pStyle w:val="5"/>
        <w:ind w:left="420" w:firstLine="0" w:firstLineChars="0"/>
        <w:rPr>
          <w:rFonts w:hint="eastAsia"/>
        </w:rPr>
      </w:pPr>
    </w:p>
    <w:p w14:paraId="6AA289BD">
      <w:pPr>
        <w:pStyle w:val="5"/>
        <w:ind w:left="420" w:firstLine="0" w:firstLineChars="0"/>
        <w:rPr>
          <w:rFonts w:hint="eastAsia"/>
        </w:rPr>
      </w:pPr>
    </w:p>
    <w:p w14:paraId="789EE9CA">
      <w:pPr>
        <w:pStyle w:val="5"/>
        <w:ind w:left="420" w:firstLine="0" w:firstLineChars="0"/>
        <w:rPr>
          <w:rFonts w:hint="eastAsia"/>
        </w:rPr>
      </w:pPr>
    </w:p>
    <w:p w14:paraId="66963640">
      <w:pPr>
        <w:pStyle w:val="5"/>
        <w:ind w:left="420" w:firstLine="0" w:firstLineChars="0"/>
        <w:rPr>
          <w:rFonts w:hint="eastAsia"/>
        </w:rPr>
      </w:pPr>
    </w:p>
    <w:p w14:paraId="3A1456FD">
      <w:pPr>
        <w:pStyle w:val="5"/>
        <w:ind w:left="420" w:firstLine="0" w:firstLineChars="0"/>
      </w:pPr>
    </w:p>
    <w:p w14:paraId="3959EFB1">
      <w:pPr>
        <w:pStyle w:val="5"/>
        <w:ind w:left="42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2245" cy="4469765"/>
            <wp:effectExtent l="0" t="0" r="14605" b="698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FA42">
      <w:pPr>
        <w:pStyle w:val="5"/>
        <w:ind w:left="420" w:firstLine="0" w:firstLineChars="0"/>
        <w:rPr>
          <w:rFonts w:hint="eastAsia"/>
        </w:rPr>
      </w:pPr>
    </w:p>
    <w:p w14:paraId="6E58F001">
      <w:pPr>
        <w:pStyle w:val="5"/>
        <w:ind w:left="420" w:firstLine="0" w:firstLineChars="0"/>
        <w:rPr>
          <w:rFonts w:hint="eastAsia"/>
        </w:rPr>
      </w:pPr>
    </w:p>
    <w:p w14:paraId="12E71F7C">
      <w:pPr>
        <w:pStyle w:val="5"/>
        <w:ind w:left="420" w:firstLine="0" w:firstLineChars="0"/>
        <w:rPr>
          <w:rFonts w:hint="eastAsia"/>
        </w:rPr>
      </w:pPr>
    </w:p>
    <w:p w14:paraId="142B3968">
      <w:pPr>
        <w:pStyle w:val="5"/>
        <w:ind w:left="420" w:firstLine="0" w:firstLineChars="0"/>
        <w:rPr>
          <w:rFonts w:hint="eastAsia"/>
        </w:rPr>
      </w:pPr>
    </w:p>
    <w:p w14:paraId="334FB895">
      <w:pPr>
        <w:pStyle w:val="5"/>
        <w:ind w:left="420" w:firstLine="0" w:firstLineChars="0"/>
        <w:rPr>
          <w:rFonts w:hint="eastAsia"/>
        </w:rPr>
      </w:pPr>
    </w:p>
    <w:p w14:paraId="63203510">
      <w:pPr>
        <w:pStyle w:val="5"/>
        <w:ind w:left="420" w:firstLine="0" w:firstLineChars="0"/>
        <w:rPr>
          <w:rFonts w:hint="eastAsia"/>
        </w:rPr>
      </w:pPr>
    </w:p>
    <w:p w14:paraId="4E0982FE">
      <w:pPr>
        <w:pStyle w:val="5"/>
        <w:ind w:left="420" w:firstLine="0" w:firstLineChars="0"/>
        <w:rPr>
          <w:rFonts w:hint="eastAsia"/>
        </w:rPr>
      </w:pPr>
      <w:r>
        <w:drawing>
          <wp:inline distT="0" distB="0" distL="114300" distR="114300">
            <wp:extent cx="5264785" cy="3845560"/>
            <wp:effectExtent l="0" t="0" r="12065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84B67"/>
    <w:multiLevelType w:val="multilevel"/>
    <w:tmpl w:val="33684B67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89F"/>
    <w:rsid w:val="0003680D"/>
    <w:rsid w:val="0016389F"/>
    <w:rsid w:val="001C07C2"/>
    <w:rsid w:val="00202AE7"/>
    <w:rsid w:val="003D7964"/>
    <w:rsid w:val="005941FF"/>
    <w:rsid w:val="00712D48"/>
    <w:rsid w:val="007628AD"/>
    <w:rsid w:val="007F6442"/>
    <w:rsid w:val="009839C8"/>
    <w:rsid w:val="009952C1"/>
    <w:rsid w:val="00A363A3"/>
    <w:rsid w:val="00D10AB0"/>
    <w:rsid w:val="28234469"/>
    <w:rsid w:val="3CE74633"/>
    <w:rsid w:val="55845FEC"/>
    <w:rsid w:val="5D5B5B0E"/>
    <w:rsid w:val="645850D5"/>
    <w:rsid w:val="7E67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标题 1 字符"/>
    <w:basedOn w:val="4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</Words>
  <Characters>177</Characters>
  <Lines>1</Lines>
  <Paragraphs>1</Paragraphs>
  <TotalTime>55</TotalTime>
  <ScaleCrop>false</ScaleCrop>
  <LinksUpToDate>false</LinksUpToDate>
  <CharactersWithSpaces>177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2021-04-12T01:11:00Z</dcterms:created>
  <dc:creator>郑超凡</dc:creator>
  <cp:lastModifiedBy>小鞠鞠的小猪猪</cp:lastModifiedBy>
  <dcterms:modified xsi:type="dcterms:W3CDTF">2025-07-15T02:39:42Z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3F830DF5AFA24C09BBCAF5F0E9B449D9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