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4FBFB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单例模式</w:t>
      </w:r>
      <w:r>
        <w:rPr>
          <w:rFonts w:hint="eastAsia"/>
          <w:lang w:val="en-US" w:eastAsia="zh-CN"/>
        </w:rPr>
        <w:t>就是一个类只能有一个实例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原型模式</w:t>
      </w:r>
      <w:r>
        <w:rPr>
          <w:rFonts w:hint="eastAsia"/>
          <w:lang w:val="en-US" w:eastAsia="zh-CN"/>
        </w:rPr>
        <w:t>就是一个类可以通过克隆，拿到多个实例</w:t>
      </w:r>
    </w:p>
    <w:p w14:paraId="5A6B6853">
      <w:pPr>
        <w:rPr>
          <w:rFonts w:hint="eastAsia"/>
          <w:lang w:val="en-US" w:eastAsia="zh-CN"/>
        </w:rPr>
      </w:pPr>
    </w:p>
    <w:p w14:paraId="4842369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Builder 的优势</w:t>
      </w:r>
      <w:r>
        <w:rPr>
          <w:rFonts w:ascii="宋体" w:hAnsi="宋体" w:eastAsia="宋体" w:cs="宋体"/>
          <w:sz w:val="24"/>
          <w:szCs w:val="24"/>
        </w:rPr>
        <w:t xml:space="preserve">： </w:t>
      </w:r>
      <w:r>
        <w:rPr>
          <w:rFonts w:ascii="auto" w:hAnsi="auto" w:eastAsia="auto" w:cs="auto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能够分步骤精细控制复杂对象的构建过程，并实现构建代码与产品表示的解</w:t>
      </w:r>
      <w:r>
        <w:rPr>
          <w:rFonts w:hint="default" w:ascii="auto" w:hAnsi="auto" w:eastAsia="auto" w:cs="auto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耦，增加复用性</w:t>
      </w:r>
    </w:p>
    <w:p w14:paraId="3A160837">
      <w:pPr>
        <w:rPr>
          <w:rFonts w:ascii="宋体" w:hAnsi="宋体" w:eastAsia="宋体" w:cs="宋体"/>
          <w:sz w:val="24"/>
          <w:szCs w:val="24"/>
        </w:rPr>
      </w:pPr>
    </w:p>
    <w:p w14:paraId="24DA0919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说人话： </w:t>
      </w:r>
      <w:r>
        <w:rPr>
          <w:rFonts w:ascii="宋体" w:hAnsi="宋体" w:eastAsia="宋体" w:cs="宋体"/>
          <w:sz w:val="24"/>
          <w:szCs w:val="24"/>
        </w:rPr>
        <w:t xml:space="preserve">Builder 可以在 </w:t>
      </w:r>
      <w:r>
        <w:rPr>
          <w:rStyle w:val="4"/>
          <w:rFonts w:ascii="宋体" w:hAnsi="宋体" w:eastAsia="宋体" w:cs="宋体"/>
          <w:sz w:val="24"/>
          <w:szCs w:val="24"/>
        </w:rPr>
        <w:t>build()</w:t>
      </w:r>
      <w:r>
        <w:rPr>
          <w:rFonts w:ascii="宋体" w:hAnsi="宋体" w:eastAsia="宋体" w:cs="宋体"/>
          <w:sz w:val="24"/>
          <w:szCs w:val="24"/>
        </w:rPr>
        <w:t xml:space="preserve"> 的那一瞬间，把所有参数传给 Product 的</w:t>
      </w:r>
      <w:r>
        <w:rPr>
          <w:rFonts w:ascii="宋体" w:hAnsi="宋体" w:eastAsia="宋体" w:cs="宋体"/>
          <w:b/>
          <w:bCs/>
          <w:sz w:val="24"/>
          <w:szCs w:val="24"/>
        </w:rPr>
        <w:t>私有构造函数</w:t>
      </w:r>
      <w:r>
        <w:rPr>
          <w:rFonts w:ascii="宋体" w:hAnsi="宋体" w:eastAsia="宋体" w:cs="宋体"/>
          <w:sz w:val="24"/>
          <w:szCs w:val="24"/>
        </w:rPr>
        <w:t xml:space="preserve">。 </w:t>
      </w:r>
      <w:r>
        <w:rPr>
          <w:rFonts w:ascii="宋体" w:hAnsi="宋体" w:eastAsia="宋体" w:cs="宋体"/>
          <w:b/>
          <w:bCs/>
          <w:sz w:val="24"/>
          <w:szCs w:val="24"/>
        </w:rPr>
        <w:t>结果</w:t>
      </w:r>
      <w:r>
        <w:rPr>
          <w:rFonts w:ascii="宋体" w:hAnsi="宋体" w:eastAsia="宋体" w:cs="宋体"/>
          <w:sz w:val="24"/>
          <w:szCs w:val="24"/>
        </w:rPr>
        <w:t xml:space="preserve">：Product 类的所有属性都可以是 </w:t>
      </w:r>
      <w:r>
        <w:rPr>
          <w:rStyle w:val="4"/>
          <w:rFonts w:ascii="宋体" w:hAnsi="宋体" w:eastAsia="宋体" w:cs="宋体"/>
          <w:sz w:val="24"/>
          <w:szCs w:val="24"/>
        </w:rPr>
        <w:t>final</w:t>
      </w:r>
      <w:r>
        <w:rPr>
          <w:rFonts w:ascii="宋体" w:hAnsi="宋体" w:eastAsia="宋体" w:cs="宋体"/>
          <w:sz w:val="24"/>
          <w:szCs w:val="24"/>
        </w:rPr>
        <w:t xml:space="preserve"> 的，且不需要提供任何 </w:t>
      </w:r>
      <w:r>
        <w:rPr>
          <w:rStyle w:val="4"/>
          <w:rFonts w:ascii="宋体" w:hAnsi="宋体" w:eastAsia="宋体" w:cs="宋体"/>
          <w:sz w:val="24"/>
          <w:szCs w:val="24"/>
        </w:rPr>
        <w:t>set</w:t>
      </w:r>
      <w:r>
        <w:rPr>
          <w:rFonts w:ascii="宋体" w:hAnsi="宋体" w:eastAsia="宋体" w:cs="宋体"/>
          <w:sz w:val="24"/>
          <w:szCs w:val="24"/>
        </w:rPr>
        <w:t xml:space="preserve"> 方法。对象一旦产生，</w:t>
      </w:r>
      <w:r>
        <w:rPr>
          <w:rFonts w:ascii="宋体" w:hAnsi="宋体" w:eastAsia="宋体" w:cs="宋体"/>
          <w:b/>
          <w:bCs/>
          <w:sz w:val="24"/>
          <w:szCs w:val="24"/>
        </w:rPr>
        <w:t>就是只读的，绝对安全</w:t>
      </w:r>
      <w: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  <w:t>，</w:t>
      </w:r>
    </w:p>
    <w:p w14:paraId="1BE5622B">
      <w:pPr>
        <w:rPr>
          <w:rFonts w:hint="eastAsia" w:ascii="宋体" w:hAnsi="宋体" w:eastAsia="宋体" w:cs="宋体"/>
          <w:b/>
          <w:bCs/>
          <w:sz w:val="24"/>
          <w:szCs w:val="24"/>
          <w:lang w:eastAsia="zh-CN"/>
        </w:rPr>
      </w:pPr>
    </w:p>
    <w:p w14:paraId="21E9125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第二个就是，set 有时候，可能会面临装零件顺序是错的，导致逻辑不自洽，而builder  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装零件顺序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都定好了，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只需要填充值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就好了，一般的类要边装零件，便考虑顺序，这就是解耦，然后builder 就是直接把自己传给 User ,User 调用即可</w:t>
      </w:r>
    </w:p>
    <w:p w14:paraId="38358A15">
      <w:pPr>
        <w:rPr>
          <w:rFonts w:hint="eastAsia" w:ascii="宋体" w:hAnsi="宋体" w:eastAsia="宋体" w:cs="宋体"/>
          <w:b w:val="0"/>
          <w:bCs w:val="0"/>
          <w:sz w:val="24"/>
          <w:szCs w:val="24"/>
          <w:shd w:val="clear" w:color="FFFFFF" w:fill="D9D9D9"/>
          <w:lang w:val="en-US" w:eastAsia="zh-CN"/>
        </w:rPr>
      </w:pPr>
    </w:p>
    <w:p w14:paraId="74F56A13">
      <w:pPr>
        <w:rPr>
          <w:rFonts w:hint="eastAsia" w:ascii="sans-serif" w:hAnsi="sans-serif" w:eastAsia="宋体" w:cs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color="FFFFFF" w:fill="D9D9D9"/>
          <w:lang w:eastAsia="zh-CN"/>
        </w:rPr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</w:rPr>
        <w:t>有时候一个普通的实例也可以在创建类的时候把属性初始化进去,那么此时建造者模式的优势体现在哪里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  <w:lang w:eastAsia="zh-CN"/>
        </w:rPr>
        <w:t>？</w:t>
      </w:r>
      <w:r>
        <w:rPr>
          <w:rFonts w:hint="eastAsia" w:ascii="sans-serif" w:hAnsi="sans-serif" w:eastAsia="宋体" w:cs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color="FFFFFF" w:fill="D9D9D9"/>
          <w:lang w:eastAsia="zh-CN"/>
        </w:rPr>
        <w:br w:type="textWrapping"/>
      </w:r>
    </w:p>
    <w:p w14:paraId="3CEDE1FF">
      <w:pPr>
        <w:rPr>
          <w:rFonts w:hint="eastAsia" w:ascii="sans-serif" w:hAnsi="sans-serif" w:eastAsia="宋体" w:cs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  <w:lang w:val="en-US" w:eastAsia="zh-CN"/>
        </w:rPr>
        <w:t>首先就是，建造者模式设置每个属性都很清晰，知道每个值对应什么属性，而构造器的话，容易搞混</w:t>
      </w:r>
    </w:p>
    <w:p w14:paraId="3C0FDF5F">
      <w:pPr>
        <w:rPr>
          <w:rFonts w:hint="default" w:ascii="sans-serif" w:hAnsi="sans-serif" w:eastAsia="宋体" w:cs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sans-serif" w:hAnsi="sans-serif" w:eastAsia="宋体" w:cs="sans-serif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  <w:lang w:val="en-US" w:eastAsia="zh-CN"/>
        </w:rPr>
        <w:t>第二个就是，建造者模式可以只定义自己需要的属性，而构造器需要在不用的地方放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1F1F1F"/>
          <w:spacing w:val="0"/>
          <w:sz w:val="24"/>
          <w:szCs w:val="24"/>
          <w:shd w:val="clear" w:color="auto" w:fill="auto"/>
          <w:lang w:val="en-US" w:eastAsia="zh-CN"/>
        </w:rPr>
        <w:t>null</w:t>
      </w:r>
      <w:bookmarkStart w:id="0" w:name="_GoBack"/>
      <w:bookmarkEnd w:id="0"/>
    </w:p>
    <w:p w14:paraId="153927BD">
      <w:pPr>
        <w:rPr>
          <w:rFonts w:hint="default" w:ascii="sans-serif" w:hAnsi="sans-serif" w:eastAsia="宋体" w:cs="sans-serif"/>
          <w:b/>
          <w:bCs/>
          <w:i w:val="0"/>
          <w:iCs w:val="0"/>
          <w:caps w:val="0"/>
          <w:color w:val="1F1F1F"/>
          <w:spacing w:val="0"/>
          <w:sz w:val="24"/>
          <w:szCs w:val="24"/>
          <w:shd w:val="clear" w:color="FFFFFF" w:fill="D9D9D9"/>
          <w:lang w:val="en-US" w:eastAsia="zh-CN"/>
        </w:rPr>
      </w:pPr>
    </w:p>
    <w:p w14:paraId="2347178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4F586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E829D7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192F16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工厂就是关注，我要创建什么东西，不关注这个东西怎么创建出来</w:t>
      </w:r>
    </w:p>
    <w:p w14:paraId="63504F3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09D6E2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抽象工厂就是，工厂方法关注我要生产什么东西，那我就聚焦于某个东西，这个东西，一双鞋子，可以是安踏的，可以是李宁的，就是一个东西的不同族群</w:t>
      </w:r>
    </w:p>
    <w:p w14:paraId="715290E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6C7BB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94777C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代理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就是直接在方法里面调用目标类</w:t>
      </w:r>
    </w:p>
    <w:p w14:paraId="08EA5FF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8160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43E0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42FD6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然后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装饰器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方法很巧妙，假设有第一层，第二层，第三层。。。。 实际就是把第一层喂给第二层，第二层在某个方法里面又进行了拓展，也就是像建造者，有一个海纳百川的父方法，里面装着很多小小的子方法，然后装饰器模式就是往那个父方法里面使劲装新的小方法</w:t>
      </w:r>
    </w:p>
    <w:p w14:paraId="600014D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相对于一般类继承的方式就是，装饰器模式可以自由组合，而继承需要进行无限的组件排列组合</w:t>
      </w:r>
    </w:p>
    <w:p w14:paraId="31C94B9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CD127B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CE2F0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外观模式</w:t>
      </w:r>
    </w:p>
    <w:p w14:paraId="4F909A5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F7AF03E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和工厂模式一样，都是直接在客户端一条代码秒所有</w:t>
      </w:r>
    </w:p>
    <w:p w14:paraId="027D25DC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但是，</w:t>
      </w:r>
      <w:r>
        <w:rPr>
          <w:rFonts w:ascii="宋体" w:hAnsi="宋体" w:eastAsia="宋体" w:cs="宋体"/>
          <w:sz w:val="24"/>
          <w:szCs w:val="24"/>
        </w:rPr>
        <w:t>两者一个负责构建交付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就是工厂会返回一个实例对象</w:t>
      </w:r>
      <w:r>
        <w:rPr>
          <w:rFonts w:ascii="宋体" w:hAnsi="宋体" w:eastAsia="宋体" w:cs="宋体"/>
          <w:sz w:val="24"/>
          <w:szCs w:val="24"/>
        </w:rPr>
        <w:t>，一个负责整合调用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就是外观模式会一键 组合调用各种子系统</w:t>
      </w:r>
      <w:r>
        <w:rPr>
          <w:rFonts w:ascii="宋体" w:hAnsi="宋体" w:eastAsia="宋体" w:cs="宋体"/>
          <w:sz w:val="24"/>
          <w:szCs w:val="24"/>
        </w:rPr>
        <w:t>。</w:t>
      </w:r>
    </w:p>
    <w:p w14:paraId="2721415C">
      <w:pPr>
        <w:rPr>
          <w:rFonts w:ascii="宋体" w:hAnsi="宋体" w:eastAsia="宋体" w:cs="宋体"/>
          <w:sz w:val="24"/>
          <w:szCs w:val="24"/>
        </w:rPr>
      </w:pPr>
    </w:p>
    <w:p w14:paraId="5B7AB62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建造者模式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一样，都是按照一个特定的模式去进行各种构建，但是在客户端，外观模式是直接把定死的 各种组件返回出去，而建造者模式的各种组件可以在客户端灵活定义</w:t>
      </w:r>
    </w:p>
    <w:p w14:paraId="17DAD97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5FC11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BB2FCC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享元模式</w:t>
      </w:r>
    </w:p>
    <w:p w14:paraId="74FD4A0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6CF07D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和工厂模式</w:t>
      </w:r>
      <w:r>
        <w:rPr>
          <w:rFonts w:ascii="宋体" w:hAnsi="宋体" w:eastAsia="宋体" w:cs="宋体"/>
          <w:sz w:val="24"/>
          <w:szCs w:val="24"/>
        </w:rPr>
        <w:t>在代码结构上都依赖一个专门的工厂类来负责向客户端分发对象，从而将对象的创建过程与使用过程解耦。</w:t>
      </w:r>
    </w:p>
    <w:p w14:paraId="54E61496">
      <w:pPr>
        <w:rPr>
          <w:rFonts w:ascii="宋体" w:hAnsi="宋体" w:eastAsia="宋体" w:cs="宋体"/>
          <w:sz w:val="24"/>
          <w:szCs w:val="24"/>
        </w:rPr>
      </w:pPr>
    </w:p>
    <w:p w14:paraId="2E50149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其核心区别在于对象的生命周期管理与数据处理方式：工厂模式的主要目的是</w:t>
      </w:r>
      <w:r>
        <w:rPr>
          <w:rFonts w:ascii="宋体" w:hAnsi="宋体" w:eastAsia="宋体" w:cs="宋体"/>
          <w:b/>
          <w:bCs/>
          <w:sz w:val="24"/>
          <w:szCs w:val="24"/>
        </w:rPr>
        <w:t>封装复杂的实例化逻辑</w:t>
      </w:r>
      <w:r>
        <w:rPr>
          <w:rFonts w:ascii="宋体" w:hAnsi="宋体" w:eastAsia="宋体" w:cs="宋体"/>
          <w:sz w:val="24"/>
          <w:szCs w:val="24"/>
        </w:rPr>
        <w:t>，每次客户端请求时，通常会构建并返回一个新的、独立的对象实例，该实例拥有自己完整且私有的状态数据；</w:t>
      </w:r>
    </w:p>
    <w:p w14:paraId="60F35545">
      <w:pPr>
        <w:rPr>
          <w:rFonts w:ascii="宋体" w:hAnsi="宋体" w:eastAsia="宋体" w:cs="宋体"/>
          <w:sz w:val="24"/>
          <w:szCs w:val="24"/>
        </w:rPr>
      </w:pPr>
    </w:p>
    <w:p w14:paraId="6BBC58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而享元模式的主要目的是</w:t>
      </w:r>
      <w:r>
        <w:rPr>
          <w:rFonts w:ascii="宋体" w:hAnsi="宋体" w:eastAsia="宋体" w:cs="宋体"/>
          <w:b/>
          <w:bCs/>
          <w:sz w:val="24"/>
          <w:szCs w:val="24"/>
        </w:rPr>
        <w:t>节省内存</w:t>
      </w:r>
      <w:r>
        <w:rPr>
          <w:rFonts w:ascii="宋体" w:hAnsi="宋体" w:eastAsia="宋体" w:cs="宋体"/>
          <w:sz w:val="24"/>
          <w:szCs w:val="24"/>
        </w:rPr>
        <w:t>，它在内部引入了</w:t>
      </w:r>
      <w:r>
        <w:rPr>
          <w:rFonts w:ascii="宋体" w:hAnsi="宋体" w:eastAsia="宋体" w:cs="宋体"/>
          <w:b/>
          <w:bCs/>
          <w:sz w:val="24"/>
          <w:szCs w:val="24"/>
        </w:rPr>
        <w:t>缓存机制</w:t>
      </w:r>
      <w:r>
        <w:rPr>
          <w:rFonts w:ascii="宋体" w:hAnsi="宋体" w:eastAsia="宋体" w:cs="宋体"/>
          <w:sz w:val="24"/>
          <w:szCs w:val="24"/>
        </w:rPr>
        <w:t>，当客户端请求对象时，优先查找并返回缓存池中已存在的实例，只有在缓存不存在时才创建新对象，为了实现这种复用，享元模式必须将</w:t>
      </w:r>
      <w:r>
        <w:rPr>
          <w:rFonts w:ascii="宋体" w:hAnsi="宋体" w:eastAsia="宋体" w:cs="宋体"/>
          <w:b/>
          <w:bCs/>
          <w:sz w:val="24"/>
          <w:szCs w:val="24"/>
        </w:rPr>
        <w:t>对象的数据分离</w:t>
      </w:r>
      <w:r>
        <w:rPr>
          <w:rFonts w:ascii="宋体" w:hAnsi="宋体" w:eastAsia="宋体" w:cs="宋体"/>
          <w:sz w:val="24"/>
          <w:szCs w:val="24"/>
        </w:rPr>
        <w:t>为存储在内部的</w:t>
      </w:r>
      <w:r>
        <w:rPr>
          <w:rFonts w:ascii="宋体" w:hAnsi="宋体" w:eastAsia="宋体" w:cs="宋体"/>
          <w:b/>
          <w:bCs/>
          <w:sz w:val="24"/>
          <w:szCs w:val="24"/>
        </w:rPr>
        <w:t>不变状态</w:t>
      </w:r>
      <w:r>
        <w:rPr>
          <w:rFonts w:ascii="宋体" w:hAnsi="宋体" w:eastAsia="宋体" w:cs="宋体"/>
          <w:sz w:val="24"/>
          <w:szCs w:val="24"/>
        </w:rPr>
        <w:t>和由客户端负责维护和计算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变动状态</w:t>
      </w:r>
      <w:r>
        <w:rPr>
          <w:rFonts w:ascii="宋体" w:hAnsi="宋体" w:eastAsia="宋体" w:cs="宋体"/>
          <w:sz w:val="24"/>
          <w:szCs w:val="24"/>
        </w:rPr>
        <w:t>，并在需要时传递给享元对象。从而确保同一个对象实例可以在不同的业务上下文中被重复使用。</w:t>
      </w:r>
    </w:p>
    <w:p w14:paraId="79A0A8F3">
      <w:pPr>
        <w:rPr>
          <w:rFonts w:ascii="宋体" w:hAnsi="宋体" w:eastAsia="宋体" w:cs="宋体"/>
          <w:sz w:val="24"/>
          <w:szCs w:val="24"/>
        </w:rPr>
      </w:pPr>
    </w:p>
    <w:p w14:paraId="22AC2F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开发场景：1. 您需要在游戏中实现恐怖分子与反恐部队的创建机制。因此我们设置两个角色类：恐怖分子（T）和反恐部队（CT）。当玩家请求武器时，系统将分配其指定的武器。在任务中，恐怖分子的目标是放置炸弹，而反恐部队则需拆除炸弹。此处“任务”属于玩家的内在状态，因其对T/CT始终固定不变。武器则属于外在状态，因每位玩家可携带任意自选武器，该武器需由客户端作为参数传递。</w:t>
      </w:r>
    </w:p>
    <w:p w14:paraId="68AD88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922B33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8ED00C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组合模式</w:t>
      </w:r>
    </w:p>
    <w:p w14:paraId="756BAA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349F3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 list 的方式，在一个 大部门里面，把小部门放到自己的list,然后部门之间又分为，可可分与不可分，如何实现，就是去继承同一个抽象类，这样大部门在 add 可分的 父部门与不可分，原子化的部门就可以add 进去</w:t>
      </w:r>
    </w:p>
    <w:p w14:paraId="157A733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5B6484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可以说就是，把各个实例，通过树的方式给整合到一起，而且具有父子关系，且孩子的数量可以无限</w:t>
      </w:r>
    </w:p>
    <w:p w14:paraId="53963D6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273B5F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桥梁模式</w:t>
      </w:r>
    </w:p>
    <w:p w14:paraId="7D64F3A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536860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比如说我要吃瓜子，但是瓜子有好几种吃法，比如用手吃，用筷子吃，这并不是分类，而是说，吃瓜子（一个抽象的类），这个类就是很抽象，吃瓜子是一个任务，但是这个任务，可能可以有好几个实现方式，然后实现方式就是用手吃，或者用筷子吃</w:t>
      </w:r>
    </w:p>
    <w:p w14:paraId="1B371B7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49D1E9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也可以是，玩手机（抽象类）：打王者，打CSGO</w:t>
      </w:r>
    </w:p>
    <w:p w14:paraId="1A7F1E5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然后这个抽象类里面会维持一个implementor ，我把任务搞出来，只要在客户端喂进去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implementor 就可以实现了，</w:t>
      </w:r>
    </w:p>
    <w:p w14:paraId="09FCE09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好用在哪里，比如说，需求变了，不吃瓜子了，吃苹果，，但是吃法不变，或者说我还是吃瓜子，但是有其他吃法，那么就可以很灵活调整</w:t>
      </w:r>
    </w:p>
    <w:p w14:paraId="0C686D1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CF0686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1FC7B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拜访者模式</w:t>
      </w:r>
    </w:p>
    <w:p w14:paraId="1D75C48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F0E74E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这个拜访者模式，从实现的层面就是，比如说 ChatGPT 是一个类，可以干很多事情， 什么都能干，比如聊天可厉害了，有一天突然让他去做目标检测，但是目标检测这个事情，chatgpt 平时很少去做，所以并没有一开始写在chatgpt 这个类里面，而且chatgpt 以后可能也不搞目标检测，所以目标检测这个任务就是呼之即来，挥之即去，</w:t>
      </w:r>
    </w:p>
    <w:p w14:paraId="2FD8D36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我觉得比较像的是装饰者模式，装饰者模式就是，今天我只会聊天，明天要是需要我会目标检测，我就进化出目标检测的能力，后天需要语义分割，我再进化出语义分割，然后以前的功能都保留（保留之前的目标检测），也就是说可以同时进化出语义分割和目标检测的能力，而拜访者只能找一种来用</w:t>
      </w:r>
    </w:p>
    <w:p w14:paraId="2AB3C03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66E4F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装饰者是给你穿衣服，不需要看你的身体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封装性好，可以</w:t>
      </w:r>
      <w:r>
        <w:rPr>
          <w:rFonts w:ascii="auto" w:hAnsi="auto" w:eastAsia="auto" w:cs="auto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隐藏在类内部的属性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ascii="宋体" w:hAnsi="宋体" w:eastAsia="宋体" w:cs="宋体"/>
          <w:sz w:val="24"/>
          <w:szCs w:val="24"/>
        </w:rPr>
        <w:t>；访问者是医生给你做手术，必须把你切开（暴露内部数据）才能工作。</w:t>
      </w:r>
    </w:p>
    <w:p w14:paraId="6D16DADB">
      <w:pPr>
        <w:rPr>
          <w:rFonts w:ascii="宋体" w:hAnsi="宋体" w:eastAsia="宋体" w:cs="宋体"/>
          <w:sz w:val="24"/>
          <w:szCs w:val="24"/>
        </w:rPr>
      </w:pPr>
    </w:p>
    <w:p w14:paraId="4262B44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观察者模式</w:t>
      </w:r>
    </w:p>
    <w:p w14:paraId="7F9BDCE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18729D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就是  订阅的subject 维护一个list 专门放 订阅者，然后通知的时候就通过for 循环遍历一遍list 的订阅者，一个个调用他们的update 我感觉数据同步更新的时候好用</w:t>
      </w:r>
    </w:p>
    <w:p w14:paraId="7A014D6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26B780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策略模式</w:t>
      </w:r>
    </w:p>
    <w:p w14:paraId="2D5B7A1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21AE43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与桥接模式的联系与区别</w:t>
      </w:r>
    </w:p>
    <w:p w14:paraId="25DA156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BC515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联系就是都是关注实现方式的多样化，区别就是 </w:t>
      </w:r>
      <w:r>
        <w:rPr>
          <w:rFonts w:ascii="宋体" w:hAnsi="宋体" w:eastAsia="宋体" w:cs="宋体"/>
          <w:sz w:val="24"/>
          <w:szCs w:val="24"/>
        </w:rPr>
        <w:t>如果你只是想把</w:t>
      </w:r>
      <w:r>
        <w:rPr>
          <w:rFonts w:ascii="宋体" w:hAnsi="宋体" w:eastAsia="宋体" w:cs="宋体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一个类</w:t>
      </w:r>
      <w:r>
        <w:rPr>
          <w:rFonts w:ascii="宋体" w:hAnsi="宋体" w:eastAsia="宋体" w:cs="宋体"/>
          <w:sz w:val="24"/>
          <w:szCs w:val="24"/>
        </w:rPr>
        <w:t>里的某个</w:t>
      </w:r>
      <w:r>
        <w:rPr>
          <w:rFonts w:ascii="宋体" w:hAnsi="宋体" w:eastAsia="宋体" w:cs="宋体"/>
          <w:b/>
          <w:bCs/>
          <w:sz w:val="24"/>
          <w:szCs w:val="24"/>
        </w:rPr>
        <w:t>方法逻辑</w:t>
      </w:r>
      <w:r>
        <w:rPr>
          <w:rFonts w:ascii="宋体" w:hAnsi="宋体" w:eastAsia="宋体" w:cs="宋体"/>
          <w:sz w:val="24"/>
          <w:szCs w:val="24"/>
        </w:rPr>
        <w:t>抽出来，方便随时替换，那是</w:t>
      </w:r>
      <w:r>
        <w:rPr>
          <w:rFonts w:ascii="宋体" w:hAnsi="宋体" w:eastAsia="宋体" w:cs="宋体"/>
          <w:b/>
          <w:bCs/>
          <w:sz w:val="24"/>
          <w:szCs w:val="24"/>
        </w:rPr>
        <w:t>策略模式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一对多</w:t>
      </w:r>
    </w:p>
    <w:p w14:paraId="35882DAC">
      <w:pPr>
        <w:rPr>
          <w:rFonts w:ascii="宋体" w:hAnsi="宋体" w:eastAsia="宋体" w:cs="宋体"/>
          <w:sz w:val="24"/>
          <w:szCs w:val="24"/>
        </w:rPr>
      </w:pPr>
    </w:p>
    <w:p w14:paraId="43C02485">
      <w:pP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ascii="宋体" w:hAnsi="宋体" w:eastAsia="宋体" w:cs="宋体"/>
          <w:sz w:val="24"/>
          <w:szCs w:val="24"/>
        </w:rPr>
        <w:t xml:space="preserve"> 如果你发现你的类因为有两个变化的维度（如品牌、软件）导致子类数量爆炸（</w:t>
      </w:r>
      <w:r>
        <w:rPr>
          <w:rFonts w:ascii="宋体" w:hAnsi="宋体" w:eastAsia="宋体" w:cs="宋体"/>
          <w:b/>
          <w:bCs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N x M</w:t>
      </w:r>
      <w:r>
        <w:rPr>
          <w:rFonts w:ascii="宋体" w:hAnsi="宋体" w:eastAsia="宋体" w:cs="宋体"/>
          <w:sz w:val="24"/>
          <w:szCs w:val="24"/>
        </w:rPr>
        <w:t>），你需要把它们拆开再组合，那是</w:t>
      </w:r>
      <w:r>
        <w:rPr>
          <w:rFonts w:ascii="宋体" w:hAnsi="宋体" w:eastAsia="宋体" w:cs="宋体"/>
          <w:b/>
          <w:bCs/>
          <w:sz w:val="24"/>
          <w:szCs w:val="24"/>
        </w:rPr>
        <w:t>桥接模式</w:t>
      </w:r>
      <w:r>
        <w:rPr>
          <w:rFonts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多对多</w:t>
      </w:r>
    </w:p>
    <w:p w14:paraId="0838AF9C">
      <w:pP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6624032C">
      <w:pP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12B89CF7">
      <w:pP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模板方法模式</w:t>
      </w:r>
    </w:p>
    <w:p w14:paraId="04FDE171">
      <w:pPr>
        <w:rPr>
          <w:rFonts w:hint="eastAsia" w:ascii="宋体" w:hAnsi="宋体" w:eastAsia="宋体" w:cs="宋体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27F0D01E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建造者模式与模板方法模式还有一般实例的 Class c  c,set() 有什么区别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首先，这个 一般实例的 set() 方法通常是在new 出实例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之后！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之后去直接访问并修改这个实例里面的属性</w:t>
      </w:r>
    </w:p>
    <w:p w14:paraId="43335D5B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</w:p>
    <w:p w14:paraId="35CBABA2">
      <w:pP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而builder 模式是在 实例创建出来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之前！</w:t>
      </w: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 xml:space="preserve"> 去按照这个流程去把这个实例建好</w:t>
      </w:r>
    </w:p>
    <w:p w14:paraId="1FED160E">
      <w:pPr>
        <w:rPr>
          <w:rFonts w:hint="default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而模板方法模式只是定制了一个一条龙服务，比如说上课，必然要有思政课，但是如果是数学系的，得加上数学分析这个服务，如果是计算机的，得加上数据结构这个服务，但是由于CS 和数学系都是一个学校的，大部分课都相似的，复用一套模板足够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ut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  <w:font w:name="sans-serif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33124F"/>
    <w:rsid w:val="00675481"/>
    <w:rsid w:val="010D6029"/>
    <w:rsid w:val="02AE555A"/>
    <w:rsid w:val="111D5E14"/>
    <w:rsid w:val="211B0713"/>
    <w:rsid w:val="24EB42D8"/>
    <w:rsid w:val="40AD420F"/>
    <w:rsid w:val="426E780A"/>
    <w:rsid w:val="46F31A07"/>
    <w:rsid w:val="4F33124F"/>
    <w:rsid w:val="51BC0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1182</Words>
  <Characters>1244</Characters>
  <Lines>0</Lines>
  <Paragraphs>0</Paragraphs>
  <TotalTime>22</TotalTime>
  <ScaleCrop>false</ScaleCrop>
  <LinksUpToDate>false</LinksUpToDate>
  <CharactersWithSpaces>1269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2026-01-09T12:47:00Z</dcterms:created>
  <dc:creator>小鞠</dc:creator>
  <cp:lastModifiedBy>小鞠</cp:lastModifiedBy>
  <dcterms:modified xsi:type="dcterms:W3CDTF">2026-01-10T08:39:40Z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931E3C79798C4AAE9E66958E438569BA_11</vt:lpwstr>
  </property>
  <property fmtid="{D5CDD505-2E9C-101B-9397-08002B2CF9AE}" pid="4" name="KSOTemplateDocerSaveRecord">
    <vt:lpwstr>eyJoZGlkIjoiYjI3YmJlMDRhYWZhYzEzYzFkOTQ5NmU3MmI1MjQ5MmYiLCJ1c2VySWQiOiI4MzEyMzA1NjcifQ==</vt:lpwstr>
  </property>
</Properties>
</file>