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A3F01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W</w:t>
      </w:r>
      <w:r>
        <w:t xml:space="preserve">rite an AbstractFactory interface to produce shoes and clothing. The brands include Nike, Anta, and LiNing. Write a shoe interface and a clothing interface, which have a show() function to show its information of brands. Write a Test class to </w:t>
      </w:r>
      <w:r>
        <w:rPr>
          <w:rFonts w:hint="eastAsia"/>
        </w:rPr>
        <w:t>create</w:t>
      </w:r>
      <w:r>
        <w:t xml:space="preserve"> different brands of shoes and clothing.</w:t>
      </w:r>
    </w:p>
    <w:p w14:paraId="2A9212D4"/>
    <w:p w14:paraId="22150F97">
      <w:pPr>
        <w:pStyle w:val="8"/>
        <w:numPr>
          <w:ilvl w:val="0"/>
          <w:numId w:val="1"/>
        </w:numPr>
        <w:ind w:firstLineChars="0"/>
      </w:pPr>
      <w:r>
        <w:t xml:space="preserve">Use </w:t>
      </w:r>
      <w:r>
        <w:rPr>
          <w:rFonts w:hint="eastAsia"/>
        </w:rPr>
        <w:t>an</w:t>
      </w:r>
      <w:r>
        <w:t xml:space="preserve"> abstract factory pattern to design a set of skin libraries. The skin library has Spring and Summer styles. Spring style uses green buttons, text boxes, and combo boxes, and Summer style uses blue components. Write a SkinFactory interface to create the above two styles of skins. Write a Test class to use these two skins. When each component is created, it needs to display the creation information, such as "GreenBorderTextBox created</w:t>
      </w:r>
      <w:r>
        <w:rPr>
          <w:rFonts w:hint="eastAsia"/>
        </w:rPr>
        <w:t>!</w:t>
      </w:r>
      <w:r>
        <w:t>"</w:t>
      </w:r>
      <w:r>
        <w:rPr>
          <w:rFonts w:hint="eastAsia"/>
        </w:rPr>
        <w:t>.</w:t>
      </w:r>
    </w:p>
    <w:p w14:paraId="1D03CC21">
      <w:pPr>
        <w:pStyle w:val="8"/>
      </w:pPr>
    </w:p>
    <w:p w14:paraId="2354FB75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U</w:t>
      </w:r>
      <w:r>
        <w:t>se an abstract factory pattern to realize the computer configuration store. The requirements are as follows:</w:t>
      </w:r>
    </w:p>
    <w:p w14:paraId="0E3F8A14">
      <w:pPr>
        <w:pStyle w:val="8"/>
        <w:numPr>
          <w:ilvl w:val="0"/>
          <w:numId w:val="2"/>
        </w:numPr>
        <w:ind w:firstLineChars="0"/>
      </w:pPr>
      <w:r>
        <w:t>The computer comprises a CPU, motherboard, graphics card, memory, hard disk, and other accessories. There are two options for computer configuration.</w:t>
      </w:r>
    </w:p>
    <w:p w14:paraId="36A0DB30">
      <w:pPr>
        <w:pStyle w:val="8"/>
        <w:numPr>
          <w:ilvl w:val="0"/>
          <w:numId w:val="2"/>
        </w:numPr>
        <w:ind w:firstLineChars="0"/>
      </w:pPr>
      <w:r>
        <w:t>According to the configuration plan, specific configuration information and computer prices can be displayed.</w:t>
      </w:r>
    </w:p>
    <w:p w14:paraId="54058393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Writ</w:t>
      </w:r>
      <w:r>
        <w:t>e a test class to use the ComputerFactory to generate two different configurations of computers and print their configuration and price.</w:t>
      </w:r>
    </w:p>
    <w:p w14:paraId="1DE2DD6A"/>
    <w:p w14:paraId="774C377E"/>
    <w:p w14:paraId="0D18F442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编写一个抽象工厂接口来生产鞋子和服装。品牌包括耐克、安踏和李宁。编写一个鞋子接口和一个服装接口，它们都有一个“show()”函数来展示其品牌信息。编写一个测试类来创建不同品牌的鞋子和服装。</w:t>
      </w:r>
    </w:p>
    <w:p w14:paraId="07E5A5BA">
      <w:pPr>
        <w:widowControl w:val="0"/>
        <w:numPr>
          <w:numId w:val="0"/>
        </w:numPr>
        <w:jc w:val="both"/>
        <w:rPr>
          <w:rFonts w:hint="eastAsia"/>
        </w:rPr>
      </w:pPr>
      <w:bookmarkStart w:id="0" w:name="_GoBack"/>
      <w:bookmarkEnd w:id="0"/>
    </w:p>
    <w:p w14:paraId="0B592C6D">
      <w:pPr>
        <w:rPr>
          <w:rFonts w:hint="eastAsia"/>
        </w:rPr>
      </w:pPr>
      <w:r>
        <w:rPr>
          <w:rFonts w:hint="eastAsia"/>
        </w:rPr>
        <w:t>2.采用抽象工厂模式来设计一组皮肤库。该皮肤库包含春季和夏季两种风格。春季风格使用绿色按钮、文本框和组合框，而夏季风格则使用蓝色组件。编写一个 SkinFactory 接口来创建上述两种风格的皮肤。编写一个测试类来使用这两种皮肤。当每个组件被创建时，需要显示创建信息，例如“绿色边框文本框已创建！”。</w:t>
      </w:r>
    </w:p>
    <w:p w14:paraId="798E3D54">
      <w:pPr>
        <w:rPr>
          <w:rFonts w:hint="eastAsia"/>
        </w:rPr>
      </w:pPr>
    </w:p>
    <w:p w14:paraId="1776939B">
      <w:pPr>
        <w:rPr>
          <w:rFonts w:hint="eastAsia"/>
        </w:rPr>
      </w:pPr>
    </w:p>
    <w:p w14:paraId="2FF85896">
      <w:pPr>
        <w:rPr>
          <w:rFonts w:hint="eastAsia"/>
        </w:rPr>
      </w:pPr>
      <w:r>
        <w:rPr>
          <w:rFonts w:hint="eastAsia"/>
        </w:rPr>
        <w:t>3.使用抽象工厂模式来实现计算机配置存储。具体要求如下：</w:t>
      </w:r>
    </w:p>
    <w:p w14:paraId="49D002C5">
      <w:pPr>
        <w:rPr>
          <w:rFonts w:hint="eastAsia"/>
        </w:rPr>
      </w:pPr>
      <w:r>
        <w:rPr>
          <w:rFonts w:hint="eastAsia"/>
        </w:rPr>
        <w:t>（1）计算机包括中央处理器（CPU）、主板、显卡、内存、硬盘以及其他配件。计算机配置有两种选择。</w:t>
      </w:r>
    </w:p>
    <w:p w14:paraId="4D08E7FA">
      <w:pPr>
        <w:rPr>
          <w:rFonts w:hint="eastAsia"/>
        </w:rPr>
      </w:pPr>
      <w:r>
        <w:rPr>
          <w:rFonts w:hint="eastAsia"/>
        </w:rPr>
        <w:t>（2）根据配置方案，可以显示具体的配置信息和计算机价格。</w:t>
      </w:r>
    </w:p>
    <w:p w14:paraId="0F652FE7">
      <w:r>
        <w:rPr>
          <w:rFonts w:hint="eastAsia"/>
        </w:rPr>
        <w:t>（3）编写一个测试类，使用计算机工厂生成两种不同的计算机配置，并打印其配置和价格。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B53ECC"/>
    <w:multiLevelType w:val="multilevel"/>
    <w:tmpl w:val="22B53EC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B50E63"/>
    <w:multiLevelType w:val="multilevel"/>
    <w:tmpl w:val="32B50E6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21D584F"/>
    <w:multiLevelType w:val="singleLevel"/>
    <w:tmpl w:val="521D58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0tzSzMDEwNTC3MDVW0lEKTi0uzszPAykwrgUAoyk/wSwAAAA="/>
  </w:docVars>
  <w:rsids>
    <w:rsidRoot w:val="008C3B69"/>
    <w:rsid w:val="00026C6E"/>
    <w:rsid w:val="00115644"/>
    <w:rsid w:val="001E0346"/>
    <w:rsid w:val="00202C52"/>
    <w:rsid w:val="002D4B9A"/>
    <w:rsid w:val="00491D32"/>
    <w:rsid w:val="0059160C"/>
    <w:rsid w:val="005F39FB"/>
    <w:rsid w:val="006101E8"/>
    <w:rsid w:val="007F5FEA"/>
    <w:rsid w:val="008C3B69"/>
    <w:rsid w:val="00A3366A"/>
    <w:rsid w:val="00B20FB4"/>
    <w:rsid w:val="00CB0D39"/>
    <w:rsid w:val="00CB1A3D"/>
    <w:rsid w:val="00D51D25"/>
    <w:rsid w:val="00DD3459"/>
    <w:rsid w:val="00F9322C"/>
    <w:rsid w:val="00FC2118"/>
    <w:rsid w:val="403D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192</Words>
  <Characters>1056</Characters>
  <Lines>8</Lines>
  <Paragraphs>2</Paragraphs>
  <TotalTime>127</TotalTime>
  <ScaleCrop>false</ScaleCrop>
  <LinksUpToDate>false</LinksUpToDate>
  <CharactersWithSpaces>1242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2021-09-16T06:05:00Z</dcterms:created>
  <dc:creator>申 志雄</dc:creator>
  <cp:lastModifiedBy>小鞠</cp:lastModifiedBy>
  <dcterms:modified xsi:type="dcterms:W3CDTF">2026-01-13T14:44:08Z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eyJoZGlkIjoiYjI3YmJlMDRhYWZhYzEzYzFkOTQ5NmU3MmI1MjQ5MmYiLCJ1c2VySWQiOiI4MzEyMzA1NjcifQ==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E5D79F74F6144E01A94E356FD11561F5_12</vt:lpwstr>
  </property>
</Properties>
</file>