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17385">
      <w:r>
        <w:drawing>
          <wp:inline distT="0" distB="0" distL="114300" distR="114300">
            <wp:extent cx="5266690" cy="777875"/>
            <wp:effectExtent l="0" t="0" r="635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7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C9871"/>
    <w:p w14:paraId="566DC2E1">
      <w:pPr>
        <w:rPr>
          <w:rFonts w:hint="eastAsia"/>
        </w:rPr>
      </w:pPr>
      <w:r>
        <w:rPr>
          <w:rFonts w:hint="eastAsia"/>
        </w:rPr>
        <w:t>We start with a satisfying assignment $(x_1=0, x_2=1)$.</w:t>
      </w:r>
    </w:p>
    <w:p w14:paraId="45F93BF5">
      <w:pPr>
        <w:rPr>
          <w:rFonts w:hint="eastAsia"/>
        </w:rPr>
      </w:pPr>
      <w:r>
        <w:rPr>
          <w:rFonts w:hint="eastAsia"/>
        </w:rPr>
        <w:t>First, place the nodes corresponding to the letters in the assignment into the vertex cover set.</w:t>
      </w:r>
      <w:bookmarkStart w:id="0" w:name="_GoBack"/>
      <w:bookmarkEnd w:id="0"/>
    </w:p>
    <w:p w14:paraId="2B1031BE">
      <w:pPr>
        <w:rPr>
          <w:rFonts w:hint="eastAsia"/>
        </w:rPr>
      </w:pPr>
      <w:r>
        <w:rPr>
          <w:rFonts w:hint="eastAsia"/>
        </w:rPr>
        <w:t>Then, select one true letter from each clause and add the remaining two nodes from each clause into the vertex cover set.</w:t>
      </w:r>
    </w:p>
    <w:p w14:paraId="355FFF1B">
      <w:r>
        <w:rPr>
          <w:rFonts w:hint="eastAsia"/>
        </w:rPr>
        <w:t>This yields 8 nodes, covering all edges in graph G:</w:t>
      </w:r>
    </w:p>
    <w:p w14:paraId="18B8A3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0340" cy="7116445"/>
            <wp:effectExtent l="0" t="0" r="16510" b="8255"/>
            <wp:docPr id="2" name="图片 2" descr="fbeae2bcf28f91c89a14e4f81d4ed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beae2bcf28f91c89a14e4f81d4ed1f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711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6E59">
      <w:pPr>
        <w:rPr>
          <w:rFonts w:hint="default"/>
          <w:lang w:val="en-US" w:eastAsia="zh-CN"/>
        </w:rPr>
      </w:pPr>
    </w:p>
    <w:p w14:paraId="4173ECE9">
      <w:pPr>
        <w:rPr>
          <w:rFonts w:hint="default"/>
          <w:lang w:val="en-US" w:eastAsia="zh-CN"/>
        </w:rPr>
      </w:pPr>
    </w:p>
    <w:p w14:paraId="1092C849">
      <w:pPr>
        <w:rPr>
          <w:rFonts w:hint="default"/>
          <w:lang w:val="en-US" w:eastAsia="zh-CN"/>
        </w:rPr>
      </w:pPr>
    </w:p>
    <w:p w14:paraId="649E0DC0">
      <w:pPr>
        <w:rPr>
          <w:rFonts w:hint="default"/>
          <w:lang w:val="en-US" w:eastAsia="zh-CN"/>
        </w:rPr>
      </w:pPr>
    </w:p>
    <w:p w14:paraId="30D17CC7">
      <w:pPr>
        <w:rPr>
          <w:rFonts w:hint="default"/>
          <w:lang w:val="en-US" w:eastAsia="zh-CN"/>
        </w:rPr>
      </w:pPr>
    </w:p>
    <w:p w14:paraId="11391174">
      <w:r>
        <w:drawing>
          <wp:inline distT="0" distB="0" distL="114300" distR="114300">
            <wp:extent cx="5265420" cy="652145"/>
            <wp:effectExtent l="0" t="0" r="7620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5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C66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2880" cy="7231380"/>
            <wp:effectExtent l="0" t="0" r="13970" b="7620"/>
            <wp:docPr id="3" name="图片 3" descr="5fa092ae98f118808aedd45ae0d7f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5fa092ae98f118808aedd45ae0d7f85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723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603F8"/>
    <w:rsid w:val="0AF9066B"/>
    <w:rsid w:val="0E332453"/>
    <w:rsid w:val="2E3E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2024-12-25T07:50:00Z</dcterms:created>
  <dc:creator>徐思颖</dc:creator>
  <cp:lastModifiedBy>小鞠</cp:lastModifiedBy>
  <dcterms:modified xsi:type="dcterms:W3CDTF">2026-01-05T12:49:35Z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A66F89B073664421A907E745740B1172_12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