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png" ContentType="image/png"/>
  <Override PartName="/word/header1.xml" ContentType="application/vnd.openxmlformats-officedocument.wordprocessingml.header+xml"/>
  <Override PartName="/word/header2.xml" ContentType="application/vnd.openxmlformats-officedocument.wordprocessingml.header+xml"/>
  <Override PartName="/docProps/custom.xml" ContentType="application/vnd.openxmlformats-officedocument.custom-properties+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ind w:left="1573"/>
        <w:rPr>
          <w:sz w:val="20"/>
        </w:rPr>
      </w:pPr>
      <w:r>
        <w:rPr>
          <w:sz w:val="20"/>
        </w:rPr>
        <w:drawing>
          <wp:inline distT="0" distB="0" distL="0" distR="0">
            <wp:extent cx="3754555" cy="1973961"/>
            <wp:effectExtent l="0" t="0" r="0" b="0"/>
            <wp:docPr id="1" name="Image 1"/>
            <wp:cNvGraphicFramePr>
              <a:graphicFrameLocks/>
            </wp:cNvGraphicFramePr>
            <a:graphic>
              <a:graphicData uri="http://schemas.openxmlformats.org/drawingml/2006/picture">
                <pic:pic>
                  <pic:nvPicPr>
                    <pic:cNvPr id="1" name="Image 1"/>
                    <pic:cNvPicPr/>
                  </pic:nvPicPr>
                  <pic:blipFill>
                    <a:blip r:embed="rId5" cstate="print"/>
                    <a:stretch>
                      <a:fillRect/>
                    </a:stretch>
                  </pic:blipFill>
                  <pic:spPr>
                    <a:xfrm>
                      <a:off x="0" y="0"/>
                      <a:ext cx="3754555" cy="1973961"/>
                    </a:xfrm>
                    <a:prstGeom prst="rect">
                      <a:avLst/>
                    </a:prstGeom>
                  </pic:spPr>
                </pic:pic>
              </a:graphicData>
            </a:graphic>
          </wp:inline>
        </w:drawing>
      </w:r>
      <w:r>
        <w:rPr>
          <w:sz w:val="20"/>
        </w:rPr>
      </w:r>
    </w:p>
    <w:p>
      <w:pPr>
        <w:spacing w:before="297"/>
        <w:ind w:left="7" w:right="143" w:firstLine="0"/>
        <w:jc w:val="center"/>
        <w:rPr>
          <w:b/>
          <w:sz w:val="28"/>
        </w:rPr>
      </w:pPr>
      <w:r>
        <w:rPr>
          <w:b/>
          <w:sz w:val="28"/>
        </w:rPr>
        <w:t>SEMESTER</w:t>
      </w:r>
      <w:r>
        <w:rPr>
          <w:b/>
          <w:spacing w:val="-4"/>
          <w:sz w:val="28"/>
        </w:rPr>
        <w:t> </w:t>
      </w:r>
      <w:r>
        <w:rPr>
          <w:b/>
          <w:spacing w:val="-10"/>
          <w:sz w:val="28"/>
        </w:rPr>
        <w:t>2</w:t>
      </w:r>
    </w:p>
    <w:p>
      <w:pPr>
        <w:spacing w:before="27"/>
        <w:ind w:left="0" w:right="139" w:firstLine="0"/>
        <w:jc w:val="center"/>
        <w:rPr>
          <w:b/>
          <w:sz w:val="28"/>
        </w:rPr>
      </w:pPr>
      <w:r>
        <w:rPr>
          <w:b/>
          <w:spacing w:val="-2"/>
          <w:sz w:val="28"/>
        </w:rPr>
        <w:t>2020-</w:t>
      </w:r>
      <w:r>
        <w:rPr>
          <w:b/>
          <w:spacing w:val="-4"/>
          <w:sz w:val="28"/>
        </w:rPr>
        <w:t>2021</w:t>
      </w:r>
    </w:p>
    <w:p>
      <w:pPr>
        <w:pStyle w:val="BodyText"/>
        <w:spacing w:before="51"/>
        <w:rPr>
          <w:b/>
          <w:sz w:val="28"/>
        </w:rPr>
      </w:pPr>
    </w:p>
    <w:p>
      <w:pPr>
        <w:pStyle w:val="Title"/>
      </w:pPr>
      <w:r>
        <w:rPr>
          <w:spacing w:val="-2"/>
        </w:rPr>
        <w:t>CS253FZ</w:t>
      </w:r>
    </w:p>
    <w:p>
      <w:pPr>
        <w:pStyle w:val="Title"/>
        <w:ind w:left="6"/>
      </w:pPr>
      <w:r>
        <w:rPr/>
        <w:t>Computer</w:t>
      </w:r>
      <w:r>
        <w:rPr>
          <w:spacing w:val="-1"/>
        </w:rPr>
        <w:t> </w:t>
      </w:r>
      <w:r>
        <w:rPr/>
        <w:t>Architecture</w:t>
      </w:r>
      <w:r>
        <w:rPr>
          <w:spacing w:val="-1"/>
        </w:rPr>
        <w:t> </w:t>
      </w:r>
      <w:r>
        <w:rPr>
          <w:spacing w:val="-10"/>
        </w:rPr>
        <w:t>2</w:t>
      </w:r>
    </w:p>
    <w:p>
      <w:pPr>
        <w:pStyle w:val="BodyText"/>
        <w:spacing w:before="332"/>
        <w:ind w:right="143"/>
        <w:jc w:val="center"/>
      </w:pPr>
      <w:r>
        <w:rPr/>
        <w:t>Dr.</w:t>
      </w:r>
      <w:r>
        <w:rPr>
          <w:spacing w:val="-2"/>
        </w:rPr>
        <w:t> </w:t>
      </w:r>
      <w:r>
        <w:rPr/>
        <w:t>Fook-Loong</w:t>
      </w:r>
      <w:r>
        <w:rPr>
          <w:spacing w:val="-1"/>
        </w:rPr>
        <w:t> </w:t>
      </w:r>
      <w:r>
        <w:rPr/>
        <w:t>Lo,</w:t>
      </w:r>
      <w:r>
        <w:rPr>
          <w:spacing w:val="-1"/>
        </w:rPr>
        <w:t> </w:t>
      </w:r>
      <w:r>
        <w:rPr/>
        <w:t>Dr. Joseph</w:t>
      </w:r>
      <w:r>
        <w:rPr>
          <w:spacing w:val="-1"/>
        </w:rPr>
        <w:t> </w:t>
      </w:r>
      <w:r>
        <w:rPr/>
        <w:t>Timoney,</w:t>
      </w:r>
      <w:r>
        <w:rPr>
          <w:spacing w:val="-1"/>
        </w:rPr>
        <w:t> </w:t>
      </w:r>
      <w:r>
        <w:rPr/>
        <w:t>Dr.</w:t>
      </w:r>
      <w:r>
        <w:rPr>
          <w:spacing w:val="-1"/>
        </w:rPr>
        <w:t> </w:t>
      </w:r>
      <w:r>
        <w:rPr/>
        <w:t>Meriel</w:t>
      </w:r>
      <w:r>
        <w:rPr>
          <w:spacing w:val="-1"/>
        </w:rPr>
        <w:t> </w:t>
      </w:r>
      <w:r>
        <w:rPr>
          <w:spacing w:val="-2"/>
        </w:rPr>
        <w:t>Huggard</w:t>
      </w:r>
    </w:p>
    <w:p>
      <w:pPr>
        <w:pStyle w:val="BodyText"/>
      </w:pPr>
    </w:p>
    <w:p>
      <w:pPr>
        <w:pStyle w:val="BodyText"/>
        <w:spacing w:before="48"/>
      </w:pPr>
    </w:p>
    <w:p>
      <w:pPr>
        <w:pStyle w:val="BodyText"/>
        <w:spacing w:line="590" w:lineRule="atLeast"/>
        <w:ind w:left="3103" w:right="3244"/>
        <w:jc w:val="center"/>
      </w:pPr>
      <w:r>
        <w:rPr/>
        <w:t>Time</w:t>
      </w:r>
      <w:r>
        <w:rPr>
          <w:spacing w:val="-1"/>
        </w:rPr>
        <w:t> </w:t>
      </w:r>
      <w:r>
        <w:rPr/>
        <w:t>allowed:</w:t>
      </w:r>
      <w:r>
        <w:rPr>
          <w:spacing w:val="-1"/>
        </w:rPr>
        <w:t> </w:t>
      </w:r>
      <w:r>
        <w:rPr/>
        <w:t>2</w:t>
      </w:r>
      <w:r>
        <w:rPr>
          <w:spacing w:val="-1"/>
        </w:rPr>
        <w:t> </w:t>
      </w:r>
      <w:r>
        <w:rPr/>
        <w:t>hours Answer</w:t>
      </w:r>
      <w:r>
        <w:rPr>
          <w:spacing w:val="-2"/>
        </w:rPr>
        <w:t> </w:t>
      </w:r>
      <w:r>
        <w:rPr>
          <w:b/>
          <w:i/>
        </w:rPr>
        <w:t>four</w:t>
      </w:r>
      <w:r>
        <w:rPr>
          <w:b/>
          <w:i/>
          <w:spacing w:val="-1"/>
        </w:rPr>
        <w:t> </w:t>
      </w:r>
      <w:r>
        <w:rPr>
          <w:spacing w:val="-2"/>
        </w:rPr>
        <w:t>questions</w:t>
      </w:r>
    </w:p>
    <w:p>
      <w:pPr>
        <w:pStyle w:val="BodyText"/>
        <w:spacing w:line="259" w:lineRule="auto" w:before="28"/>
        <w:ind w:left="3" w:right="143"/>
        <w:jc w:val="center"/>
      </w:pPr>
      <w:r>
        <w:rPr/>
        <w:t>Complete</w:t>
      </w:r>
      <w:r>
        <w:rPr>
          <w:spacing w:val="-3"/>
        </w:rPr>
        <w:t> </w:t>
      </w:r>
      <w:r>
        <w:rPr>
          <w:b/>
        </w:rPr>
        <w:t>Question</w:t>
      </w:r>
      <w:r>
        <w:rPr>
          <w:b/>
          <w:spacing w:val="-3"/>
        </w:rPr>
        <w:t> </w:t>
      </w:r>
      <w:r>
        <w:rPr>
          <w:b/>
        </w:rPr>
        <w:t>1</w:t>
      </w:r>
      <w:r>
        <w:rPr/>
        <w:t>,</w:t>
      </w:r>
      <w:r>
        <w:rPr>
          <w:spacing w:val="-3"/>
        </w:rPr>
        <w:t> </w:t>
      </w:r>
      <w:r>
        <w:rPr/>
        <w:t>which</w:t>
      </w:r>
      <w:r>
        <w:rPr>
          <w:spacing w:val="-3"/>
        </w:rPr>
        <w:t> </w:t>
      </w:r>
      <w:r>
        <w:rPr/>
        <w:t>is</w:t>
      </w:r>
      <w:r>
        <w:rPr>
          <w:spacing w:val="-3"/>
        </w:rPr>
        <w:t> </w:t>
      </w:r>
      <w:r>
        <w:rPr/>
        <w:t>worth</w:t>
      </w:r>
      <w:r>
        <w:rPr>
          <w:spacing w:val="-3"/>
        </w:rPr>
        <w:t> </w:t>
      </w:r>
      <w:r>
        <w:rPr/>
        <w:t>40</w:t>
      </w:r>
      <w:r>
        <w:rPr>
          <w:spacing w:val="-3"/>
        </w:rPr>
        <w:t> </w:t>
      </w:r>
      <w:r>
        <w:rPr/>
        <w:t>marks.</w:t>
      </w:r>
      <w:r>
        <w:rPr>
          <w:spacing w:val="-1"/>
        </w:rPr>
        <w:t> </w:t>
      </w:r>
      <w:r>
        <w:rPr/>
        <w:t>Choose</w:t>
      </w:r>
      <w:r>
        <w:rPr>
          <w:spacing w:val="-3"/>
        </w:rPr>
        <w:t> </w:t>
      </w:r>
      <w:r>
        <w:rPr>
          <w:b/>
        </w:rPr>
        <w:t>3</w:t>
      </w:r>
      <w:r>
        <w:rPr>
          <w:b/>
          <w:spacing w:val="-3"/>
        </w:rPr>
        <w:t> </w:t>
      </w:r>
      <w:r>
        <w:rPr/>
        <w:t>from</w:t>
      </w:r>
      <w:r>
        <w:rPr>
          <w:spacing w:val="-3"/>
        </w:rPr>
        <w:t> </w:t>
      </w:r>
      <w:r>
        <w:rPr/>
        <w:t>the</w:t>
      </w:r>
      <w:r>
        <w:rPr>
          <w:spacing w:val="-4"/>
        </w:rPr>
        <w:t> </w:t>
      </w:r>
      <w:r>
        <w:rPr/>
        <w:t>remaining</w:t>
      </w:r>
      <w:r>
        <w:rPr>
          <w:spacing w:val="-2"/>
        </w:rPr>
        <w:t> </w:t>
      </w:r>
      <w:r>
        <w:rPr>
          <w:b/>
        </w:rPr>
        <w:t>4</w:t>
      </w:r>
      <w:r>
        <w:rPr>
          <w:b/>
          <w:spacing w:val="-3"/>
        </w:rPr>
        <w:t> </w:t>
      </w:r>
      <w:r>
        <w:rPr>
          <w:b/>
        </w:rPr>
        <w:t>Questions</w:t>
      </w:r>
      <w:r>
        <w:rPr/>
        <w:t>, each of which is worth 20 marks.</w:t>
      </w:r>
    </w:p>
    <w:p>
      <w:pPr>
        <w:pStyle w:val="BodyText"/>
        <w:spacing w:before="20"/>
      </w:pPr>
    </w:p>
    <w:p>
      <w:pPr>
        <w:pStyle w:val="BodyText"/>
        <w:ind w:left="2" w:right="143"/>
        <w:jc w:val="center"/>
      </w:pPr>
      <w:r>
        <w:rPr>
          <w:spacing w:val="-2"/>
        </w:rPr>
        <w:t>Instructions</w:t>
      </w:r>
    </w:p>
    <w:p>
      <w:pPr>
        <w:pStyle w:val="BodyText"/>
        <w:spacing w:before="93"/>
        <w:rPr>
          <w:sz w:val="20"/>
        </w:rPr>
      </w:pPr>
    </w:p>
    <w:tbl>
      <w:tblPr>
        <w:tblW w:w="0" w:type="auto"/>
        <w:jc w:val="left"/>
        <w:tblInd w:w="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600"/>
        <w:gridCol w:w="1832"/>
        <w:gridCol w:w="1587"/>
      </w:tblGrid>
      <w:tr>
        <w:trPr>
          <w:trHeight w:val="297" w:hRule="atLeast"/>
        </w:trPr>
        <w:tc>
          <w:tcPr>
            <w:tcW w:w="5600" w:type="dxa"/>
          </w:tcPr>
          <w:p>
            <w:pPr>
              <w:pStyle w:val="TableParagraph"/>
              <w:spacing w:line="240" w:lineRule="auto"/>
              <w:ind w:left="0"/>
              <w:rPr>
                <w:sz w:val="22"/>
              </w:rPr>
            </w:pPr>
          </w:p>
        </w:tc>
        <w:tc>
          <w:tcPr>
            <w:tcW w:w="1832" w:type="dxa"/>
          </w:tcPr>
          <w:p>
            <w:pPr>
              <w:pStyle w:val="TableParagraph"/>
              <w:spacing w:line="275" w:lineRule="exact"/>
              <w:ind w:left="7" w:right="3"/>
              <w:jc w:val="center"/>
              <w:rPr>
                <w:sz w:val="24"/>
              </w:rPr>
            </w:pPr>
            <w:r>
              <w:rPr>
                <w:spacing w:val="-5"/>
                <w:sz w:val="24"/>
              </w:rPr>
              <w:t>Yes</w:t>
            </w:r>
          </w:p>
        </w:tc>
        <w:tc>
          <w:tcPr>
            <w:tcW w:w="1587" w:type="dxa"/>
          </w:tcPr>
          <w:p>
            <w:pPr>
              <w:pStyle w:val="TableParagraph"/>
              <w:spacing w:line="275" w:lineRule="exact"/>
              <w:ind w:left="6"/>
              <w:jc w:val="center"/>
              <w:rPr>
                <w:sz w:val="24"/>
              </w:rPr>
            </w:pPr>
            <w:r>
              <w:rPr>
                <w:spacing w:val="-5"/>
                <w:sz w:val="24"/>
              </w:rPr>
              <w:t>No</w:t>
            </w:r>
          </w:p>
        </w:tc>
      </w:tr>
      <w:tr>
        <w:trPr>
          <w:trHeight w:val="297" w:hRule="atLeast"/>
        </w:trPr>
        <w:tc>
          <w:tcPr>
            <w:tcW w:w="5600" w:type="dxa"/>
          </w:tcPr>
          <w:p>
            <w:pPr>
              <w:pStyle w:val="TableParagraph"/>
              <w:spacing w:line="275" w:lineRule="exact"/>
              <w:ind w:left="107"/>
              <w:rPr>
                <w:sz w:val="24"/>
              </w:rPr>
            </w:pPr>
            <w:r>
              <w:rPr>
                <w:sz w:val="24"/>
              </w:rPr>
              <w:t>Log Books </w:t>
            </w:r>
            <w:r>
              <w:rPr>
                <w:spacing w:val="-2"/>
                <w:sz w:val="24"/>
              </w:rPr>
              <w:t>allowed</w:t>
            </w:r>
          </w:p>
        </w:tc>
        <w:tc>
          <w:tcPr>
            <w:tcW w:w="1832" w:type="dxa"/>
          </w:tcPr>
          <w:p>
            <w:pPr>
              <w:pStyle w:val="TableParagraph"/>
              <w:spacing w:line="240" w:lineRule="auto"/>
              <w:ind w:left="0"/>
              <w:rPr>
                <w:sz w:val="22"/>
              </w:rPr>
            </w:pPr>
          </w:p>
        </w:tc>
        <w:tc>
          <w:tcPr>
            <w:tcW w:w="1587" w:type="dxa"/>
          </w:tcPr>
          <w:p>
            <w:pPr>
              <w:pStyle w:val="TableParagraph"/>
              <w:spacing w:line="275" w:lineRule="exact"/>
              <w:ind w:left="6"/>
              <w:jc w:val="center"/>
              <w:rPr>
                <w:sz w:val="24"/>
              </w:rPr>
            </w:pPr>
            <w:r>
              <w:rPr>
                <w:spacing w:val="-10"/>
                <w:sz w:val="24"/>
              </w:rPr>
              <w:t>X</w:t>
            </w:r>
          </w:p>
        </w:tc>
      </w:tr>
      <w:tr>
        <w:trPr>
          <w:trHeight w:val="297" w:hRule="atLeast"/>
        </w:trPr>
        <w:tc>
          <w:tcPr>
            <w:tcW w:w="5600" w:type="dxa"/>
          </w:tcPr>
          <w:p>
            <w:pPr>
              <w:pStyle w:val="TableParagraph"/>
              <w:spacing w:line="275" w:lineRule="exact"/>
              <w:ind w:left="107"/>
              <w:rPr>
                <w:sz w:val="24"/>
              </w:rPr>
            </w:pPr>
            <w:r>
              <w:rPr>
                <w:sz w:val="24"/>
              </w:rPr>
              <w:t>Formula</w:t>
            </w:r>
            <w:r>
              <w:rPr>
                <w:spacing w:val="-2"/>
                <w:sz w:val="24"/>
              </w:rPr>
              <w:t> </w:t>
            </w:r>
            <w:r>
              <w:rPr>
                <w:sz w:val="24"/>
              </w:rPr>
              <w:t>Tables</w:t>
            </w:r>
            <w:r>
              <w:rPr>
                <w:spacing w:val="-1"/>
                <w:sz w:val="24"/>
              </w:rPr>
              <w:t> </w:t>
            </w:r>
            <w:r>
              <w:rPr>
                <w:spacing w:val="-2"/>
                <w:sz w:val="24"/>
              </w:rPr>
              <w:t>allowed</w:t>
            </w:r>
          </w:p>
        </w:tc>
        <w:tc>
          <w:tcPr>
            <w:tcW w:w="1832" w:type="dxa"/>
          </w:tcPr>
          <w:p>
            <w:pPr>
              <w:pStyle w:val="TableParagraph"/>
              <w:spacing w:line="240" w:lineRule="auto"/>
              <w:ind w:left="0"/>
              <w:rPr>
                <w:sz w:val="22"/>
              </w:rPr>
            </w:pPr>
          </w:p>
        </w:tc>
        <w:tc>
          <w:tcPr>
            <w:tcW w:w="1587" w:type="dxa"/>
          </w:tcPr>
          <w:p>
            <w:pPr>
              <w:pStyle w:val="TableParagraph"/>
              <w:spacing w:line="275" w:lineRule="exact"/>
              <w:ind w:left="6"/>
              <w:jc w:val="center"/>
              <w:rPr>
                <w:sz w:val="24"/>
              </w:rPr>
            </w:pPr>
            <w:r>
              <w:rPr>
                <w:spacing w:val="-10"/>
                <w:sz w:val="24"/>
              </w:rPr>
              <w:t>X</w:t>
            </w:r>
          </w:p>
        </w:tc>
      </w:tr>
      <w:tr>
        <w:trPr>
          <w:trHeight w:val="299" w:hRule="atLeast"/>
        </w:trPr>
        <w:tc>
          <w:tcPr>
            <w:tcW w:w="5600" w:type="dxa"/>
          </w:tcPr>
          <w:p>
            <w:pPr>
              <w:pStyle w:val="TableParagraph"/>
              <w:spacing w:line="240" w:lineRule="auto" w:before="1"/>
              <w:ind w:left="107"/>
              <w:rPr>
                <w:sz w:val="24"/>
              </w:rPr>
            </w:pPr>
            <w:r>
              <w:rPr>
                <w:sz w:val="24"/>
              </w:rPr>
              <w:t>Other</w:t>
            </w:r>
            <w:r>
              <w:rPr>
                <w:spacing w:val="-4"/>
                <w:sz w:val="24"/>
              </w:rPr>
              <w:t> </w:t>
            </w:r>
            <w:r>
              <w:rPr>
                <w:sz w:val="24"/>
              </w:rPr>
              <w:t>allowed </w:t>
            </w:r>
            <w:r>
              <w:rPr>
                <w:i/>
                <w:sz w:val="24"/>
              </w:rPr>
              <w:t>(enter</w:t>
            </w:r>
            <w:r>
              <w:rPr>
                <w:i/>
                <w:spacing w:val="-1"/>
                <w:sz w:val="24"/>
              </w:rPr>
              <w:t> </w:t>
            </w:r>
            <w:r>
              <w:rPr>
                <w:i/>
                <w:sz w:val="24"/>
              </w:rPr>
              <w:t>details)</w:t>
            </w:r>
            <w:r>
              <w:rPr>
                <w:i/>
                <w:spacing w:val="-2"/>
                <w:sz w:val="24"/>
              </w:rPr>
              <w:t> </w:t>
            </w:r>
            <w:r>
              <w:rPr>
                <w:sz w:val="24"/>
              </w:rPr>
              <w:t>Scientific</w:t>
            </w:r>
            <w:r>
              <w:rPr>
                <w:spacing w:val="-2"/>
                <w:sz w:val="24"/>
              </w:rPr>
              <w:t> calculator</w:t>
            </w:r>
          </w:p>
        </w:tc>
        <w:tc>
          <w:tcPr>
            <w:tcW w:w="1832" w:type="dxa"/>
          </w:tcPr>
          <w:p>
            <w:pPr>
              <w:pStyle w:val="TableParagraph"/>
              <w:spacing w:line="240" w:lineRule="auto" w:before="1"/>
              <w:ind w:left="7"/>
              <w:jc w:val="center"/>
              <w:rPr>
                <w:sz w:val="24"/>
              </w:rPr>
            </w:pPr>
            <w:r>
              <w:rPr>
                <w:spacing w:val="-10"/>
                <w:sz w:val="24"/>
              </w:rPr>
              <w:t>X</w:t>
            </w:r>
          </w:p>
        </w:tc>
        <w:tc>
          <w:tcPr>
            <w:tcW w:w="1587" w:type="dxa"/>
          </w:tcPr>
          <w:p>
            <w:pPr>
              <w:pStyle w:val="TableParagraph"/>
              <w:spacing w:line="240" w:lineRule="auto"/>
              <w:ind w:left="0"/>
              <w:rPr>
                <w:sz w:val="22"/>
              </w:rPr>
            </w:pPr>
          </w:p>
        </w:tc>
      </w:tr>
    </w:tbl>
    <w:p>
      <w:pPr>
        <w:pStyle w:val="BodyText"/>
        <w:spacing w:before="44"/>
        <w:rPr>
          <w:sz w:val="20"/>
        </w:rPr>
      </w:pPr>
      <w:r>
        <w:rPr>
          <w:sz w:val="20"/>
        </w:rPr>
        <mc:AlternateContent>
          <mc:Choice Requires="wps">
            <w:drawing>
              <wp:anchor distT="0" distB="0" distL="0" distR="0" allowOverlap="1" layoutInCell="1" locked="0" behindDoc="1" simplePos="0" relativeHeight="487587840">
                <wp:simplePos x="0" y="0"/>
                <wp:positionH relativeFrom="page">
                  <wp:posOffset>917752</wp:posOffset>
                </wp:positionH>
                <wp:positionV relativeFrom="paragraph">
                  <wp:posOffset>192392</wp:posOffset>
                </wp:positionV>
                <wp:extent cx="5727065" cy="887094"/>
                <wp:effectExtent l="0" t="0" r="0" b="0"/>
                <wp:wrapTopAndBottom/>
                <wp:docPr id="2" name="Textbox 2"/>
                <wp:cNvGraphicFramePr>
                  <a:graphicFrameLocks/>
                </wp:cNvGraphicFramePr>
                <a:graphic>
                  <a:graphicData uri="http://schemas.microsoft.com/office/word/2010/wordprocessingShape">
                    <wps:wsp>
                      <wps:cNvPr id="2" name="Textbox 2"/>
                      <wps:cNvSpPr txBox="1"/>
                      <wps:spPr>
                        <a:xfrm>
                          <a:off x="0" y="0"/>
                          <a:ext cx="5727065" cy="887094"/>
                        </a:xfrm>
                        <a:prstGeom prst="rect">
                          <a:avLst/>
                        </a:prstGeom>
                        <a:ln w="6096">
                          <a:solidFill>
                            <a:srgbClr val="000000"/>
                          </a:solidFill>
                          <a:prstDash val="solid"/>
                        </a:ln>
                      </wps:spPr>
                      <wps:txbx>
                        <w:txbxContent>
                          <w:p>
                            <w:pPr>
                              <w:spacing w:line="275" w:lineRule="exact" w:before="0"/>
                              <w:ind w:left="103" w:right="0" w:firstLine="0"/>
                              <w:jc w:val="left"/>
                              <w:rPr>
                                <w:i/>
                                <w:sz w:val="24"/>
                              </w:rPr>
                            </w:pPr>
                            <w:r>
                              <w:rPr>
                                <w:sz w:val="24"/>
                              </w:rPr>
                              <w:t>General</w:t>
                            </w:r>
                            <w:r>
                              <w:rPr>
                                <w:spacing w:val="-3"/>
                                <w:sz w:val="24"/>
                              </w:rPr>
                              <w:t> </w:t>
                            </w:r>
                            <w:r>
                              <w:rPr>
                                <w:i/>
                                <w:sz w:val="24"/>
                              </w:rPr>
                              <w:t>(Enter</w:t>
                            </w:r>
                            <w:r>
                              <w:rPr>
                                <w:i/>
                                <w:spacing w:val="-2"/>
                                <w:sz w:val="24"/>
                              </w:rPr>
                              <w:t> Details)</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72.264pt;margin-top:15.149023pt;width:450.95pt;height:69.850pt;mso-position-horizontal-relative:page;mso-position-vertical-relative:paragraph;z-index:-15728640;mso-wrap-distance-left:0;mso-wrap-distance-right:0" type="#_x0000_t202" id="docshape1" filled="false" stroked="true" strokeweight=".48004pt" strokecolor="#000000">
                <v:textbox inset="0,0,0,0">
                  <w:txbxContent>
                    <w:p>
                      <w:pPr>
                        <w:spacing w:line="275" w:lineRule="exact" w:before="0"/>
                        <w:ind w:left="103" w:right="0" w:firstLine="0"/>
                        <w:jc w:val="left"/>
                        <w:rPr>
                          <w:i/>
                          <w:sz w:val="24"/>
                        </w:rPr>
                      </w:pPr>
                      <w:r>
                        <w:rPr>
                          <w:sz w:val="24"/>
                        </w:rPr>
                        <w:t>General</w:t>
                      </w:r>
                      <w:r>
                        <w:rPr>
                          <w:spacing w:val="-3"/>
                          <w:sz w:val="24"/>
                        </w:rPr>
                        <w:t> </w:t>
                      </w:r>
                      <w:r>
                        <w:rPr>
                          <w:i/>
                          <w:sz w:val="24"/>
                        </w:rPr>
                        <w:t>(Enter</w:t>
                      </w:r>
                      <w:r>
                        <w:rPr>
                          <w:i/>
                          <w:spacing w:val="-2"/>
                          <w:sz w:val="24"/>
                        </w:rPr>
                        <w:t> Details)</w:t>
                      </w:r>
                    </w:p>
                  </w:txbxContent>
                </v:textbox>
                <v:stroke dashstyle="solid"/>
                <w10:wrap type="topAndBottom"/>
              </v:shape>
            </w:pict>
          </mc:Fallback>
        </mc:AlternateContent>
      </w:r>
    </w:p>
    <w:p>
      <w:pPr>
        <w:pStyle w:val="BodyText"/>
        <w:spacing w:after="0"/>
        <w:rPr>
          <w:sz w:val="20"/>
        </w:rPr>
        <w:sectPr>
          <w:type w:val="continuous"/>
          <w:pgSz w:w="11910" w:h="16840"/>
          <w:pgMar w:top="800" w:bottom="280" w:left="1417" w:right="1275"/>
        </w:sectPr>
      </w:pPr>
    </w:p>
    <w:p>
      <w:pPr>
        <w:pStyle w:val="BodyText"/>
        <w:spacing w:before="233"/>
        <w:ind w:left="23"/>
      </w:pPr>
      <w:r>
        <w:rPr/>
        <w:t>Parts</w:t>
      </w:r>
      <w:r>
        <w:rPr>
          <w:spacing w:val="-1"/>
        </w:rPr>
        <w:t> </w:t>
      </w:r>
      <w:r>
        <w:rPr/>
        <w:t>(a) to</w:t>
      </w:r>
      <w:r>
        <w:rPr>
          <w:spacing w:val="-1"/>
        </w:rPr>
        <w:t> </w:t>
      </w:r>
      <w:r>
        <w:rPr/>
        <w:t>(e) refers</w:t>
      </w:r>
      <w:r>
        <w:rPr>
          <w:spacing w:val="-1"/>
        </w:rPr>
        <w:t> </w:t>
      </w:r>
      <w:r>
        <w:rPr/>
        <w:t>to the</w:t>
      </w:r>
      <w:r>
        <w:rPr>
          <w:spacing w:val="-2"/>
        </w:rPr>
        <w:t> </w:t>
      </w:r>
      <w:r>
        <w:rPr/>
        <w:t>assembly listing</w:t>
      </w:r>
      <w:r>
        <w:rPr>
          <w:spacing w:val="-1"/>
        </w:rPr>
        <w:t> </w:t>
      </w:r>
      <w:r>
        <w:rPr/>
        <w:t>shown </w:t>
      </w:r>
      <w:r>
        <w:rPr>
          <w:spacing w:val="-2"/>
        </w:rPr>
        <w:t>below.</w:t>
      </w:r>
    </w:p>
    <w:p>
      <w:pPr>
        <w:pStyle w:val="BodyText"/>
        <w:spacing w:before="88"/>
        <w:rPr>
          <w:sz w:val="20"/>
        </w:rPr>
      </w:pPr>
      <w:r>
        <w:rPr>
          <w:sz w:val="20"/>
        </w:rPr>
        <w:drawing>
          <wp:anchor distT="0" distB="0" distL="0" distR="0" allowOverlap="1" layoutInCell="1" locked="0" behindDoc="1" simplePos="0" relativeHeight="487588352">
            <wp:simplePos x="0" y="0"/>
            <wp:positionH relativeFrom="page">
              <wp:posOffset>1005839</wp:posOffset>
            </wp:positionH>
            <wp:positionV relativeFrom="paragraph">
              <wp:posOffset>217397</wp:posOffset>
            </wp:positionV>
            <wp:extent cx="5721450" cy="4645152"/>
            <wp:effectExtent l="0" t="0" r="0" b="0"/>
            <wp:wrapTopAndBottom/>
            <wp:docPr id="4" name="Image 4"/>
            <wp:cNvGraphicFramePr>
              <a:graphicFrameLocks/>
            </wp:cNvGraphicFramePr>
            <a:graphic>
              <a:graphicData uri="http://schemas.openxmlformats.org/drawingml/2006/picture">
                <pic:pic>
                  <pic:nvPicPr>
                    <pic:cNvPr id="4" name="Image 4"/>
                    <pic:cNvPicPr/>
                  </pic:nvPicPr>
                  <pic:blipFill>
                    <a:blip r:embed="rId7" cstate="print"/>
                    <a:stretch>
                      <a:fillRect/>
                    </a:stretch>
                  </pic:blipFill>
                  <pic:spPr>
                    <a:xfrm>
                      <a:off x="0" y="0"/>
                      <a:ext cx="5721450" cy="4645152"/>
                    </a:xfrm>
                    <a:prstGeom prst="rect">
                      <a:avLst/>
                    </a:prstGeom>
                  </pic:spPr>
                </pic:pic>
              </a:graphicData>
            </a:graphic>
          </wp:anchor>
        </w:drawing>
      </w:r>
    </w:p>
    <w:p>
      <w:pPr>
        <w:pStyle w:val="BodyText"/>
        <w:spacing w:before="142"/>
        <w:rPr>
          <w:sz w:val="20"/>
        </w:rPr>
      </w:pPr>
    </w:p>
    <w:tbl>
      <w:tblPr>
        <w:tblW w:w="0" w:type="auto"/>
        <w:jc w:val="left"/>
        <w:tblInd w:w="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541"/>
        <w:gridCol w:w="7222"/>
        <w:gridCol w:w="1113"/>
      </w:tblGrid>
      <w:tr>
        <w:trPr>
          <w:trHeight w:val="546" w:hRule="atLeast"/>
        </w:trPr>
        <w:tc>
          <w:tcPr>
            <w:tcW w:w="541" w:type="dxa"/>
          </w:tcPr>
          <w:p>
            <w:pPr>
              <w:pStyle w:val="TableParagraph"/>
              <w:spacing w:line="266" w:lineRule="exact"/>
              <w:rPr>
                <w:sz w:val="24"/>
              </w:rPr>
            </w:pPr>
            <w:r>
              <w:rPr>
                <w:spacing w:val="-5"/>
                <w:sz w:val="24"/>
              </w:rPr>
              <w:t>(a)</w:t>
            </w:r>
          </w:p>
        </w:tc>
        <w:tc>
          <w:tcPr>
            <w:tcW w:w="7222" w:type="dxa"/>
          </w:tcPr>
          <w:p>
            <w:pPr>
              <w:pStyle w:val="TableParagraph"/>
              <w:spacing w:line="266" w:lineRule="exact"/>
              <w:ind w:left="212"/>
              <w:rPr>
                <w:sz w:val="24"/>
              </w:rPr>
            </w:pPr>
            <w:r>
              <w:rPr>
                <w:sz w:val="24"/>
              </w:rPr>
              <w:t>Give</w:t>
            </w:r>
            <w:r>
              <w:rPr>
                <w:spacing w:val="-3"/>
                <w:sz w:val="24"/>
              </w:rPr>
              <w:t> </w:t>
            </w:r>
            <w:r>
              <w:rPr>
                <w:sz w:val="24"/>
              </w:rPr>
              <w:t>the names of</w:t>
            </w:r>
            <w:r>
              <w:rPr>
                <w:spacing w:val="-1"/>
                <w:sz w:val="24"/>
              </w:rPr>
              <w:t> </w:t>
            </w:r>
            <w:r>
              <w:rPr>
                <w:sz w:val="24"/>
              </w:rPr>
              <w:t>the</w:t>
            </w:r>
            <w:r>
              <w:rPr>
                <w:spacing w:val="-1"/>
                <w:sz w:val="24"/>
              </w:rPr>
              <w:t> </w:t>
            </w:r>
            <w:r>
              <w:rPr>
                <w:sz w:val="24"/>
              </w:rPr>
              <w:t>items shown in the</w:t>
            </w:r>
            <w:r>
              <w:rPr>
                <w:spacing w:val="1"/>
                <w:sz w:val="24"/>
              </w:rPr>
              <w:t> </w:t>
            </w:r>
            <w:r>
              <w:rPr>
                <w:spacing w:val="-2"/>
                <w:sz w:val="24"/>
              </w:rPr>
              <w:t>boxes</w:t>
            </w:r>
          </w:p>
          <w:p>
            <w:pPr>
              <w:pStyle w:val="TableParagraph"/>
              <w:tabs>
                <w:tab w:pos="1652" w:val="left" w:leader="none"/>
                <w:tab w:pos="3092" w:val="left" w:leader="none"/>
                <w:tab w:pos="4533" w:val="left" w:leader="none"/>
                <w:tab w:pos="5973" w:val="left" w:leader="none"/>
              </w:tabs>
              <w:spacing w:line="261" w:lineRule="exact"/>
              <w:ind w:left="212"/>
              <w:rPr>
                <w:sz w:val="24"/>
              </w:rPr>
            </w:pPr>
            <w:r>
              <w:rPr>
                <w:sz w:val="24"/>
              </w:rPr>
              <w:t>(i)</w:t>
            </w:r>
            <w:r>
              <w:rPr>
                <w:spacing w:val="-1"/>
                <w:sz w:val="24"/>
              </w:rPr>
              <w:t> </w:t>
            </w:r>
            <w:r>
              <w:rPr>
                <w:spacing w:val="-10"/>
                <w:sz w:val="24"/>
              </w:rPr>
              <w:t>A</w:t>
            </w:r>
            <w:r>
              <w:rPr>
                <w:sz w:val="24"/>
              </w:rPr>
              <w:tab/>
              <w:t>(ii) </w:t>
            </w:r>
            <w:r>
              <w:rPr>
                <w:spacing w:val="-10"/>
                <w:sz w:val="24"/>
              </w:rPr>
              <w:t>B</w:t>
            </w:r>
            <w:r>
              <w:rPr>
                <w:sz w:val="24"/>
              </w:rPr>
              <w:tab/>
              <w:t>(iii) </w:t>
            </w:r>
            <w:r>
              <w:rPr>
                <w:spacing w:val="-10"/>
                <w:sz w:val="24"/>
              </w:rPr>
              <w:t>C</w:t>
            </w:r>
            <w:r>
              <w:rPr>
                <w:sz w:val="24"/>
              </w:rPr>
              <w:tab/>
              <w:t>(iv)</w:t>
            </w:r>
            <w:r>
              <w:rPr>
                <w:spacing w:val="-3"/>
                <w:sz w:val="24"/>
              </w:rPr>
              <w:t> </w:t>
            </w:r>
            <w:r>
              <w:rPr>
                <w:spacing w:val="-10"/>
                <w:sz w:val="24"/>
              </w:rPr>
              <w:t>D</w:t>
            </w:r>
            <w:r>
              <w:rPr>
                <w:sz w:val="24"/>
              </w:rPr>
              <w:tab/>
              <w:t>(v)</w:t>
            </w:r>
            <w:r>
              <w:rPr>
                <w:spacing w:val="-4"/>
                <w:sz w:val="24"/>
              </w:rPr>
              <w:t> </w:t>
            </w:r>
            <w:r>
              <w:rPr>
                <w:spacing w:val="-10"/>
                <w:sz w:val="24"/>
              </w:rPr>
              <w:t>E</w:t>
            </w:r>
          </w:p>
        </w:tc>
        <w:tc>
          <w:tcPr>
            <w:tcW w:w="1113" w:type="dxa"/>
          </w:tcPr>
          <w:p>
            <w:pPr>
              <w:pStyle w:val="TableParagraph"/>
              <w:spacing w:line="266" w:lineRule="exact"/>
              <w:ind w:left="90" w:right="1"/>
              <w:jc w:val="center"/>
              <w:rPr>
                <w:sz w:val="24"/>
              </w:rPr>
            </w:pPr>
            <w:r>
              <w:rPr>
                <w:sz w:val="24"/>
              </w:rPr>
              <w:t>(5</w:t>
            </w:r>
            <w:r>
              <w:rPr>
                <w:spacing w:val="-1"/>
                <w:sz w:val="24"/>
              </w:rPr>
              <w:t> </w:t>
            </w:r>
            <w:r>
              <w:rPr>
                <w:spacing w:val="-2"/>
                <w:sz w:val="24"/>
              </w:rPr>
              <w:t>marks)</w:t>
            </w:r>
          </w:p>
        </w:tc>
      </w:tr>
      <w:tr>
        <w:trPr>
          <w:trHeight w:val="552" w:hRule="atLeast"/>
        </w:trPr>
        <w:tc>
          <w:tcPr>
            <w:tcW w:w="541" w:type="dxa"/>
          </w:tcPr>
          <w:p>
            <w:pPr>
              <w:pStyle w:val="TableParagraph"/>
              <w:rPr>
                <w:sz w:val="24"/>
              </w:rPr>
            </w:pPr>
            <w:r>
              <w:rPr>
                <w:spacing w:val="-5"/>
                <w:sz w:val="24"/>
              </w:rPr>
              <w:t>(b)</w:t>
            </w:r>
          </w:p>
        </w:tc>
        <w:tc>
          <w:tcPr>
            <w:tcW w:w="7222" w:type="dxa"/>
          </w:tcPr>
          <w:p>
            <w:pPr>
              <w:pStyle w:val="TableParagraph"/>
              <w:ind w:left="212"/>
              <w:rPr>
                <w:sz w:val="24"/>
              </w:rPr>
            </w:pPr>
            <w:r>
              <w:rPr>
                <w:sz w:val="24"/>
              </w:rPr>
              <w:t>What</w:t>
            </w:r>
            <w:r>
              <w:rPr>
                <w:spacing w:val="-6"/>
                <w:sz w:val="24"/>
              </w:rPr>
              <w:t> </w:t>
            </w:r>
            <w:r>
              <w:rPr>
                <w:sz w:val="24"/>
              </w:rPr>
              <w:t>is</w:t>
            </w:r>
            <w:r>
              <w:rPr>
                <w:spacing w:val="-3"/>
                <w:sz w:val="24"/>
              </w:rPr>
              <w:t> </w:t>
            </w:r>
            <w:r>
              <w:rPr>
                <w:sz w:val="24"/>
              </w:rPr>
              <w:t>the</w:t>
            </w:r>
            <w:r>
              <w:rPr>
                <w:spacing w:val="-4"/>
                <w:sz w:val="24"/>
              </w:rPr>
              <w:t> </w:t>
            </w:r>
            <w:r>
              <w:rPr>
                <w:sz w:val="24"/>
              </w:rPr>
              <w:t>main</w:t>
            </w:r>
            <w:r>
              <w:rPr>
                <w:spacing w:val="-4"/>
                <w:sz w:val="24"/>
              </w:rPr>
              <w:t> </w:t>
            </w:r>
            <w:r>
              <w:rPr>
                <w:sz w:val="24"/>
              </w:rPr>
              <w:t>difference</w:t>
            </w:r>
            <w:r>
              <w:rPr>
                <w:spacing w:val="-4"/>
                <w:sz w:val="24"/>
              </w:rPr>
              <w:t> </w:t>
            </w:r>
            <w:r>
              <w:rPr>
                <w:sz w:val="24"/>
              </w:rPr>
              <w:t>between</w:t>
            </w:r>
            <w:r>
              <w:rPr>
                <w:spacing w:val="-4"/>
                <w:sz w:val="24"/>
              </w:rPr>
              <w:t> </w:t>
            </w:r>
            <w:r>
              <w:rPr>
                <w:sz w:val="24"/>
              </w:rPr>
              <w:t>assembler</w:t>
            </w:r>
            <w:r>
              <w:rPr>
                <w:spacing w:val="-4"/>
                <w:sz w:val="24"/>
              </w:rPr>
              <w:t> </w:t>
            </w:r>
            <w:r>
              <w:rPr>
                <w:sz w:val="24"/>
              </w:rPr>
              <w:t>directives</w:t>
            </w:r>
            <w:r>
              <w:rPr>
                <w:spacing w:val="-4"/>
                <w:sz w:val="24"/>
              </w:rPr>
              <w:t> </w:t>
            </w:r>
            <w:r>
              <w:rPr>
                <w:sz w:val="24"/>
              </w:rPr>
              <w:t>and</w:t>
            </w:r>
            <w:r>
              <w:rPr>
                <w:spacing w:val="-4"/>
                <w:sz w:val="24"/>
              </w:rPr>
              <w:t> </w:t>
            </w:r>
            <w:r>
              <w:rPr>
                <w:spacing w:val="-2"/>
                <w:sz w:val="24"/>
              </w:rPr>
              <w:t>assembly</w:t>
            </w:r>
          </w:p>
          <w:p>
            <w:pPr>
              <w:pStyle w:val="TableParagraph"/>
              <w:spacing w:line="261" w:lineRule="exact"/>
              <w:ind w:left="212"/>
              <w:rPr>
                <w:sz w:val="24"/>
              </w:rPr>
            </w:pPr>
            <w:r>
              <w:rPr>
                <w:sz w:val="24"/>
              </w:rPr>
              <w:t>language</w:t>
            </w:r>
            <w:r>
              <w:rPr>
                <w:spacing w:val="-3"/>
                <w:sz w:val="24"/>
              </w:rPr>
              <w:t> </w:t>
            </w:r>
            <w:r>
              <w:rPr>
                <w:spacing w:val="-2"/>
                <w:sz w:val="24"/>
              </w:rPr>
              <w:t>instructions?</w:t>
            </w:r>
          </w:p>
        </w:tc>
        <w:tc>
          <w:tcPr>
            <w:tcW w:w="1113" w:type="dxa"/>
          </w:tcPr>
          <w:p>
            <w:pPr>
              <w:pStyle w:val="TableParagraph"/>
              <w:ind w:left="90"/>
              <w:jc w:val="center"/>
              <w:rPr>
                <w:sz w:val="24"/>
              </w:rPr>
            </w:pPr>
            <w:r>
              <w:rPr>
                <w:sz w:val="24"/>
              </w:rPr>
              <w:t>(5</w:t>
            </w:r>
            <w:r>
              <w:rPr>
                <w:spacing w:val="-2"/>
                <w:sz w:val="24"/>
              </w:rPr>
              <w:t> marks)</w:t>
            </w:r>
          </w:p>
        </w:tc>
      </w:tr>
      <w:tr>
        <w:trPr>
          <w:trHeight w:val="552" w:hRule="atLeast"/>
        </w:trPr>
        <w:tc>
          <w:tcPr>
            <w:tcW w:w="541" w:type="dxa"/>
          </w:tcPr>
          <w:p>
            <w:pPr>
              <w:pStyle w:val="TableParagraph"/>
              <w:rPr>
                <w:sz w:val="24"/>
              </w:rPr>
            </w:pPr>
            <w:r>
              <w:rPr>
                <w:spacing w:val="-5"/>
                <w:sz w:val="24"/>
              </w:rPr>
              <w:t>(c)</w:t>
            </w:r>
          </w:p>
        </w:tc>
        <w:tc>
          <w:tcPr>
            <w:tcW w:w="7222" w:type="dxa"/>
          </w:tcPr>
          <w:p>
            <w:pPr>
              <w:pStyle w:val="TableParagraph"/>
              <w:ind w:left="212"/>
              <w:rPr>
                <w:sz w:val="24"/>
              </w:rPr>
            </w:pPr>
            <w:r>
              <w:rPr>
                <w:sz w:val="24"/>
              </w:rPr>
              <w:t>Only</w:t>
            </w:r>
            <w:r>
              <w:rPr>
                <w:spacing w:val="7"/>
                <w:sz w:val="24"/>
              </w:rPr>
              <w:t> </w:t>
            </w:r>
            <w:r>
              <w:rPr>
                <w:sz w:val="24"/>
              </w:rPr>
              <w:t>certain</w:t>
            </w:r>
            <w:r>
              <w:rPr>
                <w:spacing w:val="8"/>
                <w:sz w:val="24"/>
              </w:rPr>
              <w:t> </w:t>
            </w:r>
            <w:r>
              <w:rPr>
                <w:sz w:val="24"/>
              </w:rPr>
              <w:t>characters</w:t>
            </w:r>
            <w:r>
              <w:rPr>
                <w:spacing w:val="11"/>
                <w:sz w:val="24"/>
              </w:rPr>
              <w:t> </w:t>
            </w:r>
            <w:r>
              <w:rPr>
                <w:sz w:val="24"/>
              </w:rPr>
              <w:t>will</w:t>
            </w:r>
            <w:r>
              <w:rPr>
                <w:spacing w:val="9"/>
                <w:sz w:val="24"/>
              </w:rPr>
              <w:t> </w:t>
            </w:r>
            <w:r>
              <w:rPr>
                <w:sz w:val="24"/>
              </w:rPr>
              <w:t>be</w:t>
            </w:r>
            <w:r>
              <w:rPr>
                <w:spacing w:val="7"/>
                <w:sz w:val="24"/>
              </w:rPr>
              <w:t> </w:t>
            </w:r>
            <w:r>
              <w:rPr>
                <w:sz w:val="24"/>
              </w:rPr>
              <w:t>displayed</w:t>
            </w:r>
            <w:r>
              <w:rPr>
                <w:spacing w:val="8"/>
                <w:sz w:val="24"/>
              </w:rPr>
              <w:t> </w:t>
            </w:r>
            <w:r>
              <w:rPr>
                <w:sz w:val="24"/>
              </w:rPr>
              <w:t>when</w:t>
            </w:r>
            <w:r>
              <w:rPr>
                <w:spacing w:val="12"/>
                <w:sz w:val="24"/>
              </w:rPr>
              <w:t> </w:t>
            </w:r>
            <w:r>
              <w:rPr>
                <w:sz w:val="24"/>
              </w:rPr>
              <w:t>keys</w:t>
            </w:r>
            <w:r>
              <w:rPr>
                <w:spacing w:val="8"/>
                <w:sz w:val="24"/>
              </w:rPr>
              <w:t> </w:t>
            </w:r>
            <w:r>
              <w:rPr>
                <w:sz w:val="24"/>
              </w:rPr>
              <w:t>are</w:t>
            </w:r>
            <w:r>
              <w:rPr>
                <w:spacing w:val="6"/>
                <w:sz w:val="24"/>
              </w:rPr>
              <w:t> </w:t>
            </w:r>
            <w:r>
              <w:rPr>
                <w:sz w:val="24"/>
              </w:rPr>
              <w:t>pressed.</w:t>
            </w:r>
            <w:r>
              <w:rPr>
                <w:spacing w:val="8"/>
                <w:sz w:val="24"/>
              </w:rPr>
              <w:t> </w:t>
            </w:r>
            <w:r>
              <w:rPr>
                <w:spacing w:val="-4"/>
                <w:sz w:val="24"/>
              </w:rPr>
              <w:t>What</w:t>
            </w:r>
          </w:p>
          <w:p>
            <w:pPr>
              <w:pStyle w:val="TableParagraph"/>
              <w:spacing w:line="261" w:lineRule="exact"/>
              <w:ind w:left="212"/>
              <w:rPr>
                <w:sz w:val="24"/>
              </w:rPr>
            </w:pPr>
            <w:r>
              <w:rPr>
                <w:sz w:val="24"/>
              </w:rPr>
              <w:t>are</w:t>
            </w:r>
            <w:r>
              <w:rPr>
                <w:spacing w:val="-2"/>
                <w:sz w:val="24"/>
              </w:rPr>
              <w:t> </w:t>
            </w:r>
            <w:r>
              <w:rPr>
                <w:sz w:val="24"/>
              </w:rPr>
              <w:t>these</w:t>
            </w:r>
            <w:r>
              <w:rPr>
                <w:spacing w:val="-1"/>
                <w:sz w:val="24"/>
              </w:rPr>
              <w:t> </w:t>
            </w:r>
            <w:r>
              <w:rPr>
                <w:spacing w:val="-2"/>
                <w:sz w:val="24"/>
              </w:rPr>
              <w:t>characters?</w:t>
            </w:r>
          </w:p>
        </w:tc>
        <w:tc>
          <w:tcPr>
            <w:tcW w:w="1113" w:type="dxa"/>
          </w:tcPr>
          <w:p>
            <w:pPr>
              <w:pStyle w:val="TableParagraph"/>
              <w:ind w:left="90"/>
              <w:jc w:val="center"/>
              <w:rPr>
                <w:sz w:val="24"/>
              </w:rPr>
            </w:pPr>
            <w:r>
              <w:rPr>
                <w:sz w:val="24"/>
              </w:rPr>
              <w:t>(5</w:t>
            </w:r>
            <w:r>
              <w:rPr>
                <w:spacing w:val="-2"/>
                <w:sz w:val="24"/>
              </w:rPr>
              <w:t> marks)</w:t>
            </w:r>
          </w:p>
        </w:tc>
      </w:tr>
      <w:tr>
        <w:trPr>
          <w:trHeight w:val="551" w:hRule="atLeast"/>
        </w:trPr>
        <w:tc>
          <w:tcPr>
            <w:tcW w:w="541" w:type="dxa"/>
          </w:tcPr>
          <w:p>
            <w:pPr>
              <w:pStyle w:val="TableParagraph"/>
              <w:rPr>
                <w:sz w:val="24"/>
              </w:rPr>
            </w:pPr>
            <w:r>
              <w:rPr>
                <w:spacing w:val="-5"/>
                <w:sz w:val="24"/>
              </w:rPr>
              <w:t>(d)</w:t>
            </w:r>
          </w:p>
        </w:tc>
        <w:tc>
          <w:tcPr>
            <w:tcW w:w="7222" w:type="dxa"/>
          </w:tcPr>
          <w:p>
            <w:pPr>
              <w:pStyle w:val="TableParagraph"/>
              <w:ind w:left="212"/>
              <w:rPr>
                <w:sz w:val="24"/>
              </w:rPr>
            </w:pPr>
            <w:r>
              <w:rPr>
                <w:sz w:val="24"/>
              </w:rPr>
              <w:t>The</w:t>
            </w:r>
            <w:r>
              <w:rPr>
                <w:spacing w:val="14"/>
                <w:sz w:val="24"/>
              </w:rPr>
              <w:t> </w:t>
            </w:r>
            <w:r>
              <w:rPr>
                <w:sz w:val="24"/>
              </w:rPr>
              <w:t>hexadecimal</w:t>
            </w:r>
            <w:r>
              <w:rPr>
                <w:spacing w:val="18"/>
                <w:sz w:val="24"/>
              </w:rPr>
              <w:t> </w:t>
            </w:r>
            <w:r>
              <w:rPr>
                <w:sz w:val="24"/>
              </w:rPr>
              <w:t>values</w:t>
            </w:r>
            <w:r>
              <w:rPr>
                <w:spacing w:val="20"/>
                <w:sz w:val="24"/>
              </w:rPr>
              <w:t> </w:t>
            </w:r>
            <w:r>
              <w:rPr>
                <w:sz w:val="24"/>
              </w:rPr>
              <w:t>in</w:t>
            </w:r>
            <w:r>
              <w:rPr>
                <w:spacing w:val="18"/>
                <w:sz w:val="24"/>
              </w:rPr>
              <w:t> </w:t>
            </w:r>
            <w:r>
              <w:rPr>
                <w:sz w:val="24"/>
              </w:rPr>
              <w:t>locations</w:t>
            </w:r>
            <w:r>
              <w:rPr>
                <w:spacing w:val="19"/>
                <w:sz w:val="24"/>
              </w:rPr>
              <w:t> </w:t>
            </w:r>
            <w:r>
              <w:rPr>
                <w:sz w:val="24"/>
              </w:rPr>
              <w:t>21h</w:t>
            </w:r>
            <w:r>
              <w:rPr>
                <w:spacing w:val="17"/>
                <w:sz w:val="24"/>
              </w:rPr>
              <w:t> </w:t>
            </w:r>
            <w:r>
              <w:rPr>
                <w:sz w:val="24"/>
              </w:rPr>
              <w:t>and</w:t>
            </w:r>
            <w:r>
              <w:rPr>
                <w:spacing w:val="17"/>
                <w:sz w:val="24"/>
              </w:rPr>
              <w:t> </w:t>
            </w:r>
            <w:r>
              <w:rPr>
                <w:sz w:val="24"/>
              </w:rPr>
              <w:t>2Bh</w:t>
            </w:r>
            <w:r>
              <w:rPr>
                <w:spacing w:val="22"/>
                <w:sz w:val="24"/>
              </w:rPr>
              <w:t> </w:t>
            </w:r>
            <w:r>
              <w:rPr>
                <w:sz w:val="24"/>
              </w:rPr>
              <w:t>have</w:t>
            </w:r>
            <w:r>
              <w:rPr>
                <w:spacing w:val="17"/>
                <w:sz w:val="24"/>
              </w:rPr>
              <w:t> </w:t>
            </w:r>
            <w:r>
              <w:rPr>
                <w:sz w:val="24"/>
              </w:rPr>
              <w:t>been</w:t>
            </w:r>
            <w:r>
              <w:rPr>
                <w:spacing w:val="19"/>
                <w:sz w:val="24"/>
              </w:rPr>
              <w:t> </w:t>
            </w:r>
            <w:r>
              <w:rPr>
                <w:spacing w:val="-2"/>
                <w:sz w:val="24"/>
              </w:rPr>
              <w:t>replaced</w:t>
            </w:r>
          </w:p>
          <w:p>
            <w:pPr>
              <w:pStyle w:val="TableParagraph"/>
              <w:spacing w:line="261" w:lineRule="exact"/>
              <w:ind w:left="212"/>
              <w:rPr>
                <w:sz w:val="24"/>
              </w:rPr>
            </w:pPr>
            <w:r>
              <w:rPr>
                <w:sz w:val="24"/>
              </w:rPr>
              <w:t>with</w:t>
            </w:r>
            <w:r>
              <w:rPr>
                <w:spacing w:val="-1"/>
                <w:sz w:val="24"/>
              </w:rPr>
              <w:t> </w:t>
            </w:r>
            <w:r>
              <w:rPr>
                <w:sz w:val="24"/>
              </w:rPr>
              <w:t>XX and</w:t>
            </w:r>
            <w:r>
              <w:rPr>
                <w:spacing w:val="-1"/>
                <w:sz w:val="24"/>
              </w:rPr>
              <w:t> </w:t>
            </w:r>
            <w:r>
              <w:rPr>
                <w:sz w:val="24"/>
              </w:rPr>
              <w:t>YY. Write out these</w:t>
            </w:r>
            <w:r>
              <w:rPr>
                <w:spacing w:val="-1"/>
                <w:sz w:val="24"/>
              </w:rPr>
              <w:t> </w:t>
            </w:r>
            <w:r>
              <w:rPr>
                <w:spacing w:val="-2"/>
                <w:sz w:val="24"/>
              </w:rPr>
              <w:t>values.</w:t>
            </w:r>
          </w:p>
        </w:tc>
        <w:tc>
          <w:tcPr>
            <w:tcW w:w="1113" w:type="dxa"/>
          </w:tcPr>
          <w:p>
            <w:pPr>
              <w:pStyle w:val="TableParagraph"/>
              <w:ind w:left="90"/>
              <w:jc w:val="center"/>
              <w:rPr>
                <w:sz w:val="24"/>
              </w:rPr>
            </w:pPr>
            <w:r>
              <w:rPr>
                <w:sz w:val="24"/>
              </w:rPr>
              <w:t>(5</w:t>
            </w:r>
            <w:r>
              <w:rPr>
                <w:spacing w:val="-2"/>
                <w:sz w:val="24"/>
              </w:rPr>
              <w:t> marks)</w:t>
            </w:r>
          </w:p>
        </w:tc>
      </w:tr>
      <w:tr>
        <w:trPr>
          <w:trHeight w:val="552" w:hRule="atLeast"/>
        </w:trPr>
        <w:tc>
          <w:tcPr>
            <w:tcW w:w="541" w:type="dxa"/>
          </w:tcPr>
          <w:p>
            <w:pPr>
              <w:pStyle w:val="TableParagraph"/>
              <w:rPr>
                <w:sz w:val="24"/>
              </w:rPr>
            </w:pPr>
            <w:r>
              <w:rPr>
                <w:spacing w:val="-5"/>
                <w:sz w:val="24"/>
              </w:rPr>
              <w:t>(e)</w:t>
            </w:r>
          </w:p>
        </w:tc>
        <w:tc>
          <w:tcPr>
            <w:tcW w:w="7222" w:type="dxa"/>
          </w:tcPr>
          <w:p>
            <w:pPr>
              <w:pStyle w:val="TableParagraph"/>
              <w:ind w:left="212"/>
              <w:rPr>
                <w:sz w:val="24"/>
              </w:rPr>
            </w:pPr>
            <w:r>
              <w:rPr>
                <w:sz w:val="24"/>
              </w:rPr>
              <w:t>When</w:t>
            </w:r>
            <w:r>
              <w:rPr>
                <w:spacing w:val="-6"/>
                <w:sz w:val="24"/>
              </w:rPr>
              <w:t> </w:t>
            </w:r>
            <w:r>
              <w:rPr>
                <w:sz w:val="24"/>
              </w:rPr>
              <w:t>‘Q’</w:t>
            </w:r>
            <w:r>
              <w:rPr>
                <w:spacing w:val="-5"/>
                <w:sz w:val="24"/>
              </w:rPr>
              <w:t> </w:t>
            </w:r>
            <w:r>
              <w:rPr>
                <w:sz w:val="24"/>
              </w:rPr>
              <w:t>is</w:t>
            </w:r>
            <w:r>
              <w:rPr>
                <w:spacing w:val="-3"/>
                <w:sz w:val="24"/>
              </w:rPr>
              <w:t> </w:t>
            </w:r>
            <w:r>
              <w:rPr>
                <w:sz w:val="24"/>
              </w:rPr>
              <w:t>typed</w:t>
            </w:r>
            <w:r>
              <w:rPr>
                <w:spacing w:val="-4"/>
                <w:sz w:val="24"/>
              </w:rPr>
              <w:t> </w:t>
            </w:r>
            <w:r>
              <w:rPr>
                <w:sz w:val="24"/>
              </w:rPr>
              <w:t>to</w:t>
            </w:r>
            <w:r>
              <w:rPr>
                <w:spacing w:val="-2"/>
                <w:sz w:val="24"/>
              </w:rPr>
              <w:t> </w:t>
            </w:r>
            <w:r>
              <w:rPr>
                <w:sz w:val="24"/>
              </w:rPr>
              <w:t>terminate</w:t>
            </w:r>
            <w:r>
              <w:rPr>
                <w:spacing w:val="-4"/>
                <w:sz w:val="24"/>
              </w:rPr>
              <w:t> </w:t>
            </w:r>
            <w:r>
              <w:rPr>
                <w:sz w:val="24"/>
              </w:rPr>
              <w:t>the</w:t>
            </w:r>
            <w:r>
              <w:rPr>
                <w:spacing w:val="-4"/>
                <w:sz w:val="24"/>
              </w:rPr>
              <w:t> </w:t>
            </w:r>
            <w:r>
              <w:rPr>
                <w:sz w:val="24"/>
              </w:rPr>
              <w:t>program,</w:t>
            </w:r>
            <w:r>
              <w:rPr>
                <w:spacing w:val="-2"/>
                <w:sz w:val="24"/>
              </w:rPr>
              <w:t> </w:t>
            </w:r>
            <w:r>
              <w:rPr>
                <w:sz w:val="24"/>
              </w:rPr>
              <w:t>explain</w:t>
            </w:r>
            <w:r>
              <w:rPr>
                <w:spacing w:val="-2"/>
                <w:sz w:val="24"/>
              </w:rPr>
              <w:t> </w:t>
            </w:r>
            <w:r>
              <w:rPr>
                <w:sz w:val="24"/>
              </w:rPr>
              <w:t>if</w:t>
            </w:r>
            <w:r>
              <w:rPr>
                <w:spacing w:val="-4"/>
                <w:sz w:val="24"/>
              </w:rPr>
              <w:t> </w:t>
            </w:r>
            <w:r>
              <w:rPr>
                <w:sz w:val="24"/>
              </w:rPr>
              <w:t>it</w:t>
            </w:r>
            <w:r>
              <w:rPr>
                <w:spacing w:val="-3"/>
                <w:sz w:val="24"/>
              </w:rPr>
              <w:t> </w:t>
            </w:r>
            <w:r>
              <w:rPr>
                <w:sz w:val="24"/>
              </w:rPr>
              <w:t>will</w:t>
            </w:r>
            <w:r>
              <w:rPr>
                <w:spacing w:val="-3"/>
                <w:sz w:val="24"/>
              </w:rPr>
              <w:t> </w:t>
            </w:r>
            <w:r>
              <w:rPr>
                <w:sz w:val="24"/>
              </w:rPr>
              <w:t>be</w:t>
            </w:r>
            <w:r>
              <w:rPr>
                <w:spacing w:val="-4"/>
                <w:sz w:val="24"/>
              </w:rPr>
              <w:t> </w:t>
            </w:r>
            <w:r>
              <w:rPr>
                <w:spacing w:val="-2"/>
                <w:sz w:val="24"/>
              </w:rPr>
              <w:t>echoed</w:t>
            </w:r>
          </w:p>
          <w:p>
            <w:pPr>
              <w:pStyle w:val="TableParagraph"/>
              <w:spacing w:line="261" w:lineRule="exact"/>
              <w:ind w:left="212"/>
              <w:rPr>
                <w:sz w:val="24"/>
              </w:rPr>
            </w:pPr>
            <w:r>
              <w:rPr>
                <w:sz w:val="24"/>
              </w:rPr>
              <w:t>on</w:t>
            </w:r>
            <w:r>
              <w:rPr>
                <w:spacing w:val="-13"/>
                <w:sz w:val="24"/>
              </w:rPr>
              <w:t> </w:t>
            </w:r>
            <w:r>
              <w:rPr>
                <w:sz w:val="24"/>
              </w:rPr>
              <w:t>the</w:t>
            </w:r>
            <w:r>
              <w:rPr>
                <w:spacing w:val="-12"/>
                <w:sz w:val="24"/>
              </w:rPr>
              <w:t> </w:t>
            </w:r>
            <w:r>
              <w:rPr>
                <w:sz w:val="24"/>
              </w:rPr>
              <w:t>screen</w:t>
            </w:r>
            <w:r>
              <w:rPr>
                <w:spacing w:val="-11"/>
                <w:sz w:val="24"/>
              </w:rPr>
              <w:t> </w:t>
            </w:r>
            <w:r>
              <w:rPr>
                <w:sz w:val="24"/>
              </w:rPr>
              <w:t>before</w:t>
            </w:r>
            <w:r>
              <w:rPr>
                <w:spacing w:val="-13"/>
                <w:sz w:val="24"/>
              </w:rPr>
              <w:t> </w:t>
            </w:r>
            <w:r>
              <w:rPr>
                <w:sz w:val="24"/>
              </w:rPr>
              <w:t>the</w:t>
            </w:r>
            <w:r>
              <w:rPr>
                <w:spacing w:val="-12"/>
                <w:sz w:val="24"/>
              </w:rPr>
              <w:t> </w:t>
            </w:r>
            <w:r>
              <w:rPr>
                <w:sz w:val="24"/>
              </w:rPr>
              <w:t>program</w:t>
            </w:r>
            <w:r>
              <w:rPr>
                <w:spacing w:val="-10"/>
                <w:sz w:val="24"/>
              </w:rPr>
              <w:t> </w:t>
            </w:r>
            <w:r>
              <w:rPr>
                <w:sz w:val="24"/>
              </w:rPr>
              <w:t>returns</w:t>
            </w:r>
            <w:r>
              <w:rPr>
                <w:spacing w:val="-11"/>
                <w:sz w:val="24"/>
              </w:rPr>
              <w:t> </w:t>
            </w:r>
            <w:r>
              <w:rPr>
                <w:sz w:val="24"/>
              </w:rPr>
              <w:t>control</w:t>
            </w:r>
            <w:r>
              <w:rPr>
                <w:spacing w:val="-11"/>
                <w:sz w:val="24"/>
              </w:rPr>
              <w:t> </w:t>
            </w:r>
            <w:r>
              <w:rPr>
                <w:sz w:val="24"/>
              </w:rPr>
              <w:t>to</w:t>
            </w:r>
            <w:r>
              <w:rPr>
                <w:spacing w:val="-11"/>
                <w:sz w:val="24"/>
              </w:rPr>
              <w:t> </w:t>
            </w:r>
            <w:r>
              <w:rPr>
                <w:sz w:val="24"/>
              </w:rPr>
              <w:t>the</w:t>
            </w:r>
            <w:r>
              <w:rPr>
                <w:spacing w:val="-12"/>
                <w:sz w:val="24"/>
              </w:rPr>
              <w:t> </w:t>
            </w:r>
            <w:r>
              <w:rPr>
                <w:sz w:val="24"/>
              </w:rPr>
              <w:t>operating</w:t>
            </w:r>
            <w:r>
              <w:rPr>
                <w:spacing w:val="-10"/>
                <w:sz w:val="24"/>
              </w:rPr>
              <w:t> </w:t>
            </w:r>
            <w:r>
              <w:rPr>
                <w:spacing w:val="-2"/>
                <w:sz w:val="24"/>
              </w:rPr>
              <w:t>system.</w:t>
            </w:r>
          </w:p>
        </w:tc>
        <w:tc>
          <w:tcPr>
            <w:tcW w:w="1113" w:type="dxa"/>
          </w:tcPr>
          <w:p>
            <w:pPr>
              <w:pStyle w:val="TableParagraph"/>
              <w:ind w:left="90"/>
              <w:jc w:val="center"/>
              <w:rPr>
                <w:sz w:val="24"/>
              </w:rPr>
            </w:pPr>
            <w:r>
              <w:rPr>
                <w:sz w:val="24"/>
              </w:rPr>
              <w:t>(5</w:t>
            </w:r>
            <w:r>
              <w:rPr>
                <w:spacing w:val="-2"/>
                <w:sz w:val="24"/>
              </w:rPr>
              <w:t> marks)</w:t>
            </w:r>
          </w:p>
        </w:tc>
      </w:tr>
      <w:tr>
        <w:trPr>
          <w:trHeight w:val="827" w:hRule="atLeast"/>
        </w:trPr>
        <w:tc>
          <w:tcPr>
            <w:tcW w:w="541" w:type="dxa"/>
          </w:tcPr>
          <w:p>
            <w:pPr>
              <w:pStyle w:val="TableParagraph"/>
              <w:rPr>
                <w:sz w:val="24"/>
              </w:rPr>
            </w:pPr>
            <w:r>
              <w:rPr>
                <w:spacing w:val="-5"/>
                <w:sz w:val="24"/>
              </w:rPr>
              <w:t>(f)</w:t>
            </w:r>
          </w:p>
        </w:tc>
        <w:tc>
          <w:tcPr>
            <w:tcW w:w="7222" w:type="dxa"/>
          </w:tcPr>
          <w:p>
            <w:pPr>
              <w:pStyle w:val="TableParagraph"/>
              <w:spacing w:line="240" w:lineRule="auto"/>
              <w:ind w:left="212"/>
              <w:rPr>
                <w:sz w:val="24"/>
              </w:rPr>
            </w:pPr>
            <w:r>
              <w:rPr>
                <w:sz w:val="24"/>
              </w:rPr>
              <w:t>Both the bipolar junction transistor (BJT) and the junction field effect transistor</w:t>
            </w:r>
            <w:r>
              <w:rPr>
                <w:spacing w:val="-9"/>
                <w:sz w:val="24"/>
              </w:rPr>
              <w:t> </w:t>
            </w:r>
            <w:r>
              <w:rPr>
                <w:sz w:val="24"/>
              </w:rPr>
              <w:t>(JFET)</w:t>
            </w:r>
            <w:r>
              <w:rPr>
                <w:spacing w:val="-7"/>
                <w:sz w:val="24"/>
              </w:rPr>
              <w:t> </w:t>
            </w:r>
            <w:r>
              <w:rPr>
                <w:sz w:val="24"/>
              </w:rPr>
              <w:t>allow</w:t>
            </w:r>
            <w:r>
              <w:rPr>
                <w:spacing w:val="-7"/>
                <w:sz w:val="24"/>
              </w:rPr>
              <w:t> </w:t>
            </w:r>
            <w:r>
              <w:rPr>
                <w:sz w:val="24"/>
              </w:rPr>
              <w:t>current</w:t>
            </w:r>
            <w:r>
              <w:rPr>
                <w:spacing w:val="-6"/>
                <w:sz w:val="24"/>
              </w:rPr>
              <w:t> </w:t>
            </w:r>
            <w:r>
              <w:rPr>
                <w:sz w:val="24"/>
              </w:rPr>
              <w:t>flow</w:t>
            </w:r>
            <w:r>
              <w:rPr>
                <w:spacing w:val="-7"/>
                <w:sz w:val="24"/>
              </w:rPr>
              <w:t> </w:t>
            </w:r>
            <w:r>
              <w:rPr>
                <w:sz w:val="24"/>
              </w:rPr>
              <w:t>to</w:t>
            </w:r>
            <w:r>
              <w:rPr>
                <w:spacing w:val="-5"/>
                <w:sz w:val="24"/>
              </w:rPr>
              <w:t> </w:t>
            </w:r>
            <w:r>
              <w:rPr>
                <w:sz w:val="24"/>
              </w:rPr>
              <w:t>be</w:t>
            </w:r>
            <w:r>
              <w:rPr>
                <w:spacing w:val="-7"/>
                <w:sz w:val="24"/>
              </w:rPr>
              <w:t> </w:t>
            </w:r>
            <w:r>
              <w:rPr>
                <w:sz w:val="24"/>
              </w:rPr>
              <w:t>controlled</w:t>
            </w:r>
            <w:r>
              <w:rPr>
                <w:spacing w:val="-6"/>
                <w:sz w:val="24"/>
              </w:rPr>
              <w:t> </w:t>
            </w:r>
            <w:r>
              <w:rPr>
                <w:sz w:val="24"/>
              </w:rPr>
              <w:t>by</w:t>
            </w:r>
            <w:r>
              <w:rPr>
                <w:spacing w:val="-6"/>
                <w:sz w:val="24"/>
              </w:rPr>
              <w:t> </w:t>
            </w:r>
            <w:r>
              <w:rPr>
                <w:sz w:val="24"/>
              </w:rPr>
              <w:t>a</w:t>
            </w:r>
            <w:r>
              <w:rPr>
                <w:spacing w:val="-7"/>
                <w:sz w:val="24"/>
              </w:rPr>
              <w:t> </w:t>
            </w:r>
            <w:r>
              <w:rPr>
                <w:sz w:val="24"/>
              </w:rPr>
              <w:t>signal.</w:t>
            </w:r>
            <w:r>
              <w:rPr>
                <w:spacing w:val="-5"/>
                <w:sz w:val="24"/>
              </w:rPr>
              <w:t> </w:t>
            </w:r>
            <w:r>
              <w:rPr>
                <w:spacing w:val="-2"/>
                <w:sz w:val="24"/>
              </w:rPr>
              <w:t>Briefly</w:t>
            </w:r>
          </w:p>
          <w:p>
            <w:pPr>
              <w:pStyle w:val="TableParagraph"/>
              <w:spacing w:line="261" w:lineRule="exact"/>
              <w:ind w:left="212"/>
              <w:rPr>
                <w:sz w:val="24"/>
              </w:rPr>
            </w:pPr>
            <w:r>
              <w:rPr>
                <w:sz w:val="24"/>
              </w:rPr>
              <w:t>explain</w:t>
            </w:r>
            <w:r>
              <w:rPr>
                <w:spacing w:val="-3"/>
                <w:sz w:val="24"/>
              </w:rPr>
              <w:t> </w:t>
            </w:r>
            <w:r>
              <w:rPr>
                <w:sz w:val="24"/>
              </w:rPr>
              <w:t>the</w:t>
            </w:r>
            <w:r>
              <w:rPr>
                <w:spacing w:val="-1"/>
                <w:sz w:val="24"/>
              </w:rPr>
              <w:t> </w:t>
            </w:r>
            <w:r>
              <w:rPr>
                <w:sz w:val="24"/>
              </w:rPr>
              <w:t>difference</w:t>
            </w:r>
            <w:r>
              <w:rPr>
                <w:spacing w:val="-1"/>
                <w:sz w:val="24"/>
              </w:rPr>
              <w:t> </w:t>
            </w:r>
            <w:r>
              <w:rPr>
                <w:sz w:val="24"/>
              </w:rPr>
              <w:t>in</w:t>
            </w:r>
            <w:r>
              <w:rPr>
                <w:spacing w:val="1"/>
                <w:sz w:val="24"/>
              </w:rPr>
              <w:t> </w:t>
            </w:r>
            <w:r>
              <w:rPr>
                <w:sz w:val="24"/>
              </w:rPr>
              <w:t>operation</w:t>
            </w:r>
            <w:r>
              <w:rPr>
                <w:spacing w:val="-1"/>
                <w:sz w:val="24"/>
              </w:rPr>
              <w:t> </w:t>
            </w:r>
            <w:r>
              <w:rPr>
                <w:sz w:val="24"/>
              </w:rPr>
              <w:t>between these</w:t>
            </w:r>
            <w:r>
              <w:rPr>
                <w:spacing w:val="-3"/>
                <w:sz w:val="24"/>
              </w:rPr>
              <w:t> </w:t>
            </w:r>
            <w:r>
              <w:rPr>
                <w:sz w:val="24"/>
              </w:rPr>
              <w:t>two </w:t>
            </w:r>
            <w:r>
              <w:rPr>
                <w:spacing w:val="-2"/>
                <w:sz w:val="24"/>
              </w:rPr>
              <w:t>devices.</w:t>
            </w:r>
          </w:p>
        </w:tc>
        <w:tc>
          <w:tcPr>
            <w:tcW w:w="1113" w:type="dxa"/>
          </w:tcPr>
          <w:p>
            <w:pPr>
              <w:pStyle w:val="TableParagraph"/>
              <w:ind w:left="90"/>
              <w:jc w:val="center"/>
              <w:rPr>
                <w:sz w:val="24"/>
              </w:rPr>
            </w:pPr>
            <w:r>
              <w:rPr>
                <w:sz w:val="24"/>
              </w:rPr>
              <w:t>(5</w:t>
            </w:r>
            <w:r>
              <w:rPr>
                <w:spacing w:val="-2"/>
                <w:sz w:val="24"/>
              </w:rPr>
              <w:t> marks)</w:t>
            </w:r>
          </w:p>
        </w:tc>
      </w:tr>
      <w:tr>
        <w:trPr>
          <w:trHeight w:val="828" w:hRule="atLeast"/>
        </w:trPr>
        <w:tc>
          <w:tcPr>
            <w:tcW w:w="541" w:type="dxa"/>
          </w:tcPr>
          <w:p>
            <w:pPr>
              <w:pStyle w:val="TableParagraph"/>
              <w:rPr>
                <w:sz w:val="24"/>
              </w:rPr>
            </w:pPr>
            <w:r>
              <w:rPr>
                <w:spacing w:val="-5"/>
                <w:sz w:val="24"/>
              </w:rPr>
              <w:t>(g)</w:t>
            </w:r>
          </w:p>
        </w:tc>
        <w:tc>
          <w:tcPr>
            <w:tcW w:w="7222" w:type="dxa"/>
          </w:tcPr>
          <w:p>
            <w:pPr>
              <w:pStyle w:val="TableParagraph"/>
              <w:ind w:left="212"/>
              <w:rPr>
                <w:sz w:val="24"/>
              </w:rPr>
            </w:pPr>
            <w:r>
              <w:rPr>
                <w:sz w:val="24"/>
              </w:rPr>
              <w:t>Briefly</w:t>
            </w:r>
            <w:r>
              <w:rPr>
                <w:spacing w:val="48"/>
                <w:sz w:val="24"/>
              </w:rPr>
              <w:t> </w:t>
            </w:r>
            <w:r>
              <w:rPr>
                <w:sz w:val="24"/>
              </w:rPr>
              <w:t>explain</w:t>
            </w:r>
            <w:r>
              <w:rPr>
                <w:spacing w:val="49"/>
                <w:sz w:val="24"/>
              </w:rPr>
              <w:t> </w:t>
            </w:r>
            <w:r>
              <w:rPr>
                <w:sz w:val="24"/>
              </w:rPr>
              <w:t>the</w:t>
            </w:r>
            <w:r>
              <w:rPr>
                <w:spacing w:val="48"/>
                <w:sz w:val="24"/>
              </w:rPr>
              <w:t> </w:t>
            </w:r>
            <w:r>
              <w:rPr>
                <w:sz w:val="24"/>
              </w:rPr>
              <w:t>differences</w:t>
            </w:r>
            <w:r>
              <w:rPr>
                <w:spacing w:val="49"/>
                <w:sz w:val="24"/>
              </w:rPr>
              <w:t> </w:t>
            </w:r>
            <w:r>
              <w:rPr>
                <w:sz w:val="24"/>
              </w:rPr>
              <w:t>between</w:t>
            </w:r>
            <w:r>
              <w:rPr>
                <w:spacing w:val="50"/>
                <w:sz w:val="24"/>
              </w:rPr>
              <w:t> </w:t>
            </w:r>
            <w:r>
              <w:rPr>
                <w:sz w:val="24"/>
              </w:rPr>
              <w:t>the</w:t>
            </w:r>
            <w:r>
              <w:rPr>
                <w:spacing w:val="52"/>
                <w:sz w:val="24"/>
              </w:rPr>
              <w:t> </w:t>
            </w:r>
            <w:r>
              <w:rPr>
                <w:sz w:val="24"/>
              </w:rPr>
              <w:t>operation</w:t>
            </w:r>
            <w:r>
              <w:rPr>
                <w:spacing w:val="50"/>
                <w:sz w:val="24"/>
              </w:rPr>
              <w:t> </w:t>
            </w:r>
            <w:r>
              <w:rPr>
                <w:sz w:val="24"/>
              </w:rPr>
              <w:t>of</w:t>
            </w:r>
            <w:r>
              <w:rPr>
                <w:spacing w:val="48"/>
                <w:sz w:val="24"/>
              </w:rPr>
              <w:t> </w:t>
            </w:r>
            <w:r>
              <w:rPr>
                <w:sz w:val="24"/>
              </w:rPr>
              <w:t>a</w:t>
            </w:r>
            <w:r>
              <w:rPr>
                <w:spacing w:val="51"/>
                <w:sz w:val="24"/>
              </w:rPr>
              <w:t> </w:t>
            </w:r>
            <w:r>
              <w:rPr>
                <w:spacing w:val="-2"/>
                <w:sz w:val="24"/>
              </w:rPr>
              <w:t>complex</w:t>
            </w:r>
          </w:p>
          <w:p>
            <w:pPr>
              <w:pStyle w:val="TableParagraph"/>
              <w:spacing w:line="270" w:lineRule="atLeast"/>
              <w:ind w:left="212"/>
              <w:rPr>
                <w:sz w:val="24"/>
              </w:rPr>
            </w:pPr>
            <w:r>
              <w:rPr>
                <w:sz w:val="24"/>
              </w:rPr>
              <w:t>instruction</w:t>
            </w:r>
            <w:r>
              <w:rPr>
                <w:spacing w:val="-3"/>
                <w:sz w:val="24"/>
              </w:rPr>
              <w:t> </w:t>
            </w:r>
            <w:r>
              <w:rPr>
                <w:sz w:val="24"/>
              </w:rPr>
              <w:t>set</w:t>
            </w:r>
            <w:r>
              <w:rPr>
                <w:spacing w:val="-3"/>
                <w:sz w:val="24"/>
              </w:rPr>
              <w:t> </w:t>
            </w:r>
            <w:r>
              <w:rPr>
                <w:sz w:val="24"/>
              </w:rPr>
              <w:t>computer</w:t>
            </w:r>
            <w:r>
              <w:rPr>
                <w:spacing w:val="-2"/>
                <w:sz w:val="24"/>
              </w:rPr>
              <w:t> </w:t>
            </w:r>
            <w:r>
              <w:rPr>
                <w:sz w:val="24"/>
              </w:rPr>
              <w:t>(CISC)</w:t>
            </w:r>
            <w:r>
              <w:rPr>
                <w:spacing w:val="-2"/>
                <w:sz w:val="24"/>
              </w:rPr>
              <w:t> </w:t>
            </w:r>
            <w:r>
              <w:rPr>
                <w:sz w:val="24"/>
              </w:rPr>
              <w:t>and</w:t>
            </w:r>
            <w:r>
              <w:rPr>
                <w:spacing w:val="-3"/>
                <w:sz w:val="24"/>
              </w:rPr>
              <w:t> </w:t>
            </w:r>
            <w:r>
              <w:rPr>
                <w:sz w:val="24"/>
              </w:rPr>
              <w:t>a</w:t>
            </w:r>
            <w:r>
              <w:rPr>
                <w:spacing w:val="-2"/>
                <w:sz w:val="24"/>
              </w:rPr>
              <w:t> </w:t>
            </w:r>
            <w:r>
              <w:rPr>
                <w:sz w:val="24"/>
              </w:rPr>
              <w:t>reduced</w:t>
            </w:r>
            <w:r>
              <w:rPr>
                <w:spacing w:val="-3"/>
                <w:sz w:val="24"/>
              </w:rPr>
              <w:t> </w:t>
            </w:r>
            <w:r>
              <w:rPr>
                <w:sz w:val="24"/>
              </w:rPr>
              <w:t>instruction</w:t>
            </w:r>
            <w:r>
              <w:rPr>
                <w:spacing w:val="-3"/>
                <w:sz w:val="24"/>
              </w:rPr>
              <w:t> </w:t>
            </w:r>
            <w:r>
              <w:rPr>
                <w:sz w:val="24"/>
              </w:rPr>
              <w:t>set</w:t>
            </w:r>
            <w:r>
              <w:rPr>
                <w:spacing w:val="-3"/>
                <w:sz w:val="24"/>
              </w:rPr>
              <w:t> </w:t>
            </w:r>
            <w:r>
              <w:rPr>
                <w:sz w:val="24"/>
              </w:rPr>
              <w:t>computer (RISC). Give one advantage of each.</w:t>
            </w:r>
          </w:p>
        </w:tc>
        <w:tc>
          <w:tcPr>
            <w:tcW w:w="1113" w:type="dxa"/>
          </w:tcPr>
          <w:p>
            <w:pPr>
              <w:pStyle w:val="TableParagraph"/>
              <w:ind w:left="90"/>
              <w:jc w:val="center"/>
              <w:rPr>
                <w:sz w:val="24"/>
              </w:rPr>
            </w:pPr>
            <w:r>
              <w:rPr>
                <w:sz w:val="24"/>
              </w:rPr>
              <w:t>(5</w:t>
            </w:r>
            <w:r>
              <w:rPr>
                <w:spacing w:val="-2"/>
                <w:sz w:val="24"/>
              </w:rPr>
              <w:t> marks)</w:t>
            </w:r>
          </w:p>
        </w:tc>
      </w:tr>
      <w:tr>
        <w:trPr>
          <w:trHeight w:val="1099" w:hRule="atLeast"/>
        </w:trPr>
        <w:tc>
          <w:tcPr>
            <w:tcW w:w="541" w:type="dxa"/>
          </w:tcPr>
          <w:p>
            <w:pPr>
              <w:pStyle w:val="TableParagraph"/>
              <w:rPr>
                <w:sz w:val="24"/>
              </w:rPr>
            </w:pPr>
            <w:r>
              <w:rPr>
                <w:spacing w:val="-5"/>
                <w:sz w:val="24"/>
              </w:rPr>
              <w:t>(h)</w:t>
            </w:r>
          </w:p>
        </w:tc>
        <w:tc>
          <w:tcPr>
            <w:tcW w:w="7222" w:type="dxa"/>
          </w:tcPr>
          <w:p>
            <w:pPr>
              <w:pStyle w:val="TableParagraph"/>
              <w:spacing w:line="240" w:lineRule="auto"/>
              <w:ind w:left="212" w:right="138"/>
              <w:jc w:val="both"/>
              <w:rPr>
                <w:sz w:val="24"/>
              </w:rPr>
            </w:pPr>
            <w:r>
              <w:rPr>
                <w:sz w:val="24"/>
              </w:rPr>
              <w:t>Both</w:t>
            </w:r>
            <w:r>
              <w:rPr>
                <w:spacing w:val="-15"/>
                <w:sz w:val="24"/>
              </w:rPr>
              <w:t> </w:t>
            </w:r>
            <w:r>
              <w:rPr>
                <w:sz w:val="24"/>
              </w:rPr>
              <w:t>microcontrollers</w:t>
            </w:r>
            <w:r>
              <w:rPr>
                <w:spacing w:val="-15"/>
                <w:sz w:val="24"/>
              </w:rPr>
              <w:t> </w:t>
            </w:r>
            <w:r>
              <w:rPr>
                <w:sz w:val="24"/>
              </w:rPr>
              <w:t>and</w:t>
            </w:r>
            <w:r>
              <w:rPr>
                <w:spacing w:val="-15"/>
                <w:sz w:val="24"/>
              </w:rPr>
              <w:t> </w:t>
            </w:r>
            <w:r>
              <w:rPr>
                <w:sz w:val="24"/>
              </w:rPr>
              <w:t>FPGAs</w:t>
            </w:r>
            <w:r>
              <w:rPr>
                <w:spacing w:val="-15"/>
                <w:sz w:val="24"/>
              </w:rPr>
              <w:t> </w:t>
            </w:r>
            <w:r>
              <w:rPr>
                <w:sz w:val="24"/>
              </w:rPr>
              <w:t>can</w:t>
            </w:r>
            <w:r>
              <w:rPr>
                <w:spacing w:val="-15"/>
                <w:sz w:val="24"/>
              </w:rPr>
              <w:t> </w:t>
            </w:r>
            <w:r>
              <w:rPr>
                <w:sz w:val="24"/>
              </w:rPr>
              <w:t>be</w:t>
            </w:r>
            <w:r>
              <w:rPr>
                <w:spacing w:val="-15"/>
                <w:sz w:val="24"/>
              </w:rPr>
              <w:t> </w:t>
            </w:r>
            <w:r>
              <w:rPr>
                <w:sz w:val="24"/>
              </w:rPr>
              <w:t>used</w:t>
            </w:r>
            <w:r>
              <w:rPr>
                <w:spacing w:val="-15"/>
                <w:sz w:val="24"/>
              </w:rPr>
              <w:t> </w:t>
            </w:r>
            <w:r>
              <w:rPr>
                <w:sz w:val="24"/>
              </w:rPr>
              <w:t>during</w:t>
            </w:r>
            <w:r>
              <w:rPr>
                <w:spacing w:val="-12"/>
                <w:sz w:val="24"/>
              </w:rPr>
              <w:t> </w:t>
            </w:r>
            <w:r>
              <w:rPr>
                <w:sz w:val="24"/>
              </w:rPr>
              <w:t>the</w:t>
            </w:r>
            <w:r>
              <w:rPr>
                <w:spacing w:val="-15"/>
                <w:sz w:val="24"/>
              </w:rPr>
              <w:t> </w:t>
            </w:r>
            <w:r>
              <w:rPr>
                <w:sz w:val="24"/>
              </w:rPr>
              <w:t>design</w:t>
            </w:r>
            <w:r>
              <w:rPr>
                <w:spacing w:val="-14"/>
                <w:sz w:val="24"/>
              </w:rPr>
              <w:t> </w:t>
            </w:r>
            <w:r>
              <w:rPr>
                <w:sz w:val="24"/>
              </w:rPr>
              <w:t>process for a system. Explain briefly why FPGAs are preferred over microcontrollers</w:t>
            </w:r>
            <w:r>
              <w:rPr>
                <w:spacing w:val="26"/>
                <w:sz w:val="24"/>
              </w:rPr>
              <w:t>  </w:t>
            </w:r>
            <w:r>
              <w:rPr>
                <w:sz w:val="24"/>
              </w:rPr>
              <w:t>when</w:t>
            </w:r>
            <w:r>
              <w:rPr>
                <w:spacing w:val="27"/>
                <w:sz w:val="24"/>
              </w:rPr>
              <w:t>  </w:t>
            </w:r>
            <w:r>
              <w:rPr>
                <w:sz w:val="24"/>
              </w:rPr>
              <w:t>prototyping</w:t>
            </w:r>
            <w:r>
              <w:rPr>
                <w:spacing w:val="26"/>
                <w:sz w:val="24"/>
              </w:rPr>
              <w:t>  </w:t>
            </w:r>
            <w:r>
              <w:rPr>
                <w:sz w:val="24"/>
              </w:rPr>
              <w:t>mass</w:t>
            </w:r>
            <w:r>
              <w:rPr>
                <w:spacing w:val="26"/>
                <w:sz w:val="24"/>
              </w:rPr>
              <w:t>  </w:t>
            </w:r>
            <w:r>
              <w:rPr>
                <w:sz w:val="24"/>
              </w:rPr>
              <w:t>consumer</w:t>
            </w:r>
            <w:r>
              <w:rPr>
                <w:spacing w:val="26"/>
                <w:sz w:val="24"/>
              </w:rPr>
              <w:t>  </w:t>
            </w:r>
            <w:r>
              <w:rPr>
                <w:sz w:val="24"/>
              </w:rPr>
              <w:t>products</w:t>
            </w:r>
            <w:r>
              <w:rPr>
                <w:spacing w:val="26"/>
                <w:sz w:val="24"/>
              </w:rPr>
              <w:t>  </w:t>
            </w:r>
            <w:r>
              <w:rPr>
                <w:spacing w:val="-4"/>
                <w:sz w:val="24"/>
              </w:rPr>
              <w:t>like</w:t>
            </w:r>
          </w:p>
          <w:p>
            <w:pPr>
              <w:pStyle w:val="TableParagraph"/>
              <w:spacing w:line="256" w:lineRule="exact"/>
              <w:ind w:left="212"/>
              <w:jc w:val="both"/>
              <w:rPr>
                <w:sz w:val="24"/>
              </w:rPr>
            </w:pPr>
            <w:r>
              <w:rPr>
                <w:sz w:val="24"/>
              </w:rPr>
              <w:t>microwave</w:t>
            </w:r>
            <w:r>
              <w:rPr>
                <w:spacing w:val="-2"/>
                <w:sz w:val="24"/>
              </w:rPr>
              <w:t> </w:t>
            </w:r>
            <w:r>
              <w:rPr>
                <w:sz w:val="24"/>
              </w:rPr>
              <w:t>ovens and</w:t>
            </w:r>
            <w:r>
              <w:rPr>
                <w:spacing w:val="-1"/>
                <w:sz w:val="24"/>
              </w:rPr>
              <w:t> </w:t>
            </w:r>
            <w:r>
              <w:rPr>
                <w:sz w:val="24"/>
              </w:rPr>
              <w:t>washing </w:t>
            </w:r>
            <w:r>
              <w:rPr>
                <w:spacing w:val="-2"/>
                <w:sz w:val="24"/>
              </w:rPr>
              <w:t>machines.</w:t>
            </w:r>
          </w:p>
        </w:tc>
        <w:tc>
          <w:tcPr>
            <w:tcW w:w="1113" w:type="dxa"/>
          </w:tcPr>
          <w:p>
            <w:pPr>
              <w:pStyle w:val="TableParagraph"/>
              <w:ind w:left="90"/>
              <w:jc w:val="center"/>
              <w:rPr>
                <w:sz w:val="24"/>
              </w:rPr>
            </w:pPr>
            <w:r>
              <w:rPr>
                <w:sz w:val="24"/>
              </w:rPr>
              <w:t>(5 </w:t>
            </w:r>
            <w:r>
              <w:rPr>
                <w:spacing w:val="-2"/>
                <w:sz w:val="24"/>
              </w:rPr>
              <w:t>marks)</w:t>
            </w:r>
          </w:p>
        </w:tc>
      </w:tr>
    </w:tbl>
    <w:p>
      <w:pPr>
        <w:pStyle w:val="TableParagraph"/>
        <w:spacing w:after="0"/>
        <w:jc w:val="center"/>
        <w:rPr>
          <w:sz w:val="24"/>
        </w:rPr>
        <w:sectPr>
          <w:headerReference w:type="default" r:id="rId6"/>
          <w:pgSz w:w="11910" w:h="16840"/>
          <w:pgMar w:header="1329" w:footer="0" w:top="1580" w:bottom="280" w:left="1417" w:right="1275"/>
          <w:pgNumType w:start="1"/>
        </w:sectPr>
      </w:pPr>
    </w:p>
    <w:p>
      <w:pPr>
        <w:pStyle w:val="BodyText"/>
        <w:spacing w:line="259" w:lineRule="auto" w:before="185"/>
        <w:ind w:left="23" w:right="1425"/>
        <w:jc w:val="both"/>
      </w:pPr>
      <w:r>
        <w:rPr/>
        <w:t>The</w:t>
      </w:r>
      <w:r>
        <w:rPr>
          <w:spacing w:val="-14"/>
        </w:rPr>
        <w:t> </w:t>
      </w:r>
      <w:r>
        <w:rPr/>
        <w:t>block</w:t>
      </w:r>
      <w:r>
        <w:rPr>
          <w:spacing w:val="-14"/>
        </w:rPr>
        <w:t> </w:t>
      </w:r>
      <w:r>
        <w:rPr/>
        <w:t>of</w:t>
      </w:r>
      <w:r>
        <w:rPr>
          <w:spacing w:val="-11"/>
        </w:rPr>
        <w:t> </w:t>
      </w:r>
      <w:r>
        <w:rPr/>
        <w:t>code</w:t>
      </w:r>
      <w:r>
        <w:rPr>
          <w:spacing w:val="-14"/>
        </w:rPr>
        <w:t> </w:t>
      </w:r>
      <w:r>
        <w:rPr/>
        <w:t>shown</w:t>
      </w:r>
      <w:r>
        <w:rPr>
          <w:spacing w:val="-9"/>
        </w:rPr>
        <w:t> </w:t>
      </w:r>
      <w:r>
        <w:rPr/>
        <w:t>below</w:t>
      </w:r>
      <w:r>
        <w:rPr>
          <w:spacing w:val="-13"/>
        </w:rPr>
        <w:t> </w:t>
      </w:r>
      <w:r>
        <w:rPr/>
        <w:t>uses</w:t>
      </w:r>
      <w:r>
        <w:rPr>
          <w:spacing w:val="-12"/>
        </w:rPr>
        <w:t> </w:t>
      </w:r>
      <w:r>
        <w:rPr/>
        <w:t>Pythagoras</w:t>
      </w:r>
      <w:r>
        <w:rPr>
          <w:spacing w:val="-13"/>
        </w:rPr>
        <w:t> </w:t>
      </w:r>
      <w:r>
        <w:rPr/>
        <w:t>theorem</w:t>
      </w:r>
      <w:r>
        <w:rPr>
          <w:spacing w:val="-13"/>
        </w:rPr>
        <w:t> </w:t>
      </w:r>
      <w:r>
        <w:rPr/>
        <w:t>to</w:t>
      </w:r>
      <w:r>
        <w:rPr>
          <w:spacing w:val="-13"/>
        </w:rPr>
        <w:t> </w:t>
      </w:r>
      <w:r>
        <w:rPr/>
        <w:t>calculate</w:t>
      </w:r>
      <w:r>
        <w:rPr>
          <w:spacing w:val="-14"/>
        </w:rPr>
        <w:t> </w:t>
      </w:r>
      <w:r>
        <w:rPr/>
        <w:t>the</w:t>
      </w:r>
      <w:r>
        <w:rPr>
          <w:spacing w:val="-14"/>
        </w:rPr>
        <w:t> </w:t>
      </w:r>
      <w:r>
        <w:rPr/>
        <w:t>distance in two dimensions of a point (x, y), with values stored as short reals in SX and SY, from the origin (0, 0), and put it in short real format at the location pointed by SD.</w:t>
      </w:r>
    </w:p>
    <w:p>
      <w:pPr>
        <w:pStyle w:val="BodyText"/>
        <w:spacing w:before="5"/>
        <w:rPr>
          <w:sz w:val="14"/>
        </w:rPr>
      </w:pPr>
      <w:r>
        <w:rPr>
          <w:sz w:val="14"/>
        </w:rPr>
        <w:drawing>
          <wp:anchor distT="0" distB="0" distL="0" distR="0" allowOverlap="1" layoutInCell="1" locked="0" behindDoc="1" simplePos="0" relativeHeight="487588864">
            <wp:simplePos x="0" y="0"/>
            <wp:positionH relativeFrom="page">
              <wp:posOffset>1019175</wp:posOffset>
            </wp:positionH>
            <wp:positionV relativeFrom="paragraph">
              <wp:posOffset>120674</wp:posOffset>
            </wp:positionV>
            <wp:extent cx="4267570" cy="4238625"/>
            <wp:effectExtent l="0" t="0" r="0" b="0"/>
            <wp:wrapTopAndBottom/>
            <wp:docPr id="5" name="Image 5"/>
            <wp:cNvGraphicFramePr>
              <a:graphicFrameLocks/>
            </wp:cNvGraphicFramePr>
            <a:graphic>
              <a:graphicData uri="http://schemas.openxmlformats.org/drawingml/2006/picture">
                <pic:pic>
                  <pic:nvPicPr>
                    <pic:cNvPr id="5" name="Image 5"/>
                    <pic:cNvPicPr/>
                  </pic:nvPicPr>
                  <pic:blipFill>
                    <a:blip r:embed="rId8" cstate="print"/>
                    <a:stretch>
                      <a:fillRect/>
                    </a:stretch>
                  </pic:blipFill>
                  <pic:spPr>
                    <a:xfrm>
                      <a:off x="0" y="0"/>
                      <a:ext cx="4267570" cy="4238625"/>
                    </a:xfrm>
                    <a:prstGeom prst="rect">
                      <a:avLst/>
                    </a:prstGeom>
                  </pic:spPr>
                </pic:pic>
              </a:graphicData>
            </a:graphic>
          </wp:anchor>
        </w:drawing>
      </w:r>
    </w:p>
    <w:p>
      <w:pPr>
        <w:pStyle w:val="BodyText"/>
        <w:spacing w:before="186" w:after="1"/>
        <w:rPr>
          <w:sz w:val="20"/>
        </w:rPr>
      </w:pPr>
    </w:p>
    <w:tbl>
      <w:tblPr>
        <w:tblW w:w="0" w:type="auto"/>
        <w:jc w:val="left"/>
        <w:tblInd w:w="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541"/>
        <w:gridCol w:w="7218"/>
        <w:gridCol w:w="1224"/>
      </w:tblGrid>
      <w:tr>
        <w:trPr>
          <w:trHeight w:val="546" w:hRule="atLeast"/>
        </w:trPr>
        <w:tc>
          <w:tcPr>
            <w:tcW w:w="541" w:type="dxa"/>
          </w:tcPr>
          <w:p>
            <w:pPr>
              <w:pStyle w:val="TableParagraph"/>
              <w:spacing w:line="266" w:lineRule="exact"/>
              <w:rPr>
                <w:sz w:val="24"/>
              </w:rPr>
            </w:pPr>
            <w:r>
              <w:rPr>
                <w:spacing w:val="-5"/>
                <w:sz w:val="24"/>
              </w:rPr>
              <w:t>(a)</w:t>
            </w:r>
          </w:p>
        </w:tc>
        <w:tc>
          <w:tcPr>
            <w:tcW w:w="7218" w:type="dxa"/>
          </w:tcPr>
          <w:p>
            <w:pPr>
              <w:pStyle w:val="TableParagraph"/>
              <w:spacing w:line="266" w:lineRule="exact"/>
              <w:ind w:left="212"/>
              <w:rPr>
                <w:sz w:val="24"/>
              </w:rPr>
            </w:pPr>
            <w:r>
              <w:rPr>
                <w:sz w:val="24"/>
              </w:rPr>
              <w:t>With</w:t>
            </w:r>
            <w:r>
              <w:rPr>
                <w:spacing w:val="13"/>
                <w:sz w:val="24"/>
              </w:rPr>
              <w:t> </w:t>
            </w:r>
            <w:r>
              <w:rPr>
                <w:sz w:val="24"/>
              </w:rPr>
              <w:t>SX</w:t>
            </w:r>
            <w:r>
              <w:rPr>
                <w:spacing w:val="15"/>
                <w:sz w:val="24"/>
              </w:rPr>
              <w:t> </w:t>
            </w:r>
            <w:r>
              <w:rPr>
                <w:sz w:val="24"/>
              </w:rPr>
              <w:t>and</w:t>
            </w:r>
            <w:r>
              <w:rPr>
                <w:spacing w:val="14"/>
                <w:sz w:val="24"/>
              </w:rPr>
              <w:t> </w:t>
            </w:r>
            <w:r>
              <w:rPr>
                <w:sz w:val="24"/>
              </w:rPr>
              <w:t>SY</w:t>
            </w:r>
            <w:r>
              <w:rPr>
                <w:spacing w:val="15"/>
                <w:sz w:val="24"/>
              </w:rPr>
              <w:t> </w:t>
            </w:r>
            <w:r>
              <w:rPr>
                <w:sz w:val="24"/>
              </w:rPr>
              <w:t>given</w:t>
            </w:r>
            <w:r>
              <w:rPr>
                <w:spacing w:val="12"/>
                <w:sz w:val="24"/>
              </w:rPr>
              <w:t> </w:t>
            </w:r>
            <w:r>
              <w:rPr>
                <w:sz w:val="24"/>
              </w:rPr>
              <w:t>values</w:t>
            </w:r>
            <w:r>
              <w:rPr>
                <w:spacing w:val="16"/>
                <w:sz w:val="24"/>
              </w:rPr>
              <w:t> </w:t>
            </w:r>
            <w:r>
              <w:rPr>
                <w:sz w:val="24"/>
              </w:rPr>
              <w:t>of</w:t>
            </w:r>
            <w:r>
              <w:rPr>
                <w:spacing w:val="14"/>
                <w:sz w:val="24"/>
              </w:rPr>
              <w:t> </w:t>
            </w:r>
            <w:r>
              <w:rPr>
                <w:sz w:val="24"/>
              </w:rPr>
              <w:t>4.0</w:t>
            </w:r>
            <w:r>
              <w:rPr>
                <w:spacing w:val="16"/>
                <w:sz w:val="24"/>
              </w:rPr>
              <w:t> </w:t>
            </w:r>
            <w:r>
              <w:rPr>
                <w:sz w:val="24"/>
              </w:rPr>
              <w:t>and</w:t>
            </w:r>
            <w:r>
              <w:rPr>
                <w:spacing w:val="15"/>
                <w:sz w:val="24"/>
              </w:rPr>
              <w:t> </w:t>
            </w:r>
            <w:r>
              <w:rPr>
                <w:sz w:val="24"/>
              </w:rPr>
              <w:t>3.0,</w:t>
            </w:r>
            <w:r>
              <w:rPr>
                <w:spacing w:val="15"/>
                <w:sz w:val="24"/>
              </w:rPr>
              <w:t> </w:t>
            </w:r>
            <w:r>
              <w:rPr>
                <w:sz w:val="24"/>
              </w:rPr>
              <w:t>the</w:t>
            </w:r>
            <w:r>
              <w:rPr>
                <w:spacing w:val="15"/>
                <w:sz w:val="24"/>
              </w:rPr>
              <w:t> </w:t>
            </w:r>
            <w:r>
              <w:rPr>
                <w:sz w:val="24"/>
              </w:rPr>
              <w:t>answer</w:t>
            </w:r>
            <w:r>
              <w:rPr>
                <w:spacing w:val="14"/>
                <w:sz w:val="24"/>
              </w:rPr>
              <w:t> </w:t>
            </w:r>
            <w:r>
              <w:rPr>
                <w:sz w:val="24"/>
              </w:rPr>
              <w:t>generated</w:t>
            </w:r>
            <w:r>
              <w:rPr>
                <w:spacing w:val="16"/>
                <w:sz w:val="24"/>
              </w:rPr>
              <w:t> </w:t>
            </w:r>
            <w:r>
              <w:rPr>
                <w:spacing w:val="-5"/>
                <w:sz w:val="24"/>
              </w:rPr>
              <w:t>in</w:t>
            </w:r>
          </w:p>
          <w:p>
            <w:pPr>
              <w:pStyle w:val="TableParagraph"/>
              <w:spacing w:line="261" w:lineRule="exact"/>
              <w:ind w:left="212"/>
              <w:rPr>
                <w:sz w:val="24"/>
              </w:rPr>
            </w:pPr>
            <w:r>
              <w:rPr>
                <w:sz w:val="24"/>
              </w:rPr>
              <w:t>short</w:t>
            </w:r>
            <w:r>
              <w:rPr>
                <w:spacing w:val="-1"/>
                <w:sz w:val="24"/>
              </w:rPr>
              <w:t> </w:t>
            </w:r>
            <w:r>
              <w:rPr>
                <w:sz w:val="24"/>
              </w:rPr>
              <w:t>real</w:t>
            </w:r>
            <w:r>
              <w:rPr>
                <w:spacing w:val="-1"/>
                <w:sz w:val="24"/>
              </w:rPr>
              <w:t> </w:t>
            </w:r>
            <w:r>
              <w:rPr>
                <w:sz w:val="24"/>
              </w:rPr>
              <w:t>format is 40A0 0000</w:t>
            </w:r>
            <w:r>
              <w:rPr>
                <w:spacing w:val="-1"/>
                <w:sz w:val="24"/>
              </w:rPr>
              <w:t> </w:t>
            </w:r>
            <w:r>
              <w:rPr>
                <w:sz w:val="24"/>
              </w:rPr>
              <w:t>in hex.</w:t>
            </w:r>
            <w:r>
              <w:rPr>
                <w:spacing w:val="-1"/>
                <w:sz w:val="24"/>
              </w:rPr>
              <w:t> </w:t>
            </w:r>
            <w:r>
              <w:rPr>
                <w:sz w:val="24"/>
              </w:rPr>
              <w:t>Show that</w:t>
            </w:r>
            <w:r>
              <w:rPr>
                <w:spacing w:val="-1"/>
                <w:sz w:val="24"/>
              </w:rPr>
              <w:t> </w:t>
            </w:r>
            <w:r>
              <w:rPr>
                <w:sz w:val="24"/>
              </w:rPr>
              <w:t>the</w:t>
            </w:r>
            <w:r>
              <w:rPr>
                <w:spacing w:val="-1"/>
                <w:sz w:val="24"/>
              </w:rPr>
              <w:t> </w:t>
            </w:r>
            <w:r>
              <w:rPr>
                <w:sz w:val="24"/>
              </w:rPr>
              <w:t>result</w:t>
            </w:r>
            <w:r>
              <w:rPr>
                <w:spacing w:val="-1"/>
                <w:sz w:val="24"/>
              </w:rPr>
              <w:t> </w:t>
            </w:r>
            <w:r>
              <w:rPr>
                <w:sz w:val="24"/>
              </w:rPr>
              <w:t>is </w:t>
            </w:r>
            <w:r>
              <w:rPr>
                <w:spacing w:val="-2"/>
                <w:sz w:val="24"/>
              </w:rPr>
              <w:t>correct.</w:t>
            </w:r>
          </w:p>
        </w:tc>
        <w:tc>
          <w:tcPr>
            <w:tcW w:w="1224" w:type="dxa"/>
          </w:tcPr>
          <w:p>
            <w:pPr>
              <w:pStyle w:val="TableParagraph"/>
              <w:spacing w:line="266" w:lineRule="exact"/>
              <w:ind w:left="0" w:right="15"/>
              <w:jc w:val="center"/>
              <w:rPr>
                <w:sz w:val="24"/>
              </w:rPr>
            </w:pPr>
            <w:r>
              <w:rPr>
                <w:sz w:val="24"/>
              </w:rPr>
              <w:t>(5</w:t>
            </w:r>
            <w:r>
              <w:rPr>
                <w:spacing w:val="-2"/>
                <w:sz w:val="24"/>
              </w:rPr>
              <w:t> marks)</w:t>
            </w:r>
          </w:p>
        </w:tc>
      </w:tr>
      <w:tr>
        <w:trPr>
          <w:trHeight w:val="1387" w:hRule="atLeast"/>
        </w:trPr>
        <w:tc>
          <w:tcPr>
            <w:tcW w:w="541" w:type="dxa"/>
          </w:tcPr>
          <w:p>
            <w:pPr>
              <w:pStyle w:val="TableParagraph"/>
              <w:rPr>
                <w:sz w:val="24"/>
              </w:rPr>
            </w:pPr>
            <w:r>
              <w:rPr>
                <w:spacing w:val="-5"/>
                <w:sz w:val="24"/>
              </w:rPr>
              <w:t>(b)</w:t>
            </w:r>
          </w:p>
        </w:tc>
        <w:tc>
          <w:tcPr>
            <w:tcW w:w="7218" w:type="dxa"/>
          </w:tcPr>
          <w:p>
            <w:pPr>
              <w:pStyle w:val="TableParagraph"/>
              <w:ind w:left="212"/>
              <w:jc w:val="both"/>
              <w:rPr>
                <w:sz w:val="24"/>
              </w:rPr>
            </w:pPr>
            <w:r>
              <w:rPr>
                <w:sz w:val="24"/>
              </w:rPr>
              <w:t>It</w:t>
            </w:r>
            <w:r>
              <w:rPr>
                <w:spacing w:val="-1"/>
                <w:sz w:val="24"/>
              </w:rPr>
              <w:t> </w:t>
            </w:r>
            <w:r>
              <w:rPr>
                <w:sz w:val="24"/>
              </w:rPr>
              <w:t>can</w:t>
            </w:r>
            <w:r>
              <w:rPr>
                <w:spacing w:val="-1"/>
                <w:sz w:val="24"/>
              </w:rPr>
              <w:t> </w:t>
            </w:r>
            <w:r>
              <w:rPr>
                <w:sz w:val="24"/>
              </w:rPr>
              <w:t>be</w:t>
            </w:r>
            <w:r>
              <w:rPr>
                <w:spacing w:val="-2"/>
                <w:sz w:val="24"/>
              </w:rPr>
              <w:t> </w:t>
            </w:r>
            <w:r>
              <w:rPr>
                <w:sz w:val="24"/>
              </w:rPr>
              <w:t>shown</w:t>
            </w:r>
            <w:r>
              <w:rPr>
                <w:spacing w:val="-1"/>
                <w:sz w:val="24"/>
              </w:rPr>
              <w:t> </w:t>
            </w:r>
            <w:r>
              <w:rPr>
                <w:sz w:val="24"/>
              </w:rPr>
              <w:t>that Pythagoras</w:t>
            </w:r>
            <w:r>
              <w:rPr>
                <w:spacing w:val="-1"/>
                <w:sz w:val="24"/>
              </w:rPr>
              <w:t> </w:t>
            </w:r>
            <w:r>
              <w:rPr>
                <w:sz w:val="24"/>
              </w:rPr>
              <w:t>Theorem</w:t>
            </w:r>
            <w:r>
              <w:rPr>
                <w:spacing w:val="-1"/>
                <w:sz w:val="24"/>
              </w:rPr>
              <w:t> </w:t>
            </w:r>
            <w:r>
              <w:rPr>
                <w:sz w:val="24"/>
              </w:rPr>
              <w:t>holds</w:t>
            </w:r>
            <w:r>
              <w:rPr>
                <w:spacing w:val="-1"/>
                <w:sz w:val="24"/>
              </w:rPr>
              <w:t> </w:t>
            </w:r>
            <w:r>
              <w:rPr>
                <w:sz w:val="24"/>
              </w:rPr>
              <w:t>in</w:t>
            </w:r>
            <w:r>
              <w:rPr>
                <w:spacing w:val="-1"/>
                <w:sz w:val="24"/>
              </w:rPr>
              <w:t> </w:t>
            </w:r>
            <w:r>
              <w:rPr>
                <w:sz w:val="24"/>
              </w:rPr>
              <w:t>three</w:t>
            </w:r>
            <w:r>
              <w:rPr>
                <w:spacing w:val="-1"/>
                <w:sz w:val="24"/>
              </w:rPr>
              <w:t> </w:t>
            </w:r>
            <w:r>
              <w:rPr>
                <w:spacing w:val="-2"/>
                <w:sz w:val="24"/>
              </w:rPr>
              <w:t>dimensions:</w:t>
            </w:r>
          </w:p>
          <w:p>
            <w:pPr>
              <w:pStyle w:val="TableParagraph"/>
              <w:spacing w:line="281" w:lineRule="exact" w:before="3"/>
              <w:ind w:left="67"/>
              <w:jc w:val="center"/>
              <w:rPr>
                <w:rFonts w:ascii="Cambria Math" w:eastAsia="Cambria Math"/>
                <w:sz w:val="24"/>
              </w:rPr>
            </w:pPr>
            <w:r>
              <w:rPr>
                <w:rFonts w:ascii="Cambria Math" w:eastAsia="Cambria Math"/>
                <w:w w:val="105"/>
                <w:sz w:val="24"/>
              </w:rPr>
              <w:t>𝑥</w:t>
            </w:r>
            <w:r>
              <w:rPr>
                <w:rFonts w:ascii="Cambria Math" w:eastAsia="Cambria Math"/>
                <w:w w:val="105"/>
                <w:sz w:val="24"/>
                <w:vertAlign w:val="superscript"/>
              </w:rPr>
              <w:t>2</w:t>
            </w:r>
            <w:r>
              <w:rPr>
                <w:rFonts w:ascii="Cambria Math" w:eastAsia="Cambria Math"/>
                <w:spacing w:val="9"/>
                <w:w w:val="105"/>
                <w:sz w:val="24"/>
                <w:vertAlign w:val="baseline"/>
              </w:rPr>
              <w:t> </w:t>
            </w:r>
            <w:r>
              <w:rPr>
                <w:rFonts w:ascii="Cambria Math" w:eastAsia="Cambria Math"/>
                <w:w w:val="105"/>
                <w:sz w:val="24"/>
                <w:vertAlign w:val="baseline"/>
              </w:rPr>
              <w:t>+</w:t>
            </w:r>
            <w:r>
              <w:rPr>
                <w:rFonts w:ascii="Cambria Math" w:eastAsia="Cambria Math"/>
                <w:spacing w:val="-2"/>
                <w:w w:val="105"/>
                <w:sz w:val="24"/>
                <w:vertAlign w:val="baseline"/>
              </w:rPr>
              <w:t> </w:t>
            </w:r>
            <w:r>
              <w:rPr>
                <w:rFonts w:ascii="Cambria Math" w:eastAsia="Cambria Math"/>
                <w:w w:val="105"/>
                <w:sz w:val="24"/>
                <w:vertAlign w:val="baseline"/>
              </w:rPr>
              <w:t>𝑦</w:t>
            </w:r>
            <w:r>
              <w:rPr>
                <w:rFonts w:ascii="Cambria Math" w:eastAsia="Cambria Math"/>
                <w:w w:val="105"/>
                <w:sz w:val="24"/>
                <w:vertAlign w:val="superscript"/>
              </w:rPr>
              <w:t>2</w:t>
            </w:r>
            <w:r>
              <w:rPr>
                <w:rFonts w:ascii="Cambria Math" w:eastAsia="Cambria Math"/>
                <w:spacing w:val="7"/>
                <w:w w:val="105"/>
                <w:sz w:val="24"/>
                <w:vertAlign w:val="baseline"/>
              </w:rPr>
              <w:t> </w:t>
            </w:r>
            <w:r>
              <w:rPr>
                <w:rFonts w:ascii="Cambria Math" w:eastAsia="Cambria Math"/>
                <w:w w:val="105"/>
                <w:sz w:val="24"/>
                <w:vertAlign w:val="baseline"/>
              </w:rPr>
              <w:t>+</w:t>
            </w:r>
            <w:r>
              <w:rPr>
                <w:rFonts w:ascii="Cambria Math" w:eastAsia="Cambria Math"/>
                <w:spacing w:val="-2"/>
                <w:w w:val="105"/>
                <w:sz w:val="24"/>
                <w:vertAlign w:val="baseline"/>
              </w:rPr>
              <w:t> </w:t>
            </w:r>
            <w:r>
              <w:rPr>
                <w:rFonts w:ascii="Cambria Math" w:eastAsia="Cambria Math"/>
                <w:w w:val="105"/>
                <w:sz w:val="24"/>
                <w:vertAlign w:val="baseline"/>
              </w:rPr>
              <w:t>𝑧</w:t>
            </w:r>
            <w:r>
              <w:rPr>
                <w:rFonts w:ascii="Cambria Math" w:eastAsia="Cambria Math"/>
                <w:w w:val="105"/>
                <w:sz w:val="24"/>
                <w:vertAlign w:val="superscript"/>
              </w:rPr>
              <w:t>2</w:t>
            </w:r>
            <w:r>
              <w:rPr>
                <w:rFonts w:ascii="Cambria Math" w:eastAsia="Cambria Math"/>
                <w:spacing w:val="21"/>
                <w:w w:val="105"/>
                <w:sz w:val="24"/>
                <w:vertAlign w:val="baseline"/>
              </w:rPr>
              <w:t> </w:t>
            </w:r>
            <w:r>
              <w:rPr>
                <w:rFonts w:ascii="Cambria Math" w:eastAsia="Cambria Math"/>
                <w:w w:val="105"/>
                <w:sz w:val="24"/>
                <w:vertAlign w:val="baseline"/>
              </w:rPr>
              <w:t>=</w:t>
            </w:r>
            <w:r>
              <w:rPr>
                <w:rFonts w:ascii="Cambria Math" w:eastAsia="Cambria Math"/>
                <w:spacing w:val="11"/>
                <w:w w:val="105"/>
                <w:sz w:val="24"/>
                <w:vertAlign w:val="baseline"/>
              </w:rPr>
              <w:t> </w:t>
            </w:r>
            <w:r>
              <w:rPr>
                <w:rFonts w:ascii="Cambria Math" w:eastAsia="Cambria Math"/>
                <w:spacing w:val="-5"/>
                <w:w w:val="105"/>
                <w:sz w:val="24"/>
                <w:vertAlign w:val="baseline"/>
              </w:rPr>
              <w:t>𝑑</w:t>
            </w:r>
            <w:r>
              <w:rPr>
                <w:rFonts w:ascii="Cambria Math" w:eastAsia="Cambria Math"/>
                <w:spacing w:val="-5"/>
                <w:w w:val="105"/>
                <w:sz w:val="24"/>
                <w:vertAlign w:val="superscript"/>
              </w:rPr>
              <w:t>2</w:t>
            </w:r>
          </w:p>
          <w:p>
            <w:pPr>
              <w:pStyle w:val="TableParagraph"/>
              <w:spacing w:line="276" w:lineRule="exact"/>
              <w:ind w:left="212" w:right="138"/>
              <w:jc w:val="both"/>
              <w:rPr>
                <w:sz w:val="24"/>
              </w:rPr>
            </w:pPr>
            <w:r>
              <w:rPr>
                <w:sz w:val="24"/>
              </w:rPr>
              <w:t>Write a few lines of codes in the space pointed out by &lt;&lt;HERE&lt;&lt; to find</w:t>
            </w:r>
            <w:r>
              <w:rPr>
                <w:spacing w:val="-12"/>
                <w:sz w:val="24"/>
              </w:rPr>
              <w:t> </w:t>
            </w:r>
            <w:r>
              <w:rPr>
                <w:sz w:val="24"/>
              </w:rPr>
              <w:t>the</w:t>
            </w:r>
            <w:r>
              <w:rPr>
                <w:spacing w:val="-13"/>
                <w:sz w:val="24"/>
              </w:rPr>
              <w:t> </w:t>
            </w:r>
            <w:r>
              <w:rPr>
                <w:sz w:val="24"/>
              </w:rPr>
              <w:t>distance</w:t>
            </w:r>
            <w:r>
              <w:rPr>
                <w:spacing w:val="-13"/>
                <w:sz w:val="24"/>
              </w:rPr>
              <w:t> </w:t>
            </w:r>
            <w:r>
              <w:rPr>
                <w:sz w:val="24"/>
              </w:rPr>
              <w:t>of</w:t>
            </w:r>
            <w:r>
              <w:rPr>
                <w:spacing w:val="-11"/>
                <w:sz w:val="24"/>
              </w:rPr>
              <w:t> </w:t>
            </w:r>
            <w:r>
              <w:rPr>
                <w:sz w:val="24"/>
              </w:rPr>
              <w:t>a</w:t>
            </w:r>
            <w:r>
              <w:rPr>
                <w:spacing w:val="-11"/>
                <w:sz w:val="24"/>
              </w:rPr>
              <w:t> </w:t>
            </w:r>
            <w:r>
              <w:rPr>
                <w:sz w:val="24"/>
              </w:rPr>
              <w:t>point</w:t>
            </w:r>
            <w:r>
              <w:rPr>
                <w:spacing w:val="-12"/>
                <w:sz w:val="24"/>
              </w:rPr>
              <w:t> </w:t>
            </w:r>
            <w:r>
              <w:rPr>
                <w:sz w:val="24"/>
              </w:rPr>
              <w:t>(x,</w:t>
            </w:r>
            <w:r>
              <w:rPr>
                <w:spacing w:val="-13"/>
                <w:sz w:val="24"/>
              </w:rPr>
              <w:t> </w:t>
            </w:r>
            <w:r>
              <w:rPr>
                <w:sz w:val="24"/>
              </w:rPr>
              <w:t>y,</w:t>
            </w:r>
            <w:r>
              <w:rPr>
                <w:spacing w:val="-10"/>
                <w:sz w:val="24"/>
              </w:rPr>
              <w:t> </w:t>
            </w:r>
            <w:r>
              <w:rPr>
                <w:sz w:val="24"/>
              </w:rPr>
              <w:t>z)</w:t>
            </w:r>
            <w:r>
              <w:rPr>
                <w:spacing w:val="-10"/>
                <w:sz w:val="24"/>
              </w:rPr>
              <w:t> </w:t>
            </w:r>
            <w:r>
              <w:rPr>
                <w:sz w:val="24"/>
              </w:rPr>
              <w:t>from</w:t>
            </w:r>
            <w:r>
              <w:rPr>
                <w:spacing w:val="-12"/>
                <w:sz w:val="24"/>
              </w:rPr>
              <w:t> </w:t>
            </w:r>
            <w:r>
              <w:rPr>
                <w:sz w:val="24"/>
              </w:rPr>
              <w:t>the</w:t>
            </w:r>
            <w:r>
              <w:rPr>
                <w:spacing w:val="-10"/>
                <w:sz w:val="24"/>
              </w:rPr>
              <w:t> </w:t>
            </w:r>
            <w:r>
              <w:rPr>
                <w:sz w:val="24"/>
              </w:rPr>
              <w:t>origin.</w:t>
            </w:r>
            <w:r>
              <w:rPr>
                <w:spacing w:val="-12"/>
                <w:sz w:val="24"/>
              </w:rPr>
              <w:t> </w:t>
            </w:r>
            <w:r>
              <w:rPr>
                <w:sz w:val="24"/>
              </w:rPr>
              <w:t>You</w:t>
            </w:r>
            <w:r>
              <w:rPr>
                <w:spacing w:val="-13"/>
                <w:sz w:val="24"/>
              </w:rPr>
              <w:t> </w:t>
            </w:r>
            <w:r>
              <w:rPr>
                <w:sz w:val="24"/>
              </w:rPr>
              <w:t>can</w:t>
            </w:r>
            <w:r>
              <w:rPr>
                <w:spacing w:val="-10"/>
                <w:sz w:val="24"/>
              </w:rPr>
              <w:t> </w:t>
            </w:r>
            <w:r>
              <w:rPr>
                <w:sz w:val="24"/>
              </w:rPr>
              <w:t>assume</w:t>
            </w:r>
            <w:r>
              <w:rPr>
                <w:spacing w:val="-13"/>
                <w:sz w:val="24"/>
              </w:rPr>
              <w:t> </w:t>
            </w:r>
            <w:r>
              <w:rPr>
                <w:sz w:val="24"/>
              </w:rPr>
              <w:t>that SX, SY and SZ have been properly initialized.</w:t>
            </w:r>
          </w:p>
        </w:tc>
        <w:tc>
          <w:tcPr>
            <w:tcW w:w="1224" w:type="dxa"/>
          </w:tcPr>
          <w:p>
            <w:pPr>
              <w:pStyle w:val="TableParagraph"/>
              <w:ind w:left="106" w:right="15"/>
              <w:jc w:val="center"/>
              <w:rPr>
                <w:sz w:val="24"/>
              </w:rPr>
            </w:pPr>
            <w:r>
              <w:rPr>
                <w:sz w:val="24"/>
              </w:rPr>
              <w:t>(10</w:t>
            </w:r>
            <w:r>
              <w:rPr>
                <w:spacing w:val="-11"/>
                <w:sz w:val="24"/>
              </w:rPr>
              <w:t> </w:t>
            </w:r>
            <w:r>
              <w:rPr>
                <w:spacing w:val="-2"/>
                <w:sz w:val="24"/>
              </w:rPr>
              <w:t>marks)</w:t>
            </w:r>
          </w:p>
        </w:tc>
      </w:tr>
      <w:tr>
        <w:trPr>
          <w:trHeight w:val="822" w:hRule="atLeast"/>
        </w:trPr>
        <w:tc>
          <w:tcPr>
            <w:tcW w:w="541" w:type="dxa"/>
          </w:tcPr>
          <w:p>
            <w:pPr>
              <w:pStyle w:val="TableParagraph"/>
              <w:rPr>
                <w:sz w:val="24"/>
              </w:rPr>
            </w:pPr>
            <w:r>
              <w:rPr>
                <w:spacing w:val="-5"/>
                <w:sz w:val="24"/>
              </w:rPr>
              <w:t>(c)</w:t>
            </w:r>
          </w:p>
        </w:tc>
        <w:tc>
          <w:tcPr>
            <w:tcW w:w="7218" w:type="dxa"/>
          </w:tcPr>
          <w:p>
            <w:pPr>
              <w:pStyle w:val="TableParagraph"/>
              <w:spacing w:line="240" w:lineRule="auto"/>
              <w:ind w:left="212"/>
              <w:rPr>
                <w:sz w:val="24"/>
              </w:rPr>
            </w:pPr>
            <w:r>
              <w:rPr>
                <w:sz w:val="24"/>
              </w:rPr>
              <w:t>If</w:t>
            </w:r>
            <w:r>
              <w:rPr>
                <w:spacing w:val="40"/>
                <w:sz w:val="24"/>
              </w:rPr>
              <w:t> </w:t>
            </w:r>
            <w:r>
              <w:rPr>
                <w:sz w:val="24"/>
              </w:rPr>
              <w:t>SX,</w:t>
            </w:r>
            <w:r>
              <w:rPr>
                <w:spacing w:val="40"/>
                <w:sz w:val="24"/>
              </w:rPr>
              <w:t> </w:t>
            </w:r>
            <w:r>
              <w:rPr>
                <w:sz w:val="24"/>
              </w:rPr>
              <w:t>SY</w:t>
            </w:r>
            <w:r>
              <w:rPr>
                <w:spacing w:val="63"/>
                <w:sz w:val="24"/>
              </w:rPr>
              <w:t> </w:t>
            </w:r>
            <w:r>
              <w:rPr>
                <w:sz w:val="24"/>
              </w:rPr>
              <w:t>and</w:t>
            </w:r>
            <w:r>
              <w:rPr>
                <w:spacing w:val="63"/>
                <w:sz w:val="24"/>
              </w:rPr>
              <w:t> </w:t>
            </w:r>
            <w:r>
              <w:rPr>
                <w:sz w:val="24"/>
              </w:rPr>
              <w:t>SZ</w:t>
            </w:r>
            <w:r>
              <w:rPr>
                <w:spacing w:val="40"/>
                <w:sz w:val="24"/>
              </w:rPr>
              <w:t> </w:t>
            </w:r>
            <w:r>
              <w:rPr>
                <w:sz w:val="24"/>
              </w:rPr>
              <w:t>have</w:t>
            </w:r>
            <w:r>
              <w:rPr>
                <w:spacing w:val="40"/>
                <w:sz w:val="24"/>
              </w:rPr>
              <w:t> </w:t>
            </w:r>
            <w:r>
              <w:rPr>
                <w:sz w:val="24"/>
              </w:rPr>
              <w:t>been</w:t>
            </w:r>
            <w:r>
              <w:rPr>
                <w:spacing w:val="40"/>
                <w:sz w:val="24"/>
              </w:rPr>
              <w:t> </w:t>
            </w:r>
            <w:r>
              <w:rPr>
                <w:sz w:val="24"/>
              </w:rPr>
              <w:t>given</w:t>
            </w:r>
            <w:r>
              <w:rPr>
                <w:spacing w:val="63"/>
                <w:sz w:val="24"/>
              </w:rPr>
              <w:t> </w:t>
            </w:r>
            <w:r>
              <w:rPr>
                <w:sz w:val="24"/>
              </w:rPr>
              <w:t>the</w:t>
            </w:r>
            <w:r>
              <w:rPr>
                <w:spacing w:val="40"/>
                <w:sz w:val="24"/>
              </w:rPr>
              <w:t> </w:t>
            </w:r>
            <w:r>
              <w:rPr>
                <w:sz w:val="24"/>
              </w:rPr>
              <w:t>values</w:t>
            </w:r>
            <w:r>
              <w:rPr>
                <w:spacing w:val="40"/>
                <w:sz w:val="24"/>
              </w:rPr>
              <w:t> </w:t>
            </w:r>
            <w:r>
              <w:rPr>
                <w:sz w:val="24"/>
              </w:rPr>
              <w:t>8.0,</w:t>
            </w:r>
            <w:r>
              <w:rPr>
                <w:spacing w:val="67"/>
                <w:sz w:val="24"/>
              </w:rPr>
              <w:t> </w:t>
            </w:r>
            <w:r>
              <w:rPr>
                <w:sz w:val="24"/>
              </w:rPr>
              <w:t>9.0</w:t>
            </w:r>
            <w:r>
              <w:rPr>
                <w:spacing w:val="63"/>
                <w:sz w:val="24"/>
              </w:rPr>
              <w:t> </w:t>
            </w:r>
            <w:r>
              <w:rPr>
                <w:sz w:val="24"/>
              </w:rPr>
              <w:t>and</w:t>
            </w:r>
            <w:r>
              <w:rPr>
                <w:spacing w:val="40"/>
                <w:sz w:val="24"/>
              </w:rPr>
              <w:t> </w:t>
            </w:r>
            <w:r>
              <w:rPr>
                <w:sz w:val="24"/>
              </w:rPr>
              <w:t>12.0 </w:t>
            </w:r>
            <w:r>
              <w:rPr>
                <w:spacing w:val="-2"/>
                <w:sz w:val="24"/>
              </w:rPr>
              <w:t>respectively,</w:t>
            </w:r>
            <w:r>
              <w:rPr>
                <w:spacing w:val="-6"/>
                <w:sz w:val="24"/>
              </w:rPr>
              <w:t> </w:t>
            </w:r>
            <w:r>
              <w:rPr>
                <w:spacing w:val="-2"/>
                <w:sz w:val="24"/>
              </w:rPr>
              <w:t>determine</w:t>
            </w:r>
            <w:r>
              <w:rPr>
                <w:spacing w:val="-6"/>
                <w:sz w:val="24"/>
              </w:rPr>
              <w:t> </w:t>
            </w:r>
            <w:r>
              <w:rPr>
                <w:spacing w:val="-2"/>
                <w:sz w:val="24"/>
              </w:rPr>
              <w:t>the</w:t>
            </w:r>
            <w:r>
              <w:rPr>
                <w:spacing w:val="-5"/>
                <w:sz w:val="24"/>
              </w:rPr>
              <w:t> </w:t>
            </w:r>
            <w:r>
              <w:rPr>
                <w:spacing w:val="-2"/>
                <w:sz w:val="24"/>
              </w:rPr>
              <w:t>output</w:t>
            </w:r>
            <w:r>
              <w:rPr>
                <w:spacing w:val="-3"/>
                <w:sz w:val="24"/>
              </w:rPr>
              <w:t> </w:t>
            </w:r>
            <w:r>
              <w:rPr>
                <w:spacing w:val="-2"/>
                <w:sz w:val="24"/>
              </w:rPr>
              <w:t>stored</w:t>
            </w:r>
            <w:r>
              <w:rPr>
                <w:spacing w:val="-5"/>
                <w:sz w:val="24"/>
              </w:rPr>
              <w:t> </w:t>
            </w:r>
            <w:r>
              <w:rPr>
                <w:spacing w:val="-2"/>
                <w:sz w:val="24"/>
              </w:rPr>
              <w:t>in</w:t>
            </w:r>
            <w:r>
              <w:rPr>
                <w:spacing w:val="-3"/>
                <w:sz w:val="24"/>
              </w:rPr>
              <w:t> </w:t>
            </w:r>
            <w:r>
              <w:rPr>
                <w:spacing w:val="-2"/>
                <w:sz w:val="24"/>
              </w:rPr>
              <w:t>the</w:t>
            </w:r>
            <w:r>
              <w:rPr>
                <w:spacing w:val="-5"/>
                <w:sz w:val="24"/>
              </w:rPr>
              <w:t> </w:t>
            </w:r>
            <w:r>
              <w:rPr>
                <w:spacing w:val="-2"/>
                <w:sz w:val="24"/>
              </w:rPr>
              <w:t>location</w:t>
            </w:r>
            <w:r>
              <w:rPr>
                <w:spacing w:val="-5"/>
                <w:sz w:val="24"/>
              </w:rPr>
              <w:t> </w:t>
            </w:r>
            <w:r>
              <w:rPr>
                <w:spacing w:val="-2"/>
                <w:sz w:val="24"/>
              </w:rPr>
              <w:t>SD</w:t>
            </w:r>
            <w:r>
              <w:rPr>
                <w:spacing w:val="-5"/>
                <w:sz w:val="24"/>
              </w:rPr>
              <w:t> </w:t>
            </w:r>
            <w:r>
              <w:rPr>
                <w:spacing w:val="-2"/>
                <w:sz w:val="24"/>
              </w:rPr>
              <w:t>after</w:t>
            </w:r>
            <w:r>
              <w:rPr>
                <w:spacing w:val="-5"/>
                <w:sz w:val="24"/>
              </w:rPr>
              <w:t> </w:t>
            </w:r>
            <w:r>
              <w:rPr>
                <w:spacing w:val="-2"/>
                <w:sz w:val="24"/>
              </w:rPr>
              <w:t>running</w:t>
            </w:r>
          </w:p>
          <w:p>
            <w:pPr>
              <w:pStyle w:val="TableParagraph"/>
              <w:spacing w:line="256" w:lineRule="exact"/>
              <w:ind w:left="212"/>
              <w:rPr>
                <w:sz w:val="24"/>
              </w:rPr>
            </w:pPr>
            <w:r>
              <w:rPr>
                <w:sz w:val="24"/>
              </w:rPr>
              <w:t>the</w:t>
            </w:r>
            <w:r>
              <w:rPr>
                <w:spacing w:val="-1"/>
                <w:sz w:val="24"/>
              </w:rPr>
              <w:t> </w:t>
            </w:r>
            <w:r>
              <w:rPr>
                <w:sz w:val="24"/>
              </w:rPr>
              <w:t>code.</w:t>
            </w:r>
            <w:r>
              <w:rPr>
                <w:spacing w:val="-1"/>
                <w:sz w:val="24"/>
              </w:rPr>
              <w:t> </w:t>
            </w:r>
            <w:r>
              <w:rPr>
                <w:sz w:val="24"/>
              </w:rPr>
              <w:t>Give</w:t>
            </w:r>
            <w:r>
              <w:rPr>
                <w:spacing w:val="-2"/>
                <w:sz w:val="24"/>
              </w:rPr>
              <w:t> </w:t>
            </w:r>
            <w:r>
              <w:rPr>
                <w:sz w:val="24"/>
              </w:rPr>
              <w:t>your answer</w:t>
            </w:r>
            <w:r>
              <w:rPr>
                <w:spacing w:val="-1"/>
                <w:sz w:val="24"/>
              </w:rPr>
              <w:t> </w:t>
            </w:r>
            <w:r>
              <w:rPr>
                <w:sz w:val="24"/>
              </w:rPr>
              <w:t>in</w:t>
            </w:r>
            <w:r>
              <w:rPr>
                <w:spacing w:val="-1"/>
                <w:sz w:val="24"/>
              </w:rPr>
              <w:t> </w:t>
            </w:r>
            <w:r>
              <w:rPr>
                <w:sz w:val="24"/>
              </w:rPr>
              <w:t>hex </w:t>
            </w:r>
            <w:r>
              <w:rPr>
                <w:spacing w:val="-2"/>
                <w:sz w:val="24"/>
              </w:rPr>
              <w:t>format.</w:t>
            </w:r>
          </w:p>
        </w:tc>
        <w:tc>
          <w:tcPr>
            <w:tcW w:w="1224" w:type="dxa"/>
          </w:tcPr>
          <w:p>
            <w:pPr>
              <w:pStyle w:val="TableParagraph"/>
              <w:ind w:left="0" w:right="15"/>
              <w:jc w:val="center"/>
              <w:rPr>
                <w:sz w:val="24"/>
              </w:rPr>
            </w:pPr>
            <w:r>
              <w:rPr>
                <w:sz w:val="24"/>
              </w:rPr>
              <w:t>(5</w:t>
            </w:r>
            <w:r>
              <w:rPr>
                <w:spacing w:val="-2"/>
                <w:sz w:val="24"/>
              </w:rPr>
              <w:t> marks)</w:t>
            </w:r>
          </w:p>
        </w:tc>
      </w:tr>
    </w:tbl>
    <w:p>
      <w:pPr>
        <w:pStyle w:val="TableParagraph"/>
        <w:spacing w:after="0"/>
        <w:jc w:val="center"/>
        <w:rPr>
          <w:sz w:val="24"/>
        </w:rPr>
        <w:sectPr>
          <w:pgSz w:w="11910" w:h="16840"/>
          <w:pgMar w:header="1329" w:footer="0" w:top="1580" w:bottom="280" w:left="1417" w:right="1275"/>
        </w:sectPr>
      </w:pPr>
    </w:p>
    <w:p>
      <w:pPr>
        <w:pStyle w:val="BodyText"/>
        <w:spacing w:line="259" w:lineRule="auto" w:before="183"/>
        <w:ind w:left="23" w:right="1427"/>
        <w:jc w:val="both"/>
      </w:pPr>
      <w:r>
        <w:rPr/>
        <w:t>Examine the block of code below which will display the binary contents of the register BX.</w:t>
      </w:r>
    </w:p>
    <w:p>
      <w:pPr>
        <w:pStyle w:val="BodyText"/>
        <w:spacing w:before="27"/>
        <w:rPr>
          <w:sz w:val="20"/>
        </w:rPr>
      </w:pPr>
      <w:r>
        <w:rPr>
          <w:sz w:val="20"/>
        </w:rPr>
        <w:drawing>
          <wp:anchor distT="0" distB="0" distL="0" distR="0" allowOverlap="1" layoutInCell="1" locked="0" behindDoc="1" simplePos="0" relativeHeight="487589376">
            <wp:simplePos x="0" y="0"/>
            <wp:positionH relativeFrom="page">
              <wp:posOffset>942975</wp:posOffset>
            </wp:positionH>
            <wp:positionV relativeFrom="paragraph">
              <wp:posOffset>178530</wp:posOffset>
            </wp:positionV>
            <wp:extent cx="4171950" cy="1495425"/>
            <wp:effectExtent l="0" t="0" r="0" b="0"/>
            <wp:wrapTopAndBottom/>
            <wp:docPr id="6" name="Image 6"/>
            <wp:cNvGraphicFramePr>
              <a:graphicFrameLocks/>
            </wp:cNvGraphicFramePr>
            <a:graphic>
              <a:graphicData uri="http://schemas.openxmlformats.org/drawingml/2006/picture">
                <pic:pic>
                  <pic:nvPicPr>
                    <pic:cNvPr id="6" name="Image 6"/>
                    <pic:cNvPicPr/>
                  </pic:nvPicPr>
                  <pic:blipFill>
                    <a:blip r:embed="rId9" cstate="print"/>
                    <a:stretch>
                      <a:fillRect/>
                    </a:stretch>
                  </pic:blipFill>
                  <pic:spPr>
                    <a:xfrm>
                      <a:off x="0" y="0"/>
                      <a:ext cx="4171950" cy="1495425"/>
                    </a:xfrm>
                    <a:prstGeom prst="rect">
                      <a:avLst/>
                    </a:prstGeom>
                  </pic:spPr>
                </pic:pic>
              </a:graphicData>
            </a:graphic>
          </wp:anchor>
        </w:drawing>
      </w:r>
    </w:p>
    <w:p>
      <w:pPr>
        <w:pStyle w:val="BodyText"/>
        <w:spacing w:before="67"/>
        <w:rPr>
          <w:sz w:val="20"/>
        </w:rPr>
      </w:pPr>
    </w:p>
    <w:tbl>
      <w:tblPr>
        <w:tblW w:w="0" w:type="auto"/>
        <w:jc w:val="left"/>
        <w:tblInd w:w="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585"/>
        <w:gridCol w:w="7178"/>
        <w:gridCol w:w="1115"/>
      </w:tblGrid>
      <w:tr>
        <w:trPr>
          <w:trHeight w:val="546" w:hRule="atLeast"/>
        </w:trPr>
        <w:tc>
          <w:tcPr>
            <w:tcW w:w="585" w:type="dxa"/>
          </w:tcPr>
          <w:p>
            <w:pPr>
              <w:pStyle w:val="TableParagraph"/>
              <w:spacing w:line="266" w:lineRule="exact"/>
              <w:rPr>
                <w:sz w:val="24"/>
              </w:rPr>
            </w:pPr>
            <w:r>
              <w:rPr>
                <w:spacing w:val="-5"/>
                <w:sz w:val="24"/>
              </w:rPr>
              <w:t>(a)</w:t>
            </w:r>
          </w:p>
        </w:tc>
        <w:tc>
          <w:tcPr>
            <w:tcW w:w="7178" w:type="dxa"/>
          </w:tcPr>
          <w:p>
            <w:pPr>
              <w:pStyle w:val="TableParagraph"/>
              <w:spacing w:line="266" w:lineRule="exact"/>
              <w:ind w:left="254"/>
              <w:rPr>
                <w:sz w:val="24"/>
              </w:rPr>
            </w:pPr>
            <w:r>
              <w:rPr>
                <w:sz w:val="24"/>
              </w:rPr>
              <w:t>The</w:t>
            </w:r>
            <w:r>
              <w:rPr>
                <w:spacing w:val="26"/>
                <w:sz w:val="24"/>
              </w:rPr>
              <w:t> </w:t>
            </w:r>
            <w:r>
              <w:rPr>
                <w:sz w:val="24"/>
              </w:rPr>
              <w:t>decimal</w:t>
            </w:r>
            <w:r>
              <w:rPr>
                <w:spacing w:val="30"/>
                <w:sz w:val="24"/>
              </w:rPr>
              <w:t> </w:t>
            </w:r>
            <w:r>
              <w:rPr>
                <w:sz w:val="24"/>
              </w:rPr>
              <w:t>number</w:t>
            </w:r>
            <w:r>
              <w:rPr>
                <w:spacing w:val="30"/>
                <w:sz w:val="24"/>
              </w:rPr>
              <w:t> </w:t>
            </w:r>
            <w:r>
              <w:rPr>
                <w:sz w:val="24"/>
              </w:rPr>
              <w:t>2,345</w:t>
            </w:r>
            <w:r>
              <w:rPr>
                <w:spacing w:val="29"/>
                <w:sz w:val="24"/>
              </w:rPr>
              <w:t> </w:t>
            </w:r>
            <w:r>
              <w:rPr>
                <w:sz w:val="24"/>
              </w:rPr>
              <w:t>is</w:t>
            </w:r>
            <w:r>
              <w:rPr>
                <w:spacing w:val="30"/>
                <w:sz w:val="24"/>
              </w:rPr>
              <w:t> </w:t>
            </w:r>
            <w:r>
              <w:rPr>
                <w:sz w:val="24"/>
              </w:rPr>
              <w:t>stored</w:t>
            </w:r>
            <w:r>
              <w:rPr>
                <w:spacing w:val="30"/>
                <w:sz w:val="24"/>
              </w:rPr>
              <w:t> </w:t>
            </w:r>
            <w:r>
              <w:rPr>
                <w:sz w:val="24"/>
              </w:rPr>
              <w:t>in</w:t>
            </w:r>
            <w:r>
              <w:rPr>
                <w:spacing w:val="30"/>
                <w:sz w:val="24"/>
              </w:rPr>
              <w:t> </w:t>
            </w:r>
            <w:r>
              <w:rPr>
                <w:sz w:val="24"/>
              </w:rPr>
              <w:t>register</w:t>
            </w:r>
            <w:r>
              <w:rPr>
                <w:spacing w:val="31"/>
                <w:sz w:val="24"/>
              </w:rPr>
              <w:t> </w:t>
            </w:r>
            <w:r>
              <w:rPr>
                <w:sz w:val="24"/>
              </w:rPr>
              <w:t>BX</w:t>
            </w:r>
            <w:r>
              <w:rPr>
                <w:spacing w:val="30"/>
                <w:sz w:val="24"/>
              </w:rPr>
              <w:t> </w:t>
            </w:r>
            <w:r>
              <w:rPr>
                <w:sz w:val="24"/>
              </w:rPr>
              <w:t>as</w:t>
            </w:r>
            <w:r>
              <w:rPr>
                <w:spacing w:val="30"/>
                <w:sz w:val="24"/>
              </w:rPr>
              <w:t> </w:t>
            </w:r>
            <w:r>
              <w:rPr>
                <w:sz w:val="24"/>
              </w:rPr>
              <w:t>binary</w:t>
            </w:r>
            <w:r>
              <w:rPr>
                <w:spacing w:val="30"/>
                <w:sz w:val="24"/>
              </w:rPr>
              <w:t> </w:t>
            </w:r>
            <w:r>
              <w:rPr>
                <w:spacing w:val="-2"/>
                <w:sz w:val="24"/>
              </w:rPr>
              <w:t>coded</w:t>
            </w:r>
          </w:p>
          <w:p>
            <w:pPr>
              <w:pStyle w:val="TableParagraph"/>
              <w:spacing w:line="261" w:lineRule="exact"/>
              <w:ind w:left="254"/>
              <w:rPr>
                <w:sz w:val="24"/>
              </w:rPr>
            </w:pPr>
            <w:r>
              <w:rPr>
                <w:sz w:val="24"/>
              </w:rPr>
              <w:t>decimal</w:t>
            </w:r>
            <w:r>
              <w:rPr>
                <w:spacing w:val="-1"/>
                <w:sz w:val="24"/>
              </w:rPr>
              <w:t> </w:t>
            </w:r>
            <w:r>
              <w:rPr>
                <w:sz w:val="24"/>
              </w:rPr>
              <w:t>(BCD). Write</w:t>
            </w:r>
            <w:r>
              <w:rPr>
                <w:spacing w:val="-2"/>
                <w:sz w:val="24"/>
              </w:rPr>
              <w:t> </w:t>
            </w:r>
            <w:r>
              <w:rPr>
                <w:sz w:val="24"/>
              </w:rPr>
              <w:t>out</w:t>
            </w:r>
            <w:r>
              <w:rPr>
                <w:spacing w:val="-1"/>
                <w:sz w:val="24"/>
              </w:rPr>
              <w:t> </w:t>
            </w:r>
            <w:r>
              <w:rPr>
                <w:sz w:val="24"/>
              </w:rPr>
              <w:t>the</w:t>
            </w:r>
            <w:r>
              <w:rPr>
                <w:spacing w:val="-1"/>
                <w:sz w:val="24"/>
              </w:rPr>
              <w:t> </w:t>
            </w:r>
            <w:r>
              <w:rPr>
                <w:sz w:val="24"/>
              </w:rPr>
              <w:t>binary</w:t>
            </w:r>
            <w:r>
              <w:rPr>
                <w:spacing w:val="-1"/>
                <w:sz w:val="24"/>
              </w:rPr>
              <w:t> </w:t>
            </w:r>
            <w:r>
              <w:rPr>
                <w:sz w:val="24"/>
              </w:rPr>
              <w:t>contents</w:t>
            </w:r>
            <w:r>
              <w:rPr>
                <w:spacing w:val="-1"/>
                <w:sz w:val="24"/>
              </w:rPr>
              <w:t> </w:t>
            </w:r>
            <w:r>
              <w:rPr>
                <w:sz w:val="24"/>
              </w:rPr>
              <w:t>of </w:t>
            </w:r>
            <w:r>
              <w:rPr>
                <w:spacing w:val="-5"/>
                <w:sz w:val="24"/>
              </w:rPr>
              <w:t>BX.</w:t>
            </w:r>
          </w:p>
        </w:tc>
        <w:tc>
          <w:tcPr>
            <w:tcW w:w="1115" w:type="dxa"/>
          </w:tcPr>
          <w:p>
            <w:pPr>
              <w:pStyle w:val="TableParagraph"/>
              <w:spacing w:line="266" w:lineRule="exact"/>
              <w:ind w:left="88"/>
              <w:jc w:val="center"/>
              <w:rPr>
                <w:sz w:val="24"/>
              </w:rPr>
            </w:pPr>
            <w:r>
              <w:rPr>
                <w:sz w:val="24"/>
              </w:rPr>
              <w:t>(3</w:t>
            </w:r>
            <w:r>
              <w:rPr>
                <w:spacing w:val="-2"/>
                <w:sz w:val="24"/>
              </w:rPr>
              <w:t> marks)</w:t>
            </w:r>
          </w:p>
        </w:tc>
      </w:tr>
      <w:tr>
        <w:trPr>
          <w:trHeight w:val="552" w:hRule="atLeast"/>
        </w:trPr>
        <w:tc>
          <w:tcPr>
            <w:tcW w:w="585" w:type="dxa"/>
          </w:tcPr>
          <w:p>
            <w:pPr>
              <w:pStyle w:val="TableParagraph"/>
              <w:rPr>
                <w:sz w:val="24"/>
              </w:rPr>
            </w:pPr>
            <w:r>
              <w:rPr>
                <w:spacing w:val="-5"/>
                <w:sz w:val="24"/>
              </w:rPr>
              <w:t>(b)</w:t>
            </w:r>
          </w:p>
        </w:tc>
        <w:tc>
          <w:tcPr>
            <w:tcW w:w="7178" w:type="dxa"/>
          </w:tcPr>
          <w:p>
            <w:pPr>
              <w:pStyle w:val="TableParagraph"/>
              <w:ind w:left="254"/>
              <w:rPr>
                <w:sz w:val="24"/>
              </w:rPr>
            </w:pPr>
            <w:r>
              <w:rPr>
                <w:sz w:val="24"/>
              </w:rPr>
              <w:t>Write</w:t>
            </w:r>
            <w:r>
              <w:rPr>
                <w:spacing w:val="48"/>
                <w:sz w:val="24"/>
              </w:rPr>
              <w:t> </w:t>
            </w:r>
            <w:r>
              <w:rPr>
                <w:sz w:val="24"/>
              </w:rPr>
              <w:t>a</w:t>
            </w:r>
            <w:r>
              <w:rPr>
                <w:spacing w:val="53"/>
                <w:sz w:val="24"/>
              </w:rPr>
              <w:t> </w:t>
            </w:r>
            <w:r>
              <w:rPr>
                <w:sz w:val="24"/>
              </w:rPr>
              <w:t>block</w:t>
            </w:r>
            <w:r>
              <w:rPr>
                <w:spacing w:val="54"/>
                <w:sz w:val="24"/>
              </w:rPr>
              <w:t> </w:t>
            </w:r>
            <w:r>
              <w:rPr>
                <w:sz w:val="24"/>
              </w:rPr>
              <w:t>of</w:t>
            </w:r>
            <w:r>
              <w:rPr>
                <w:spacing w:val="51"/>
                <w:sz w:val="24"/>
              </w:rPr>
              <w:t> </w:t>
            </w:r>
            <w:r>
              <w:rPr>
                <w:sz w:val="24"/>
              </w:rPr>
              <w:t>x86</w:t>
            </w:r>
            <w:r>
              <w:rPr>
                <w:spacing w:val="54"/>
                <w:sz w:val="24"/>
              </w:rPr>
              <w:t> </w:t>
            </w:r>
            <w:r>
              <w:rPr>
                <w:sz w:val="24"/>
              </w:rPr>
              <w:t>assembly</w:t>
            </w:r>
            <w:r>
              <w:rPr>
                <w:spacing w:val="53"/>
                <w:sz w:val="24"/>
              </w:rPr>
              <w:t> </w:t>
            </w:r>
            <w:r>
              <w:rPr>
                <w:sz w:val="24"/>
              </w:rPr>
              <w:t>code</w:t>
            </w:r>
            <w:r>
              <w:rPr>
                <w:spacing w:val="54"/>
                <w:sz w:val="24"/>
              </w:rPr>
              <w:t> </w:t>
            </w:r>
            <w:r>
              <w:rPr>
                <w:sz w:val="24"/>
              </w:rPr>
              <w:t>which</w:t>
            </w:r>
            <w:r>
              <w:rPr>
                <w:spacing w:val="52"/>
                <w:sz w:val="24"/>
              </w:rPr>
              <w:t> </w:t>
            </w:r>
            <w:r>
              <w:rPr>
                <w:sz w:val="24"/>
              </w:rPr>
              <w:t>will</w:t>
            </w:r>
            <w:r>
              <w:rPr>
                <w:spacing w:val="53"/>
                <w:sz w:val="24"/>
              </w:rPr>
              <w:t> </w:t>
            </w:r>
            <w:r>
              <w:rPr>
                <w:sz w:val="24"/>
              </w:rPr>
              <w:t>display</w:t>
            </w:r>
            <w:r>
              <w:rPr>
                <w:spacing w:val="52"/>
                <w:sz w:val="24"/>
              </w:rPr>
              <w:t> </w:t>
            </w:r>
            <w:r>
              <w:rPr>
                <w:sz w:val="24"/>
              </w:rPr>
              <w:t>the</w:t>
            </w:r>
            <w:r>
              <w:rPr>
                <w:spacing w:val="52"/>
                <w:sz w:val="24"/>
              </w:rPr>
              <w:t> </w:t>
            </w:r>
            <w:r>
              <w:rPr>
                <w:spacing w:val="-5"/>
                <w:sz w:val="24"/>
              </w:rPr>
              <w:t>BCD</w:t>
            </w:r>
          </w:p>
          <w:p>
            <w:pPr>
              <w:pStyle w:val="TableParagraph"/>
              <w:spacing w:line="261" w:lineRule="exact"/>
              <w:ind w:left="254"/>
              <w:rPr>
                <w:sz w:val="24"/>
              </w:rPr>
            </w:pPr>
            <w:r>
              <w:rPr>
                <w:sz w:val="24"/>
              </w:rPr>
              <w:t>contents</w:t>
            </w:r>
            <w:r>
              <w:rPr>
                <w:spacing w:val="-1"/>
                <w:sz w:val="24"/>
              </w:rPr>
              <w:t> </w:t>
            </w:r>
            <w:r>
              <w:rPr>
                <w:sz w:val="24"/>
              </w:rPr>
              <w:t>of </w:t>
            </w:r>
            <w:r>
              <w:rPr>
                <w:spacing w:val="-5"/>
                <w:sz w:val="24"/>
              </w:rPr>
              <w:t>BX.</w:t>
            </w:r>
          </w:p>
        </w:tc>
        <w:tc>
          <w:tcPr>
            <w:tcW w:w="1115" w:type="dxa"/>
          </w:tcPr>
          <w:p>
            <w:pPr>
              <w:pStyle w:val="TableParagraph"/>
              <w:ind w:left="88"/>
              <w:jc w:val="center"/>
              <w:rPr>
                <w:sz w:val="24"/>
              </w:rPr>
            </w:pPr>
            <w:r>
              <w:rPr>
                <w:sz w:val="24"/>
              </w:rPr>
              <w:t>(7</w:t>
            </w:r>
            <w:r>
              <w:rPr>
                <w:spacing w:val="-2"/>
                <w:sz w:val="24"/>
              </w:rPr>
              <w:t> marks)</w:t>
            </w:r>
          </w:p>
        </w:tc>
      </w:tr>
      <w:tr>
        <w:trPr>
          <w:trHeight w:val="551" w:hRule="atLeast"/>
        </w:trPr>
        <w:tc>
          <w:tcPr>
            <w:tcW w:w="585" w:type="dxa"/>
          </w:tcPr>
          <w:p>
            <w:pPr>
              <w:pStyle w:val="TableParagraph"/>
              <w:rPr>
                <w:sz w:val="24"/>
              </w:rPr>
            </w:pPr>
            <w:r>
              <w:rPr>
                <w:spacing w:val="-5"/>
                <w:sz w:val="24"/>
              </w:rPr>
              <w:t>(c)</w:t>
            </w:r>
          </w:p>
        </w:tc>
        <w:tc>
          <w:tcPr>
            <w:tcW w:w="7178" w:type="dxa"/>
          </w:tcPr>
          <w:p>
            <w:pPr>
              <w:pStyle w:val="TableParagraph"/>
              <w:ind w:left="254"/>
              <w:rPr>
                <w:sz w:val="24"/>
              </w:rPr>
            </w:pPr>
            <w:r>
              <w:rPr>
                <w:sz w:val="24"/>
              </w:rPr>
              <w:t>Convert</w:t>
            </w:r>
            <w:r>
              <w:rPr>
                <w:spacing w:val="-7"/>
                <w:sz w:val="24"/>
              </w:rPr>
              <w:t> </w:t>
            </w:r>
            <w:r>
              <w:rPr>
                <w:sz w:val="24"/>
              </w:rPr>
              <w:t>2,345</w:t>
            </w:r>
            <w:r>
              <w:rPr>
                <w:spacing w:val="-5"/>
                <w:sz w:val="24"/>
              </w:rPr>
              <w:t> </w:t>
            </w:r>
            <w:r>
              <w:rPr>
                <w:sz w:val="24"/>
              </w:rPr>
              <w:t>from</w:t>
            </w:r>
            <w:r>
              <w:rPr>
                <w:spacing w:val="-6"/>
                <w:sz w:val="24"/>
              </w:rPr>
              <w:t> </w:t>
            </w:r>
            <w:r>
              <w:rPr>
                <w:sz w:val="24"/>
              </w:rPr>
              <w:t>decimal</w:t>
            </w:r>
            <w:r>
              <w:rPr>
                <w:spacing w:val="-5"/>
                <w:sz w:val="24"/>
              </w:rPr>
              <w:t> </w:t>
            </w:r>
            <w:r>
              <w:rPr>
                <w:sz w:val="24"/>
              </w:rPr>
              <w:t>to</w:t>
            </w:r>
            <w:r>
              <w:rPr>
                <w:spacing w:val="-5"/>
                <w:sz w:val="24"/>
              </w:rPr>
              <w:t> </w:t>
            </w:r>
            <w:r>
              <w:rPr>
                <w:sz w:val="24"/>
              </w:rPr>
              <w:t>hexadecimal.</w:t>
            </w:r>
            <w:r>
              <w:rPr>
                <w:spacing w:val="-3"/>
                <w:sz w:val="24"/>
              </w:rPr>
              <w:t> </w:t>
            </w:r>
            <w:r>
              <w:rPr>
                <w:sz w:val="24"/>
              </w:rPr>
              <w:t>If</w:t>
            </w:r>
            <w:r>
              <w:rPr>
                <w:spacing w:val="-6"/>
                <w:sz w:val="24"/>
              </w:rPr>
              <w:t> </w:t>
            </w:r>
            <w:r>
              <w:rPr>
                <w:sz w:val="24"/>
              </w:rPr>
              <w:t>this</w:t>
            </w:r>
            <w:r>
              <w:rPr>
                <w:spacing w:val="-5"/>
                <w:sz w:val="24"/>
              </w:rPr>
              <w:t> </w:t>
            </w:r>
            <w:r>
              <w:rPr>
                <w:sz w:val="24"/>
              </w:rPr>
              <w:t>number</w:t>
            </w:r>
            <w:r>
              <w:rPr>
                <w:spacing w:val="-7"/>
                <w:sz w:val="24"/>
              </w:rPr>
              <w:t> </w:t>
            </w:r>
            <w:r>
              <w:rPr>
                <w:sz w:val="24"/>
              </w:rPr>
              <w:t>is</w:t>
            </w:r>
            <w:r>
              <w:rPr>
                <w:spacing w:val="-5"/>
                <w:sz w:val="24"/>
              </w:rPr>
              <w:t> </w:t>
            </w:r>
            <w:r>
              <w:rPr>
                <w:sz w:val="24"/>
              </w:rPr>
              <w:t>stored</w:t>
            </w:r>
            <w:r>
              <w:rPr>
                <w:spacing w:val="-5"/>
                <w:sz w:val="24"/>
              </w:rPr>
              <w:t> in</w:t>
            </w:r>
          </w:p>
          <w:p>
            <w:pPr>
              <w:pStyle w:val="TableParagraph"/>
              <w:spacing w:line="261" w:lineRule="exact"/>
              <w:ind w:left="254"/>
              <w:rPr>
                <w:sz w:val="24"/>
              </w:rPr>
            </w:pPr>
            <w:r>
              <w:rPr>
                <w:sz w:val="24"/>
              </w:rPr>
              <w:t>BX,</w:t>
            </w:r>
            <w:r>
              <w:rPr>
                <w:spacing w:val="-1"/>
                <w:sz w:val="24"/>
              </w:rPr>
              <w:t> </w:t>
            </w:r>
            <w:r>
              <w:rPr>
                <w:sz w:val="24"/>
              </w:rPr>
              <w:t>show</w:t>
            </w:r>
            <w:r>
              <w:rPr>
                <w:spacing w:val="-1"/>
                <w:sz w:val="24"/>
              </w:rPr>
              <w:t> </w:t>
            </w:r>
            <w:r>
              <w:rPr>
                <w:sz w:val="24"/>
              </w:rPr>
              <w:t>the binary contents of </w:t>
            </w:r>
            <w:r>
              <w:rPr>
                <w:spacing w:val="-5"/>
                <w:sz w:val="24"/>
              </w:rPr>
              <w:t>BX.</w:t>
            </w:r>
          </w:p>
        </w:tc>
        <w:tc>
          <w:tcPr>
            <w:tcW w:w="1115" w:type="dxa"/>
          </w:tcPr>
          <w:p>
            <w:pPr>
              <w:pStyle w:val="TableParagraph"/>
              <w:ind w:left="88"/>
              <w:jc w:val="center"/>
              <w:rPr>
                <w:sz w:val="24"/>
              </w:rPr>
            </w:pPr>
            <w:r>
              <w:rPr>
                <w:sz w:val="24"/>
              </w:rPr>
              <w:t>(4</w:t>
            </w:r>
            <w:r>
              <w:rPr>
                <w:spacing w:val="-2"/>
                <w:sz w:val="24"/>
              </w:rPr>
              <w:t> marks)</w:t>
            </w:r>
          </w:p>
        </w:tc>
      </w:tr>
      <w:tr>
        <w:trPr>
          <w:trHeight w:val="822" w:hRule="atLeast"/>
        </w:trPr>
        <w:tc>
          <w:tcPr>
            <w:tcW w:w="585" w:type="dxa"/>
          </w:tcPr>
          <w:p>
            <w:pPr>
              <w:pStyle w:val="TableParagraph"/>
              <w:rPr>
                <w:sz w:val="24"/>
              </w:rPr>
            </w:pPr>
            <w:r>
              <w:rPr>
                <w:spacing w:val="-5"/>
                <w:sz w:val="24"/>
              </w:rPr>
              <w:t>(d)</w:t>
            </w:r>
          </w:p>
        </w:tc>
        <w:tc>
          <w:tcPr>
            <w:tcW w:w="7178" w:type="dxa"/>
          </w:tcPr>
          <w:p>
            <w:pPr>
              <w:pStyle w:val="TableParagraph"/>
              <w:ind w:left="254"/>
              <w:rPr>
                <w:sz w:val="24"/>
              </w:rPr>
            </w:pPr>
            <w:r>
              <w:rPr>
                <w:sz w:val="24"/>
              </w:rPr>
              <w:t>Write a</w:t>
            </w:r>
            <w:r>
              <w:rPr>
                <w:spacing w:val="1"/>
                <w:sz w:val="24"/>
              </w:rPr>
              <w:t> </w:t>
            </w:r>
            <w:r>
              <w:rPr>
                <w:sz w:val="24"/>
              </w:rPr>
              <w:t>block of</w:t>
            </w:r>
            <w:r>
              <w:rPr>
                <w:spacing w:val="1"/>
                <w:sz w:val="24"/>
              </w:rPr>
              <w:t> </w:t>
            </w:r>
            <w:r>
              <w:rPr>
                <w:sz w:val="24"/>
              </w:rPr>
              <w:t>x86</w:t>
            </w:r>
            <w:r>
              <w:rPr>
                <w:spacing w:val="1"/>
                <w:sz w:val="24"/>
              </w:rPr>
              <w:t> </w:t>
            </w:r>
            <w:r>
              <w:rPr>
                <w:sz w:val="24"/>
              </w:rPr>
              <w:t>assembly</w:t>
            </w:r>
            <w:r>
              <w:rPr>
                <w:spacing w:val="2"/>
                <w:sz w:val="24"/>
              </w:rPr>
              <w:t> </w:t>
            </w:r>
            <w:r>
              <w:rPr>
                <w:sz w:val="24"/>
              </w:rPr>
              <w:t>code</w:t>
            </w:r>
            <w:r>
              <w:rPr>
                <w:spacing w:val="1"/>
                <w:sz w:val="24"/>
              </w:rPr>
              <w:t> </w:t>
            </w:r>
            <w:r>
              <w:rPr>
                <w:sz w:val="24"/>
              </w:rPr>
              <w:t>which</w:t>
            </w:r>
            <w:r>
              <w:rPr>
                <w:spacing w:val="1"/>
                <w:sz w:val="24"/>
              </w:rPr>
              <w:t> </w:t>
            </w:r>
            <w:r>
              <w:rPr>
                <w:sz w:val="24"/>
              </w:rPr>
              <w:t>will</w:t>
            </w:r>
            <w:r>
              <w:rPr>
                <w:spacing w:val="2"/>
                <w:sz w:val="24"/>
              </w:rPr>
              <w:t> </w:t>
            </w:r>
            <w:r>
              <w:rPr>
                <w:sz w:val="24"/>
              </w:rPr>
              <w:t>display</w:t>
            </w:r>
            <w:r>
              <w:rPr>
                <w:spacing w:val="1"/>
                <w:sz w:val="24"/>
              </w:rPr>
              <w:t> </w:t>
            </w:r>
            <w:r>
              <w:rPr>
                <w:sz w:val="24"/>
              </w:rPr>
              <w:t>the</w:t>
            </w:r>
            <w:r>
              <w:rPr>
                <w:spacing w:val="1"/>
                <w:sz w:val="24"/>
              </w:rPr>
              <w:t> </w:t>
            </w:r>
            <w:r>
              <w:rPr>
                <w:sz w:val="24"/>
              </w:rPr>
              <w:t>contents</w:t>
            </w:r>
            <w:r>
              <w:rPr>
                <w:spacing w:val="2"/>
                <w:sz w:val="24"/>
              </w:rPr>
              <w:t> </w:t>
            </w:r>
            <w:r>
              <w:rPr>
                <w:spacing w:val="-5"/>
                <w:sz w:val="24"/>
              </w:rPr>
              <w:t>of</w:t>
            </w:r>
          </w:p>
          <w:p>
            <w:pPr>
              <w:pStyle w:val="TableParagraph"/>
              <w:spacing w:line="270" w:lineRule="atLeast"/>
              <w:ind w:left="254"/>
              <w:rPr>
                <w:sz w:val="24"/>
              </w:rPr>
            </w:pPr>
            <w:r>
              <w:rPr>
                <w:sz w:val="24"/>
              </w:rPr>
              <w:t>BX</w:t>
            </w:r>
            <w:r>
              <w:rPr>
                <w:spacing w:val="40"/>
                <w:sz w:val="24"/>
              </w:rPr>
              <w:t> </w:t>
            </w:r>
            <w:r>
              <w:rPr>
                <w:sz w:val="24"/>
              </w:rPr>
              <w:t>in</w:t>
            </w:r>
            <w:r>
              <w:rPr>
                <w:spacing w:val="40"/>
                <w:sz w:val="24"/>
              </w:rPr>
              <w:t> </w:t>
            </w:r>
            <w:r>
              <w:rPr>
                <w:sz w:val="24"/>
              </w:rPr>
              <w:t>hexadecimal.</w:t>
            </w:r>
            <w:r>
              <w:rPr>
                <w:spacing w:val="40"/>
                <w:sz w:val="24"/>
              </w:rPr>
              <w:t> </w:t>
            </w:r>
            <w:r>
              <w:rPr>
                <w:sz w:val="24"/>
              </w:rPr>
              <w:t>For</w:t>
            </w:r>
            <w:r>
              <w:rPr>
                <w:spacing w:val="40"/>
                <w:sz w:val="24"/>
              </w:rPr>
              <w:t> </w:t>
            </w:r>
            <w:r>
              <w:rPr>
                <w:sz w:val="24"/>
              </w:rPr>
              <w:t>example,</w:t>
            </w:r>
            <w:r>
              <w:rPr>
                <w:spacing w:val="40"/>
                <w:sz w:val="24"/>
              </w:rPr>
              <w:t> </w:t>
            </w:r>
            <w:r>
              <w:rPr>
                <w:sz w:val="24"/>
              </w:rPr>
              <w:t>if</w:t>
            </w:r>
            <w:r>
              <w:rPr>
                <w:spacing w:val="40"/>
                <w:sz w:val="24"/>
              </w:rPr>
              <w:t> </w:t>
            </w:r>
            <w:r>
              <w:rPr>
                <w:sz w:val="24"/>
              </w:rPr>
              <w:t>BX</w:t>
            </w:r>
            <w:r>
              <w:rPr>
                <w:spacing w:val="40"/>
                <w:sz w:val="24"/>
              </w:rPr>
              <w:t> </w:t>
            </w:r>
            <w:r>
              <w:rPr>
                <w:sz w:val="24"/>
              </w:rPr>
              <w:t>contains</w:t>
            </w:r>
            <w:r>
              <w:rPr>
                <w:spacing w:val="40"/>
                <w:sz w:val="24"/>
              </w:rPr>
              <w:t> </w:t>
            </w:r>
            <w:r>
              <w:rPr>
                <w:sz w:val="24"/>
              </w:rPr>
              <w:t>3ACh,</w:t>
            </w:r>
            <w:r>
              <w:rPr>
                <w:spacing w:val="40"/>
                <w:sz w:val="24"/>
              </w:rPr>
              <w:t> </w:t>
            </w:r>
            <w:r>
              <w:rPr>
                <w:sz w:val="24"/>
              </w:rPr>
              <w:t>the</w:t>
            </w:r>
            <w:r>
              <w:rPr>
                <w:spacing w:val="40"/>
                <w:sz w:val="24"/>
              </w:rPr>
              <w:t> </w:t>
            </w:r>
            <w:r>
              <w:rPr>
                <w:sz w:val="24"/>
              </w:rPr>
              <w:t>code should display 03AC.</w:t>
            </w:r>
          </w:p>
        </w:tc>
        <w:tc>
          <w:tcPr>
            <w:tcW w:w="1115" w:type="dxa"/>
          </w:tcPr>
          <w:p>
            <w:pPr>
              <w:pStyle w:val="TableParagraph"/>
              <w:ind w:left="88"/>
              <w:jc w:val="center"/>
              <w:rPr>
                <w:sz w:val="24"/>
              </w:rPr>
            </w:pPr>
            <w:r>
              <w:rPr>
                <w:sz w:val="24"/>
              </w:rPr>
              <w:t>(6</w:t>
            </w:r>
            <w:r>
              <w:rPr>
                <w:spacing w:val="-2"/>
                <w:sz w:val="24"/>
              </w:rPr>
              <w:t> marks)</w:t>
            </w:r>
          </w:p>
        </w:tc>
      </w:tr>
    </w:tbl>
    <w:p>
      <w:pPr>
        <w:pStyle w:val="BodyText"/>
        <w:spacing w:before="184"/>
      </w:pPr>
    </w:p>
    <w:p>
      <w:pPr>
        <w:pStyle w:val="Heading1"/>
        <w:spacing w:before="0"/>
        <w:ind w:left="23"/>
        <w:jc w:val="both"/>
      </w:pPr>
      <w:r>
        <w:rPr/>
        <w:t>QUESTION</w:t>
      </w:r>
      <w:r>
        <w:rPr>
          <w:spacing w:val="-9"/>
        </w:rPr>
        <w:t> </w:t>
      </w:r>
      <w:r>
        <w:rPr>
          <w:spacing w:val="-10"/>
        </w:rPr>
        <w:t>4</w:t>
      </w:r>
    </w:p>
    <w:p>
      <w:pPr>
        <w:pStyle w:val="BodyText"/>
        <w:spacing w:line="259" w:lineRule="auto" w:before="186"/>
        <w:ind w:left="23" w:right="1422"/>
        <w:jc w:val="both"/>
      </w:pPr>
      <w:r>
        <w:rPr/>
        <w:t>The</w:t>
      </w:r>
      <w:r>
        <w:rPr>
          <w:spacing w:val="-7"/>
        </w:rPr>
        <w:t> </w:t>
      </w:r>
      <w:r>
        <w:rPr/>
        <w:t>block</w:t>
      </w:r>
      <w:r>
        <w:rPr>
          <w:spacing w:val="-6"/>
        </w:rPr>
        <w:t> </w:t>
      </w:r>
      <w:r>
        <w:rPr/>
        <w:t>of</w:t>
      </w:r>
      <w:r>
        <w:rPr>
          <w:spacing w:val="-7"/>
        </w:rPr>
        <w:t> </w:t>
      </w:r>
      <w:r>
        <w:rPr/>
        <w:t>code</w:t>
      </w:r>
      <w:r>
        <w:rPr>
          <w:spacing w:val="-7"/>
        </w:rPr>
        <w:t> </w:t>
      </w:r>
      <w:r>
        <w:rPr/>
        <w:t>below</w:t>
      </w:r>
      <w:r>
        <w:rPr>
          <w:spacing w:val="-3"/>
        </w:rPr>
        <w:t> </w:t>
      </w:r>
      <w:r>
        <w:rPr/>
        <w:t>is</w:t>
      </w:r>
      <w:r>
        <w:rPr>
          <w:spacing w:val="-5"/>
        </w:rPr>
        <w:t> </w:t>
      </w:r>
      <w:r>
        <w:rPr/>
        <w:t>used</w:t>
      </w:r>
      <w:r>
        <w:rPr>
          <w:spacing w:val="-6"/>
        </w:rPr>
        <w:t> </w:t>
      </w:r>
      <w:r>
        <w:rPr/>
        <w:t>to</w:t>
      </w:r>
      <w:r>
        <w:rPr>
          <w:spacing w:val="-5"/>
        </w:rPr>
        <w:t> </w:t>
      </w:r>
      <w:r>
        <w:rPr/>
        <w:t>create</w:t>
      </w:r>
      <w:r>
        <w:rPr>
          <w:spacing w:val="-6"/>
        </w:rPr>
        <w:t> </w:t>
      </w:r>
      <w:r>
        <w:rPr/>
        <w:t>a</w:t>
      </w:r>
      <w:r>
        <w:rPr>
          <w:spacing w:val="-7"/>
        </w:rPr>
        <w:t> </w:t>
      </w:r>
      <w:r>
        <w:rPr/>
        <w:t>delay.</w:t>
      </w:r>
      <w:r>
        <w:rPr>
          <w:spacing w:val="-3"/>
        </w:rPr>
        <w:t> </w:t>
      </w:r>
      <w:r>
        <w:rPr/>
        <w:t>The</w:t>
      </w:r>
      <w:r>
        <w:rPr>
          <w:spacing w:val="-7"/>
        </w:rPr>
        <w:t> </w:t>
      </w:r>
      <w:r>
        <w:rPr/>
        <w:t>number</w:t>
      </w:r>
      <w:r>
        <w:rPr>
          <w:spacing w:val="-7"/>
        </w:rPr>
        <w:t> </w:t>
      </w:r>
      <w:r>
        <w:rPr/>
        <w:t>of</w:t>
      </w:r>
      <w:r>
        <w:rPr>
          <w:spacing w:val="-7"/>
        </w:rPr>
        <w:t> </w:t>
      </w:r>
      <w:r>
        <w:rPr/>
        <w:t>machine</w:t>
      </w:r>
      <w:r>
        <w:rPr>
          <w:spacing w:val="-3"/>
        </w:rPr>
        <w:t> </w:t>
      </w:r>
      <w:r>
        <w:rPr/>
        <w:t>cycles required to complete each of the instructions is given in the comments. For the loops, one number shows number of cycles needed for doing the loop, the other shows the number needed to get out of the loop.</w:t>
      </w:r>
    </w:p>
    <w:p>
      <w:pPr>
        <w:pStyle w:val="BodyText"/>
        <w:spacing w:before="2"/>
        <w:rPr>
          <w:sz w:val="18"/>
        </w:rPr>
      </w:pPr>
      <w:r>
        <w:rPr>
          <w:sz w:val="18"/>
        </w:rPr>
        <w:drawing>
          <wp:anchor distT="0" distB="0" distL="0" distR="0" allowOverlap="1" layoutInCell="1" locked="0" behindDoc="1" simplePos="0" relativeHeight="487589888">
            <wp:simplePos x="0" y="0"/>
            <wp:positionH relativeFrom="page">
              <wp:posOffset>952500</wp:posOffset>
            </wp:positionH>
            <wp:positionV relativeFrom="paragraph">
              <wp:posOffset>148268</wp:posOffset>
            </wp:positionV>
            <wp:extent cx="2819627" cy="1323975"/>
            <wp:effectExtent l="0" t="0" r="0" b="0"/>
            <wp:wrapTopAndBottom/>
            <wp:docPr id="7" name="Image 7"/>
            <wp:cNvGraphicFramePr>
              <a:graphicFrameLocks/>
            </wp:cNvGraphicFramePr>
            <a:graphic>
              <a:graphicData uri="http://schemas.openxmlformats.org/drawingml/2006/picture">
                <pic:pic>
                  <pic:nvPicPr>
                    <pic:cNvPr id="7" name="Image 7"/>
                    <pic:cNvPicPr/>
                  </pic:nvPicPr>
                  <pic:blipFill>
                    <a:blip r:embed="rId10" cstate="print"/>
                    <a:stretch>
                      <a:fillRect/>
                    </a:stretch>
                  </pic:blipFill>
                  <pic:spPr>
                    <a:xfrm>
                      <a:off x="0" y="0"/>
                      <a:ext cx="2819627" cy="1323975"/>
                    </a:xfrm>
                    <a:prstGeom prst="rect">
                      <a:avLst/>
                    </a:prstGeom>
                  </pic:spPr>
                </pic:pic>
              </a:graphicData>
            </a:graphic>
          </wp:anchor>
        </w:drawing>
      </w:r>
    </w:p>
    <w:p>
      <w:pPr>
        <w:pStyle w:val="BodyText"/>
        <w:rPr>
          <w:sz w:val="20"/>
        </w:rPr>
      </w:pPr>
    </w:p>
    <w:p>
      <w:pPr>
        <w:pStyle w:val="BodyText"/>
        <w:spacing w:before="62"/>
        <w:rPr>
          <w:sz w:val="20"/>
        </w:rPr>
      </w:pPr>
    </w:p>
    <w:tbl>
      <w:tblPr>
        <w:tblW w:w="0" w:type="auto"/>
        <w:jc w:val="left"/>
        <w:tblInd w:w="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585"/>
        <w:gridCol w:w="7179"/>
        <w:gridCol w:w="1222"/>
      </w:tblGrid>
      <w:tr>
        <w:trPr>
          <w:trHeight w:val="546" w:hRule="atLeast"/>
        </w:trPr>
        <w:tc>
          <w:tcPr>
            <w:tcW w:w="585" w:type="dxa"/>
          </w:tcPr>
          <w:p>
            <w:pPr>
              <w:pStyle w:val="TableParagraph"/>
              <w:spacing w:line="266" w:lineRule="exact"/>
              <w:rPr>
                <w:sz w:val="24"/>
              </w:rPr>
            </w:pPr>
            <w:r>
              <w:rPr>
                <w:spacing w:val="-5"/>
                <w:sz w:val="24"/>
              </w:rPr>
              <w:t>(a)</w:t>
            </w:r>
          </w:p>
        </w:tc>
        <w:tc>
          <w:tcPr>
            <w:tcW w:w="7179" w:type="dxa"/>
          </w:tcPr>
          <w:p>
            <w:pPr>
              <w:pStyle w:val="TableParagraph"/>
              <w:spacing w:line="266" w:lineRule="exact"/>
              <w:ind w:left="254"/>
              <w:rPr>
                <w:sz w:val="24"/>
              </w:rPr>
            </w:pPr>
            <w:r>
              <w:rPr>
                <w:sz w:val="24"/>
              </w:rPr>
              <w:t>How</w:t>
            </w:r>
            <w:r>
              <w:rPr>
                <w:spacing w:val="-9"/>
                <w:sz w:val="24"/>
              </w:rPr>
              <w:t> </w:t>
            </w:r>
            <w:r>
              <w:rPr>
                <w:sz w:val="24"/>
              </w:rPr>
              <w:t>many</w:t>
            </w:r>
            <w:r>
              <w:rPr>
                <w:spacing w:val="-6"/>
                <w:sz w:val="24"/>
              </w:rPr>
              <w:t> </w:t>
            </w:r>
            <w:r>
              <w:rPr>
                <w:sz w:val="24"/>
              </w:rPr>
              <w:t>machine</w:t>
            </w:r>
            <w:r>
              <w:rPr>
                <w:spacing w:val="-6"/>
                <w:sz w:val="24"/>
              </w:rPr>
              <w:t> </w:t>
            </w:r>
            <w:r>
              <w:rPr>
                <w:sz w:val="24"/>
              </w:rPr>
              <w:t>cycles</w:t>
            </w:r>
            <w:r>
              <w:rPr>
                <w:spacing w:val="-6"/>
                <w:sz w:val="24"/>
              </w:rPr>
              <w:t> </w:t>
            </w:r>
            <w:r>
              <w:rPr>
                <w:sz w:val="24"/>
              </w:rPr>
              <w:t>are</w:t>
            </w:r>
            <w:r>
              <w:rPr>
                <w:spacing w:val="-6"/>
                <w:sz w:val="24"/>
              </w:rPr>
              <w:t> </w:t>
            </w:r>
            <w:r>
              <w:rPr>
                <w:sz w:val="24"/>
              </w:rPr>
              <w:t>needed</w:t>
            </w:r>
            <w:r>
              <w:rPr>
                <w:spacing w:val="-5"/>
                <w:sz w:val="24"/>
              </w:rPr>
              <w:t> </w:t>
            </w:r>
            <w:r>
              <w:rPr>
                <w:sz w:val="24"/>
              </w:rPr>
              <w:t>to</w:t>
            </w:r>
            <w:r>
              <w:rPr>
                <w:spacing w:val="-2"/>
                <w:sz w:val="24"/>
              </w:rPr>
              <w:t> </w:t>
            </w:r>
            <w:r>
              <w:rPr>
                <w:sz w:val="24"/>
              </w:rPr>
              <w:t>complete</w:t>
            </w:r>
            <w:r>
              <w:rPr>
                <w:spacing w:val="-7"/>
                <w:sz w:val="24"/>
              </w:rPr>
              <w:t> </w:t>
            </w:r>
            <w:r>
              <w:rPr>
                <w:sz w:val="24"/>
              </w:rPr>
              <w:t>the</w:t>
            </w:r>
            <w:r>
              <w:rPr>
                <w:spacing w:val="-6"/>
                <w:sz w:val="24"/>
              </w:rPr>
              <w:t> </w:t>
            </w:r>
            <w:r>
              <w:rPr>
                <w:sz w:val="24"/>
              </w:rPr>
              <w:t>execution</w:t>
            </w:r>
            <w:r>
              <w:rPr>
                <w:spacing w:val="-5"/>
                <w:sz w:val="24"/>
              </w:rPr>
              <w:t> </w:t>
            </w:r>
            <w:r>
              <w:rPr>
                <w:sz w:val="24"/>
              </w:rPr>
              <w:t>of</w:t>
            </w:r>
            <w:r>
              <w:rPr>
                <w:spacing w:val="-4"/>
                <w:sz w:val="24"/>
              </w:rPr>
              <w:t> </w:t>
            </w:r>
            <w:r>
              <w:rPr>
                <w:spacing w:val="-5"/>
                <w:sz w:val="24"/>
              </w:rPr>
              <w:t>the</w:t>
            </w:r>
          </w:p>
          <w:p>
            <w:pPr>
              <w:pStyle w:val="TableParagraph"/>
              <w:spacing w:line="261" w:lineRule="exact"/>
              <w:ind w:left="254"/>
              <w:rPr>
                <w:sz w:val="24"/>
              </w:rPr>
            </w:pPr>
            <w:r>
              <w:rPr>
                <w:spacing w:val="-2"/>
                <w:sz w:val="24"/>
              </w:rPr>
              <w:t>code?</w:t>
            </w:r>
          </w:p>
        </w:tc>
        <w:tc>
          <w:tcPr>
            <w:tcW w:w="1222" w:type="dxa"/>
          </w:tcPr>
          <w:p>
            <w:pPr>
              <w:pStyle w:val="TableParagraph"/>
              <w:spacing w:line="266" w:lineRule="exact"/>
              <w:ind w:left="0" w:right="23"/>
              <w:jc w:val="center"/>
              <w:rPr>
                <w:sz w:val="24"/>
              </w:rPr>
            </w:pPr>
            <w:r>
              <w:rPr>
                <w:sz w:val="24"/>
              </w:rPr>
              <w:t>(4</w:t>
            </w:r>
            <w:r>
              <w:rPr>
                <w:spacing w:val="-2"/>
                <w:sz w:val="24"/>
              </w:rPr>
              <w:t> marks)</w:t>
            </w:r>
          </w:p>
        </w:tc>
      </w:tr>
      <w:tr>
        <w:trPr>
          <w:trHeight w:val="551" w:hRule="atLeast"/>
        </w:trPr>
        <w:tc>
          <w:tcPr>
            <w:tcW w:w="585" w:type="dxa"/>
          </w:tcPr>
          <w:p>
            <w:pPr>
              <w:pStyle w:val="TableParagraph"/>
              <w:rPr>
                <w:sz w:val="24"/>
              </w:rPr>
            </w:pPr>
            <w:r>
              <w:rPr>
                <w:spacing w:val="-5"/>
                <w:sz w:val="24"/>
              </w:rPr>
              <w:t>(b)</w:t>
            </w:r>
          </w:p>
        </w:tc>
        <w:tc>
          <w:tcPr>
            <w:tcW w:w="7179" w:type="dxa"/>
          </w:tcPr>
          <w:p>
            <w:pPr>
              <w:pStyle w:val="TableParagraph"/>
              <w:ind w:left="254"/>
              <w:rPr>
                <w:sz w:val="24"/>
              </w:rPr>
            </w:pPr>
            <w:r>
              <w:rPr>
                <w:sz w:val="24"/>
              </w:rPr>
              <w:t>It</w:t>
            </w:r>
            <w:r>
              <w:rPr>
                <w:spacing w:val="37"/>
                <w:sz w:val="24"/>
              </w:rPr>
              <w:t> </w:t>
            </w:r>
            <w:r>
              <w:rPr>
                <w:sz w:val="24"/>
              </w:rPr>
              <w:t>was</w:t>
            </w:r>
            <w:r>
              <w:rPr>
                <w:spacing w:val="38"/>
                <w:sz w:val="24"/>
              </w:rPr>
              <w:t> </w:t>
            </w:r>
            <w:r>
              <w:rPr>
                <w:sz w:val="24"/>
              </w:rPr>
              <w:t>found</w:t>
            </w:r>
            <w:r>
              <w:rPr>
                <w:spacing w:val="36"/>
                <w:sz w:val="24"/>
              </w:rPr>
              <w:t> </w:t>
            </w:r>
            <w:r>
              <w:rPr>
                <w:sz w:val="24"/>
              </w:rPr>
              <w:t>that</w:t>
            </w:r>
            <w:r>
              <w:rPr>
                <w:spacing w:val="38"/>
                <w:sz w:val="24"/>
              </w:rPr>
              <w:t> </w:t>
            </w:r>
            <w:r>
              <w:rPr>
                <w:sz w:val="24"/>
              </w:rPr>
              <w:t>the</w:t>
            </w:r>
            <w:r>
              <w:rPr>
                <w:spacing w:val="37"/>
                <w:sz w:val="24"/>
              </w:rPr>
              <w:t> </w:t>
            </w:r>
            <w:r>
              <w:rPr>
                <w:sz w:val="24"/>
              </w:rPr>
              <w:t>code</w:t>
            </w:r>
            <w:r>
              <w:rPr>
                <w:spacing w:val="36"/>
                <w:sz w:val="24"/>
              </w:rPr>
              <w:t> </w:t>
            </w:r>
            <w:r>
              <w:rPr>
                <w:sz w:val="24"/>
              </w:rPr>
              <w:t>takes</w:t>
            </w:r>
            <w:r>
              <w:rPr>
                <w:spacing w:val="38"/>
                <w:sz w:val="24"/>
              </w:rPr>
              <w:t> </w:t>
            </w:r>
            <w:r>
              <w:rPr>
                <w:sz w:val="24"/>
              </w:rPr>
              <w:t>25</w:t>
            </w:r>
            <w:r>
              <w:rPr>
                <w:spacing w:val="37"/>
                <w:sz w:val="24"/>
              </w:rPr>
              <w:t> </w:t>
            </w:r>
            <w:r>
              <w:rPr>
                <w:sz w:val="24"/>
              </w:rPr>
              <w:t>seconds</w:t>
            </w:r>
            <w:r>
              <w:rPr>
                <w:spacing w:val="38"/>
                <w:sz w:val="24"/>
              </w:rPr>
              <w:t> </w:t>
            </w:r>
            <w:r>
              <w:rPr>
                <w:sz w:val="24"/>
              </w:rPr>
              <w:t>to</w:t>
            </w:r>
            <w:r>
              <w:rPr>
                <w:spacing w:val="38"/>
                <w:sz w:val="24"/>
              </w:rPr>
              <w:t> </w:t>
            </w:r>
            <w:r>
              <w:rPr>
                <w:sz w:val="24"/>
              </w:rPr>
              <w:t>run</w:t>
            </w:r>
            <w:r>
              <w:rPr>
                <w:spacing w:val="36"/>
                <w:sz w:val="24"/>
              </w:rPr>
              <w:t> </w:t>
            </w:r>
            <w:r>
              <w:rPr>
                <w:sz w:val="24"/>
              </w:rPr>
              <w:t>in</w:t>
            </w:r>
            <w:r>
              <w:rPr>
                <w:spacing w:val="38"/>
                <w:sz w:val="24"/>
              </w:rPr>
              <w:t> </w:t>
            </w:r>
            <w:r>
              <w:rPr>
                <w:sz w:val="24"/>
              </w:rPr>
              <w:t>the</w:t>
            </w:r>
            <w:r>
              <w:rPr>
                <w:spacing w:val="37"/>
                <w:sz w:val="24"/>
              </w:rPr>
              <w:t> </w:t>
            </w:r>
            <w:r>
              <w:rPr>
                <w:spacing w:val="-2"/>
                <w:sz w:val="24"/>
              </w:rPr>
              <w:t>DOSbox</w:t>
            </w:r>
          </w:p>
          <w:p>
            <w:pPr>
              <w:pStyle w:val="TableParagraph"/>
              <w:spacing w:line="261" w:lineRule="exact"/>
              <w:ind w:left="254"/>
              <w:rPr>
                <w:sz w:val="24"/>
              </w:rPr>
            </w:pPr>
            <w:r>
              <w:rPr>
                <w:sz w:val="24"/>
              </w:rPr>
              <w:t>emulator.</w:t>
            </w:r>
            <w:r>
              <w:rPr>
                <w:spacing w:val="-11"/>
                <w:sz w:val="24"/>
              </w:rPr>
              <w:t> </w:t>
            </w:r>
            <w:r>
              <w:rPr>
                <w:sz w:val="24"/>
              </w:rPr>
              <w:t>What</w:t>
            </w:r>
            <w:r>
              <w:rPr>
                <w:spacing w:val="-8"/>
                <w:sz w:val="24"/>
              </w:rPr>
              <w:t> </w:t>
            </w:r>
            <w:r>
              <w:rPr>
                <w:sz w:val="24"/>
              </w:rPr>
              <w:t>is</w:t>
            </w:r>
            <w:r>
              <w:rPr>
                <w:spacing w:val="-7"/>
                <w:sz w:val="24"/>
              </w:rPr>
              <w:t> </w:t>
            </w:r>
            <w:r>
              <w:rPr>
                <w:sz w:val="24"/>
              </w:rPr>
              <w:t>the</w:t>
            </w:r>
            <w:r>
              <w:rPr>
                <w:spacing w:val="-8"/>
                <w:sz w:val="24"/>
              </w:rPr>
              <w:t> </w:t>
            </w:r>
            <w:r>
              <w:rPr>
                <w:sz w:val="24"/>
              </w:rPr>
              <w:t>average</w:t>
            </w:r>
            <w:r>
              <w:rPr>
                <w:spacing w:val="-8"/>
                <w:sz w:val="24"/>
              </w:rPr>
              <w:t> </w:t>
            </w:r>
            <w:r>
              <w:rPr>
                <w:sz w:val="24"/>
              </w:rPr>
              <w:t>speed</w:t>
            </w:r>
            <w:r>
              <w:rPr>
                <w:spacing w:val="-9"/>
                <w:sz w:val="24"/>
              </w:rPr>
              <w:t> </w:t>
            </w:r>
            <w:r>
              <w:rPr>
                <w:sz w:val="24"/>
              </w:rPr>
              <w:t>of</w:t>
            </w:r>
            <w:r>
              <w:rPr>
                <w:spacing w:val="-8"/>
                <w:sz w:val="24"/>
              </w:rPr>
              <w:t> </w:t>
            </w:r>
            <w:r>
              <w:rPr>
                <w:sz w:val="24"/>
              </w:rPr>
              <w:t>the</w:t>
            </w:r>
            <w:r>
              <w:rPr>
                <w:spacing w:val="-6"/>
                <w:sz w:val="24"/>
              </w:rPr>
              <w:t> </w:t>
            </w:r>
            <w:r>
              <w:rPr>
                <w:sz w:val="24"/>
              </w:rPr>
              <w:t>emulated</w:t>
            </w:r>
            <w:r>
              <w:rPr>
                <w:spacing w:val="-8"/>
                <w:sz w:val="24"/>
              </w:rPr>
              <w:t> </w:t>
            </w:r>
            <w:r>
              <w:rPr>
                <w:sz w:val="24"/>
              </w:rPr>
              <w:t>clock</w:t>
            </w:r>
            <w:r>
              <w:rPr>
                <w:spacing w:val="-9"/>
                <w:sz w:val="24"/>
              </w:rPr>
              <w:t> </w:t>
            </w:r>
            <w:r>
              <w:rPr>
                <w:sz w:val="24"/>
              </w:rPr>
              <w:t>in</w:t>
            </w:r>
            <w:r>
              <w:rPr>
                <w:spacing w:val="-7"/>
                <w:sz w:val="24"/>
              </w:rPr>
              <w:t> </w:t>
            </w:r>
            <w:r>
              <w:rPr>
                <w:spacing w:val="-2"/>
                <w:sz w:val="24"/>
              </w:rPr>
              <w:t>DOSbox?</w:t>
            </w:r>
          </w:p>
        </w:tc>
        <w:tc>
          <w:tcPr>
            <w:tcW w:w="1222" w:type="dxa"/>
          </w:tcPr>
          <w:p>
            <w:pPr>
              <w:pStyle w:val="TableParagraph"/>
              <w:ind w:left="0" w:right="23"/>
              <w:jc w:val="center"/>
              <w:rPr>
                <w:sz w:val="24"/>
              </w:rPr>
            </w:pPr>
            <w:r>
              <w:rPr>
                <w:sz w:val="24"/>
              </w:rPr>
              <w:t>(4</w:t>
            </w:r>
            <w:r>
              <w:rPr>
                <w:spacing w:val="-2"/>
                <w:sz w:val="24"/>
              </w:rPr>
              <w:t> marks)</w:t>
            </w:r>
          </w:p>
        </w:tc>
      </w:tr>
      <w:tr>
        <w:trPr>
          <w:trHeight w:val="1375" w:hRule="atLeast"/>
        </w:trPr>
        <w:tc>
          <w:tcPr>
            <w:tcW w:w="585" w:type="dxa"/>
          </w:tcPr>
          <w:p>
            <w:pPr>
              <w:pStyle w:val="TableParagraph"/>
              <w:rPr>
                <w:sz w:val="24"/>
              </w:rPr>
            </w:pPr>
            <w:r>
              <w:rPr>
                <w:spacing w:val="-5"/>
                <w:sz w:val="24"/>
              </w:rPr>
              <w:t>(c)</w:t>
            </w:r>
          </w:p>
        </w:tc>
        <w:tc>
          <w:tcPr>
            <w:tcW w:w="7179" w:type="dxa"/>
          </w:tcPr>
          <w:p>
            <w:pPr>
              <w:pStyle w:val="TableParagraph"/>
              <w:spacing w:line="240" w:lineRule="auto"/>
              <w:ind w:left="254" w:right="139"/>
              <w:jc w:val="both"/>
              <w:rPr>
                <w:sz w:val="24"/>
              </w:rPr>
            </w:pPr>
            <w:r>
              <w:rPr>
                <w:sz w:val="24"/>
              </w:rPr>
              <w:t>Should</w:t>
            </w:r>
            <w:r>
              <w:rPr>
                <w:spacing w:val="-15"/>
                <w:sz w:val="24"/>
              </w:rPr>
              <w:t> </w:t>
            </w:r>
            <w:r>
              <w:rPr>
                <w:sz w:val="24"/>
              </w:rPr>
              <w:t>a</w:t>
            </w:r>
            <w:r>
              <w:rPr>
                <w:spacing w:val="-15"/>
                <w:sz w:val="24"/>
              </w:rPr>
              <w:t> </w:t>
            </w:r>
            <w:r>
              <w:rPr>
                <w:sz w:val="24"/>
              </w:rPr>
              <w:t>similar</w:t>
            </w:r>
            <w:r>
              <w:rPr>
                <w:spacing w:val="-15"/>
                <w:sz w:val="24"/>
              </w:rPr>
              <w:t> </w:t>
            </w:r>
            <w:r>
              <w:rPr>
                <w:sz w:val="24"/>
              </w:rPr>
              <w:t>block</w:t>
            </w:r>
            <w:r>
              <w:rPr>
                <w:spacing w:val="-15"/>
                <w:sz w:val="24"/>
              </w:rPr>
              <w:t> </w:t>
            </w:r>
            <w:r>
              <w:rPr>
                <w:sz w:val="24"/>
              </w:rPr>
              <w:t>of</w:t>
            </w:r>
            <w:r>
              <w:rPr>
                <w:spacing w:val="-13"/>
                <w:sz w:val="24"/>
              </w:rPr>
              <w:t> </w:t>
            </w:r>
            <w:r>
              <w:rPr>
                <w:sz w:val="24"/>
              </w:rPr>
              <w:t>code</w:t>
            </w:r>
            <w:r>
              <w:rPr>
                <w:spacing w:val="-15"/>
                <w:sz w:val="24"/>
              </w:rPr>
              <w:t> </w:t>
            </w:r>
            <w:r>
              <w:rPr>
                <w:sz w:val="24"/>
              </w:rPr>
              <w:t>be</w:t>
            </w:r>
            <w:r>
              <w:rPr>
                <w:spacing w:val="-14"/>
                <w:sz w:val="24"/>
              </w:rPr>
              <w:t> </w:t>
            </w:r>
            <w:r>
              <w:rPr>
                <w:sz w:val="24"/>
              </w:rPr>
              <w:t>run</w:t>
            </w:r>
            <w:r>
              <w:rPr>
                <w:spacing w:val="-15"/>
                <w:sz w:val="24"/>
              </w:rPr>
              <w:t> </w:t>
            </w:r>
            <w:r>
              <w:rPr>
                <w:sz w:val="24"/>
              </w:rPr>
              <w:t>on</w:t>
            </w:r>
            <w:r>
              <w:rPr>
                <w:spacing w:val="-14"/>
                <w:sz w:val="24"/>
              </w:rPr>
              <w:t> </w:t>
            </w:r>
            <w:r>
              <w:rPr>
                <w:sz w:val="24"/>
              </w:rPr>
              <w:t>a</w:t>
            </w:r>
            <w:r>
              <w:rPr>
                <w:spacing w:val="-14"/>
                <w:sz w:val="24"/>
              </w:rPr>
              <w:t> </w:t>
            </w:r>
            <w:r>
              <w:rPr>
                <w:sz w:val="24"/>
              </w:rPr>
              <w:t>modern</w:t>
            </w:r>
            <w:r>
              <w:rPr>
                <w:spacing w:val="-13"/>
                <w:sz w:val="24"/>
              </w:rPr>
              <w:t> </w:t>
            </w:r>
            <w:r>
              <w:rPr>
                <w:sz w:val="24"/>
              </w:rPr>
              <w:t>CPU,</w:t>
            </w:r>
            <w:r>
              <w:rPr>
                <w:spacing w:val="-15"/>
                <w:sz w:val="24"/>
              </w:rPr>
              <w:t> </w:t>
            </w:r>
            <w:r>
              <w:rPr>
                <w:sz w:val="24"/>
              </w:rPr>
              <w:t>it</w:t>
            </w:r>
            <w:r>
              <w:rPr>
                <w:spacing w:val="-15"/>
                <w:sz w:val="24"/>
              </w:rPr>
              <w:t> </w:t>
            </w:r>
            <w:r>
              <w:rPr>
                <w:sz w:val="24"/>
              </w:rPr>
              <w:t>is</w:t>
            </w:r>
            <w:r>
              <w:rPr>
                <w:spacing w:val="-14"/>
                <w:sz w:val="24"/>
              </w:rPr>
              <w:t> </w:t>
            </w:r>
            <w:r>
              <w:rPr>
                <w:sz w:val="24"/>
              </w:rPr>
              <w:t>very</w:t>
            </w:r>
            <w:r>
              <w:rPr>
                <w:spacing w:val="-15"/>
                <w:sz w:val="24"/>
              </w:rPr>
              <w:t> </w:t>
            </w:r>
            <w:r>
              <w:rPr>
                <w:sz w:val="24"/>
              </w:rPr>
              <w:t>likely that</w:t>
            </w:r>
            <w:r>
              <w:rPr>
                <w:spacing w:val="-7"/>
                <w:sz w:val="24"/>
              </w:rPr>
              <w:t> </w:t>
            </w:r>
            <w:r>
              <w:rPr>
                <w:sz w:val="24"/>
              </w:rPr>
              <w:t>the</w:t>
            </w:r>
            <w:r>
              <w:rPr>
                <w:spacing w:val="-8"/>
                <w:sz w:val="24"/>
              </w:rPr>
              <w:t> </w:t>
            </w:r>
            <w:r>
              <w:rPr>
                <w:sz w:val="24"/>
              </w:rPr>
              <w:t>time</w:t>
            </w:r>
            <w:r>
              <w:rPr>
                <w:spacing w:val="-8"/>
                <w:sz w:val="24"/>
              </w:rPr>
              <w:t> </w:t>
            </w:r>
            <w:r>
              <w:rPr>
                <w:sz w:val="24"/>
              </w:rPr>
              <w:t>taken</w:t>
            </w:r>
            <w:r>
              <w:rPr>
                <w:spacing w:val="-6"/>
                <w:sz w:val="24"/>
              </w:rPr>
              <w:t> </w:t>
            </w:r>
            <w:r>
              <w:rPr>
                <w:sz w:val="24"/>
              </w:rPr>
              <w:t>to</w:t>
            </w:r>
            <w:r>
              <w:rPr>
                <w:spacing w:val="-7"/>
                <w:sz w:val="24"/>
              </w:rPr>
              <w:t> </w:t>
            </w:r>
            <w:r>
              <w:rPr>
                <w:sz w:val="24"/>
              </w:rPr>
              <w:t>run</w:t>
            </w:r>
            <w:r>
              <w:rPr>
                <w:spacing w:val="-7"/>
                <w:sz w:val="24"/>
              </w:rPr>
              <w:t> </w:t>
            </w:r>
            <w:r>
              <w:rPr>
                <w:sz w:val="24"/>
              </w:rPr>
              <w:t>it</w:t>
            </w:r>
            <w:r>
              <w:rPr>
                <w:spacing w:val="-7"/>
                <w:sz w:val="24"/>
              </w:rPr>
              <w:t> </w:t>
            </w:r>
            <w:r>
              <w:rPr>
                <w:sz w:val="24"/>
              </w:rPr>
              <w:t>will</w:t>
            </w:r>
            <w:r>
              <w:rPr>
                <w:spacing w:val="-7"/>
                <w:sz w:val="24"/>
              </w:rPr>
              <w:t> </w:t>
            </w:r>
            <w:r>
              <w:rPr>
                <w:sz w:val="24"/>
              </w:rPr>
              <w:t>not</w:t>
            </w:r>
            <w:r>
              <w:rPr>
                <w:spacing w:val="-7"/>
                <w:sz w:val="24"/>
              </w:rPr>
              <w:t> </w:t>
            </w:r>
            <w:r>
              <w:rPr>
                <w:sz w:val="24"/>
              </w:rPr>
              <w:t>match</w:t>
            </w:r>
            <w:r>
              <w:rPr>
                <w:spacing w:val="-7"/>
                <w:sz w:val="24"/>
              </w:rPr>
              <w:t> </w:t>
            </w:r>
            <w:r>
              <w:rPr>
                <w:sz w:val="24"/>
              </w:rPr>
              <w:t>the</w:t>
            </w:r>
            <w:r>
              <w:rPr>
                <w:spacing w:val="-8"/>
                <w:sz w:val="24"/>
              </w:rPr>
              <w:t> </w:t>
            </w:r>
            <w:r>
              <w:rPr>
                <w:sz w:val="24"/>
              </w:rPr>
              <w:t>required</w:t>
            </w:r>
            <w:r>
              <w:rPr>
                <w:spacing w:val="-7"/>
                <w:sz w:val="24"/>
              </w:rPr>
              <w:t> </w:t>
            </w:r>
            <w:r>
              <w:rPr>
                <w:sz w:val="24"/>
              </w:rPr>
              <w:t>time</w:t>
            </w:r>
            <w:r>
              <w:rPr>
                <w:spacing w:val="-8"/>
                <w:sz w:val="24"/>
              </w:rPr>
              <w:t> </w:t>
            </w:r>
            <w:r>
              <w:rPr>
                <w:sz w:val="24"/>
              </w:rPr>
              <w:t>calculated. This</w:t>
            </w:r>
            <w:r>
              <w:rPr>
                <w:spacing w:val="-3"/>
                <w:sz w:val="24"/>
              </w:rPr>
              <w:t> </w:t>
            </w:r>
            <w:r>
              <w:rPr>
                <w:sz w:val="24"/>
              </w:rPr>
              <w:t>is</w:t>
            </w:r>
            <w:r>
              <w:rPr>
                <w:spacing w:val="-3"/>
                <w:sz w:val="24"/>
              </w:rPr>
              <w:t> </w:t>
            </w:r>
            <w:r>
              <w:rPr>
                <w:sz w:val="24"/>
              </w:rPr>
              <w:t>due</w:t>
            </w:r>
            <w:r>
              <w:rPr>
                <w:spacing w:val="-4"/>
                <w:sz w:val="24"/>
              </w:rPr>
              <w:t> </w:t>
            </w:r>
            <w:r>
              <w:rPr>
                <w:sz w:val="24"/>
              </w:rPr>
              <w:t>to</w:t>
            </w:r>
            <w:r>
              <w:rPr>
                <w:spacing w:val="-3"/>
                <w:sz w:val="24"/>
              </w:rPr>
              <w:t> </w:t>
            </w:r>
            <w:r>
              <w:rPr>
                <w:sz w:val="24"/>
              </w:rPr>
              <w:t>modern</w:t>
            </w:r>
            <w:r>
              <w:rPr>
                <w:spacing w:val="-3"/>
                <w:sz w:val="24"/>
              </w:rPr>
              <w:t> </w:t>
            </w:r>
            <w:r>
              <w:rPr>
                <w:sz w:val="24"/>
              </w:rPr>
              <w:t>CPUs</w:t>
            </w:r>
            <w:r>
              <w:rPr>
                <w:spacing w:val="-3"/>
                <w:sz w:val="24"/>
              </w:rPr>
              <w:t> </w:t>
            </w:r>
            <w:r>
              <w:rPr>
                <w:sz w:val="24"/>
              </w:rPr>
              <w:t>using</w:t>
            </w:r>
            <w:r>
              <w:rPr>
                <w:spacing w:val="-3"/>
                <w:sz w:val="24"/>
              </w:rPr>
              <w:t> </w:t>
            </w:r>
            <w:r>
              <w:rPr>
                <w:sz w:val="24"/>
              </w:rPr>
              <w:t>different</w:t>
            </w:r>
            <w:r>
              <w:rPr>
                <w:spacing w:val="-3"/>
                <w:sz w:val="24"/>
              </w:rPr>
              <w:t> </w:t>
            </w:r>
            <w:r>
              <w:rPr>
                <w:sz w:val="24"/>
              </w:rPr>
              <w:t>techniques</w:t>
            </w:r>
            <w:r>
              <w:rPr>
                <w:spacing w:val="-3"/>
                <w:sz w:val="24"/>
              </w:rPr>
              <w:t> </w:t>
            </w:r>
            <w:r>
              <w:rPr>
                <w:sz w:val="24"/>
              </w:rPr>
              <w:t>to</w:t>
            </w:r>
            <w:r>
              <w:rPr>
                <w:spacing w:val="-3"/>
                <w:sz w:val="24"/>
              </w:rPr>
              <w:t> </w:t>
            </w:r>
            <w:r>
              <w:rPr>
                <w:sz w:val="24"/>
              </w:rPr>
              <w:t>speed</w:t>
            </w:r>
            <w:r>
              <w:rPr>
                <w:spacing w:val="-3"/>
                <w:sz w:val="24"/>
              </w:rPr>
              <w:t> </w:t>
            </w:r>
            <w:r>
              <w:rPr>
                <w:sz w:val="24"/>
              </w:rPr>
              <w:t>up</w:t>
            </w:r>
            <w:r>
              <w:rPr>
                <w:spacing w:val="-3"/>
                <w:sz w:val="24"/>
              </w:rPr>
              <w:t> </w:t>
            </w:r>
            <w:r>
              <w:rPr>
                <w:sz w:val="24"/>
              </w:rPr>
              <w:t>the average</w:t>
            </w:r>
            <w:r>
              <w:rPr>
                <w:spacing w:val="9"/>
                <w:sz w:val="24"/>
              </w:rPr>
              <w:t> </w:t>
            </w:r>
            <w:r>
              <w:rPr>
                <w:sz w:val="24"/>
              </w:rPr>
              <w:t>processing</w:t>
            </w:r>
            <w:r>
              <w:rPr>
                <w:spacing w:val="12"/>
                <w:sz w:val="24"/>
              </w:rPr>
              <w:t> </w:t>
            </w:r>
            <w:r>
              <w:rPr>
                <w:sz w:val="24"/>
              </w:rPr>
              <w:t>time</w:t>
            </w:r>
            <w:r>
              <w:rPr>
                <w:spacing w:val="12"/>
                <w:sz w:val="24"/>
              </w:rPr>
              <w:t> </w:t>
            </w:r>
            <w:r>
              <w:rPr>
                <w:sz w:val="24"/>
              </w:rPr>
              <w:t>of</w:t>
            </w:r>
            <w:r>
              <w:rPr>
                <w:spacing w:val="11"/>
                <w:sz w:val="24"/>
              </w:rPr>
              <w:t> </w:t>
            </w:r>
            <w:r>
              <w:rPr>
                <w:sz w:val="24"/>
              </w:rPr>
              <w:t>instructions.</w:t>
            </w:r>
            <w:r>
              <w:rPr>
                <w:spacing w:val="13"/>
                <w:sz w:val="24"/>
              </w:rPr>
              <w:t> </w:t>
            </w:r>
            <w:r>
              <w:rPr>
                <w:sz w:val="24"/>
              </w:rPr>
              <w:t>Give</w:t>
            </w:r>
            <w:r>
              <w:rPr>
                <w:spacing w:val="11"/>
                <w:sz w:val="24"/>
              </w:rPr>
              <w:t> </w:t>
            </w:r>
            <w:r>
              <w:rPr>
                <w:sz w:val="24"/>
              </w:rPr>
              <w:t>three</w:t>
            </w:r>
            <w:r>
              <w:rPr>
                <w:spacing w:val="12"/>
                <w:sz w:val="24"/>
              </w:rPr>
              <w:t> </w:t>
            </w:r>
            <w:r>
              <w:rPr>
                <w:sz w:val="24"/>
              </w:rPr>
              <w:t>examples</w:t>
            </w:r>
            <w:r>
              <w:rPr>
                <w:spacing w:val="12"/>
                <w:sz w:val="24"/>
              </w:rPr>
              <w:t> </w:t>
            </w:r>
            <w:r>
              <w:rPr>
                <w:sz w:val="24"/>
              </w:rPr>
              <w:t>of</w:t>
            </w:r>
            <w:r>
              <w:rPr>
                <w:spacing w:val="12"/>
                <w:sz w:val="24"/>
              </w:rPr>
              <w:t> </w:t>
            </w:r>
            <w:r>
              <w:rPr>
                <w:spacing w:val="-2"/>
                <w:sz w:val="24"/>
              </w:rPr>
              <w:t>these</w:t>
            </w:r>
          </w:p>
          <w:p>
            <w:pPr>
              <w:pStyle w:val="TableParagraph"/>
              <w:spacing w:line="256" w:lineRule="exact"/>
              <w:ind w:left="254"/>
              <w:jc w:val="both"/>
              <w:rPr>
                <w:sz w:val="24"/>
              </w:rPr>
            </w:pPr>
            <w:r>
              <w:rPr>
                <w:sz w:val="24"/>
              </w:rPr>
              <w:t>techniques,</w:t>
            </w:r>
            <w:r>
              <w:rPr>
                <w:spacing w:val="-1"/>
                <w:sz w:val="24"/>
              </w:rPr>
              <w:t> </w:t>
            </w:r>
            <w:r>
              <w:rPr>
                <w:sz w:val="24"/>
              </w:rPr>
              <w:t>and</w:t>
            </w:r>
            <w:r>
              <w:rPr>
                <w:spacing w:val="-1"/>
                <w:sz w:val="24"/>
              </w:rPr>
              <w:t> </w:t>
            </w:r>
            <w:r>
              <w:rPr>
                <w:sz w:val="24"/>
              </w:rPr>
              <w:t>briefly</w:t>
            </w:r>
            <w:r>
              <w:rPr>
                <w:spacing w:val="-1"/>
                <w:sz w:val="24"/>
              </w:rPr>
              <w:t> </w:t>
            </w:r>
            <w:r>
              <w:rPr>
                <w:sz w:val="24"/>
              </w:rPr>
              <w:t>explain</w:t>
            </w:r>
            <w:r>
              <w:rPr>
                <w:spacing w:val="-1"/>
                <w:sz w:val="24"/>
              </w:rPr>
              <w:t> </w:t>
            </w:r>
            <w:r>
              <w:rPr>
                <w:spacing w:val="-2"/>
                <w:sz w:val="24"/>
              </w:rPr>
              <w:t>each.</w:t>
            </w:r>
          </w:p>
        </w:tc>
        <w:tc>
          <w:tcPr>
            <w:tcW w:w="1222" w:type="dxa"/>
          </w:tcPr>
          <w:p>
            <w:pPr>
              <w:pStyle w:val="TableParagraph"/>
              <w:ind w:left="106" w:right="23"/>
              <w:jc w:val="center"/>
              <w:rPr>
                <w:sz w:val="24"/>
              </w:rPr>
            </w:pPr>
            <w:r>
              <w:rPr>
                <w:sz w:val="24"/>
              </w:rPr>
              <w:t>(12</w:t>
            </w:r>
            <w:r>
              <w:rPr>
                <w:spacing w:val="-11"/>
                <w:sz w:val="24"/>
              </w:rPr>
              <w:t> </w:t>
            </w:r>
            <w:r>
              <w:rPr>
                <w:spacing w:val="-2"/>
                <w:sz w:val="24"/>
              </w:rPr>
              <w:t>marks)</w:t>
            </w:r>
          </w:p>
        </w:tc>
      </w:tr>
    </w:tbl>
    <w:p>
      <w:pPr>
        <w:pStyle w:val="TableParagraph"/>
        <w:spacing w:after="0"/>
        <w:jc w:val="center"/>
        <w:rPr>
          <w:sz w:val="24"/>
        </w:rPr>
        <w:sectPr>
          <w:pgSz w:w="11910" w:h="16840"/>
          <w:pgMar w:header="1329" w:footer="0" w:top="1640" w:bottom="280" w:left="1417" w:right="1275"/>
        </w:sectPr>
      </w:pPr>
    </w:p>
    <w:p>
      <w:pPr>
        <w:pStyle w:val="BodyText"/>
        <w:spacing w:before="9"/>
        <w:rPr>
          <w:sz w:val="16"/>
        </w:rPr>
      </w:pPr>
    </w:p>
    <w:tbl>
      <w:tblPr>
        <w:tblW w:w="0" w:type="auto"/>
        <w:jc w:val="left"/>
        <w:tblInd w:w="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533"/>
        <w:gridCol w:w="788"/>
        <w:gridCol w:w="6443"/>
        <w:gridCol w:w="1113"/>
      </w:tblGrid>
      <w:tr>
        <w:trPr>
          <w:trHeight w:val="546" w:hRule="atLeast"/>
        </w:trPr>
        <w:tc>
          <w:tcPr>
            <w:tcW w:w="533" w:type="dxa"/>
          </w:tcPr>
          <w:p>
            <w:pPr>
              <w:pStyle w:val="TableParagraph"/>
              <w:spacing w:line="266" w:lineRule="exact"/>
              <w:rPr>
                <w:sz w:val="24"/>
              </w:rPr>
            </w:pPr>
            <w:r>
              <w:rPr>
                <w:spacing w:val="-5"/>
                <w:sz w:val="24"/>
              </w:rPr>
              <w:t>(a)</w:t>
            </w:r>
          </w:p>
        </w:tc>
        <w:tc>
          <w:tcPr>
            <w:tcW w:w="788" w:type="dxa"/>
          </w:tcPr>
          <w:p>
            <w:pPr>
              <w:pStyle w:val="TableParagraph"/>
              <w:spacing w:line="266" w:lineRule="exact"/>
              <w:ind w:left="0" w:right="153"/>
              <w:jc w:val="center"/>
              <w:rPr>
                <w:sz w:val="24"/>
              </w:rPr>
            </w:pPr>
            <w:r>
              <w:rPr>
                <w:spacing w:val="-5"/>
                <w:sz w:val="24"/>
              </w:rPr>
              <w:t>(i)</w:t>
            </w:r>
          </w:p>
        </w:tc>
        <w:tc>
          <w:tcPr>
            <w:tcW w:w="6443" w:type="dxa"/>
          </w:tcPr>
          <w:p>
            <w:pPr>
              <w:pStyle w:val="TableParagraph"/>
              <w:spacing w:line="266" w:lineRule="exact"/>
              <w:ind w:left="291"/>
              <w:rPr>
                <w:sz w:val="24"/>
              </w:rPr>
            </w:pPr>
            <w:r>
              <w:rPr>
                <w:sz w:val="24"/>
              </w:rPr>
              <w:t>List</w:t>
            </w:r>
            <w:r>
              <w:rPr>
                <w:spacing w:val="6"/>
                <w:sz w:val="24"/>
              </w:rPr>
              <w:t> </w:t>
            </w:r>
            <w:r>
              <w:rPr>
                <w:sz w:val="24"/>
              </w:rPr>
              <w:t>the</w:t>
            </w:r>
            <w:r>
              <w:rPr>
                <w:spacing w:val="5"/>
                <w:sz w:val="24"/>
              </w:rPr>
              <w:t> </w:t>
            </w:r>
            <w:r>
              <w:rPr>
                <w:sz w:val="24"/>
              </w:rPr>
              <w:t>3</w:t>
            </w:r>
            <w:r>
              <w:rPr>
                <w:spacing w:val="4"/>
                <w:sz w:val="24"/>
              </w:rPr>
              <w:t> </w:t>
            </w:r>
            <w:r>
              <w:rPr>
                <w:sz w:val="24"/>
              </w:rPr>
              <w:t>types</w:t>
            </w:r>
            <w:r>
              <w:rPr>
                <w:spacing w:val="5"/>
                <w:sz w:val="24"/>
              </w:rPr>
              <w:t> </w:t>
            </w:r>
            <w:r>
              <w:rPr>
                <w:sz w:val="24"/>
              </w:rPr>
              <w:t>of</w:t>
            </w:r>
            <w:r>
              <w:rPr>
                <w:spacing w:val="5"/>
                <w:sz w:val="24"/>
              </w:rPr>
              <w:t> </w:t>
            </w:r>
            <w:r>
              <w:rPr>
                <w:sz w:val="24"/>
              </w:rPr>
              <w:t>interrupts,</w:t>
            </w:r>
            <w:r>
              <w:rPr>
                <w:spacing w:val="7"/>
                <w:sz w:val="24"/>
              </w:rPr>
              <w:t> </w:t>
            </w:r>
            <w:r>
              <w:rPr>
                <w:sz w:val="24"/>
              </w:rPr>
              <w:t>and</w:t>
            </w:r>
            <w:r>
              <w:rPr>
                <w:spacing w:val="5"/>
                <w:sz w:val="24"/>
              </w:rPr>
              <w:t> </w:t>
            </w:r>
            <w:r>
              <w:rPr>
                <w:sz w:val="24"/>
              </w:rPr>
              <w:t>briefly</w:t>
            </w:r>
            <w:r>
              <w:rPr>
                <w:spacing w:val="5"/>
                <w:sz w:val="24"/>
              </w:rPr>
              <w:t> </w:t>
            </w:r>
            <w:r>
              <w:rPr>
                <w:sz w:val="24"/>
              </w:rPr>
              <w:t>explain</w:t>
            </w:r>
            <w:r>
              <w:rPr>
                <w:spacing w:val="4"/>
                <w:sz w:val="24"/>
              </w:rPr>
              <w:t> </w:t>
            </w:r>
            <w:r>
              <w:rPr>
                <w:sz w:val="24"/>
              </w:rPr>
              <w:t>why</w:t>
            </w:r>
            <w:r>
              <w:rPr>
                <w:spacing w:val="5"/>
                <w:sz w:val="24"/>
              </w:rPr>
              <w:t> </w:t>
            </w:r>
            <w:r>
              <w:rPr>
                <w:sz w:val="24"/>
              </w:rPr>
              <w:t>they</w:t>
            </w:r>
            <w:r>
              <w:rPr>
                <w:spacing w:val="6"/>
                <w:sz w:val="24"/>
              </w:rPr>
              <w:t> </w:t>
            </w:r>
            <w:r>
              <w:rPr>
                <w:spacing w:val="-5"/>
                <w:sz w:val="24"/>
              </w:rPr>
              <w:t>are</w:t>
            </w:r>
          </w:p>
          <w:p>
            <w:pPr>
              <w:pStyle w:val="TableParagraph"/>
              <w:spacing w:line="261" w:lineRule="exact"/>
              <w:ind w:left="291"/>
              <w:rPr>
                <w:sz w:val="24"/>
              </w:rPr>
            </w:pPr>
            <w:r>
              <w:rPr>
                <w:spacing w:val="-2"/>
                <w:sz w:val="24"/>
              </w:rPr>
              <w:t>used.</w:t>
            </w:r>
          </w:p>
        </w:tc>
        <w:tc>
          <w:tcPr>
            <w:tcW w:w="1113" w:type="dxa"/>
          </w:tcPr>
          <w:p>
            <w:pPr>
              <w:pStyle w:val="TableParagraph"/>
              <w:spacing w:line="266" w:lineRule="exact"/>
              <w:ind w:left="90" w:right="3"/>
              <w:jc w:val="center"/>
              <w:rPr>
                <w:sz w:val="24"/>
              </w:rPr>
            </w:pPr>
            <w:r>
              <w:rPr>
                <w:sz w:val="24"/>
              </w:rPr>
              <w:t>(6</w:t>
            </w:r>
            <w:r>
              <w:rPr>
                <w:spacing w:val="-1"/>
                <w:sz w:val="24"/>
              </w:rPr>
              <w:t> </w:t>
            </w:r>
            <w:r>
              <w:rPr>
                <w:spacing w:val="-2"/>
                <w:sz w:val="24"/>
              </w:rPr>
              <w:t>marks)</w:t>
            </w:r>
          </w:p>
        </w:tc>
      </w:tr>
      <w:tr>
        <w:trPr>
          <w:trHeight w:val="552" w:hRule="atLeast"/>
        </w:trPr>
        <w:tc>
          <w:tcPr>
            <w:tcW w:w="533" w:type="dxa"/>
          </w:tcPr>
          <w:p>
            <w:pPr>
              <w:pStyle w:val="TableParagraph"/>
              <w:spacing w:line="240" w:lineRule="auto"/>
              <w:ind w:left="0"/>
              <w:rPr>
                <w:sz w:val="24"/>
              </w:rPr>
            </w:pPr>
          </w:p>
        </w:tc>
        <w:tc>
          <w:tcPr>
            <w:tcW w:w="788" w:type="dxa"/>
          </w:tcPr>
          <w:p>
            <w:pPr>
              <w:pStyle w:val="TableParagraph"/>
              <w:ind w:left="67" w:right="153"/>
              <w:jc w:val="center"/>
              <w:rPr>
                <w:sz w:val="24"/>
              </w:rPr>
            </w:pPr>
            <w:r>
              <w:rPr>
                <w:spacing w:val="-4"/>
                <w:sz w:val="24"/>
              </w:rPr>
              <w:t>(ii)</w:t>
            </w:r>
          </w:p>
        </w:tc>
        <w:tc>
          <w:tcPr>
            <w:tcW w:w="6443" w:type="dxa"/>
          </w:tcPr>
          <w:p>
            <w:pPr>
              <w:pStyle w:val="TableParagraph"/>
              <w:ind w:left="291"/>
              <w:rPr>
                <w:sz w:val="24"/>
              </w:rPr>
            </w:pPr>
            <w:r>
              <w:rPr>
                <w:sz w:val="24"/>
              </w:rPr>
              <w:t>Explain</w:t>
            </w:r>
            <w:r>
              <w:rPr>
                <w:spacing w:val="-11"/>
                <w:sz w:val="24"/>
              </w:rPr>
              <w:t> </w:t>
            </w:r>
            <w:r>
              <w:rPr>
                <w:sz w:val="24"/>
              </w:rPr>
              <w:t>briefly</w:t>
            </w:r>
            <w:r>
              <w:rPr>
                <w:spacing w:val="-9"/>
                <w:sz w:val="24"/>
              </w:rPr>
              <w:t> </w:t>
            </w:r>
            <w:r>
              <w:rPr>
                <w:sz w:val="24"/>
              </w:rPr>
              <w:t>the</w:t>
            </w:r>
            <w:r>
              <w:rPr>
                <w:spacing w:val="-9"/>
                <w:sz w:val="24"/>
              </w:rPr>
              <w:t> </w:t>
            </w:r>
            <w:r>
              <w:rPr>
                <w:sz w:val="24"/>
              </w:rPr>
              <w:t>actions</w:t>
            </w:r>
            <w:r>
              <w:rPr>
                <w:spacing w:val="-8"/>
                <w:sz w:val="24"/>
              </w:rPr>
              <w:t> </w:t>
            </w:r>
            <w:r>
              <w:rPr>
                <w:sz w:val="24"/>
              </w:rPr>
              <w:t>the</w:t>
            </w:r>
            <w:r>
              <w:rPr>
                <w:spacing w:val="-9"/>
                <w:sz w:val="24"/>
              </w:rPr>
              <w:t> </w:t>
            </w:r>
            <w:r>
              <w:rPr>
                <w:sz w:val="24"/>
              </w:rPr>
              <w:t>CPU</w:t>
            </w:r>
            <w:r>
              <w:rPr>
                <w:spacing w:val="-9"/>
                <w:sz w:val="24"/>
              </w:rPr>
              <w:t> </w:t>
            </w:r>
            <w:r>
              <w:rPr>
                <w:sz w:val="24"/>
              </w:rPr>
              <w:t>will</w:t>
            </w:r>
            <w:r>
              <w:rPr>
                <w:spacing w:val="-8"/>
                <w:sz w:val="24"/>
              </w:rPr>
              <w:t> </w:t>
            </w:r>
            <w:r>
              <w:rPr>
                <w:sz w:val="24"/>
              </w:rPr>
              <w:t>take</w:t>
            </w:r>
            <w:r>
              <w:rPr>
                <w:spacing w:val="-10"/>
                <w:sz w:val="24"/>
              </w:rPr>
              <w:t> </w:t>
            </w:r>
            <w:r>
              <w:rPr>
                <w:sz w:val="24"/>
              </w:rPr>
              <w:t>when</w:t>
            </w:r>
            <w:r>
              <w:rPr>
                <w:spacing w:val="-9"/>
                <w:sz w:val="24"/>
              </w:rPr>
              <w:t> </w:t>
            </w:r>
            <w:r>
              <w:rPr>
                <w:sz w:val="24"/>
              </w:rPr>
              <w:t>attending</w:t>
            </w:r>
            <w:r>
              <w:rPr>
                <w:spacing w:val="-8"/>
                <w:sz w:val="24"/>
              </w:rPr>
              <w:t> </w:t>
            </w:r>
            <w:r>
              <w:rPr>
                <w:spacing w:val="-5"/>
                <w:sz w:val="24"/>
              </w:rPr>
              <w:t>to</w:t>
            </w:r>
          </w:p>
          <w:p>
            <w:pPr>
              <w:pStyle w:val="TableParagraph"/>
              <w:spacing w:line="261" w:lineRule="exact"/>
              <w:ind w:left="291"/>
              <w:rPr>
                <w:sz w:val="24"/>
              </w:rPr>
            </w:pPr>
            <w:r>
              <w:rPr>
                <w:sz w:val="24"/>
              </w:rPr>
              <w:t>an</w:t>
            </w:r>
            <w:r>
              <w:rPr>
                <w:spacing w:val="-1"/>
                <w:sz w:val="24"/>
              </w:rPr>
              <w:t> </w:t>
            </w:r>
            <w:r>
              <w:rPr>
                <w:spacing w:val="-2"/>
                <w:sz w:val="24"/>
              </w:rPr>
              <w:t>interrupt,</w:t>
            </w:r>
          </w:p>
        </w:tc>
        <w:tc>
          <w:tcPr>
            <w:tcW w:w="1113" w:type="dxa"/>
          </w:tcPr>
          <w:p>
            <w:pPr>
              <w:pStyle w:val="TableParagraph"/>
              <w:spacing w:line="240" w:lineRule="auto"/>
              <w:ind w:left="0"/>
              <w:rPr>
                <w:sz w:val="24"/>
              </w:rPr>
            </w:pPr>
          </w:p>
        </w:tc>
      </w:tr>
      <w:tr>
        <w:trPr>
          <w:trHeight w:val="552" w:hRule="atLeast"/>
        </w:trPr>
        <w:tc>
          <w:tcPr>
            <w:tcW w:w="533" w:type="dxa"/>
          </w:tcPr>
          <w:p>
            <w:pPr>
              <w:pStyle w:val="TableParagraph"/>
              <w:rPr>
                <w:sz w:val="24"/>
              </w:rPr>
            </w:pPr>
            <w:r>
              <w:rPr>
                <w:spacing w:val="-5"/>
                <w:sz w:val="24"/>
              </w:rPr>
              <w:t>(b)</w:t>
            </w:r>
          </w:p>
        </w:tc>
        <w:tc>
          <w:tcPr>
            <w:tcW w:w="7231" w:type="dxa"/>
            <w:gridSpan w:val="2"/>
          </w:tcPr>
          <w:p>
            <w:pPr>
              <w:pStyle w:val="TableParagraph"/>
              <w:ind w:left="306"/>
              <w:rPr>
                <w:sz w:val="24"/>
              </w:rPr>
            </w:pPr>
            <w:r>
              <w:rPr>
                <w:sz w:val="24"/>
              </w:rPr>
              <w:t>Give</w:t>
            </w:r>
            <w:r>
              <w:rPr>
                <w:spacing w:val="31"/>
                <w:sz w:val="24"/>
              </w:rPr>
              <w:t> </w:t>
            </w:r>
            <w:r>
              <w:rPr>
                <w:sz w:val="24"/>
              </w:rPr>
              <w:t>two</w:t>
            </w:r>
            <w:r>
              <w:rPr>
                <w:spacing w:val="32"/>
                <w:sz w:val="24"/>
              </w:rPr>
              <w:t> </w:t>
            </w:r>
            <w:r>
              <w:rPr>
                <w:sz w:val="24"/>
              </w:rPr>
              <w:t>advantages</w:t>
            </w:r>
            <w:r>
              <w:rPr>
                <w:spacing w:val="33"/>
                <w:sz w:val="24"/>
              </w:rPr>
              <w:t> </w:t>
            </w:r>
            <w:r>
              <w:rPr>
                <w:sz w:val="24"/>
              </w:rPr>
              <w:t>and</w:t>
            </w:r>
            <w:r>
              <w:rPr>
                <w:spacing w:val="32"/>
                <w:sz w:val="24"/>
              </w:rPr>
              <w:t> </w:t>
            </w:r>
            <w:r>
              <w:rPr>
                <w:sz w:val="24"/>
              </w:rPr>
              <w:t>two</w:t>
            </w:r>
            <w:r>
              <w:rPr>
                <w:spacing w:val="32"/>
                <w:sz w:val="24"/>
              </w:rPr>
              <w:t> </w:t>
            </w:r>
            <w:r>
              <w:rPr>
                <w:sz w:val="24"/>
              </w:rPr>
              <w:t>disadvantages</w:t>
            </w:r>
            <w:r>
              <w:rPr>
                <w:spacing w:val="33"/>
                <w:sz w:val="24"/>
              </w:rPr>
              <w:t> </w:t>
            </w:r>
            <w:r>
              <w:rPr>
                <w:sz w:val="24"/>
              </w:rPr>
              <w:t>of</w:t>
            </w:r>
            <w:r>
              <w:rPr>
                <w:spacing w:val="34"/>
                <w:sz w:val="24"/>
              </w:rPr>
              <w:t> </w:t>
            </w:r>
            <w:r>
              <w:rPr>
                <w:sz w:val="24"/>
              </w:rPr>
              <w:t>dynamic</w:t>
            </w:r>
            <w:r>
              <w:rPr>
                <w:spacing w:val="31"/>
                <w:sz w:val="24"/>
              </w:rPr>
              <w:t> </w:t>
            </w:r>
            <w:r>
              <w:rPr>
                <w:sz w:val="24"/>
              </w:rPr>
              <w:t>RAM</w:t>
            </w:r>
            <w:r>
              <w:rPr>
                <w:spacing w:val="33"/>
                <w:sz w:val="24"/>
              </w:rPr>
              <w:t> </w:t>
            </w:r>
            <w:r>
              <w:rPr>
                <w:spacing w:val="-4"/>
                <w:sz w:val="24"/>
              </w:rPr>
              <w:t>over</w:t>
            </w:r>
          </w:p>
          <w:p>
            <w:pPr>
              <w:pStyle w:val="TableParagraph"/>
              <w:spacing w:line="261" w:lineRule="exact"/>
              <w:ind w:left="306"/>
              <w:rPr>
                <w:sz w:val="24"/>
              </w:rPr>
            </w:pPr>
            <w:r>
              <w:rPr>
                <w:sz w:val="24"/>
              </w:rPr>
              <w:t>static </w:t>
            </w:r>
            <w:r>
              <w:rPr>
                <w:spacing w:val="-4"/>
                <w:sz w:val="24"/>
              </w:rPr>
              <w:t>RAM.</w:t>
            </w:r>
          </w:p>
        </w:tc>
        <w:tc>
          <w:tcPr>
            <w:tcW w:w="1113" w:type="dxa"/>
          </w:tcPr>
          <w:p>
            <w:pPr>
              <w:pStyle w:val="TableParagraph"/>
              <w:ind w:left="90" w:right="2"/>
              <w:jc w:val="center"/>
              <w:rPr>
                <w:sz w:val="24"/>
              </w:rPr>
            </w:pPr>
            <w:r>
              <w:rPr>
                <w:sz w:val="24"/>
              </w:rPr>
              <w:t>(4</w:t>
            </w:r>
            <w:r>
              <w:rPr>
                <w:spacing w:val="-2"/>
                <w:sz w:val="24"/>
              </w:rPr>
              <w:t> marks)</w:t>
            </w:r>
          </w:p>
        </w:tc>
      </w:tr>
      <w:tr>
        <w:trPr>
          <w:trHeight w:val="827" w:hRule="atLeast"/>
        </w:trPr>
        <w:tc>
          <w:tcPr>
            <w:tcW w:w="533" w:type="dxa"/>
          </w:tcPr>
          <w:p>
            <w:pPr>
              <w:pStyle w:val="TableParagraph"/>
              <w:rPr>
                <w:sz w:val="24"/>
              </w:rPr>
            </w:pPr>
            <w:r>
              <w:rPr>
                <w:spacing w:val="-5"/>
                <w:sz w:val="24"/>
              </w:rPr>
              <w:t>(c)</w:t>
            </w:r>
          </w:p>
        </w:tc>
        <w:tc>
          <w:tcPr>
            <w:tcW w:w="7231" w:type="dxa"/>
            <w:gridSpan w:val="2"/>
          </w:tcPr>
          <w:p>
            <w:pPr>
              <w:pStyle w:val="TableParagraph"/>
              <w:spacing w:line="240" w:lineRule="auto"/>
              <w:ind w:left="306"/>
              <w:rPr>
                <w:sz w:val="24"/>
              </w:rPr>
            </w:pPr>
            <w:r>
              <w:rPr>
                <w:sz w:val="24"/>
              </w:rPr>
              <w:t>A</w:t>
            </w:r>
            <w:r>
              <w:rPr>
                <w:spacing w:val="-13"/>
                <w:sz w:val="24"/>
              </w:rPr>
              <w:t> </w:t>
            </w:r>
            <w:r>
              <w:rPr>
                <w:sz w:val="24"/>
              </w:rPr>
              <w:t>hard-disk</w:t>
            </w:r>
            <w:r>
              <w:rPr>
                <w:spacing w:val="-12"/>
                <w:sz w:val="24"/>
              </w:rPr>
              <w:t> </w:t>
            </w:r>
            <w:r>
              <w:rPr>
                <w:sz w:val="24"/>
              </w:rPr>
              <w:t>drive</w:t>
            </w:r>
            <w:r>
              <w:rPr>
                <w:spacing w:val="-14"/>
                <w:sz w:val="24"/>
              </w:rPr>
              <w:t> </w:t>
            </w:r>
            <w:r>
              <w:rPr>
                <w:sz w:val="24"/>
              </w:rPr>
              <w:t>(HDD)</w:t>
            </w:r>
            <w:r>
              <w:rPr>
                <w:spacing w:val="-11"/>
                <w:sz w:val="24"/>
              </w:rPr>
              <w:t> </w:t>
            </w:r>
            <w:r>
              <w:rPr>
                <w:sz w:val="24"/>
              </w:rPr>
              <w:t>contains</w:t>
            </w:r>
            <w:r>
              <w:rPr>
                <w:spacing w:val="-11"/>
                <w:sz w:val="24"/>
              </w:rPr>
              <w:t> </w:t>
            </w:r>
            <w:r>
              <w:rPr>
                <w:sz w:val="24"/>
              </w:rPr>
              <w:t>16,383</w:t>
            </w:r>
            <w:r>
              <w:rPr>
                <w:spacing w:val="-13"/>
                <w:sz w:val="24"/>
              </w:rPr>
              <w:t> </w:t>
            </w:r>
            <w:r>
              <w:rPr>
                <w:sz w:val="24"/>
              </w:rPr>
              <w:t>cylinders</w:t>
            </w:r>
            <w:r>
              <w:rPr>
                <w:spacing w:val="-13"/>
                <w:sz w:val="24"/>
              </w:rPr>
              <w:t> </w:t>
            </w:r>
            <w:r>
              <w:rPr>
                <w:sz w:val="24"/>
              </w:rPr>
              <w:t>and</w:t>
            </w:r>
            <w:r>
              <w:rPr>
                <w:spacing w:val="-13"/>
                <w:sz w:val="24"/>
              </w:rPr>
              <w:t> </w:t>
            </w:r>
            <w:r>
              <w:rPr>
                <w:sz w:val="24"/>
              </w:rPr>
              <w:t>16</w:t>
            </w:r>
            <w:r>
              <w:rPr>
                <w:spacing w:val="-13"/>
                <w:sz w:val="24"/>
              </w:rPr>
              <w:t> </w:t>
            </w:r>
            <w:r>
              <w:rPr>
                <w:sz w:val="24"/>
              </w:rPr>
              <w:t>heads.</w:t>
            </w:r>
            <w:r>
              <w:rPr>
                <w:spacing w:val="-12"/>
                <w:sz w:val="24"/>
              </w:rPr>
              <w:t> </w:t>
            </w:r>
            <w:r>
              <w:rPr>
                <w:sz w:val="24"/>
              </w:rPr>
              <w:t>Each track</w:t>
            </w:r>
            <w:r>
              <w:rPr>
                <w:spacing w:val="15"/>
                <w:sz w:val="24"/>
              </w:rPr>
              <w:t> </w:t>
            </w:r>
            <w:r>
              <w:rPr>
                <w:sz w:val="24"/>
              </w:rPr>
              <w:t>has</w:t>
            </w:r>
            <w:r>
              <w:rPr>
                <w:spacing w:val="18"/>
                <w:sz w:val="24"/>
              </w:rPr>
              <w:t> </w:t>
            </w:r>
            <w:r>
              <w:rPr>
                <w:sz w:val="24"/>
              </w:rPr>
              <w:t>63</w:t>
            </w:r>
            <w:r>
              <w:rPr>
                <w:spacing w:val="17"/>
                <w:sz w:val="24"/>
              </w:rPr>
              <w:t> </w:t>
            </w:r>
            <w:r>
              <w:rPr>
                <w:sz w:val="24"/>
              </w:rPr>
              <w:t>sectors,</w:t>
            </w:r>
            <w:r>
              <w:rPr>
                <w:spacing w:val="18"/>
                <w:sz w:val="24"/>
              </w:rPr>
              <w:t> </w:t>
            </w:r>
            <w:r>
              <w:rPr>
                <w:sz w:val="24"/>
              </w:rPr>
              <w:t>with</w:t>
            </w:r>
            <w:r>
              <w:rPr>
                <w:spacing w:val="18"/>
                <w:sz w:val="24"/>
              </w:rPr>
              <w:t> </w:t>
            </w:r>
            <w:r>
              <w:rPr>
                <w:sz w:val="24"/>
              </w:rPr>
              <w:t>each</w:t>
            </w:r>
            <w:r>
              <w:rPr>
                <w:spacing w:val="17"/>
                <w:sz w:val="24"/>
              </w:rPr>
              <w:t> </w:t>
            </w:r>
            <w:r>
              <w:rPr>
                <w:sz w:val="24"/>
              </w:rPr>
              <w:t>sector</w:t>
            </w:r>
            <w:r>
              <w:rPr>
                <w:spacing w:val="17"/>
                <w:sz w:val="24"/>
              </w:rPr>
              <w:t> </w:t>
            </w:r>
            <w:r>
              <w:rPr>
                <w:sz w:val="24"/>
              </w:rPr>
              <w:t>holding</w:t>
            </w:r>
            <w:r>
              <w:rPr>
                <w:spacing w:val="18"/>
                <w:sz w:val="24"/>
              </w:rPr>
              <w:t> </w:t>
            </w:r>
            <w:r>
              <w:rPr>
                <w:sz w:val="24"/>
              </w:rPr>
              <w:t>512</w:t>
            </w:r>
            <w:r>
              <w:rPr>
                <w:spacing w:val="17"/>
                <w:sz w:val="24"/>
              </w:rPr>
              <w:t> </w:t>
            </w:r>
            <w:r>
              <w:rPr>
                <w:sz w:val="24"/>
              </w:rPr>
              <w:t>bytes.</w:t>
            </w:r>
            <w:r>
              <w:rPr>
                <w:spacing w:val="17"/>
                <w:sz w:val="24"/>
              </w:rPr>
              <w:t> </w:t>
            </w:r>
            <w:r>
              <w:rPr>
                <w:sz w:val="24"/>
              </w:rPr>
              <w:t>What</w:t>
            </w:r>
            <w:r>
              <w:rPr>
                <w:spacing w:val="18"/>
                <w:sz w:val="24"/>
              </w:rPr>
              <w:t> </w:t>
            </w:r>
            <w:r>
              <w:rPr>
                <w:sz w:val="24"/>
              </w:rPr>
              <w:t>is</w:t>
            </w:r>
            <w:r>
              <w:rPr>
                <w:spacing w:val="19"/>
                <w:sz w:val="24"/>
              </w:rPr>
              <w:t> </w:t>
            </w:r>
            <w:r>
              <w:rPr>
                <w:spacing w:val="-5"/>
                <w:sz w:val="24"/>
              </w:rPr>
              <w:t>the</w:t>
            </w:r>
          </w:p>
          <w:p>
            <w:pPr>
              <w:pStyle w:val="TableParagraph"/>
              <w:spacing w:line="261" w:lineRule="exact"/>
              <w:ind w:left="306"/>
              <w:rPr>
                <w:sz w:val="24"/>
              </w:rPr>
            </w:pPr>
            <w:r>
              <w:rPr>
                <w:sz w:val="24"/>
              </w:rPr>
              <w:t>total</w:t>
            </w:r>
            <w:r>
              <w:rPr>
                <w:spacing w:val="-4"/>
                <w:sz w:val="24"/>
              </w:rPr>
              <w:t> </w:t>
            </w:r>
            <w:r>
              <w:rPr>
                <w:sz w:val="24"/>
              </w:rPr>
              <w:t>capacity</w:t>
            </w:r>
            <w:r>
              <w:rPr>
                <w:spacing w:val="-1"/>
                <w:sz w:val="24"/>
              </w:rPr>
              <w:t> </w:t>
            </w:r>
            <w:r>
              <w:rPr>
                <w:sz w:val="24"/>
              </w:rPr>
              <w:t>of</w:t>
            </w:r>
            <w:r>
              <w:rPr>
                <w:spacing w:val="-1"/>
                <w:sz w:val="24"/>
              </w:rPr>
              <w:t> </w:t>
            </w:r>
            <w:r>
              <w:rPr>
                <w:sz w:val="24"/>
              </w:rPr>
              <w:t>this</w:t>
            </w:r>
            <w:r>
              <w:rPr>
                <w:spacing w:val="-1"/>
                <w:sz w:val="24"/>
              </w:rPr>
              <w:t> </w:t>
            </w:r>
            <w:r>
              <w:rPr>
                <w:spacing w:val="-4"/>
                <w:sz w:val="24"/>
              </w:rPr>
              <w:t>HDD?</w:t>
            </w:r>
          </w:p>
        </w:tc>
        <w:tc>
          <w:tcPr>
            <w:tcW w:w="1113" w:type="dxa"/>
          </w:tcPr>
          <w:p>
            <w:pPr>
              <w:pStyle w:val="TableParagraph"/>
              <w:ind w:left="90" w:right="2"/>
              <w:jc w:val="center"/>
              <w:rPr>
                <w:sz w:val="24"/>
              </w:rPr>
            </w:pPr>
            <w:r>
              <w:rPr>
                <w:sz w:val="24"/>
              </w:rPr>
              <w:t>(4</w:t>
            </w:r>
            <w:r>
              <w:rPr>
                <w:spacing w:val="-2"/>
                <w:sz w:val="24"/>
              </w:rPr>
              <w:t> marks)</w:t>
            </w:r>
          </w:p>
        </w:tc>
      </w:tr>
      <w:tr>
        <w:trPr>
          <w:trHeight w:val="547" w:hRule="atLeast"/>
        </w:trPr>
        <w:tc>
          <w:tcPr>
            <w:tcW w:w="533" w:type="dxa"/>
          </w:tcPr>
          <w:p>
            <w:pPr>
              <w:pStyle w:val="TableParagraph"/>
              <w:rPr>
                <w:sz w:val="24"/>
              </w:rPr>
            </w:pPr>
            <w:r>
              <w:rPr>
                <w:spacing w:val="-5"/>
                <w:sz w:val="24"/>
              </w:rPr>
              <w:t>(d)</w:t>
            </w:r>
          </w:p>
        </w:tc>
        <w:tc>
          <w:tcPr>
            <w:tcW w:w="7231" w:type="dxa"/>
            <w:gridSpan w:val="2"/>
          </w:tcPr>
          <w:p>
            <w:pPr>
              <w:pStyle w:val="TableParagraph"/>
              <w:ind w:left="306"/>
              <w:rPr>
                <w:sz w:val="24"/>
              </w:rPr>
            </w:pPr>
            <w:r>
              <w:rPr>
                <w:sz w:val="24"/>
              </w:rPr>
              <w:t>Give two</w:t>
            </w:r>
            <w:r>
              <w:rPr>
                <w:spacing w:val="2"/>
                <w:sz w:val="24"/>
              </w:rPr>
              <w:t> </w:t>
            </w:r>
            <w:r>
              <w:rPr>
                <w:sz w:val="24"/>
              </w:rPr>
              <w:t>advantages</w:t>
            </w:r>
            <w:r>
              <w:rPr>
                <w:spacing w:val="2"/>
                <w:sz w:val="24"/>
              </w:rPr>
              <w:t> </w:t>
            </w:r>
            <w:r>
              <w:rPr>
                <w:sz w:val="24"/>
              </w:rPr>
              <w:t>and</w:t>
            </w:r>
            <w:r>
              <w:rPr>
                <w:spacing w:val="4"/>
                <w:sz w:val="24"/>
              </w:rPr>
              <w:t> </w:t>
            </w:r>
            <w:r>
              <w:rPr>
                <w:sz w:val="24"/>
              </w:rPr>
              <w:t>two</w:t>
            </w:r>
            <w:r>
              <w:rPr>
                <w:spacing w:val="1"/>
                <w:sz w:val="24"/>
              </w:rPr>
              <w:t> </w:t>
            </w:r>
            <w:r>
              <w:rPr>
                <w:sz w:val="24"/>
              </w:rPr>
              <w:t>disadvantages</w:t>
            </w:r>
            <w:r>
              <w:rPr>
                <w:spacing w:val="2"/>
                <w:sz w:val="24"/>
              </w:rPr>
              <w:t> </w:t>
            </w:r>
            <w:r>
              <w:rPr>
                <w:sz w:val="24"/>
              </w:rPr>
              <w:t>of</w:t>
            </w:r>
            <w:r>
              <w:rPr>
                <w:spacing w:val="1"/>
                <w:sz w:val="24"/>
              </w:rPr>
              <w:t> </w:t>
            </w:r>
            <w:r>
              <w:rPr>
                <w:sz w:val="24"/>
              </w:rPr>
              <w:t>solid-state</w:t>
            </w:r>
            <w:r>
              <w:rPr>
                <w:spacing w:val="1"/>
                <w:sz w:val="24"/>
              </w:rPr>
              <w:t> </w:t>
            </w:r>
            <w:r>
              <w:rPr>
                <w:sz w:val="24"/>
              </w:rPr>
              <w:t>drive </w:t>
            </w:r>
            <w:r>
              <w:rPr>
                <w:spacing w:val="-2"/>
                <w:sz w:val="24"/>
              </w:rPr>
              <w:t>(SSD)</w:t>
            </w:r>
          </w:p>
          <w:p>
            <w:pPr>
              <w:pStyle w:val="TableParagraph"/>
              <w:spacing w:line="256" w:lineRule="exact"/>
              <w:ind w:left="306"/>
              <w:rPr>
                <w:sz w:val="24"/>
              </w:rPr>
            </w:pPr>
            <w:r>
              <w:rPr>
                <w:sz w:val="24"/>
              </w:rPr>
              <w:t>compared</w:t>
            </w:r>
            <w:r>
              <w:rPr>
                <w:spacing w:val="-2"/>
                <w:sz w:val="24"/>
              </w:rPr>
              <w:t> </w:t>
            </w:r>
            <w:r>
              <w:rPr>
                <w:sz w:val="24"/>
              </w:rPr>
              <w:t>to</w:t>
            </w:r>
            <w:r>
              <w:rPr>
                <w:spacing w:val="-2"/>
                <w:sz w:val="24"/>
              </w:rPr>
              <w:t> </w:t>
            </w:r>
            <w:r>
              <w:rPr>
                <w:spacing w:val="-4"/>
                <w:sz w:val="24"/>
              </w:rPr>
              <w:t>HDD.</w:t>
            </w:r>
          </w:p>
        </w:tc>
        <w:tc>
          <w:tcPr>
            <w:tcW w:w="1113" w:type="dxa"/>
          </w:tcPr>
          <w:p>
            <w:pPr>
              <w:pStyle w:val="TableParagraph"/>
              <w:ind w:left="90" w:right="2"/>
              <w:jc w:val="center"/>
              <w:rPr>
                <w:sz w:val="24"/>
              </w:rPr>
            </w:pPr>
            <w:r>
              <w:rPr>
                <w:sz w:val="24"/>
              </w:rPr>
              <w:t>(6</w:t>
            </w:r>
            <w:r>
              <w:rPr>
                <w:spacing w:val="-2"/>
                <w:sz w:val="24"/>
              </w:rPr>
              <w:t> marks)</w:t>
            </w:r>
          </w:p>
        </w:tc>
      </w:tr>
    </w:tbl>
    <w:sectPr>
      <w:headerReference w:type="default" r:id="rId11"/>
      <w:pgSz w:w="11910" w:h="16840"/>
      <w:pgMar w:header="1329" w:footer="0" w:top="1640" w:bottom="280" w:left="1417" w:right="1275"/>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Cambria Math">
    <w:altName w:val="Cambria Math"/>
    <w:charset w:val="1"/>
    <w:family w:val="roman"/>
    <w:pitch w:val="variable"/>
  </w:font>
</w:fonts>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396864">
              <wp:simplePos x="0" y="0"/>
              <wp:positionH relativeFrom="page">
                <wp:posOffset>902004</wp:posOffset>
              </wp:positionH>
              <wp:positionV relativeFrom="page">
                <wp:posOffset>799449</wp:posOffset>
              </wp:positionV>
              <wp:extent cx="1135380" cy="255270"/>
              <wp:effectExtent l="0" t="0" r="0" b="0"/>
              <wp:wrapNone/>
              <wp:docPr id="3" name="Textbox 3"/>
              <wp:cNvGraphicFramePr>
                <a:graphicFrameLocks/>
              </wp:cNvGraphicFramePr>
              <a:graphic>
                <a:graphicData uri="http://schemas.microsoft.com/office/word/2010/wordprocessingShape">
                  <wps:wsp>
                    <wps:cNvPr id="3" name="Textbox 3"/>
                    <wps:cNvSpPr txBox="1"/>
                    <wps:spPr>
                      <a:xfrm>
                        <a:off x="0" y="0"/>
                        <a:ext cx="1135380" cy="255270"/>
                      </a:xfrm>
                      <a:prstGeom prst="rect">
                        <a:avLst/>
                      </a:prstGeom>
                    </wps:spPr>
                    <wps:txbx>
                      <w:txbxContent>
                        <w:p>
                          <w:pPr>
                            <w:spacing w:before="9"/>
                            <w:ind w:left="20" w:right="0" w:firstLine="0"/>
                            <w:jc w:val="left"/>
                            <w:rPr>
                              <w:b/>
                              <w:sz w:val="28"/>
                            </w:rPr>
                          </w:pPr>
                          <w:r>
                            <w:rPr>
                              <w:b/>
                              <w:sz w:val="28"/>
                            </w:rPr>
                            <w:t>QUESTION</w:t>
                          </w:r>
                          <w:r>
                            <w:rPr>
                              <w:b/>
                              <w:spacing w:val="-9"/>
                              <w:sz w:val="28"/>
                            </w:rPr>
                            <w:t> </w:t>
                          </w:r>
                          <w:r>
                            <w:rPr>
                              <w:b/>
                              <w:spacing w:val="-10"/>
                              <w:sz w:val="28"/>
                            </w:rPr>
                            <w:fldChar w:fldCharType="begin"/>
                          </w:r>
                          <w:r>
                            <w:rPr>
                              <w:b/>
                              <w:spacing w:val="-10"/>
                              <w:sz w:val="28"/>
                            </w:rPr>
                            <w:instrText> PAGE </w:instrText>
                          </w:r>
                          <w:r>
                            <w:rPr>
                              <w:b/>
                              <w:spacing w:val="-10"/>
                              <w:sz w:val="28"/>
                            </w:rPr>
                            <w:fldChar w:fldCharType="separate"/>
                          </w:r>
                          <w:r>
                            <w:rPr>
                              <w:b/>
                              <w:spacing w:val="-10"/>
                              <w:sz w:val="28"/>
                            </w:rPr>
                            <w:t>2</w:t>
                          </w:r>
                          <w:r>
                            <w:rPr>
                              <w:b/>
                              <w:spacing w:val="-10"/>
                              <w:sz w:val="28"/>
                            </w:rPr>
                            <w:fldChar w:fldCharType="end"/>
                          </w:r>
                        </w:p>
                      </w:txbxContent>
                    </wps:txbx>
                    <wps:bodyPr wrap="square" lIns="0" tIns="0" rIns="0" bIns="0" rtlCol="0">
                      <a:noAutofit/>
                    </wps:bodyPr>
                  </wps:wsp>
                </a:graphicData>
              </a:graphic>
            </wp:anchor>
          </w:drawing>
        </mc:Choice>
        <mc:Fallback>
          <w:pict>
            <v:shape style="position:absolute;margin-left:71.024002pt;margin-top:62.948753pt;width:89.4pt;height:20.1pt;mso-position-horizontal-relative:page;mso-position-vertical-relative:page;z-index:-15919616" type="#_x0000_t202" id="docshape2" filled="false" stroked="false">
              <v:textbox inset="0,0,0,0">
                <w:txbxContent>
                  <w:p>
                    <w:pPr>
                      <w:spacing w:before="9"/>
                      <w:ind w:left="20" w:right="0" w:firstLine="0"/>
                      <w:jc w:val="left"/>
                      <w:rPr>
                        <w:b/>
                        <w:sz w:val="28"/>
                      </w:rPr>
                    </w:pPr>
                    <w:r>
                      <w:rPr>
                        <w:b/>
                        <w:sz w:val="28"/>
                      </w:rPr>
                      <w:t>QUESTION</w:t>
                    </w:r>
                    <w:r>
                      <w:rPr>
                        <w:b/>
                        <w:spacing w:val="-9"/>
                        <w:sz w:val="28"/>
                      </w:rPr>
                      <w:t> </w:t>
                    </w:r>
                    <w:r>
                      <w:rPr>
                        <w:b/>
                        <w:spacing w:val="-10"/>
                        <w:sz w:val="28"/>
                      </w:rPr>
                      <w:fldChar w:fldCharType="begin"/>
                    </w:r>
                    <w:r>
                      <w:rPr>
                        <w:b/>
                        <w:spacing w:val="-10"/>
                        <w:sz w:val="28"/>
                      </w:rPr>
                      <w:instrText> PAGE </w:instrText>
                    </w:r>
                    <w:r>
                      <w:rPr>
                        <w:b/>
                        <w:spacing w:val="-10"/>
                        <w:sz w:val="28"/>
                      </w:rPr>
                      <w:fldChar w:fldCharType="separate"/>
                    </w:r>
                    <w:r>
                      <w:rPr>
                        <w:b/>
                        <w:spacing w:val="-10"/>
                        <w:sz w:val="28"/>
                      </w:rPr>
                      <w:t>2</w:t>
                    </w:r>
                    <w:r>
                      <w:rPr>
                        <w:b/>
                        <w:spacing w:val="-10"/>
                        <w:sz w:val="28"/>
                      </w:rPr>
                      <w:fldChar w:fldCharType="end"/>
                    </w:r>
                  </w:p>
                </w:txbxContent>
              </v:textbox>
              <w10:wrap type="none"/>
            </v:shape>
          </w:pict>
        </mc:Fallback>
      </mc:AlternateContent>
    </w:r>
  </w:p>
</w:hdr>
</file>

<file path=word/header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397376">
              <wp:simplePos x="0" y="0"/>
              <wp:positionH relativeFrom="page">
                <wp:posOffset>902004</wp:posOffset>
              </wp:positionH>
              <wp:positionV relativeFrom="page">
                <wp:posOffset>831453</wp:posOffset>
              </wp:positionV>
              <wp:extent cx="1097280" cy="222885"/>
              <wp:effectExtent l="0" t="0" r="0" b="0"/>
              <wp:wrapNone/>
              <wp:docPr id="8" name="Textbox 8"/>
              <wp:cNvGraphicFramePr>
                <a:graphicFrameLocks/>
              </wp:cNvGraphicFramePr>
              <a:graphic>
                <a:graphicData uri="http://schemas.microsoft.com/office/word/2010/wordprocessingShape">
                  <wps:wsp>
                    <wps:cNvPr id="8" name="Textbox 8"/>
                    <wps:cNvSpPr txBox="1"/>
                    <wps:spPr>
                      <a:xfrm>
                        <a:off x="0" y="0"/>
                        <a:ext cx="1097280" cy="222885"/>
                      </a:xfrm>
                      <a:prstGeom prst="rect">
                        <a:avLst/>
                      </a:prstGeom>
                    </wps:spPr>
                    <wps:txbx>
                      <w:txbxContent>
                        <w:p>
                          <w:pPr>
                            <w:spacing w:before="9"/>
                            <w:ind w:left="20" w:right="0" w:firstLine="0"/>
                            <w:jc w:val="left"/>
                            <w:rPr>
                              <w:b/>
                              <w:sz w:val="28"/>
                            </w:rPr>
                          </w:pPr>
                          <w:r>
                            <w:rPr>
                              <w:b/>
                              <w:sz w:val="28"/>
                            </w:rPr>
                            <w:t>QUESTION</w:t>
                          </w:r>
                          <w:r>
                            <w:rPr>
                              <w:b/>
                              <w:spacing w:val="-9"/>
                              <w:sz w:val="28"/>
                            </w:rPr>
                            <w:t> </w:t>
                          </w:r>
                          <w:r>
                            <w:rPr>
                              <w:b/>
                              <w:spacing w:val="-10"/>
                              <w:sz w:val="28"/>
                            </w:rPr>
                            <w:t>5</w:t>
                          </w:r>
                        </w:p>
                      </w:txbxContent>
                    </wps:txbx>
                    <wps:bodyPr wrap="square" lIns="0" tIns="0" rIns="0" bIns="0" rtlCol="0">
                      <a:noAutofit/>
                    </wps:bodyPr>
                  </wps:wsp>
                </a:graphicData>
              </a:graphic>
            </wp:anchor>
          </w:drawing>
        </mc:Choice>
        <mc:Fallback>
          <w:pict>
            <v:shape style="position:absolute;margin-left:71.024002pt;margin-top:65.46875pt;width:86.4pt;height:17.55pt;mso-position-horizontal-relative:page;mso-position-vertical-relative:page;z-index:-15919104" type="#_x0000_t202" id="docshape3" filled="false" stroked="false">
              <v:textbox inset="0,0,0,0">
                <w:txbxContent>
                  <w:p>
                    <w:pPr>
                      <w:spacing w:before="9"/>
                      <w:ind w:left="20" w:right="0" w:firstLine="0"/>
                      <w:jc w:val="left"/>
                      <w:rPr>
                        <w:b/>
                        <w:sz w:val="28"/>
                      </w:rPr>
                    </w:pPr>
                    <w:r>
                      <w:rPr>
                        <w:b/>
                        <w:sz w:val="28"/>
                      </w:rPr>
                      <w:t>QUESTION</w:t>
                    </w:r>
                    <w:r>
                      <w:rPr>
                        <w:b/>
                        <w:spacing w:val="-9"/>
                        <w:sz w:val="28"/>
                      </w:rPr>
                      <w:t> </w:t>
                    </w:r>
                    <w:r>
                      <w:rPr>
                        <w:b/>
                        <w:spacing w:val="-10"/>
                        <w:sz w:val="28"/>
                      </w:rPr>
                      <w:t>5</w:t>
                    </w:r>
                  </w:p>
                </w:txbxContent>
              </v:textbox>
              <w10:wrap type="none"/>
            </v:shape>
          </w:pict>
        </mc:Fallback>
      </mc:AlternateContent>
    </w: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rPr>
      <w:rFonts w:ascii="Times New Roman" w:hAnsi="Times New Roman" w:eastAsia="Times New Roman" w:cs="Times New Roman"/>
      <w:sz w:val="24"/>
      <w:szCs w:val="24"/>
      <w:lang w:val="en-US" w:eastAsia="en-US" w:bidi="ar-SA"/>
    </w:rPr>
  </w:style>
  <w:style w:styleId="Heading1" w:type="paragraph">
    <w:name w:val="Heading 1"/>
    <w:basedOn w:val="Normal"/>
    <w:uiPriority w:val="1"/>
    <w:qFormat/>
    <w:pPr>
      <w:spacing w:before="9"/>
      <w:ind w:left="20"/>
      <w:outlineLvl w:val="1"/>
    </w:pPr>
    <w:rPr>
      <w:rFonts w:ascii="Times New Roman" w:hAnsi="Times New Roman" w:eastAsia="Times New Roman" w:cs="Times New Roman"/>
      <w:b/>
      <w:bCs/>
      <w:sz w:val="28"/>
      <w:szCs w:val="28"/>
      <w:lang w:val="en-US" w:eastAsia="en-US" w:bidi="ar-SA"/>
    </w:rPr>
  </w:style>
  <w:style w:styleId="Title" w:type="paragraph">
    <w:name w:val="Title"/>
    <w:basedOn w:val="Normal"/>
    <w:uiPriority w:val="1"/>
    <w:qFormat/>
    <w:pPr>
      <w:spacing w:line="413" w:lineRule="exact"/>
      <w:ind w:left="2" w:right="143"/>
      <w:jc w:val="center"/>
    </w:pPr>
    <w:rPr>
      <w:rFonts w:ascii="Times New Roman" w:hAnsi="Times New Roman" w:eastAsia="Times New Roman" w:cs="Times New Roman"/>
      <w:b/>
      <w:bCs/>
      <w:sz w:val="36"/>
      <w:szCs w:val="36"/>
      <w:lang w:val="en-US" w:eastAsia="en-US" w:bidi="ar-SA"/>
    </w:rPr>
  </w:style>
  <w:style w:styleId="ListParagraph" w:type="paragraph">
    <w:name w:val="List Paragraph"/>
    <w:basedOn w:val="Normal"/>
    <w:uiPriority w:val="1"/>
    <w:qFormat/>
    <w:pPr/>
    <w:rPr>
      <w:lang w:val="en-US" w:eastAsia="en-US" w:bidi="ar-SA"/>
    </w:rPr>
  </w:style>
  <w:style w:styleId="TableParagraph" w:type="paragraph">
    <w:name w:val="Table Paragraph"/>
    <w:basedOn w:val="Normal"/>
    <w:uiPriority w:val="1"/>
    <w:qFormat/>
    <w:pPr>
      <w:spacing w:line="271" w:lineRule="exact"/>
      <w:ind w:left="50"/>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png"/><Relationship Id="rId6" Type="http://schemas.openxmlformats.org/officeDocument/2006/relationships/header" Target="header1.xml"/><Relationship Id="rId7" Type="http://schemas.openxmlformats.org/officeDocument/2006/relationships/image" Target="media/image2.png"/><Relationship Id="rId8" Type="http://schemas.openxmlformats.org/officeDocument/2006/relationships/image" Target="media/image3.png"/><Relationship Id="rId9" Type="http://schemas.openxmlformats.org/officeDocument/2006/relationships/image" Target="media/image4.png"/><Relationship Id="rId10" Type="http://schemas.openxmlformats.org/officeDocument/2006/relationships/image" Target="media/image5.png"/><Relationship Id="rId11"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Fook-Loong Lo</dc:creator>
  <dcterms:created xsi:type="dcterms:W3CDTF">2025-06-21T16:20:19Z</dcterms:created>
  <dcterms:modified xsi:type="dcterms:W3CDTF">2025-06-21T16:20:19Z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2022-11-03T00:00:00Z</vt:filetime>
  </property>
  <property fmtid="{D5CDD505-2E9C-101B-9397-08002B2CF9AE}" pid="3" name="Creator">
    <vt:lpwstr>Microsoft® Word for Microsoft 365</vt:lpwstr>
  </property>
  <property fmtid="{D5CDD505-2E9C-101B-9397-08002B2CF9AE}" pid="4" name="LastSaved">
    <vt:filetime>2025-06-21T00:00:00Z</vt:filetime>
  </property>
  <property fmtid="{D5CDD505-2E9C-101B-9397-08002B2CF9AE}" pid="5" name="Producer">
    <vt:lpwstr>Microsoft® Word for Microsoft 365</vt:lpwstr>
  </property>
</Properties>
</file>