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DBAD6">
      <w:pPr>
        <w:spacing w:line="240" w:lineRule="auto"/>
        <w:ind w:left="25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20925" cy="12261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122" cy="12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B91E">
      <w:pPr>
        <w:spacing w:before="123" w:line="240" w:lineRule="auto"/>
        <w:rPr>
          <w:sz w:val="28"/>
        </w:rPr>
      </w:pPr>
    </w:p>
    <w:p w14:paraId="5997E96B">
      <w:pPr>
        <w:spacing w:before="0" w:line="322" w:lineRule="exact"/>
        <w:ind w:left="1628" w:right="261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SEMESTER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7817222D">
      <w:pPr>
        <w:spacing w:before="0"/>
        <w:ind w:left="1630" w:right="261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2021-</w:t>
      </w:r>
      <w:r>
        <w:rPr>
          <w:rFonts w:ascii="Arial"/>
          <w:b/>
          <w:spacing w:val="-4"/>
          <w:sz w:val="28"/>
        </w:rPr>
        <w:t>2022</w:t>
      </w:r>
    </w:p>
    <w:p w14:paraId="3584EB17">
      <w:pPr>
        <w:pStyle w:val="2"/>
        <w:spacing w:before="138"/>
        <w:rPr>
          <w:rFonts w:ascii="Arial"/>
          <w:b/>
          <w:sz w:val="28"/>
        </w:rPr>
      </w:pPr>
    </w:p>
    <w:p w14:paraId="365A8181">
      <w:pPr>
        <w:pStyle w:val="3"/>
        <w:ind w:left="1628"/>
      </w:pPr>
      <w:r>
        <w:rPr>
          <w:spacing w:val="-2"/>
        </w:rPr>
        <w:t>CS370FZ</w:t>
      </w:r>
    </w:p>
    <w:p w14:paraId="3E011C8E">
      <w:pPr>
        <w:pStyle w:val="3"/>
      </w:pPr>
      <w:r>
        <w:t>Computation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Complexity</w:t>
      </w:r>
    </w:p>
    <w:p w14:paraId="4D48B71F">
      <w:pPr>
        <w:pStyle w:val="2"/>
        <w:spacing w:before="24" w:line="828" w:lineRule="exact"/>
        <w:ind w:left="1622" w:right="2615"/>
        <w:jc w:val="center"/>
      </w:pPr>
      <w:r>
        <w:t>Dr.</w:t>
      </w:r>
      <w:r>
        <w:rPr>
          <w:spacing w:val="-4"/>
        </w:rPr>
        <w:t xml:space="preserve"> </w:t>
      </w:r>
      <w:r>
        <w:t>Niu</w:t>
      </w:r>
      <w:r>
        <w:rPr>
          <w:spacing w:val="-5"/>
        </w:rPr>
        <w:t xml:space="preserve"> </w:t>
      </w:r>
      <w:r>
        <w:t>Yuzhen,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J.</w:t>
      </w:r>
      <w:r>
        <w:rPr>
          <w:spacing w:val="-8"/>
        </w:rPr>
        <w:t xml:space="preserve"> </w:t>
      </w:r>
      <w:r>
        <w:t>Timoney,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Huggard Time allowed: 2 hours</w:t>
      </w:r>
    </w:p>
    <w:p w14:paraId="5317D10E">
      <w:pPr>
        <w:spacing w:before="162"/>
        <w:ind w:left="1628" w:right="2615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Answer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all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three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questions</w:t>
      </w:r>
    </w:p>
    <w:p w14:paraId="704ED8F0">
      <w:pPr>
        <w:pStyle w:val="2"/>
      </w:pPr>
    </w:p>
    <w:p w14:paraId="5984F81E">
      <w:pPr>
        <w:spacing w:before="0"/>
        <w:ind w:left="1626" w:right="2615" w:firstLine="0"/>
        <w:jc w:val="center"/>
        <w:rPr>
          <w:rFonts w:ascii="Arial MT"/>
          <w:sz w:val="24"/>
        </w:rPr>
      </w:pP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three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questions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 MT"/>
          <w:sz w:val="24"/>
        </w:rPr>
        <w:t>carry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equal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marks</w:t>
      </w:r>
    </w:p>
    <w:p w14:paraId="19B6DAF0">
      <w:pPr>
        <w:pStyle w:val="2"/>
        <w:spacing w:before="184"/>
      </w:pPr>
    </w:p>
    <w:p w14:paraId="0437D0F5">
      <w:pPr>
        <w:spacing w:before="1"/>
        <w:ind w:left="1627" w:right="261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Instructions</w:t>
      </w:r>
    </w:p>
    <w:p w14:paraId="35514C8E">
      <w:pPr>
        <w:pStyle w:val="2"/>
        <w:spacing w:before="23"/>
        <w:rPr>
          <w:rFonts w:ascii="Arial"/>
          <w:b/>
          <w:sz w:val="20"/>
        </w:rPr>
      </w:pPr>
    </w:p>
    <w:tbl>
      <w:tblPr>
        <w:tblStyle w:val="4"/>
        <w:tblW w:w="0" w:type="auto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0"/>
        <w:gridCol w:w="994"/>
        <w:gridCol w:w="992"/>
      </w:tblGrid>
      <w:tr w14:paraId="4BC5A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7480" w:type="dxa"/>
          </w:tcPr>
          <w:p w14:paraId="5399740B">
            <w:pPr>
              <w:pStyle w:val="8"/>
              <w:rPr>
                <w:sz w:val="18"/>
              </w:rPr>
            </w:pPr>
          </w:p>
        </w:tc>
        <w:tc>
          <w:tcPr>
            <w:tcW w:w="994" w:type="dxa"/>
          </w:tcPr>
          <w:p w14:paraId="0CAF922F">
            <w:pPr>
              <w:pStyle w:val="8"/>
              <w:spacing w:line="232" w:lineRule="exact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Yes</w:t>
            </w:r>
          </w:p>
        </w:tc>
        <w:tc>
          <w:tcPr>
            <w:tcW w:w="992" w:type="dxa"/>
          </w:tcPr>
          <w:p w14:paraId="2306C040">
            <w:pPr>
              <w:pStyle w:val="8"/>
              <w:spacing w:line="232" w:lineRule="exact"/>
              <w:ind w:left="7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</w:t>
            </w:r>
          </w:p>
        </w:tc>
      </w:tr>
      <w:tr w14:paraId="19700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480" w:type="dxa"/>
          </w:tcPr>
          <w:p w14:paraId="17B000DE">
            <w:pPr>
              <w:pStyle w:val="8"/>
              <w:spacing w:before="2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Log</w:t>
            </w:r>
            <w:r>
              <w:rPr>
                <w:rFonts w:ascii="Arial MT"/>
                <w:spacing w:val="-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Books</w:t>
            </w:r>
            <w:r>
              <w:rPr>
                <w:rFonts w:ascii="Arial MT"/>
                <w:spacing w:val="-1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Allowed</w:t>
            </w:r>
          </w:p>
        </w:tc>
        <w:tc>
          <w:tcPr>
            <w:tcW w:w="994" w:type="dxa"/>
          </w:tcPr>
          <w:p w14:paraId="3993039D">
            <w:pPr>
              <w:pStyle w:val="8"/>
              <w:spacing w:before="2"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3FC297CC">
            <w:pPr>
              <w:pStyle w:val="8"/>
              <w:spacing w:before="2" w:line="371" w:lineRule="exact"/>
              <w:ind w:left="7"/>
              <w:jc w:val="center"/>
              <w:rPr>
                <w:rFonts w:ascii="Symbol" w:hAnsi="Symbol"/>
                <w:sz w:val="32"/>
              </w:rPr>
            </w:pPr>
            <w:r>
              <w:rPr>
                <w:rFonts w:ascii="MS Gothic" w:hAnsi="MS Gothic"/>
                <w:color w:val="333333"/>
                <w:spacing w:val="-5"/>
                <w:w w:val="90"/>
                <w:sz w:val="20"/>
              </w:rPr>
              <w:t>✓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 w14:paraId="293055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480" w:type="dxa"/>
          </w:tcPr>
          <w:p w14:paraId="2A426429">
            <w:pPr>
              <w:pStyle w:val="8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Formula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Tables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Allowed</w:t>
            </w:r>
          </w:p>
        </w:tc>
        <w:tc>
          <w:tcPr>
            <w:tcW w:w="994" w:type="dxa"/>
          </w:tcPr>
          <w:p w14:paraId="6209AC01">
            <w:pPr>
              <w:pStyle w:val="8"/>
              <w:spacing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158EC092">
            <w:pPr>
              <w:pStyle w:val="8"/>
              <w:numPr>
                <w:ilvl w:val="0"/>
                <w:numId w:val="1"/>
              </w:numPr>
              <w:tabs>
                <w:tab w:val="left" w:pos="464"/>
              </w:tabs>
              <w:spacing w:before="0" w:after="0" w:line="371" w:lineRule="exact"/>
              <w:ind w:left="464" w:right="0" w:hanging="199"/>
              <w:jc w:val="left"/>
              <w:rPr>
                <w:rFonts w:ascii="Symbol" w:hAnsi="Symbol"/>
                <w:sz w:val="32"/>
              </w:rPr>
            </w:pPr>
            <w:r>
              <w:rPr>
                <w:rFonts w:ascii="Arial MT" w:hAnsi="Arial MT"/>
                <w:color w:val="333333"/>
                <w:spacing w:val="-5"/>
                <w:w w:val="90"/>
                <w:sz w:val="20"/>
              </w:rPr>
              <w:t>”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 w14:paraId="021EE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480" w:type="dxa"/>
          </w:tcPr>
          <w:p w14:paraId="65F8F888">
            <w:pPr>
              <w:pStyle w:val="8"/>
              <w:spacing w:before="2"/>
              <w:ind w:left="107"/>
              <w:rPr>
                <w:rFonts w:ascii="Arial"/>
                <w:i/>
                <w:sz w:val="22"/>
              </w:rPr>
            </w:pPr>
            <w:r>
              <w:rPr>
                <w:rFonts w:ascii="Arial MT"/>
                <w:sz w:val="22"/>
              </w:rPr>
              <w:t>Other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Allowed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(</w:t>
            </w:r>
            <w:r>
              <w:rPr>
                <w:rFonts w:ascii="Arial"/>
                <w:i/>
                <w:sz w:val="22"/>
              </w:rPr>
              <w:t>enter</w:t>
            </w:r>
            <w:r>
              <w:rPr>
                <w:rFonts w:ascii="Arial"/>
                <w:i/>
                <w:spacing w:val="-6"/>
                <w:sz w:val="22"/>
              </w:rPr>
              <w:t xml:space="preserve"> </w:t>
            </w:r>
            <w:r>
              <w:rPr>
                <w:rFonts w:ascii="Arial"/>
                <w:i/>
                <w:spacing w:val="-2"/>
                <w:sz w:val="22"/>
              </w:rPr>
              <w:t>details)</w:t>
            </w:r>
          </w:p>
        </w:tc>
        <w:tc>
          <w:tcPr>
            <w:tcW w:w="994" w:type="dxa"/>
          </w:tcPr>
          <w:p w14:paraId="7E8F3022">
            <w:pPr>
              <w:pStyle w:val="8"/>
              <w:spacing w:before="2"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 w14:paraId="7EDDA159">
            <w:pPr>
              <w:pStyle w:val="8"/>
              <w:numPr>
                <w:ilvl w:val="0"/>
                <w:numId w:val="2"/>
              </w:numPr>
              <w:tabs>
                <w:tab w:val="left" w:pos="464"/>
              </w:tabs>
              <w:spacing w:before="2" w:after="0" w:line="371" w:lineRule="exact"/>
              <w:ind w:left="464" w:right="0" w:hanging="199"/>
              <w:jc w:val="left"/>
              <w:rPr>
                <w:rFonts w:ascii="Symbol" w:hAnsi="Symbol"/>
                <w:sz w:val="32"/>
              </w:rPr>
            </w:pPr>
            <w:r>
              <w:rPr>
                <w:rFonts w:ascii="Arial MT" w:hAnsi="Arial MT"/>
                <w:color w:val="333333"/>
                <w:spacing w:val="-5"/>
                <w:w w:val="90"/>
                <w:sz w:val="20"/>
              </w:rPr>
              <w:t>”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</w:tbl>
    <w:p w14:paraId="19020A10">
      <w:pPr>
        <w:pStyle w:val="2"/>
        <w:rPr>
          <w:rFonts w:ascii="Arial"/>
          <w:b/>
          <w:sz w:val="20"/>
        </w:rPr>
      </w:pPr>
    </w:p>
    <w:p w14:paraId="43247AF3">
      <w:pPr>
        <w:pStyle w:val="2"/>
        <w:spacing w:before="1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1064260</wp:posOffset>
                </wp:positionH>
                <wp:positionV relativeFrom="paragraph">
                  <wp:posOffset>229870</wp:posOffset>
                </wp:positionV>
                <wp:extent cx="6057900" cy="121983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2198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4A3266">
                            <w:pPr>
                              <w:spacing w:before="74"/>
                              <w:ind w:left="145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i/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details)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3.8pt;margin-top:18.1pt;height:96.05pt;width:477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QhPfZAAAACwEA&#10;AA8AAAAAAAAAAQAgAAAAIgAAAGRycy9kb3ducmV2LnhtbFBLAQIUABQAAAAIAIdO4kB9Z+cl4AEA&#10;ANgDAAAOAAAAAAAAAAEAIAAAACg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144A3266">
                      <w:pPr>
                        <w:spacing w:before="74"/>
                        <w:ind w:left="145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i/>
                          <w:sz w:val="24"/>
                        </w:rPr>
                        <w:t>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details)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5952787">
      <w:pPr>
        <w:spacing w:before="72" w:after="9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6958"/>
        <w:gridCol w:w="1309"/>
      </w:tblGrid>
      <w:tr w14:paraId="6E23C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15" w:type="dxa"/>
          </w:tcPr>
          <w:p w14:paraId="01F960D5">
            <w:pPr>
              <w:pStyle w:val="8"/>
              <w:spacing w:line="252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6958" w:type="dxa"/>
          </w:tcPr>
          <w:p w14:paraId="3DC87F1D">
            <w:pPr>
              <w:pStyle w:val="8"/>
              <w:rPr>
                <w:sz w:val="20"/>
              </w:rPr>
            </w:pPr>
          </w:p>
        </w:tc>
        <w:tc>
          <w:tcPr>
            <w:tcW w:w="1309" w:type="dxa"/>
          </w:tcPr>
          <w:p w14:paraId="5F01783D">
            <w:pPr>
              <w:pStyle w:val="8"/>
              <w:rPr>
                <w:sz w:val="20"/>
              </w:rPr>
            </w:pPr>
          </w:p>
        </w:tc>
      </w:tr>
      <w:tr w14:paraId="01186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915" w:type="dxa"/>
          </w:tcPr>
          <w:p w14:paraId="29523DFD">
            <w:pPr>
              <w:pStyle w:val="8"/>
              <w:spacing w:line="272" w:lineRule="exact"/>
              <w:ind w:right="118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6958" w:type="dxa"/>
          </w:tcPr>
          <w:p w14:paraId="7A16ACBB">
            <w:pPr>
              <w:pStyle w:val="8"/>
              <w:spacing w:line="271" w:lineRule="exact"/>
              <w:ind w:left="121"/>
              <w:rPr>
                <w:sz w:val="16"/>
              </w:rPr>
            </w:pPr>
            <w:r>
              <w:rPr>
                <w:position w:val="2"/>
                <w:sz w:val="24"/>
              </w:rPr>
              <w:t>Give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self-contained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definitions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of the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following languages/sets: </w:t>
            </w:r>
            <w:r>
              <w:rPr>
                <w:spacing w:val="-5"/>
                <w:position w:val="2"/>
                <w:sz w:val="24"/>
              </w:rPr>
              <w:t>A</w:t>
            </w:r>
            <w:r>
              <w:rPr>
                <w:spacing w:val="-5"/>
                <w:sz w:val="16"/>
              </w:rPr>
              <w:t>TM</w:t>
            </w:r>
          </w:p>
          <w:p w14:paraId="0434692E">
            <w:pPr>
              <w:pStyle w:val="8"/>
              <w:spacing w:before="24" w:line="256" w:lineRule="exact"/>
              <w:ind w:left="121"/>
              <w:rPr>
                <w:sz w:val="24"/>
              </w:rPr>
            </w:pPr>
            <w:r>
              <w:rPr>
                <w:position w:val="2"/>
                <w:sz w:val="24"/>
              </w:rPr>
              <w:t>(the</w:t>
            </w:r>
            <w:r>
              <w:rPr>
                <w:spacing w:val="-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acceptance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problem),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Halt</w:t>
            </w:r>
            <w:r>
              <w:rPr>
                <w:sz w:val="16"/>
              </w:rPr>
              <w:t>TM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(the</w:t>
            </w:r>
            <w:r>
              <w:rPr>
                <w:spacing w:val="-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halting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problem),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and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TM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M </w:t>
            </w:r>
            <w:r>
              <w:rPr>
                <w:sz w:val="24"/>
              </w:rPr>
              <w:t>decides Language L.</w:t>
            </w:r>
          </w:p>
        </w:tc>
        <w:tc>
          <w:tcPr>
            <w:tcW w:w="1309" w:type="dxa"/>
          </w:tcPr>
          <w:p w14:paraId="5ACE1CA7">
            <w:pPr>
              <w:pStyle w:val="8"/>
              <w:spacing w:line="272" w:lineRule="exact"/>
              <w:ind w:right="47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[9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04604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915" w:type="dxa"/>
          </w:tcPr>
          <w:p w14:paraId="3ACFD7BB">
            <w:pPr>
              <w:pStyle w:val="8"/>
              <w:spacing w:line="273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358B118E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</w:tc>
        <w:tc>
          <w:tcPr>
            <w:tcW w:w="6958" w:type="dxa"/>
          </w:tcPr>
          <w:p w14:paraId="22D9D142">
            <w:pPr>
              <w:pStyle w:val="8"/>
              <w:spacing w:line="272" w:lineRule="exact"/>
              <w:ind w:left="12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Show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that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 xml:space="preserve">TM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recognizable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(construct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pacing w:val="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recognizer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for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it).</w:t>
            </w:r>
          </w:p>
          <w:p w14:paraId="2150F4C2">
            <w:pPr>
              <w:pStyle w:val="8"/>
              <w:spacing w:before="19" w:line="256" w:lineRule="exact"/>
              <w:ind w:left="121"/>
              <w:rPr>
                <w:sz w:val="24"/>
              </w:rPr>
            </w:pPr>
            <w:r>
              <w:rPr>
                <w:position w:val="2"/>
                <w:sz w:val="24"/>
              </w:rPr>
              <w:t>Show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that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>TM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undecidable.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(You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are</w:t>
            </w:r>
            <w:r>
              <w:rPr>
                <w:spacing w:val="-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required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to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use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the </w:t>
            </w:r>
            <w:r>
              <w:rPr>
                <w:sz w:val="24"/>
              </w:rPr>
              <w:t>diagonalization technique)</w:t>
            </w:r>
          </w:p>
        </w:tc>
        <w:tc>
          <w:tcPr>
            <w:tcW w:w="1309" w:type="dxa"/>
          </w:tcPr>
          <w:p w14:paraId="56360885">
            <w:pPr>
              <w:pStyle w:val="8"/>
              <w:spacing w:line="273" w:lineRule="exact"/>
              <w:ind w:left="27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[4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46A14322">
            <w:pPr>
              <w:pStyle w:val="8"/>
              <w:ind w:left="27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[8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113F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15" w:type="dxa"/>
          </w:tcPr>
          <w:p w14:paraId="721FB2FB">
            <w:pPr>
              <w:pStyle w:val="8"/>
              <w:spacing w:before="1"/>
              <w:ind w:right="118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(d)</w:t>
            </w:r>
          </w:p>
        </w:tc>
        <w:tc>
          <w:tcPr>
            <w:tcW w:w="6958" w:type="dxa"/>
          </w:tcPr>
          <w:p w14:paraId="6F3B0CB4">
            <w:pPr>
              <w:pStyle w:val="8"/>
              <w:spacing w:before="65" w:line="284" w:lineRule="exact"/>
              <w:ind w:left="121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pacing w:val="-13"/>
                <w:position w:val="4"/>
                <w:sz w:val="24"/>
              </w:rPr>
              <w:drawing>
                <wp:inline distT="0" distB="0" distL="0" distR="0">
                  <wp:extent cx="237490" cy="13525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60" cy="13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recognizable?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your </w:t>
            </w:r>
            <w:r>
              <w:rPr>
                <w:spacing w:val="-2"/>
                <w:sz w:val="24"/>
              </w:rPr>
              <w:t>answer.</w:t>
            </w:r>
          </w:p>
        </w:tc>
        <w:tc>
          <w:tcPr>
            <w:tcW w:w="1309" w:type="dxa"/>
          </w:tcPr>
          <w:p w14:paraId="31A0EF29">
            <w:pPr>
              <w:pStyle w:val="8"/>
              <w:spacing w:before="1"/>
              <w:ind w:right="47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[4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7503E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15" w:type="dxa"/>
          </w:tcPr>
          <w:p w14:paraId="594CBBA4">
            <w:pPr>
              <w:pStyle w:val="8"/>
              <w:spacing w:before="1"/>
              <w:ind w:right="118"/>
              <w:jc w:val="both"/>
              <w:rPr>
                <w:rFonts w:ascii="Arial MT"/>
                <w:spacing w:val="-5"/>
                <w:sz w:val="24"/>
              </w:rPr>
            </w:pPr>
          </w:p>
        </w:tc>
        <w:tc>
          <w:tcPr>
            <w:tcW w:w="6958" w:type="dxa"/>
          </w:tcPr>
          <w:p w14:paraId="7F394FB7">
            <w:pPr>
              <w:pStyle w:val="8"/>
              <w:spacing w:before="65" w:line="284" w:lineRule="exact"/>
              <w:ind w:left="121"/>
              <w:rPr>
                <w:sz w:val="24"/>
              </w:rPr>
            </w:pPr>
          </w:p>
        </w:tc>
        <w:tc>
          <w:tcPr>
            <w:tcW w:w="1309" w:type="dxa"/>
          </w:tcPr>
          <w:p w14:paraId="472D046F">
            <w:pPr>
              <w:pStyle w:val="8"/>
              <w:spacing w:before="1"/>
              <w:ind w:right="47"/>
              <w:jc w:val="right"/>
              <w:rPr>
                <w:rFonts w:ascii="Arial MT"/>
                <w:sz w:val="24"/>
              </w:rPr>
            </w:pPr>
          </w:p>
        </w:tc>
      </w:tr>
      <w:tr w14:paraId="62D40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915" w:type="dxa"/>
          </w:tcPr>
          <w:p w14:paraId="34E666AD">
            <w:pPr>
              <w:pStyle w:val="8"/>
              <w:spacing w:before="1"/>
              <w:ind w:right="118"/>
              <w:jc w:val="both"/>
              <w:rPr>
                <w:rFonts w:ascii="Arial MT"/>
                <w:spacing w:val="-5"/>
                <w:sz w:val="24"/>
              </w:rPr>
            </w:pPr>
          </w:p>
        </w:tc>
        <w:tc>
          <w:tcPr>
            <w:tcW w:w="6958" w:type="dxa"/>
          </w:tcPr>
          <w:p w14:paraId="15C9F588">
            <w:pPr>
              <w:pStyle w:val="8"/>
              <w:spacing w:before="65" w:line="284" w:lineRule="exact"/>
              <w:ind w:left="121"/>
              <w:rPr>
                <w:sz w:val="24"/>
              </w:rPr>
            </w:pPr>
          </w:p>
        </w:tc>
        <w:tc>
          <w:tcPr>
            <w:tcW w:w="1309" w:type="dxa"/>
          </w:tcPr>
          <w:p w14:paraId="38BB1CAB">
            <w:pPr>
              <w:pStyle w:val="8"/>
              <w:spacing w:before="1"/>
              <w:ind w:right="47"/>
              <w:jc w:val="right"/>
              <w:rPr>
                <w:rFonts w:ascii="Arial MT"/>
                <w:sz w:val="24"/>
              </w:rPr>
            </w:pPr>
          </w:p>
        </w:tc>
      </w:tr>
    </w:tbl>
    <w:p w14:paraId="12A49064">
      <w:pPr>
        <w:pStyle w:val="2"/>
        <w:spacing w:before="2"/>
        <w:rPr>
          <w:rFonts w:hint="default"/>
          <w:lang w:val="en-US" w:eastAsia="zh-CN"/>
        </w:rPr>
      </w:pPr>
    </w:p>
    <w:p w14:paraId="1E115EA0">
      <w:pPr>
        <w:pStyle w:val="2"/>
        <w:spacing w:before="2"/>
        <w:rPr>
          <w:rFonts w:hint="default"/>
          <w:lang w:val="en-US" w:eastAsia="zh-CN"/>
        </w:rPr>
      </w:pPr>
    </w:p>
    <w:p w14:paraId="5445C101">
      <w:pPr>
        <w:pStyle w:val="2"/>
        <w:spacing w:before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763645"/>
            <wp:effectExtent l="0" t="0" r="9525" b="8255"/>
            <wp:docPr id="5" name="图片 5" descr="afac4879-3603-447e-ab9a-b1c54b336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fac4879-3603-447e-ab9a-b1c54b3365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6FF5">
      <w:pPr>
        <w:pStyle w:val="2"/>
        <w:spacing w:before="2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602865"/>
            <wp:effectExtent l="0" t="0" r="8890" b="6985"/>
            <wp:docPr id="6" name="图片 6" descr="1075ffc1-43af-4d54-9e83-0b60981b6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75ffc1-43af-4d54-9e83-0b60981b6ca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C37A">
      <w:pPr>
        <w:pStyle w:val="2"/>
        <w:spacing w:before="2"/>
        <w:rPr>
          <w:rFonts w:hint="default"/>
          <w:lang w:val="en-US" w:eastAsia="zh-CN"/>
        </w:rPr>
      </w:pPr>
    </w:p>
    <w:p w14:paraId="5E2BD7FD">
      <w:pPr>
        <w:pStyle w:val="2"/>
        <w:spacing w:before="2"/>
        <w:rPr>
          <w:rFonts w:hint="default"/>
          <w:lang w:val="en-US" w:eastAsia="zh-CN"/>
        </w:rPr>
      </w:pPr>
    </w:p>
    <w:p w14:paraId="1B066F5A">
      <w:pPr>
        <w:pStyle w:val="2"/>
        <w:spacing w:before="2"/>
        <w:rPr>
          <w:rFonts w:hint="default"/>
          <w:lang w:val="en-US" w:eastAsia="zh-CN"/>
        </w:rPr>
      </w:pPr>
    </w:p>
    <w:p w14:paraId="25954B78">
      <w:pPr>
        <w:pStyle w:val="2"/>
        <w:spacing w:before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742940"/>
            <wp:effectExtent l="0" t="0" r="6350" b="10160"/>
            <wp:docPr id="11" name="图片 11" descr="e1421039-268e-4bfb-bac7-28074470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1421039-268e-4bfb-bac7-2807447005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94873C">
      <w:pPr>
        <w:pStyle w:val="2"/>
        <w:spacing w:before="2"/>
        <w:rPr>
          <w:rFonts w:hint="default"/>
          <w:lang w:val="en-US" w:eastAsia="zh-CN"/>
        </w:rPr>
      </w:pPr>
    </w:p>
    <w:p w14:paraId="129517DE">
      <w:pPr>
        <w:pStyle w:val="2"/>
        <w:spacing w:before="2"/>
        <w:rPr>
          <w:rFonts w:hint="default"/>
          <w:lang w:val="en-US" w:eastAsia="zh-CN"/>
        </w:rPr>
      </w:pPr>
    </w:p>
    <w:p w14:paraId="472736DD">
      <w:pPr>
        <w:pStyle w:val="2"/>
        <w:spacing w:before="2"/>
        <w:rPr>
          <w:rFonts w:hint="default"/>
          <w:lang w:val="en-US" w:eastAsia="zh-CN"/>
        </w:rPr>
      </w:pPr>
    </w:p>
    <w:p w14:paraId="06C84DE6">
      <w:pPr>
        <w:pStyle w:val="2"/>
        <w:spacing w:before="2"/>
        <w:rPr>
          <w:rFonts w:hint="default"/>
          <w:lang w:val="en-US" w:eastAsia="zh-CN"/>
        </w:rPr>
      </w:pPr>
    </w:p>
    <w:p w14:paraId="03E8A742">
      <w:pPr>
        <w:pStyle w:val="2"/>
        <w:spacing w:before="2"/>
        <w:rPr>
          <w:rFonts w:hint="default"/>
          <w:lang w:val="en-US" w:eastAsia="zh-CN"/>
        </w:rPr>
      </w:pPr>
    </w:p>
    <w:p w14:paraId="2A41A9CA">
      <w:pPr>
        <w:spacing w:before="0" w:after="9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7031"/>
        <w:gridCol w:w="1237"/>
      </w:tblGrid>
      <w:tr w14:paraId="7946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15" w:type="dxa"/>
          </w:tcPr>
          <w:p w14:paraId="5974E718">
            <w:pPr>
              <w:pStyle w:val="8"/>
              <w:spacing w:line="252" w:lineRule="exact"/>
              <w:ind w:left="50"/>
              <w:rPr>
                <w:rFonts w:ascii="Arial"/>
                <w:b/>
                <w:spacing w:val="-10"/>
                <w:sz w:val="24"/>
              </w:rPr>
            </w:pPr>
          </w:p>
          <w:p w14:paraId="1BFCEC88">
            <w:pPr>
              <w:pStyle w:val="8"/>
              <w:spacing w:line="252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7031" w:type="dxa"/>
          </w:tcPr>
          <w:p w14:paraId="4D2B1FD6">
            <w:pPr>
              <w:pStyle w:val="8"/>
              <w:rPr>
                <w:sz w:val="20"/>
              </w:rPr>
            </w:pPr>
          </w:p>
        </w:tc>
        <w:tc>
          <w:tcPr>
            <w:tcW w:w="1237" w:type="dxa"/>
          </w:tcPr>
          <w:p w14:paraId="49B768E0">
            <w:pPr>
              <w:pStyle w:val="8"/>
              <w:rPr>
                <w:sz w:val="20"/>
              </w:rPr>
            </w:pPr>
          </w:p>
        </w:tc>
      </w:tr>
      <w:tr w14:paraId="51110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15" w:type="dxa"/>
          </w:tcPr>
          <w:p w14:paraId="2DB52909">
            <w:pPr>
              <w:pStyle w:val="8"/>
              <w:spacing w:line="256" w:lineRule="exact"/>
              <w:ind w:left="501"/>
              <w:rPr>
                <w:rFonts w:ascii="Arial MT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5269865" cy="834390"/>
                  <wp:effectExtent l="0" t="0" r="6985" b="3810"/>
                  <wp:docPr id="7" name="图片 7" descr="eb9c1c19-158e-4a1f-a97e-85e1fb873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eb9c1c19-158e-4a1f-a97e-85e1fb87393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79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83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7031" w:type="dxa"/>
          </w:tcPr>
          <w:p w14:paraId="03F956A7">
            <w:pPr>
              <w:pStyle w:val="8"/>
              <w:spacing w:line="256" w:lineRule="exact"/>
              <w:ind w:left="121"/>
              <w:rPr>
                <w:sz w:val="24"/>
              </w:rPr>
            </w:pPr>
          </w:p>
          <w:p w14:paraId="6A734993">
            <w:pPr>
              <w:pStyle w:val="8"/>
              <w:spacing w:line="256" w:lineRule="exact"/>
              <w:ind w:left="121"/>
              <w:rPr>
                <w:spacing w:val="-2"/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Rice’s </w:t>
            </w:r>
            <w:r>
              <w:rPr>
                <w:spacing w:val="-2"/>
                <w:sz w:val="24"/>
              </w:rPr>
              <w:t>Theorem.</w:t>
            </w:r>
          </w:p>
        </w:tc>
        <w:tc>
          <w:tcPr>
            <w:tcW w:w="1237" w:type="dxa"/>
          </w:tcPr>
          <w:p w14:paraId="0E5A2150">
            <w:pPr>
              <w:pStyle w:val="8"/>
              <w:spacing w:line="256" w:lineRule="exact"/>
              <w:ind w:left="19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[5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3CB6F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915" w:type="dxa"/>
          </w:tcPr>
          <w:p w14:paraId="52DC0561">
            <w:pPr>
              <w:pStyle w:val="8"/>
              <w:spacing w:line="272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6A697626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  <w:p w14:paraId="52CB98B4">
            <w:pPr>
              <w:pStyle w:val="8"/>
              <w:rPr>
                <w:rFonts w:ascii="Arial"/>
                <w:b/>
                <w:sz w:val="24"/>
              </w:rPr>
            </w:pPr>
          </w:p>
          <w:p w14:paraId="7193F40E">
            <w:pPr>
              <w:pStyle w:val="8"/>
              <w:rPr>
                <w:rFonts w:ascii="Arial"/>
                <w:b/>
                <w:sz w:val="24"/>
              </w:rPr>
            </w:pPr>
          </w:p>
          <w:p w14:paraId="0712AF2C">
            <w:pPr>
              <w:pStyle w:val="8"/>
              <w:spacing w:line="257" w:lineRule="exact"/>
              <w:rPr>
                <w:rFonts w:ascii="Arial MT"/>
                <w:spacing w:val="-5"/>
                <w:sz w:val="24"/>
              </w:rPr>
            </w:pPr>
          </w:p>
          <w:p w14:paraId="422679DD">
            <w:pPr>
              <w:pStyle w:val="8"/>
              <w:spacing w:line="257" w:lineRule="exact"/>
              <w:ind w:firstLine="460" w:firstLineChars="200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(d)</w:t>
            </w:r>
          </w:p>
        </w:tc>
        <w:tc>
          <w:tcPr>
            <w:tcW w:w="7031" w:type="dxa"/>
          </w:tcPr>
          <w:p w14:paraId="3587A5EB">
            <w:pPr>
              <w:pStyle w:val="8"/>
              <w:spacing w:line="271" w:lineRule="exact"/>
              <w:ind w:left="121"/>
              <w:rPr>
                <w:sz w:val="24"/>
              </w:rPr>
            </w:pPr>
            <w:r>
              <w:rPr>
                <w:sz w:val="24"/>
              </w:rPr>
              <w:t>Prove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Rice’s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Theorem (you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recursion </w:t>
            </w:r>
            <w:r>
              <w:rPr>
                <w:spacing w:val="-2"/>
                <w:sz w:val="24"/>
              </w:rPr>
              <w:t>theorem).</w:t>
            </w:r>
          </w:p>
          <w:p w14:paraId="53AE8A1E">
            <w:pPr>
              <w:pStyle w:val="8"/>
              <w:ind w:left="121" w:right="74"/>
              <w:rPr>
                <w:sz w:val="24"/>
              </w:rPr>
            </w:pPr>
            <w:r>
              <w:rPr>
                <w:sz w:val="24"/>
              </w:rPr>
              <w:t>Give the definitions of the following concepts: (1) Language A is mapping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reducible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reducible to language B.</w:t>
            </w:r>
          </w:p>
          <w:p w14:paraId="5422E75F">
            <w:pPr>
              <w:pStyle w:val="8"/>
              <w:spacing w:line="258" w:lineRule="exact"/>
              <w:rPr>
                <w:position w:val="2"/>
                <w:sz w:val="24"/>
              </w:rPr>
            </w:pPr>
          </w:p>
          <w:p w14:paraId="2B1A328F">
            <w:pPr>
              <w:pStyle w:val="8"/>
              <w:spacing w:line="258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Show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that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z w:val="16"/>
              </w:rPr>
              <w:t>TM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 xml:space="preserve">≤m </w:t>
            </w:r>
            <w:r>
              <w:rPr>
                <w:spacing w:val="-2"/>
                <w:position w:val="2"/>
                <w:sz w:val="24"/>
              </w:rPr>
              <w:t>HALT</w:t>
            </w:r>
            <w:r>
              <w:rPr>
                <w:spacing w:val="-2"/>
                <w:sz w:val="16"/>
              </w:rPr>
              <w:t>TM</w:t>
            </w:r>
            <w:r>
              <w:rPr>
                <w:spacing w:val="-2"/>
                <w:position w:val="2"/>
                <w:sz w:val="24"/>
              </w:rPr>
              <w:t>.</w:t>
            </w:r>
          </w:p>
        </w:tc>
        <w:tc>
          <w:tcPr>
            <w:tcW w:w="1237" w:type="dxa"/>
          </w:tcPr>
          <w:p w14:paraId="1A88CB9A">
            <w:pPr>
              <w:pStyle w:val="8"/>
              <w:spacing w:line="272" w:lineRule="exact"/>
              <w:ind w:left="19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[8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5006CF1B">
            <w:pPr>
              <w:pStyle w:val="8"/>
              <w:ind w:left="19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2B98E0F0">
            <w:pPr>
              <w:pStyle w:val="8"/>
              <w:rPr>
                <w:rFonts w:ascii="Arial"/>
                <w:b/>
                <w:sz w:val="24"/>
              </w:rPr>
            </w:pPr>
          </w:p>
          <w:p w14:paraId="0789CD24">
            <w:pPr>
              <w:pStyle w:val="8"/>
              <w:rPr>
                <w:rFonts w:ascii="Arial"/>
                <w:b/>
                <w:sz w:val="24"/>
              </w:rPr>
            </w:pPr>
          </w:p>
          <w:p w14:paraId="15CFAF21">
            <w:pPr>
              <w:pStyle w:val="8"/>
              <w:spacing w:line="257" w:lineRule="exact"/>
              <w:ind w:left="19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</w:tbl>
    <w:p w14:paraId="332B1DC6">
      <w:pPr>
        <w:pStyle w:val="2"/>
        <w:spacing w:line="480" w:lineRule="auto"/>
        <w:rPr>
          <w:rFonts w:hint="eastAsia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 xml:space="preserve">2 </w:t>
      </w:r>
    </w:p>
    <w:p w14:paraId="1158B9FB">
      <w:pPr>
        <w:pStyle w:val="2"/>
        <w:spacing w:line="480" w:lineRule="auto"/>
        <w:rPr>
          <w:rFonts w:hint="default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(A)</w:t>
      </w:r>
    </w:p>
    <w:p w14:paraId="5351948D">
      <w:pPr>
        <w:pStyle w:val="2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721225" cy="851535"/>
            <wp:effectExtent l="0" t="0" r="3175" b="5715"/>
            <wp:docPr id="8" name="图片 8" descr="eb9c1c19-158e-4a1f-a97e-85e1fb87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b9c1c19-158e-4a1f-a97e-85e1fb873933"/>
                    <pic:cNvPicPr>
                      <a:picLocks noChangeAspect="1"/>
                    </pic:cNvPicPr>
                  </pic:nvPicPr>
                  <pic:blipFill>
                    <a:blip r:embed="rId11"/>
                    <a:srcRect l="4765" b="78691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48C1">
      <w:pPr>
        <w:pStyle w:val="2"/>
        <w:rPr>
          <w:rFonts w:ascii="Arial"/>
          <w:b/>
        </w:rPr>
      </w:pPr>
    </w:p>
    <w:p w14:paraId="70AA7098">
      <w:pPr>
        <w:pStyle w:val="2"/>
        <w:rPr>
          <w:rFonts w:hint="default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(B)</w:t>
      </w:r>
    </w:p>
    <w:p w14:paraId="55D12160">
      <w:pPr>
        <w:pStyle w:val="2"/>
        <w:rPr>
          <w:rFonts w:ascii="Arial"/>
          <w:b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18280" cy="1729105"/>
            <wp:effectExtent l="0" t="0" r="1270" b="4445"/>
            <wp:docPr id="9" name="图片 9" descr="99416dc1-ede4-4a16-aa9a-2949f686b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9416dc1-ede4-4a16-aa9a-2949f686b4e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EBCD">
      <w:pPr>
        <w:pStyle w:val="2"/>
        <w:rPr>
          <w:rFonts w:ascii="Arial"/>
          <w:b/>
        </w:rPr>
      </w:pPr>
    </w:p>
    <w:p w14:paraId="2CEEBD2B">
      <w:pPr>
        <w:pStyle w:val="2"/>
        <w:rPr>
          <w:rFonts w:ascii="Arial"/>
          <w:b/>
        </w:rPr>
      </w:pPr>
    </w:p>
    <w:p w14:paraId="207AB8A4">
      <w:pPr>
        <w:pStyle w:val="2"/>
        <w:rPr>
          <w:rFonts w:hint="eastAsia" w:ascii="Arial" w:eastAsia="宋体"/>
          <w:b/>
          <w:lang w:val="en-US" w:eastAsia="zh-CN"/>
        </w:rPr>
      </w:pPr>
    </w:p>
    <w:p w14:paraId="586CBA84">
      <w:pPr>
        <w:pStyle w:val="2"/>
        <w:rPr>
          <w:rFonts w:hint="default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(C)</w:t>
      </w:r>
    </w:p>
    <w:p w14:paraId="1FDD940E">
      <w:pPr>
        <w:pStyle w:val="2"/>
        <w:rPr>
          <w:rFonts w:ascii="Arial"/>
          <w:b/>
        </w:rPr>
      </w:pPr>
    </w:p>
    <w:p w14:paraId="05E2F912">
      <w:pPr>
        <w:pStyle w:val="2"/>
        <w:rPr>
          <w:rFonts w:hint="eastAsia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(1)</w:t>
      </w:r>
    </w:p>
    <w:p w14:paraId="42D439FC">
      <w:pPr>
        <w:pStyle w:val="2"/>
        <w:rPr>
          <w:rFonts w:hint="default" w:ascii="Arial" w:eastAsia="宋体"/>
          <w:b/>
          <w:lang w:val="en-US" w:eastAsia="zh-CN"/>
        </w:rPr>
      </w:pPr>
      <w:r>
        <w:rPr>
          <w:rFonts w:hint="default" w:ascii="Calibri" w:hAnsi="Calibri" w:eastAsia="宋体" w:cs="Calibri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1530985"/>
            <wp:effectExtent l="0" t="0" r="7620" b="12065"/>
            <wp:docPr id="13" name="图片 13" descr="010744d0-19a6-4ee5-9ebc-7522193c9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10744d0-19a6-4ee5-9ebc-7522193c98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BB25">
      <w:pPr>
        <w:pStyle w:val="2"/>
        <w:rPr>
          <w:rFonts w:ascii="Arial"/>
          <w:b/>
        </w:rPr>
      </w:pPr>
    </w:p>
    <w:p w14:paraId="0AB994B4">
      <w:pPr>
        <w:pStyle w:val="2"/>
        <w:rPr>
          <w:rFonts w:hint="default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(2)</w:t>
      </w:r>
    </w:p>
    <w:p w14:paraId="58AD426E">
      <w:pPr>
        <w:pStyle w:val="2"/>
        <w:rPr>
          <w:rFonts w:hint="eastAsia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 xml:space="preserve">Language A is Turing reducible to B written as A&lt;= </w:t>
      </w:r>
      <w:r>
        <w:rPr>
          <w:rFonts w:hint="eastAsia" w:ascii="Arial" w:eastAsia="宋体"/>
          <w:b/>
          <w:sz w:val="18"/>
          <w:szCs w:val="18"/>
          <w:lang w:val="en-US" w:eastAsia="zh-CN"/>
        </w:rPr>
        <w:t>T</w:t>
      </w:r>
      <w:r>
        <w:rPr>
          <w:rFonts w:hint="eastAsia" w:ascii="Arial" w:eastAsia="宋体"/>
          <w:b/>
          <w:lang w:val="en-US" w:eastAsia="zh-CN"/>
        </w:rPr>
        <w:t>B,if A  is decidable reducible to B</w:t>
      </w:r>
    </w:p>
    <w:p w14:paraId="7E5EC7E7">
      <w:pPr>
        <w:pStyle w:val="2"/>
        <w:rPr>
          <w:rFonts w:hint="eastAsia" w:ascii="Arial" w:eastAsia="宋体"/>
          <w:b/>
          <w:lang w:val="en-US" w:eastAsia="zh-CN"/>
        </w:rPr>
      </w:pPr>
    </w:p>
    <w:p w14:paraId="4848769D">
      <w:pPr>
        <w:pStyle w:val="2"/>
        <w:rPr>
          <w:rFonts w:hint="eastAsia" w:ascii="Arial" w:eastAsia="宋体"/>
          <w:b/>
          <w:lang w:val="en-US" w:eastAsia="zh-CN"/>
        </w:rPr>
      </w:pPr>
    </w:p>
    <w:p w14:paraId="42053472">
      <w:pPr>
        <w:pStyle w:val="2"/>
        <w:rPr>
          <w:rFonts w:hint="eastAsia" w:ascii="Arial" w:eastAsia="宋体"/>
          <w:b/>
          <w:lang w:val="en-US" w:eastAsia="zh-CN"/>
        </w:rPr>
      </w:pPr>
    </w:p>
    <w:p w14:paraId="4E15198C">
      <w:pPr>
        <w:pStyle w:val="2"/>
        <w:rPr>
          <w:rFonts w:hint="eastAsia" w:ascii="Arial" w:eastAsia="宋体"/>
          <w:b/>
          <w:lang w:val="en-US" w:eastAsia="zh-CN"/>
        </w:rPr>
      </w:pPr>
    </w:p>
    <w:p w14:paraId="2D44D492">
      <w:pPr>
        <w:pStyle w:val="2"/>
        <w:rPr>
          <w:rFonts w:hint="eastAsia" w:ascii="Arial" w:eastAsia="宋体"/>
          <w:b/>
          <w:lang w:val="en-US" w:eastAsia="zh-CN"/>
        </w:rPr>
      </w:pPr>
    </w:p>
    <w:p w14:paraId="7D13BE9A">
      <w:pPr>
        <w:pStyle w:val="2"/>
        <w:rPr>
          <w:rFonts w:hint="default" w:ascii="Arial" w:eastAsia="宋体"/>
          <w:b/>
          <w:lang w:val="en-US" w:eastAsia="zh-CN"/>
        </w:rPr>
      </w:pPr>
      <w:r>
        <w:rPr>
          <w:rFonts w:hint="eastAsia" w:ascii="Arial" w:eastAsia="宋体"/>
          <w:b/>
          <w:lang w:val="en-US" w:eastAsia="zh-CN"/>
        </w:rPr>
        <w:t>(D)</w:t>
      </w:r>
    </w:p>
    <w:p w14:paraId="1DF33A85">
      <w:pPr>
        <w:pStyle w:val="2"/>
        <w:rPr>
          <w:rFonts w:hint="default" w:ascii="Arial" w:eastAsia="宋体"/>
          <w:b/>
          <w:lang w:val="en-US" w:eastAsia="zh-CN"/>
        </w:rPr>
      </w:pPr>
    </w:p>
    <w:p w14:paraId="502DB033">
      <w:pPr>
        <w:pStyle w:val="2"/>
        <w:rPr>
          <w:rFonts w:ascii="Arial"/>
          <w:b/>
        </w:rPr>
      </w:pPr>
      <w:r>
        <w:rPr>
          <w:rFonts w:hint="default" w:ascii="Calibri" w:hAnsi="Calibri" w:eastAsia="宋体" w:cs="Calibri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3649345"/>
            <wp:effectExtent l="0" t="0" r="2540" b="8255"/>
            <wp:docPr id="16" name="图片 16" descr="22be2281-180b-4ade-9bf7-e0cb55014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2be2281-180b-4ade-9bf7-e0cb5501424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920">
      <w:pPr>
        <w:pStyle w:val="2"/>
        <w:spacing w:before="275"/>
        <w:rPr>
          <w:rFonts w:ascii="Arial"/>
          <w:b/>
        </w:rPr>
      </w:pPr>
    </w:p>
    <w:p w14:paraId="29B2BAF6">
      <w:pPr>
        <w:pStyle w:val="2"/>
        <w:spacing w:before="275"/>
        <w:rPr>
          <w:rFonts w:ascii="Arial"/>
          <w:b/>
        </w:rPr>
      </w:pPr>
    </w:p>
    <w:p w14:paraId="3A0A59FB">
      <w:pPr>
        <w:pStyle w:val="2"/>
        <w:spacing w:before="275"/>
        <w:rPr>
          <w:rFonts w:ascii="Arial"/>
          <w:b/>
        </w:rPr>
      </w:pPr>
    </w:p>
    <w:p w14:paraId="6C98415E">
      <w:pPr>
        <w:pStyle w:val="2"/>
        <w:spacing w:before="275"/>
        <w:rPr>
          <w:rFonts w:ascii="Arial"/>
          <w:b/>
        </w:rPr>
      </w:pPr>
    </w:p>
    <w:p w14:paraId="0167678A">
      <w:pPr>
        <w:pStyle w:val="2"/>
        <w:spacing w:before="275"/>
        <w:rPr>
          <w:rFonts w:ascii="Arial"/>
          <w:b/>
        </w:rPr>
      </w:pPr>
    </w:p>
    <w:p w14:paraId="62898593">
      <w:pPr>
        <w:pStyle w:val="2"/>
        <w:spacing w:before="275"/>
        <w:rPr>
          <w:rFonts w:ascii="Arial"/>
          <w:b/>
        </w:rPr>
      </w:pPr>
    </w:p>
    <w:p w14:paraId="13E97130">
      <w:pPr>
        <w:spacing w:before="0" w:after="9"/>
        <w:ind w:left="0" w:right="322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[25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marks]</w:t>
      </w:r>
    </w:p>
    <w:tbl>
      <w:tblPr>
        <w:tblStyle w:val="4"/>
        <w:tblW w:w="0" w:type="auto"/>
        <w:tblInd w:w="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7067"/>
        <w:gridCol w:w="1335"/>
      </w:tblGrid>
      <w:tr w14:paraId="0F3ED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15" w:type="dxa"/>
          </w:tcPr>
          <w:p w14:paraId="6D8D6449">
            <w:pPr>
              <w:pStyle w:val="8"/>
              <w:spacing w:line="252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7067" w:type="dxa"/>
          </w:tcPr>
          <w:p w14:paraId="2DDE607E">
            <w:pPr>
              <w:pStyle w:val="8"/>
              <w:rPr>
                <w:sz w:val="20"/>
              </w:rPr>
            </w:pPr>
          </w:p>
        </w:tc>
        <w:tc>
          <w:tcPr>
            <w:tcW w:w="1335" w:type="dxa"/>
          </w:tcPr>
          <w:p w14:paraId="07CB97E1">
            <w:pPr>
              <w:pStyle w:val="8"/>
              <w:rPr>
                <w:sz w:val="20"/>
              </w:rPr>
            </w:pPr>
          </w:p>
        </w:tc>
      </w:tr>
      <w:tr w14:paraId="4243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15" w:type="dxa"/>
          </w:tcPr>
          <w:p w14:paraId="562D507F">
            <w:pPr>
              <w:pStyle w:val="8"/>
              <w:spacing w:line="256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(a)</w:t>
            </w:r>
          </w:p>
        </w:tc>
        <w:tc>
          <w:tcPr>
            <w:tcW w:w="7067" w:type="dxa"/>
          </w:tcPr>
          <w:p w14:paraId="0CA60297">
            <w:pPr>
              <w:pStyle w:val="8"/>
              <w:spacing w:line="256" w:lineRule="exact"/>
              <w:ind w:left="121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definitions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 classes: Class 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Class </w:t>
            </w:r>
            <w:r>
              <w:rPr>
                <w:spacing w:val="-5"/>
                <w:sz w:val="24"/>
              </w:rPr>
              <w:t>NP.</w:t>
            </w:r>
          </w:p>
        </w:tc>
        <w:tc>
          <w:tcPr>
            <w:tcW w:w="1335" w:type="dxa"/>
          </w:tcPr>
          <w:p w14:paraId="6CA5A82A">
            <w:pPr>
              <w:pStyle w:val="8"/>
              <w:spacing w:line="256" w:lineRule="exact"/>
              <w:ind w:left="1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[4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  <w:tr w14:paraId="2D72E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915" w:type="dxa"/>
          </w:tcPr>
          <w:p w14:paraId="781FD2AE">
            <w:pPr>
              <w:pStyle w:val="8"/>
              <w:spacing w:line="272" w:lineRule="exact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(b)</w:t>
            </w:r>
          </w:p>
          <w:p w14:paraId="0ADD1ECC">
            <w:pPr>
              <w:pStyle w:val="8"/>
              <w:rPr>
                <w:rFonts w:ascii="Arial"/>
                <w:b/>
                <w:sz w:val="24"/>
              </w:rPr>
            </w:pPr>
          </w:p>
          <w:p w14:paraId="51CC860B">
            <w:pPr>
              <w:pStyle w:val="8"/>
              <w:rPr>
                <w:rFonts w:ascii="Arial"/>
                <w:b/>
                <w:sz w:val="24"/>
              </w:rPr>
            </w:pPr>
          </w:p>
          <w:p w14:paraId="299062BD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(c)</w:t>
            </w:r>
          </w:p>
          <w:p w14:paraId="7E3B7A2D">
            <w:pPr>
              <w:pStyle w:val="8"/>
              <w:rPr>
                <w:rFonts w:ascii="Arial"/>
                <w:b/>
                <w:sz w:val="24"/>
              </w:rPr>
            </w:pPr>
          </w:p>
          <w:p w14:paraId="1FBB90DA">
            <w:pPr>
              <w:pStyle w:val="8"/>
              <w:ind w:left="501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(d)</w:t>
            </w:r>
          </w:p>
        </w:tc>
        <w:tc>
          <w:tcPr>
            <w:tcW w:w="7067" w:type="dxa"/>
          </w:tcPr>
          <w:p w14:paraId="6AEB0AC2">
            <w:pPr>
              <w:pStyle w:val="8"/>
              <w:ind w:left="121" w:right="166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definitions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PATH,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SAT,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CLIQUE. Your definition should be self-contained (e.g. for CLIQUE, explain what a k-clique is).</w:t>
            </w:r>
          </w:p>
          <w:p w14:paraId="479D6B01">
            <w:pPr>
              <w:pStyle w:val="8"/>
              <w:ind w:left="121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nondeterministic polynomial time Turing machine that decides CLIQUE).</w:t>
            </w:r>
          </w:p>
          <w:p w14:paraId="01C9AF97">
            <w:pPr>
              <w:pStyle w:val="8"/>
              <w:ind w:left="121" w:right="1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Recall the proof 3SAT is polynomial time mapping reducible to </w:t>
            </w:r>
            <w:r>
              <w:rPr>
                <w:position w:val="2"/>
                <w:sz w:val="24"/>
                <w:szCs w:val="24"/>
              </w:rPr>
              <w:t>VERTEX-COVER</w:t>
            </w:r>
            <w:r>
              <w:rPr>
                <w:spacing w:val="-1"/>
                <w:position w:val="2"/>
                <w:sz w:val="24"/>
                <w:szCs w:val="24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>(3SAT≤</w:t>
            </w:r>
            <w:r>
              <w:rPr>
                <w:sz w:val="16"/>
                <w:szCs w:val="16"/>
              </w:rPr>
              <w:t>P</w:t>
            </w:r>
            <w:r>
              <w:rPr>
                <w:spacing w:val="18"/>
                <w:sz w:val="16"/>
                <w:szCs w:val="16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>VERTEX-COVER). From</w:t>
            </w:r>
            <w:r>
              <w:rPr>
                <w:spacing w:val="-1"/>
                <w:position w:val="2"/>
                <w:sz w:val="24"/>
                <w:szCs w:val="24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>the</w:t>
            </w:r>
            <w:r>
              <w:rPr>
                <w:spacing w:val="-1"/>
                <w:position w:val="2"/>
                <w:sz w:val="24"/>
                <w:szCs w:val="24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 xml:space="preserve">following </w:t>
            </w:r>
            <w:r>
              <w:rPr>
                <w:sz w:val="24"/>
                <w:szCs w:val="24"/>
              </w:rPr>
              <w:t>ϕ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construct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associated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graph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G.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Explain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how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obtain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8-vertex- cover for G from a satisfying assignment for ϕ.</w:t>
            </w:r>
          </w:p>
          <w:p w14:paraId="31C69A31">
            <w:pPr>
              <w:pStyle w:val="8"/>
              <w:spacing w:before="2"/>
              <w:rPr>
                <w:rFonts w:ascii="Arial"/>
                <w:b/>
                <w:sz w:val="6"/>
              </w:rPr>
            </w:pPr>
          </w:p>
          <w:p w14:paraId="711C96E6">
            <w:pPr>
              <w:pStyle w:val="8"/>
              <w:ind w:left="1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71570" cy="19050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24" cy="19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</w:tcPr>
          <w:p w14:paraId="1F7F2A91">
            <w:pPr>
              <w:pStyle w:val="8"/>
              <w:spacing w:line="272" w:lineRule="exact"/>
              <w:ind w:left="1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[6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793F5B3B">
            <w:pPr>
              <w:pStyle w:val="8"/>
              <w:rPr>
                <w:rFonts w:ascii="Arial"/>
                <w:b/>
                <w:sz w:val="24"/>
              </w:rPr>
            </w:pPr>
          </w:p>
          <w:p w14:paraId="2582B666">
            <w:pPr>
              <w:pStyle w:val="8"/>
              <w:rPr>
                <w:rFonts w:ascii="Arial"/>
                <w:b/>
                <w:sz w:val="24"/>
              </w:rPr>
            </w:pPr>
          </w:p>
          <w:p w14:paraId="53730EE7">
            <w:pPr>
              <w:pStyle w:val="8"/>
              <w:ind w:left="1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[5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  <w:p w14:paraId="1065A550">
            <w:pPr>
              <w:pStyle w:val="8"/>
              <w:rPr>
                <w:rFonts w:ascii="Arial"/>
                <w:b/>
                <w:sz w:val="24"/>
              </w:rPr>
            </w:pPr>
          </w:p>
          <w:p w14:paraId="238B68EC">
            <w:pPr>
              <w:pStyle w:val="8"/>
              <w:ind w:left="1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[10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marks]</w:t>
            </w:r>
          </w:p>
        </w:tc>
      </w:tr>
    </w:tbl>
    <w:p w14:paraId="688A1F68">
      <w:pPr>
        <w:pStyle w:val="2"/>
        <w:rPr>
          <w:rFonts w:ascii="Arial"/>
          <w:b/>
        </w:rPr>
      </w:pPr>
    </w:p>
    <w:p w14:paraId="6A1852E4">
      <w:pPr>
        <w:pStyle w:val="2"/>
        <w:rPr>
          <w:rFonts w:ascii="Arial"/>
          <w:b/>
        </w:rPr>
      </w:pPr>
    </w:p>
    <w:p w14:paraId="118FA27C">
      <w:pPr>
        <w:pStyle w:val="2"/>
        <w:rPr>
          <w:rFonts w:ascii="Arial"/>
          <w:b/>
        </w:rPr>
      </w:pPr>
    </w:p>
    <w:p w14:paraId="2B8BA9FF">
      <w:pPr>
        <w:pStyle w:val="2"/>
        <w:rPr>
          <w:rFonts w:ascii="Arial"/>
          <w:b/>
        </w:rPr>
      </w:pPr>
    </w:p>
    <w:p w14:paraId="761E8D98">
      <w:pPr>
        <w:pStyle w:val="2"/>
        <w:rPr>
          <w:rFonts w:ascii="Arial"/>
          <w:b/>
        </w:rPr>
      </w:pPr>
    </w:p>
    <w:p w14:paraId="55456B53">
      <w:pPr>
        <w:pStyle w:val="2"/>
        <w:rPr>
          <w:rFonts w:ascii="Arial"/>
          <w:b/>
        </w:rPr>
      </w:pPr>
    </w:p>
    <w:p w14:paraId="62DCAC8C">
      <w:pPr>
        <w:pStyle w:val="2"/>
        <w:rPr>
          <w:rFonts w:ascii="Arial"/>
          <w:b/>
        </w:rPr>
      </w:pPr>
    </w:p>
    <w:p w14:paraId="233564AC">
      <w:pPr>
        <w:pStyle w:val="2"/>
        <w:rPr>
          <w:rFonts w:ascii="Arial"/>
          <w:b/>
        </w:rPr>
      </w:pPr>
    </w:p>
    <w:p w14:paraId="60B33423">
      <w:pPr>
        <w:pStyle w:val="2"/>
        <w:rPr>
          <w:rFonts w:ascii="Arial"/>
          <w:b/>
        </w:rPr>
      </w:pPr>
    </w:p>
    <w:p w14:paraId="6869E4C2">
      <w:pPr>
        <w:pStyle w:val="2"/>
        <w:rPr>
          <w:rFonts w:ascii="Arial"/>
          <w:b/>
        </w:rPr>
      </w:pPr>
    </w:p>
    <w:p w14:paraId="640EAF90">
      <w:pPr>
        <w:pStyle w:val="2"/>
        <w:rPr>
          <w:rFonts w:ascii="Arial"/>
          <w:b/>
        </w:rPr>
      </w:pPr>
    </w:p>
    <w:p w14:paraId="0EB7B2BA">
      <w:pPr>
        <w:pStyle w:val="2"/>
        <w:rPr>
          <w:rFonts w:ascii="Arial"/>
          <w:b/>
        </w:rPr>
      </w:pPr>
    </w:p>
    <w:p w14:paraId="72638067">
      <w:pPr>
        <w:pStyle w:val="2"/>
        <w:rPr>
          <w:rFonts w:ascii="Arial"/>
          <w:b/>
        </w:rPr>
      </w:pPr>
    </w:p>
    <w:p w14:paraId="0FA9FCA6">
      <w:pPr>
        <w:pStyle w:val="2"/>
        <w:spacing w:line="480" w:lineRule="auto"/>
        <w:rPr>
          <w:rFonts w:hint="eastAsia" w:ascii="Arial" w:eastAsia="宋体"/>
          <w:b/>
          <w:lang w:val="en-US" w:eastAsia="zh-CN"/>
        </w:rPr>
      </w:pPr>
    </w:p>
    <w:p w14:paraId="20CE6F2C">
      <w:pPr>
        <w:pStyle w:val="2"/>
        <w:spacing w:line="480" w:lineRule="auto"/>
        <w:rPr>
          <w:rFonts w:hint="eastAsia" w:ascii="Arial" w:eastAsia="宋体"/>
          <w:b/>
          <w:lang w:val="en-US" w:eastAsia="zh-CN"/>
        </w:rPr>
      </w:pPr>
    </w:p>
    <w:p w14:paraId="54269861">
      <w:pPr>
        <w:pStyle w:val="2"/>
        <w:spacing w:line="480" w:lineRule="auto"/>
        <w:rPr>
          <w:rFonts w:hint="eastAsia" w:ascii="Arial" w:eastAsia="宋体"/>
          <w:b/>
          <w:lang w:val="en-US" w:eastAsia="zh-CN"/>
        </w:rPr>
      </w:pPr>
    </w:p>
    <w:p w14:paraId="79342284">
      <w:pPr>
        <w:pStyle w:val="2"/>
        <w:spacing w:line="480" w:lineRule="auto"/>
        <w:rPr>
          <w:rFonts w:hint="eastAsia" w:ascii="Arial" w:eastAsia="宋体"/>
          <w:b/>
          <w:lang w:val="en-US" w:eastAsia="zh-CN"/>
        </w:rPr>
      </w:pPr>
    </w:p>
    <w:p w14:paraId="2144F8D0">
      <w:pPr>
        <w:pStyle w:val="2"/>
        <w:spacing w:before="227"/>
        <w:rPr>
          <w:rFonts w:ascii="Arial"/>
          <w:b/>
        </w:rPr>
      </w:pPr>
    </w:p>
    <w:p w14:paraId="634B53D7">
      <w:pPr>
        <w:tabs>
          <w:tab w:val="left" w:pos="4048"/>
          <w:tab w:val="left" w:pos="7258"/>
        </w:tabs>
        <w:spacing w:before="1"/>
        <w:ind w:left="239" w:right="0" w:firstLine="0"/>
        <w:jc w:val="left"/>
        <w:rPr>
          <w:rFonts w:ascii="Arial MT"/>
          <w:spacing w:val="-2"/>
          <w:sz w:val="20"/>
        </w:rPr>
      </w:pPr>
      <w:r>
        <w:rPr>
          <w:rFonts w:ascii="Arial MT"/>
          <w:sz w:val="20"/>
        </w:rPr>
        <w:t>&lt;MODULE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4"/>
          <w:sz w:val="20"/>
        </w:rPr>
        <w:t>CODE&gt;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Page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1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10"/>
          <w:sz w:val="20"/>
        </w:rPr>
        <w:t>1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&lt;EXAM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PERIOD&gt;</w:t>
      </w:r>
    </w:p>
    <w:p w14:paraId="5CAA55CA">
      <w:pPr>
        <w:tabs>
          <w:tab w:val="left" w:pos="4048"/>
          <w:tab w:val="left" w:pos="7258"/>
        </w:tabs>
        <w:spacing w:before="1"/>
        <w:ind w:left="239" w:right="0" w:firstLine="0"/>
        <w:jc w:val="left"/>
        <w:rPr>
          <w:rFonts w:ascii="Arial MT"/>
          <w:spacing w:val="-2"/>
          <w:sz w:val="20"/>
        </w:rPr>
      </w:pPr>
    </w:p>
    <w:p w14:paraId="6B1FBEE0">
      <w:pPr>
        <w:tabs>
          <w:tab w:val="left" w:pos="4048"/>
          <w:tab w:val="left" w:pos="7258"/>
        </w:tabs>
        <w:spacing w:before="1"/>
        <w:ind w:left="239" w:right="0" w:firstLine="0"/>
        <w:jc w:val="left"/>
        <w:rPr>
          <w:rFonts w:ascii="Arial MT"/>
          <w:spacing w:val="-2"/>
          <w:sz w:val="20"/>
        </w:rPr>
      </w:pPr>
    </w:p>
    <w:p w14:paraId="57A0F99A">
      <w:pPr>
        <w:tabs>
          <w:tab w:val="left" w:pos="4048"/>
          <w:tab w:val="left" w:pos="7258"/>
        </w:tabs>
        <w:spacing w:before="1"/>
        <w:ind w:left="239" w:right="0" w:firstLine="0"/>
        <w:jc w:val="left"/>
        <w:rPr>
          <w:rFonts w:ascii="Arial MT"/>
          <w:spacing w:val="-2"/>
          <w:sz w:val="20"/>
        </w:rPr>
      </w:pPr>
    </w:p>
    <w:p w14:paraId="501354D6">
      <w:pPr>
        <w:tabs>
          <w:tab w:val="left" w:pos="4048"/>
          <w:tab w:val="left" w:pos="7258"/>
        </w:tabs>
        <w:spacing w:before="1"/>
        <w:ind w:left="239" w:right="0" w:firstLine="0"/>
        <w:jc w:val="left"/>
        <w:rPr>
          <w:rFonts w:ascii="Arial MT"/>
          <w:spacing w:val="-2"/>
          <w:sz w:val="20"/>
        </w:rPr>
      </w:pPr>
      <w:r>
        <w:drawing>
          <wp:inline distT="0" distB="0" distL="114300" distR="114300">
            <wp:extent cx="5272405" cy="6413500"/>
            <wp:effectExtent l="0" t="0" r="4445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50"/>
      <w:pgMar w:top="1060" w:right="566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✓"/>
      <w:lvlJc w:val="left"/>
      <w:pPr>
        <w:ind w:left="465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color w:val="333333"/>
        <w:spacing w:val="0"/>
        <w:w w:val="9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12" w:hanging="20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64" w:hanging="2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6" w:hanging="2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8" w:hanging="2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1" w:hanging="2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73" w:hanging="2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" w:hanging="2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" w:hanging="20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✓"/>
      <w:lvlJc w:val="left"/>
      <w:pPr>
        <w:ind w:left="465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color w:val="333333"/>
        <w:spacing w:val="0"/>
        <w:w w:val="9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12" w:hanging="20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64" w:hanging="2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6" w:hanging="2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8" w:hanging="2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1" w:hanging="2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73" w:hanging="2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" w:hanging="2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" w:hanging="20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E0A65EB"/>
    <w:rsid w:val="0F362BEE"/>
    <w:rsid w:val="28C80FFA"/>
    <w:rsid w:val="7A587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3">
    <w:name w:val="Title"/>
    <w:basedOn w:val="1"/>
    <w:qFormat/>
    <w:uiPriority w:val="1"/>
    <w:pPr>
      <w:spacing w:line="413" w:lineRule="exact"/>
      <w:ind w:left="1627" w:right="2615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313</Words>
  <Characters>1534</Characters>
  <TotalTime>0</TotalTime>
  <ScaleCrop>false</ScaleCrop>
  <LinksUpToDate>false</LinksUpToDate>
  <CharactersWithSpaces>1778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2026-01-05T00:43:00Z</dcterms:created>
  <dc:creator>Computer Science Dept.</dc:creator>
  <cp:lastModifiedBy>小鞠</cp:lastModifiedBy>
  <dcterms:modified xsi:type="dcterms:W3CDTF">2026-01-05T02:12:18Z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eyJoZGlkIjoiYjI3YmJlMDRhYWZhYzEzYzFkOTQ5NmU3MmI1MjQ5MmYiLCJ1c2VySWQiOiI4MzEyMzA1NjcifQ==</vt:lpwstr>
  </property>
  <property fmtid="{D5CDD505-2E9C-101B-9397-08002B2CF9AE}" pid="7" name="KSOProductBuildVer">
    <vt:lpwstr>2052-12.1.0.24034</vt:lpwstr>
  </property>
  <property fmtid="{D5CDD505-2E9C-101B-9397-08002B2CF9AE}" pid="8" name="ICV">
    <vt:lpwstr>41F891A423B54DF68C8D4E71EB8EC305_12</vt:lpwstr>
  </property>
</Properties>
</file>