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30 週：平均薪資 5 萬的真相——MAIL 大數據批判、極值影響與中位數仲裁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6下 課次30: 綜合數據審查與大結局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澳門某網路論壇引發全澳熱議的新聞通告審查：</w:t>
              <w:br/>
              <w:t>某新興科技公司發布招聘宣傳：《本公司員工待遇極佳，全體員工月【平均工資高達 50,000 澳門元】！》</w:t>
              <w:br/>
              <w:t>然而，該公司前台小麗、程序員阿強、客服小美等 9 名基層員工紛紛在網上控訴自己被欺騙：『我們每個月實際到手只有 12,000 到 15,000 元，到底誰拿走了 5 萬？我們嚴重被平均了！』</w:t>
              <w:br/>
              <w:t>工會介入調查，獲得該公司全體 10 名員工的真實月工資數據清單：</w:t>
              <w:br/>
              <w:t>• 總裁（1人）：360,000 元</w:t>
              <w:br/>
              <w:t>• 高級經理（1人）：40,000 元</w:t>
              <w:br/>
              <w:t>• 骨幹員工（3人）：各 18,000 元</w:t>
              <w:br/>
              <w:t>• 基層員工（5人）：各 12,000 元</w:t>
              <w:br/>
              <w:t>引導全體小六畢業生以 PISA 2029 頂級數據公民的視角，對該招聘廣告展開終極審查大辯論。</w:t>
              <w:br/>
              <w:t>【思考迷思】學生普遍盲目迷信『平均數（Mean）』，認為平均數就代表了全體成員的普遍水平；缺乏對『離群極端值（Outlier）』嚴重扭曲平均數的警惕，不知在偏態分佈下中位數（Median）與眾數（Mode）才是更誠實的代表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30 週專題動態實驗台：平均薪資 5 萬的真相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平均數具備極其致命的脆弱性——它對極端異常值（Outlier）高度敏感。一個萬億富翁走進只有十人的酒吧，酒吧裡所有人的『平均身價』瞬間破億，但沒有人因此變富。在嚴重右偏（偏態）的財富與收入分佈中，中位數不受兩端極端值干擾，能真實劃分群體前 50% 與後 50% 的分水嶺；眾數則反映了最普遍群體的生活現狀。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【規律發現】透過本週動態實驗，我們發現：當變數發生改變時，其底層數學結構遵循______原理，有力的反駁了『學生普遍盲目迷信『平均數（Mean）』，...』的直覺迷思。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30 週：平均薪資 5 萬的真相——MAIL 大數據批判、極值影響與中位數仲裁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【基礎練1】在【平均薪資 5 萬的真相】的情境中，若給定基礎運算參數，請寫出其標準計算步驟並求得精確解答。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拓展與前瞻思維】【抗偏誤統計分析演算法】編寫一個數據清洗函數 clean_statistics(salary_list)，自動計算剔除最高與最低 10% 極值後的『截尾平均數（Trimmed Mean）』，並同時輸出 Mean、Median、Mode 供全面決策參考。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